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71DEC" w14:textId="77777777" w:rsidR="00560732" w:rsidRPr="00230AA6" w:rsidRDefault="00563563" w:rsidP="00230AA6">
      <w:pPr>
        <w:jc w:val="center"/>
        <w:rPr>
          <w:b/>
        </w:rPr>
      </w:pPr>
      <w:r w:rsidRPr="00230AA6">
        <w:rPr>
          <w:b/>
        </w:rPr>
        <w:t>Economic Journals Data Set</w:t>
      </w:r>
    </w:p>
    <w:p w14:paraId="43B3B52F" w14:textId="77777777" w:rsidR="00560732" w:rsidRDefault="00560732"/>
    <w:p w14:paraId="603AACBB" w14:textId="77777777" w:rsidR="00560732" w:rsidRDefault="00563563">
      <w:r>
        <w:t>This dataset contains data on 180 economics journals for the year 2000.  These data are provided by Professor Theodore Bergstrom of the Department of Economics at the University of California, San Diego.  If you are interested in learning more about the economics of economics journals, see Bergstrom’s article in the Fall 2001</w:t>
      </w:r>
      <w:r>
        <w:rPr>
          <w:i/>
          <w:iCs/>
        </w:rPr>
        <w:t xml:space="preserve"> Journal of Economic Perspectives</w:t>
      </w:r>
      <w:r>
        <w:t xml:space="preserve">. </w:t>
      </w:r>
    </w:p>
    <w:p w14:paraId="460167E9" w14:textId="77777777" w:rsidR="00560732" w:rsidRDefault="00560732"/>
    <w:p w14:paraId="3EFC37A7" w14:textId="77777777" w:rsidR="00560732" w:rsidRDefault="00560732"/>
    <w:p w14:paraId="6CEFCB9F" w14:textId="77777777" w:rsidR="00560732" w:rsidRDefault="00563563">
      <w:pPr>
        <w:pStyle w:val="BodyTextIndent"/>
        <w:spacing w:line="480" w:lineRule="auto"/>
        <w:outlineLvl w:val="9"/>
        <w:rPr>
          <w:b w:val="0"/>
          <w:caps w:val="0"/>
          <w:sz w:val="24"/>
        </w:rPr>
      </w:pPr>
      <w:r>
        <w:rPr>
          <w:b w:val="0"/>
          <w:caps w:val="0"/>
          <w:sz w:val="24"/>
        </w:rPr>
        <w:t>Series in Data Set:</w:t>
      </w:r>
    </w:p>
    <w:p w14:paraId="46637751" w14:textId="77777777" w:rsidR="00560732" w:rsidRDefault="00563563">
      <w:pPr>
        <w:pStyle w:val="BodyTextIndent"/>
        <w:spacing w:line="480" w:lineRule="auto"/>
        <w:outlineLvl w:val="9"/>
        <w:rPr>
          <w:b w:val="0"/>
          <w:caps w:val="0"/>
          <w:sz w:val="24"/>
        </w:rPr>
      </w:pPr>
      <w:r>
        <w:rPr>
          <w:b w:val="0"/>
          <w:caps w:val="0"/>
          <w:sz w:val="24"/>
        </w:rPr>
        <w:t>TITLE:</w:t>
      </w:r>
      <w:r>
        <w:rPr>
          <w:b w:val="0"/>
          <w:caps w:val="0"/>
          <w:sz w:val="24"/>
        </w:rPr>
        <w:tab/>
      </w:r>
      <w:r>
        <w:rPr>
          <w:b w:val="0"/>
          <w:caps w:val="0"/>
          <w:sz w:val="24"/>
        </w:rPr>
        <w:tab/>
        <w:t>JOURNAL TITLE</w:t>
      </w:r>
    </w:p>
    <w:p w14:paraId="70E52F45" w14:textId="77777777" w:rsidR="00560732" w:rsidRDefault="00563563">
      <w:pPr>
        <w:pStyle w:val="BodyTextIndent"/>
        <w:spacing w:line="480" w:lineRule="auto"/>
        <w:outlineLvl w:val="9"/>
        <w:rPr>
          <w:b w:val="0"/>
          <w:caps w:val="0"/>
          <w:sz w:val="24"/>
        </w:rPr>
      </w:pPr>
      <w:r>
        <w:rPr>
          <w:b w:val="0"/>
          <w:caps w:val="0"/>
          <w:sz w:val="24"/>
        </w:rPr>
        <w:t>PUB:</w:t>
      </w:r>
      <w:r>
        <w:rPr>
          <w:b w:val="0"/>
          <w:caps w:val="0"/>
          <w:sz w:val="24"/>
        </w:rPr>
        <w:tab/>
      </w:r>
      <w:r>
        <w:rPr>
          <w:b w:val="0"/>
          <w:caps w:val="0"/>
          <w:sz w:val="24"/>
        </w:rPr>
        <w:tab/>
      </w:r>
      <w:r>
        <w:rPr>
          <w:b w:val="0"/>
          <w:caps w:val="0"/>
          <w:sz w:val="24"/>
        </w:rPr>
        <w:tab/>
        <w:t>PUBLISHER</w:t>
      </w:r>
    </w:p>
    <w:p w14:paraId="235369E5" w14:textId="77777777" w:rsidR="00560732" w:rsidRDefault="00563563">
      <w:pPr>
        <w:pStyle w:val="BodyTextIndent"/>
        <w:spacing w:line="480" w:lineRule="auto"/>
        <w:outlineLvl w:val="9"/>
        <w:rPr>
          <w:b w:val="0"/>
          <w:caps w:val="0"/>
          <w:sz w:val="24"/>
        </w:rPr>
      </w:pPr>
      <w:r>
        <w:rPr>
          <w:b w:val="0"/>
          <w:caps w:val="0"/>
          <w:sz w:val="24"/>
        </w:rPr>
        <w:t xml:space="preserve">FIELD: </w:t>
      </w:r>
      <w:r>
        <w:rPr>
          <w:b w:val="0"/>
          <w:caps w:val="0"/>
          <w:sz w:val="24"/>
        </w:rPr>
        <w:tab/>
      </w:r>
      <w:r>
        <w:rPr>
          <w:b w:val="0"/>
          <w:caps w:val="0"/>
          <w:sz w:val="24"/>
        </w:rPr>
        <w:tab/>
        <w:t>FIELD DESCRIPTION</w:t>
      </w:r>
    </w:p>
    <w:p w14:paraId="52124B89" w14:textId="77777777" w:rsidR="00560732" w:rsidRDefault="00563563">
      <w:pPr>
        <w:spacing w:line="480" w:lineRule="auto"/>
        <w:rPr>
          <w:bCs/>
          <w:caps/>
        </w:rPr>
      </w:pPr>
      <w:r>
        <w:rPr>
          <w:bCs/>
          <w:caps/>
        </w:rPr>
        <w:t xml:space="preserve">OCLC: </w:t>
      </w:r>
      <w:r>
        <w:rPr>
          <w:bCs/>
          <w:caps/>
        </w:rPr>
        <w:tab/>
      </w:r>
      <w:r>
        <w:rPr>
          <w:bCs/>
          <w:caps/>
        </w:rPr>
        <w:tab/>
        <w:t>Number of Library Subscriptions</w:t>
      </w:r>
    </w:p>
    <w:p w14:paraId="22E89C57" w14:textId="77777777" w:rsidR="00560732" w:rsidRDefault="00563563">
      <w:pPr>
        <w:rPr>
          <w:bCs/>
          <w:caps/>
        </w:rPr>
      </w:pPr>
      <w:proofErr w:type="spellStart"/>
      <w:r>
        <w:rPr>
          <w:bCs/>
          <w:caps/>
        </w:rPr>
        <w:t>LIBPRICE</w:t>
      </w:r>
      <w:proofErr w:type="spellEnd"/>
      <w:r>
        <w:rPr>
          <w:bCs/>
          <w:caps/>
        </w:rPr>
        <w:t>:</w:t>
      </w:r>
      <w:r>
        <w:rPr>
          <w:bCs/>
          <w:caps/>
        </w:rPr>
        <w:tab/>
      </w:r>
      <w:r>
        <w:rPr>
          <w:bCs/>
          <w:caps/>
        </w:rPr>
        <w:tab/>
        <w:t>library Subscription price</w:t>
      </w:r>
    </w:p>
    <w:p w14:paraId="50C279B7" w14:textId="77777777" w:rsidR="00560732" w:rsidRDefault="00560732">
      <w:pPr>
        <w:rPr>
          <w:bCs/>
          <w:caps/>
        </w:rPr>
      </w:pPr>
    </w:p>
    <w:p w14:paraId="4FC43F97" w14:textId="77777777" w:rsidR="00560732" w:rsidRDefault="00563563">
      <w:pPr>
        <w:rPr>
          <w:bCs/>
          <w:caps/>
        </w:rPr>
      </w:pPr>
      <w:proofErr w:type="spellStart"/>
      <w:r>
        <w:rPr>
          <w:bCs/>
          <w:caps/>
        </w:rPr>
        <w:t>citestot</w:t>
      </w:r>
      <w:proofErr w:type="spellEnd"/>
      <w:r>
        <w:rPr>
          <w:bCs/>
          <w:caps/>
        </w:rPr>
        <w:t>:</w:t>
      </w:r>
      <w:r>
        <w:rPr>
          <w:bCs/>
          <w:caps/>
        </w:rPr>
        <w:tab/>
      </w:r>
      <w:r>
        <w:rPr>
          <w:bCs/>
          <w:caps/>
        </w:rPr>
        <w:tab/>
        <w:t>total number of citations</w:t>
      </w:r>
    </w:p>
    <w:p w14:paraId="36C86317" w14:textId="77777777" w:rsidR="00560732" w:rsidRDefault="00560732">
      <w:pPr>
        <w:rPr>
          <w:bCs/>
          <w:caps/>
        </w:rPr>
      </w:pPr>
    </w:p>
    <w:p w14:paraId="408E3E06" w14:textId="77777777" w:rsidR="00560732" w:rsidRDefault="00563563">
      <w:pPr>
        <w:rPr>
          <w:bCs/>
          <w:caps/>
        </w:rPr>
      </w:pPr>
      <w:r>
        <w:rPr>
          <w:bCs/>
          <w:caps/>
        </w:rPr>
        <w:t>date1:</w:t>
      </w:r>
      <w:r>
        <w:rPr>
          <w:bCs/>
          <w:caps/>
        </w:rPr>
        <w:tab/>
      </w:r>
      <w:r>
        <w:rPr>
          <w:bCs/>
          <w:caps/>
        </w:rPr>
        <w:tab/>
        <w:t>Year journal was founded</w:t>
      </w:r>
    </w:p>
    <w:p w14:paraId="2BEE4FC3" w14:textId="77777777" w:rsidR="00560732" w:rsidRDefault="00560732">
      <w:pPr>
        <w:rPr>
          <w:bCs/>
          <w:caps/>
        </w:rPr>
      </w:pPr>
    </w:p>
    <w:p w14:paraId="7076AEAC" w14:textId="77777777" w:rsidR="00560732" w:rsidRDefault="00563563">
      <w:pPr>
        <w:rPr>
          <w:bCs/>
          <w:caps/>
        </w:rPr>
      </w:pPr>
      <w:r>
        <w:rPr>
          <w:bCs/>
          <w:caps/>
        </w:rPr>
        <w:t>page:</w:t>
      </w:r>
      <w:r>
        <w:rPr>
          <w:bCs/>
          <w:caps/>
        </w:rPr>
        <w:tab/>
      </w:r>
      <w:r>
        <w:rPr>
          <w:bCs/>
          <w:caps/>
        </w:rPr>
        <w:tab/>
      </w:r>
      <w:r>
        <w:rPr>
          <w:bCs/>
          <w:caps/>
        </w:rPr>
        <w:tab/>
        <w:t>number of pages</w:t>
      </w:r>
    </w:p>
    <w:p w14:paraId="1417FD97" w14:textId="77777777" w:rsidR="00560732" w:rsidRDefault="00560732">
      <w:pPr>
        <w:rPr>
          <w:bCs/>
          <w:caps/>
        </w:rPr>
      </w:pPr>
    </w:p>
    <w:p w14:paraId="77683C21" w14:textId="77777777" w:rsidR="00560732" w:rsidRDefault="00563563">
      <w:pPr>
        <w:rPr>
          <w:bCs/>
          <w:caps/>
        </w:rPr>
      </w:pPr>
      <w:proofErr w:type="spellStart"/>
      <w:r>
        <w:rPr>
          <w:bCs/>
          <w:caps/>
        </w:rPr>
        <w:t>charpp</w:t>
      </w:r>
      <w:proofErr w:type="spellEnd"/>
      <w:r>
        <w:rPr>
          <w:bCs/>
          <w:caps/>
        </w:rPr>
        <w:t>:</w:t>
      </w:r>
      <w:r>
        <w:rPr>
          <w:bCs/>
          <w:caps/>
        </w:rPr>
        <w:tab/>
      </w:r>
      <w:r>
        <w:rPr>
          <w:bCs/>
          <w:caps/>
        </w:rPr>
        <w:tab/>
        <w:t>characters per page</w:t>
      </w:r>
    </w:p>
    <w:p w14:paraId="74D7B99E" w14:textId="77777777" w:rsidR="00560732" w:rsidRDefault="00560732">
      <w:pPr>
        <w:rPr>
          <w:bCs/>
          <w:caps/>
        </w:rPr>
      </w:pPr>
    </w:p>
    <w:p w14:paraId="12F8D784" w14:textId="77777777" w:rsidR="00563563" w:rsidRDefault="00563563">
      <w:r>
        <w:rPr>
          <w:bCs/>
          <w:caps/>
        </w:rPr>
        <w:t>society:</w:t>
      </w:r>
      <w:r>
        <w:rPr>
          <w:bCs/>
          <w:caps/>
        </w:rPr>
        <w:tab/>
      </w:r>
      <w:r>
        <w:rPr>
          <w:bCs/>
          <w:caps/>
        </w:rPr>
        <w:tab/>
        <w:t>binary variable; 1 if scholarly society</w:t>
      </w:r>
    </w:p>
    <w:sectPr w:rsidR="00563563">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BE4F" w14:textId="77777777" w:rsidR="00D310BC" w:rsidRDefault="00D310BC" w:rsidP="00230AA6">
      <w:r>
        <w:separator/>
      </w:r>
    </w:p>
  </w:endnote>
  <w:endnote w:type="continuationSeparator" w:id="0">
    <w:p w14:paraId="26DBCD83" w14:textId="77777777" w:rsidR="00D310BC" w:rsidRDefault="00D310BC" w:rsidP="0023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3BDC" w14:textId="77777777" w:rsidR="00230AA6" w:rsidRDefault="00230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3842A706" w14:textId="67CDC8C2" w:rsidR="00230AA6" w:rsidRPr="00230AA6" w:rsidRDefault="00230AA6" w:rsidP="00230AA6">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25C48" w14:textId="77777777" w:rsidR="00230AA6" w:rsidRDefault="00230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83CAE" w14:textId="77777777" w:rsidR="00D310BC" w:rsidRDefault="00D310BC" w:rsidP="00230AA6">
      <w:r>
        <w:separator/>
      </w:r>
    </w:p>
  </w:footnote>
  <w:footnote w:type="continuationSeparator" w:id="0">
    <w:p w14:paraId="27CEF840" w14:textId="77777777" w:rsidR="00D310BC" w:rsidRDefault="00D310BC" w:rsidP="0023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F41F" w14:textId="77777777" w:rsidR="00230AA6" w:rsidRDefault="00230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62B96" w14:textId="77777777" w:rsidR="00230AA6" w:rsidRDefault="00230AA6" w:rsidP="00230AA6">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p w14:paraId="2737AC40" w14:textId="77777777" w:rsidR="00230AA6" w:rsidRDefault="00230A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853C" w14:textId="77777777" w:rsidR="00230AA6" w:rsidRDefault="00230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D5"/>
    <w:rsid w:val="00230AA6"/>
    <w:rsid w:val="002F56BE"/>
    <w:rsid w:val="004065A9"/>
    <w:rsid w:val="005109D5"/>
    <w:rsid w:val="00560732"/>
    <w:rsid w:val="00563563"/>
    <w:rsid w:val="00D31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BDD1D7"/>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outlineLvl w:val="0"/>
    </w:pPr>
    <w:rPr>
      <w:b/>
      <w:caps/>
      <w:sz w:val="28"/>
      <w:szCs w:val="20"/>
    </w:rPr>
  </w:style>
  <w:style w:type="paragraph" w:styleId="Header">
    <w:name w:val="header"/>
    <w:basedOn w:val="Normal"/>
    <w:link w:val="HeaderChar"/>
    <w:unhideWhenUsed/>
    <w:rsid w:val="00230AA6"/>
    <w:pPr>
      <w:tabs>
        <w:tab w:val="center" w:pos="4680"/>
        <w:tab w:val="right" w:pos="9360"/>
      </w:tabs>
    </w:pPr>
  </w:style>
  <w:style w:type="character" w:customStyle="1" w:styleId="HeaderChar">
    <w:name w:val="Header Char"/>
    <w:basedOn w:val="DefaultParagraphFont"/>
    <w:link w:val="Header"/>
    <w:rsid w:val="00230AA6"/>
    <w:rPr>
      <w:sz w:val="24"/>
      <w:szCs w:val="24"/>
    </w:rPr>
  </w:style>
  <w:style w:type="paragraph" w:styleId="Footer">
    <w:name w:val="footer"/>
    <w:basedOn w:val="Normal"/>
    <w:link w:val="FooterChar"/>
    <w:unhideWhenUsed/>
    <w:rsid w:val="00230AA6"/>
    <w:pPr>
      <w:tabs>
        <w:tab w:val="center" w:pos="4680"/>
        <w:tab w:val="right" w:pos="9360"/>
      </w:tabs>
    </w:pPr>
  </w:style>
  <w:style w:type="character" w:customStyle="1" w:styleId="FooterChar">
    <w:name w:val="Footer Char"/>
    <w:basedOn w:val="DefaultParagraphFont"/>
    <w:link w:val="Footer"/>
    <w:uiPriority w:val="99"/>
    <w:rsid w:val="00230AA6"/>
    <w:rPr>
      <w:sz w:val="24"/>
      <w:szCs w:val="24"/>
    </w:rPr>
  </w:style>
  <w:style w:type="character" w:styleId="PageNumber">
    <w:name w:val="page number"/>
    <w:basedOn w:val="DefaultParagraphFont"/>
    <w:rsid w:val="00230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Mark Watson</cp:lastModifiedBy>
  <cp:revision>3</cp:revision>
  <dcterms:created xsi:type="dcterms:W3CDTF">2018-09-24T21:41:00Z</dcterms:created>
  <dcterms:modified xsi:type="dcterms:W3CDTF">2018-09-24T21:42:00Z</dcterms:modified>
</cp:coreProperties>
</file>