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2AC2" w14:textId="79308DF1" w:rsidR="000A408E" w:rsidRDefault="00B30123">
      <w:r>
        <w:t xml:space="preserve">Before Reprogramming, follow all steps of the guide at: </w:t>
      </w:r>
      <w:hyperlink r:id="rId4" w:history="1">
        <w:r w:rsidRPr="00B84D4F">
          <w:rPr>
            <w:rStyle w:val="Hyperlink"/>
          </w:rPr>
          <w:t>https://learn.adafruit.com/introducing-pro-trinket</w:t>
        </w:r>
      </w:hyperlink>
      <w:r>
        <w:t xml:space="preserve"> to understand and download all necessary drivers to the Arduino, afterwards, feel free to reprogram as you like.</w:t>
      </w:r>
      <w:bookmarkStart w:id="0" w:name="_GoBack"/>
      <w:bookmarkEnd w:id="0"/>
    </w:p>
    <w:sectPr w:rsidR="000A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8E"/>
    <w:rsid w:val="000A408E"/>
    <w:rsid w:val="00B3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1ABD"/>
  <w15:chartTrackingRefBased/>
  <w15:docId w15:val="{D66A3006-AD8D-4288-94A0-F7A358E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adafruit.com/introducing-pro-trin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Curtland</dc:creator>
  <cp:keywords/>
  <dc:description/>
  <cp:lastModifiedBy>Andrew Curtland</cp:lastModifiedBy>
  <cp:revision>2</cp:revision>
  <dcterms:created xsi:type="dcterms:W3CDTF">2018-10-07T22:46:00Z</dcterms:created>
  <dcterms:modified xsi:type="dcterms:W3CDTF">2018-10-07T22:47:00Z</dcterms:modified>
</cp:coreProperties>
</file>