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testing the docx-add-vars command.</w:t>
      </w:r>
    </w:p>
    <w:p>
      <w:r>
        <w:t>It has no custom properties initially.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