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ДОГОВОР ПОСТАВКИ МЕДИЦИНСКОГО ОБОРУДОВАНИЯ № 87/2026</w:t>
      </w:r>
    </w:p>
    <w:p>
      <w:r>
        <w:rPr>
          <w:sz w:val="22"/>
        </w:rPr>
        <w:t>г. Казань, 12 февраля 2026 г.</w:t>
      </w:r>
    </w:p>
    <w:p>
      <w:r>
        <w:rPr>
          <w:sz w:val="22"/>
        </w:rPr>
        <w:t>Общество с ограниченной ответственностью «Волга-Техномаш», ИНН 1658123405, КПП 165801001, ОГРН 1021602345016, именуемое в дальнейшем «Поставщик», в лице генерального директора Морозова Артёма Викторовича, действующего на основании Устава, с одной стороны, и</w:t>
      </w:r>
    </w:p>
    <w:p>
      <w:r>
        <w:rPr>
          <w:sz w:val="22"/>
        </w:rPr>
        <w:t>Государственное бюджетное учреждение здравоохранения «Городская клиническая больница № 15», ИНН 7701234560, КПП 770101001, ОГРН 1037700123405, именуемое в дальнейшем «Заказчик», в лице главного врача Беляевой Дарьи Игоревны, действующей на основании лицензии, с другой стороны, совместно именуемые «Стороны», заключили настоящий договор о нижеследующем.</w:t>
      </w:r>
    </w:p>
    <w:p>
      <w:r>
        <w:rPr>
          <w:sz w:val="22"/>
        </w:rPr>
        <w:t>Договор заключён в соответствии с Федеральным законом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pStyle w:val="Heading2"/>
      </w:pPr>
      <w:r>
        <w:rPr>
          <w:sz w:val="22"/>
        </w:rPr>
        <w:t>1. Реквизиты Поставщика</w:t>
      </w:r>
    </w:p>
    <w:p>
      <w:r>
        <w:rPr>
          <w:sz w:val="22"/>
        </w:rPr>
        <w:t>Юридический адрес: 420111, Респ. Татарстан, г. Казань, ул. Профсоюзная, д. 15, оф. 302</w:t>
      </w:r>
    </w:p>
    <w:p>
      <w:r>
        <w:rPr>
          <w:sz w:val="22"/>
        </w:rPr>
        <w:t>Расчётный счёт № 40702810800000000003, БИК 049205603</w:t>
      </w:r>
    </w:p>
    <w:p>
      <w:r>
        <w:rPr>
          <w:sz w:val="22"/>
        </w:rPr>
        <w:t>Тел.: +7-917-123-45-67, эл. почта: sales@volga-technomash.example</w:t>
      </w:r>
    </w:p>
    <w:p>
      <w:r>
        <w:rPr>
          <w:sz w:val="22"/>
        </w:rPr>
        <w:t>СНИЛС генерального директора: 223-344-556 39</w:t>
      </w:r>
    </w:p>
    <w:p>
      <w:pPr>
        <w:pStyle w:val="Heading2"/>
      </w:pPr>
      <w:r>
        <w:rPr>
          <w:sz w:val="22"/>
        </w:rPr>
        <w:t>2. Реквизиты Заказчика</w:t>
      </w:r>
    </w:p>
    <w:p>
      <w:r>
        <w:rPr>
          <w:sz w:val="22"/>
        </w:rPr>
        <w:t>Юридический адрес: 115280, г. Москва, ул. Ленинская Слобода, д. 26</w:t>
      </w:r>
    </w:p>
    <w:p>
      <w:r>
        <w:rPr>
          <w:sz w:val="22"/>
        </w:rPr>
        <w:t>Расчётный счёт № 40702810100000000004, БИК 044525225</w:t>
      </w:r>
    </w:p>
    <w:p>
      <w:r>
        <w:rPr>
          <w:sz w:val="22"/>
        </w:rPr>
        <w:t>Телефон: 8 (495) 987-65-43, e-mail: info@gkb15.example</w:t>
      </w:r>
    </w:p>
    <w:p>
      <w:pPr>
        <w:pStyle w:val="Heading2"/>
      </w:pPr>
      <w:r>
        <w:rPr>
          <w:sz w:val="22"/>
        </w:rPr>
        <w:t>3. Цена договора и порядок расчётов</w:t>
      </w:r>
    </w:p>
    <w:p>
      <w:r>
        <w:rPr>
          <w:sz w:val="22"/>
        </w:rPr>
        <w:t>Общая цена договора составляет 2 480 000 рублей 00 копеек, НДС не облагается.</w:t>
      </w:r>
    </w:p>
    <w:p>
      <w:r>
        <w:rPr>
          <w:sz w:val="22"/>
        </w:rPr>
        <w:t>Оплата производится в течение 15 банковских дней с момента подписания акта приёма-передачи оборудования. Аванс — 30% от цены договора перечисляется в течение 10 рабочих дней после подписания договора.</w:t>
      </w:r>
    </w:p>
    <w:p>
      <w:pPr>
        <w:pStyle w:val="Heading2"/>
      </w:pPr>
      <w:r>
        <w:rPr>
          <w:sz w:val="22"/>
        </w:rPr>
        <w:t>4. Срок поставки</w:t>
      </w:r>
    </w:p>
    <w:p>
      <w:r>
        <w:rPr>
          <w:sz w:val="22"/>
        </w:rPr>
        <w:t>Срок поставки — 45 рабочих дней с момента поступления аванса на счёт Поставщика.</w:t>
      </w:r>
    </w:p>
    <w:p>
      <w:pPr>
        <w:pStyle w:val="Heading2"/>
      </w:pPr>
      <w:r>
        <w:rPr>
          <w:sz w:val="22"/>
        </w:rPr>
        <w:t>5. Реквизиты сторон (сводная таблица)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Реквизит</w:t>
            </w:r>
          </w:p>
        </w:tc>
        <w:tc>
          <w:tcPr>
            <w:tcW w:type="dxa" w:w="2880"/>
          </w:tcPr>
          <w:p>
            <w:r>
              <w:t>Поставщик</w:t>
            </w:r>
          </w:p>
        </w:tc>
        <w:tc>
          <w:tcPr>
            <w:tcW w:type="dxa" w:w="2880"/>
          </w:tcPr>
          <w:p>
            <w:r>
              <w:t>Заказчик</w:t>
            </w:r>
          </w:p>
        </w:tc>
      </w:tr>
      <w:tr>
        <w:tc>
          <w:tcPr>
            <w:tcW w:type="dxa" w:w="2880"/>
          </w:tcPr>
          <w:p>
            <w:r>
              <w:t>ИНН</w:t>
            </w:r>
          </w:p>
        </w:tc>
        <w:tc>
          <w:tcPr>
            <w:tcW w:type="dxa" w:w="2880"/>
          </w:tcPr>
          <w:p>
            <w:r>
              <w:t>1658123405</w:t>
            </w:r>
          </w:p>
        </w:tc>
        <w:tc>
          <w:tcPr>
            <w:tcW w:type="dxa" w:w="2880"/>
          </w:tcPr>
          <w:p>
            <w:r>
              <w:t>7701234560</w:t>
            </w:r>
          </w:p>
        </w:tc>
      </w:tr>
      <w:tr>
        <w:tc>
          <w:tcPr>
            <w:tcW w:type="dxa" w:w="2880"/>
          </w:tcPr>
          <w:p>
            <w:r>
              <w:t>Телефон</w:t>
            </w:r>
          </w:p>
        </w:tc>
        <w:tc>
          <w:tcPr>
            <w:tcW w:type="dxa" w:w="2880"/>
          </w:tcPr>
          <w:p>
            <w:r>
              <w:t>+7-917-123-45-67</w:t>
            </w:r>
          </w:p>
        </w:tc>
        <w:tc>
          <w:tcPr>
            <w:tcW w:type="dxa" w:w="2880"/>
          </w:tcPr>
          <w:p>
            <w:r>
              <w:t>8 (495) 987-65-43</w:t>
            </w:r>
          </w:p>
        </w:tc>
      </w:tr>
      <w:tr>
        <w:tc>
          <w:tcPr>
            <w:tcW w:type="dxa" w:w="2880"/>
          </w:tcPr>
          <w:p>
            <w:r>
              <w:t>Расчётный счёт</w:t>
            </w:r>
          </w:p>
        </w:tc>
        <w:tc>
          <w:tcPr>
            <w:tcW w:type="dxa" w:w="2880"/>
          </w:tcPr>
          <w:p>
            <w:r>
              <w:t>40702810800000000003</w:t>
            </w:r>
          </w:p>
        </w:tc>
        <w:tc>
          <w:tcPr>
            <w:tcW w:type="dxa" w:w="2880"/>
          </w:tcPr>
          <w:p>
            <w:r>
              <w:t>40702810100000000004</w:t>
            </w:r>
          </w:p>
        </w:tc>
      </w:tr>
    </w:tbl>
    <w:p>
      <w:pPr>
        <w:pStyle w:val="Heading2"/>
      </w:pPr>
      <w:r>
        <w:rPr>
          <w:sz w:val="22"/>
        </w:rPr>
        <w:t>6. Подписи</w:t>
      </w:r>
    </w:p>
    <w:p>
      <w:r>
        <w:rPr>
          <w:sz w:val="22"/>
        </w:rPr>
        <w:t>Поставщик: ______________ А.В. Морозов</w:t>
      </w:r>
    </w:p>
    <w:p>
      <w:r>
        <w:rPr>
          <w:sz w:val="22"/>
        </w:rPr>
        <w:t>Заказчик: ______________ Д.И. Беляева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медицинского оборудования 87/2026</dc:title>
  <dc:subject/>
  <dc:creator>Holdout-корпус К2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