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计算机系统（1）</w:t>
      </w:r>
      <w:r>
        <w:rPr>
          <w:rFonts w:hint="eastAsia"/>
          <w:b/>
          <w:sz w:val="28"/>
          <w:u w:val="single"/>
        </w:rPr>
        <w:t xml:space="preserve">                   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default" w:eastAsia="宋体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lang w:val="en-US" w:eastAsia="zh-CN"/>
        </w:rPr>
        <w:t xml:space="preserve">:  </w:t>
      </w:r>
      <w:r>
        <w:rPr>
          <w:rFonts w:hint="eastAsia"/>
          <w:b/>
          <w:sz w:val="28"/>
          <w:u w:val="single"/>
        </w:rPr>
        <w:t>LC-3机器码编程实验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软件工程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李志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郑彦薇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2020151022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软件工程01班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2020/04/16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2020/04/26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rPr>
          <w:rFonts w:hint="eastAsia"/>
        </w:rPr>
      </w:pPr>
    </w:p>
    <w:p>
      <w:pPr>
        <w:jc w:val="left"/>
        <w:rPr>
          <w:rFonts w:hint="eastAsia"/>
          <w:b/>
          <w:sz w:val="28"/>
          <w:szCs w:val="28"/>
        </w:rPr>
      </w:pPr>
      <w:r>
        <w:br w:type="page"/>
      </w:r>
      <w:r>
        <w:rPr>
          <w:rFonts w:hint="eastAsia"/>
          <w:b/>
          <w:sz w:val="28"/>
          <w:szCs w:val="28"/>
        </w:rPr>
        <w:t>一、实验目的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分析和理解指定的需解决问题。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利用LC-3的机器代码设计实现相关程序。</w:t>
      </w:r>
    </w:p>
    <w:p>
      <w:pPr>
        <w:jc w:val="left"/>
        <w:rPr>
          <w:rFonts w:hint="eastAsia" w:ascii="华文楷体" w:hAnsi="华文楷体" w:eastAsia="华文楷体" w:cs="华文楷体"/>
          <w:sz w:val="22"/>
          <w:szCs w:val="22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通过LC-3仿真器调试和运行相关程序并得到正确的结果。</w:t>
      </w:r>
      <w:r>
        <w:rPr>
          <w:rFonts w:hint="eastAsia" w:ascii="华文楷体" w:hAnsi="华文楷体" w:eastAsia="华文楷体" w:cs="华文楷体"/>
          <w:sz w:val="24"/>
          <w:szCs w:val="24"/>
        </w:rPr>
        <w:t> </w:t>
      </w:r>
    </w:p>
    <w:p>
      <w:pPr>
        <w:jc w:val="left"/>
        <w:rPr>
          <w:rFonts w:hint="eastAsia"/>
          <w:sz w:val="24"/>
        </w:rPr>
      </w:pPr>
    </w:p>
    <w:p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二、实验内容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</w:rPr>
      </w:pPr>
      <w:r>
        <w:rPr>
          <w:rFonts w:hint="eastAsia" w:ascii="华文楷体" w:hAnsi="华文楷体" w:eastAsia="华文楷体" w:cs="华文楷体"/>
          <w:b/>
          <w:bCs/>
          <w:sz w:val="24"/>
        </w:rPr>
        <w:t>利用LC-3的机器代码计算一个16位的字中有多少位是’1’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</w:rPr>
      </w:pPr>
      <w:r>
        <w:rPr>
          <w:rFonts w:hint="eastAsia" w:ascii="华文楷体" w:hAnsi="华文楷体" w:eastAsia="华文楷体" w:cs="华文楷体"/>
          <w:b/>
          <w:bCs/>
          <w:sz w:val="24"/>
        </w:rPr>
        <w:t>程序从x3000开始</w:t>
      </w:r>
      <w:r>
        <w:rPr>
          <w:rFonts w:hint="eastAsia" w:ascii="华文楷体" w:hAnsi="华文楷体" w:eastAsia="华文楷体" w:cs="华文楷体"/>
          <w:b/>
          <w:bCs/>
          <w:sz w:val="24"/>
          <w:lang w:eastAsia="zh-CN"/>
        </w:rPr>
        <w:t>；</w:t>
      </w:r>
      <w:r>
        <w:rPr>
          <w:rFonts w:hint="eastAsia" w:ascii="华文楷体" w:hAnsi="华文楷体" w:eastAsia="华文楷体" w:cs="华文楷体"/>
          <w:b/>
          <w:bCs/>
          <w:sz w:val="24"/>
        </w:rPr>
        <w:t>需计算的字存储在x3100</w:t>
      </w:r>
      <w:r>
        <w:rPr>
          <w:rFonts w:hint="eastAsia" w:ascii="华文楷体" w:hAnsi="华文楷体" w:eastAsia="华文楷体" w:cs="华文楷体"/>
          <w:b/>
          <w:bCs/>
          <w:sz w:val="24"/>
          <w:lang w:eastAsia="zh-CN"/>
        </w:rPr>
        <w:t>；</w:t>
      </w:r>
      <w:r>
        <w:rPr>
          <w:rFonts w:hint="eastAsia" w:ascii="华文楷体" w:hAnsi="华文楷体" w:eastAsia="华文楷体" w:cs="华文楷体"/>
          <w:b/>
          <w:bCs/>
          <w:sz w:val="24"/>
        </w:rPr>
        <w:t>计算的结果存储在x3101</w:t>
      </w:r>
    </w:p>
    <w:p>
      <w:pPr>
        <w:jc w:val="left"/>
        <w:rPr>
          <w:rFonts w:hint="eastAsia"/>
          <w:sz w:val="24"/>
        </w:rPr>
      </w:pPr>
    </w:p>
    <w:p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三、实验步骤与结果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color w:val="000000" w:themeColor="text1"/>
          <w:sz w:val="24"/>
          <w:highlight w:val="lightGray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4"/>
          <w:highlight w:val="lightGray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4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一</w:t>
      </w: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4"/>
          <w:highlight w:val="lightGray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4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问题的解决思路：</w:t>
      </w:r>
      <w:bookmarkStart w:id="0" w:name="_GoBack"/>
      <w:bookmarkEnd w:id="0"/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取三个寄存器R1,R2,R3，用R1存储需要进行统计的16位数，R2进行循环次数的控制，R3作为计数器计算出共有多少个“1”。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利用跳转指令BR控制循环的进行；利用LC-3中数据以补码形式存在且负数bit15为“1”的特点，通过每一次左移及对左移后数据正负性的判断统计“1”的个数。</w:t>
      </w:r>
    </w:p>
    <w:p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highlight w:val="lightGray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highlight w:val="lightGray"/>
          <w:lang w:val="en-US" w:eastAsia="zh-CN"/>
        </w:rPr>
        <w:t>流程图：</w:t>
      </w:r>
    </w:p>
    <w:p>
      <w:pPr>
        <w:numPr>
          <w:numId w:val="0"/>
        </w:numPr>
        <w:jc w:val="left"/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  <w:t>根据以上思路，我们可以得到解决问题的流程图如图所示：</w:t>
      </w:r>
    </w:p>
    <w:p>
      <w:pPr>
        <w:numPr>
          <w:numId w:val="0"/>
        </w:numPr>
        <w:jc w:val="left"/>
        <w:rPr>
          <w:rFonts w:hint="default" w:ascii="华文楷体" w:hAnsi="华文楷体" w:eastAsia="华文楷体" w:cs="华文楷体"/>
          <w:b/>
          <w:bCs/>
          <w:sz w:val="24"/>
          <w:lang w:val="en-US" w:eastAsia="zh-CN"/>
        </w:rPr>
      </w:pPr>
      <w:r>
        <w:rPr>
          <w:rFonts w:hint="default" w:ascii="华文楷体" w:hAnsi="华文楷体" w:eastAsia="华文楷体" w:cs="华文楷体"/>
          <w:b/>
          <w:bCs/>
          <w:sz w:val="24"/>
          <w:lang w:val="en-US" w:eastAsia="zh-CN"/>
        </w:rPr>
        <w:pict>
          <v:shape id="_x0000_i1025" o:spt="75" alt="微信图片_20210426000925" type="#_x0000_t75" style="height:466.6pt;width:337.7pt;" filled="f" o:preferrelative="t" stroked="f" coordsize="21600,21600">
            <v:path/>
            <v:fill on="f" focussize="0,0"/>
            <v:stroke on="f"/>
            <v:imagedata r:id="rId4" o:title="微信图片_20210426000925"/>
            <o:lock v:ext="edit" aspectratio="t"/>
            <w10:wrap type="none"/>
            <w10:anchorlock/>
          </v:shape>
        </w:pict>
      </w:r>
    </w:p>
    <w:p>
      <w:pPr>
        <w:jc w:val="left"/>
        <w:rPr>
          <w:rFonts w:hint="eastAsia"/>
          <w:sz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华文楷体" w:hAnsi="华文楷体" w:eastAsia="华文楷体" w:cs="华文楷体"/>
          <w:b/>
          <w:bCs/>
          <w:sz w:val="24"/>
          <w:highlight w:val="lightGray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highlight w:val="lightGray"/>
          <w:lang w:val="en-US" w:eastAsia="zh-CN"/>
        </w:rPr>
        <w:t>编程实现：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  <w:t>（根据流程图，借助教材P79表格，逐一解决流程图中的每一步操作）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  <w:t>在进行寄存器清零时：通过R2,R3和0进行AND操作，即：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AND R2,R2,#0  AND R3,R3,#0 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sz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  <w:t>在进行R1的正负性的判断时：通过R1的加0操作，使下一步跳转指令BR中nzp的值由R1决定，即</w:t>
      </w:r>
      <w:r>
        <w:rPr>
          <w:rFonts w:hint="eastAsia" w:ascii="华文楷体" w:hAnsi="华文楷体" w:eastAsia="华文楷体" w:cs="华文楷体"/>
          <w:b w:val="0"/>
          <w:bCs w:val="0"/>
          <w:sz w:val="24"/>
          <w:lang w:val="en-US" w:eastAsia="zh-CN"/>
        </w:rPr>
        <w:t>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ADD R1,R1,#0  BRzp #2 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  <w:t>在进行R1左移时：通过R1自加（即R1*2）实现左移操作，即：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ADD R1,R1,R1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  <w:t>在进行R2减一操作时：利用补码性质，通过加（-1）实现，即：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ADD R2,R2,#-1 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  <w:t>在将输入写入x3000及结果放入x3101时：由于结束指令位于x300B，则在访问x3100地址前输入的数据可以存于x300B的下一行即x300C，于是可以得到第二条指令及x300C行的指令分别为：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LDI R1,x300C ；   .FILL x3100  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  <w:t>同理可得输出对应的两行指令为：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/>
          <w:iCs/>
          <w:sz w:val="24"/>
          <w:u w:val="single"/>
          <w:lang w:val="en-US" w:eastAsia="zh-CN"/>
        </w:rPr>
        <w:t>STI R3,x300D  ;   .FILL x3101  ;</w:t>
      </w:r>
    </w:p>
    <w:p>
      <w:pPr>
        <w:numPr>
          <w:numId w:val="0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sz w:val="24"/>
          <w:u w:val="none"/>
          <w:lang w:val="en-US" w:eastAsia="zh-CN"/>
        </w:rPr>
        <w:t>解决了流程图中对应的上述主要操作后，我们可以得到以下代码：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0011 0000 0000 0000   ；程序从x3000开始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1010 001 000001011    ；将输入的数写入R1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0101 011 011 1 00000  ；将R3清零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0101 010 010 1 00000  ；将R2清零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0001 010 010 1 01111  ；将R2的值设为15，控制循环次数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0001 001 001 1 00000  ；对R1加0，使下一行BR指令的nzp值由R1决定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0000 011 000000001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；表示若R1不为负数，执行下下条指令（即不进行R3+1）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0001 011 011 1 00001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；若R1为负数（即当前位于bit15的数为“1”）计数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/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>器加一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0001 001 001 0 00 001 ；R3&lt;-R3+1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0001 010 010 1 11111  ；R1左移（R1&lt;-R1+R1)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0000 001 111111010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；若R2不为0，跳转至“判断R1是否为负”这一步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1011 011 000000010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；将R3的内容即有几个“1”的结果写入x300D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1111 0000 00100101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；程序结束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0011 0001 0000 0000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；访问x3100，写下x300C的数据</w:t>
      </w:r>
    </w:p>
    <w:p>
      <w:pPr>
        <w:numPr>
          <w:numId w:val="0"/>
        </w:numPr>
        <w:ind w:leftChars="0"/>
        <w:jc w:val="left"/>
        <w:rPr>
          <w:rFonts w:hint="default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0011 0001 0000 0001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ab/>
        <w:t xml:space="preserve"> ；</w:t>
      </w:r>
      <w:r>
        <w:rPr>
          <w:rFonts w:hint="eastAsia" w:ascii="仿宋" w:hAnsi="仿宋" w:eastAsia="仿宋" w:cs="仿宋"/>
          <w:b/>
          <w:bCs/>
          <w:i w:val="0"/>
          <w:iCs w:val="0"/>
          <w:color w:val="595959" w:themeColor="text1" w:themeTint="A6"/>
          <w:sz w:val="24"/>
          <w:szCs w:val="24"/>
          <w:u w:val="non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访问x3101，写下x300D的数据</w:t>
      </w:r>
    </w:p>
    <w:p>
      <w:pPr>
        <w:numPr>
          <w:numId w:val="0"/>
        </w:numPr>
        <w:ind w:leftChars="0"/>
        <w:jc w:val="left"/>
        <w:rPr>
          <w:rFonts w:hint="default" w:ascii="华文楷体" w:hAnsi="华文楷体" w:eastAsia="华文楷体" w:cs="华文楷体"/>
          <w:b/>
          <w:bCs/>
          <w:i w:val="0"/>
          <w:iCs w:val="0"/>
          <w:color w:val="808080" w:themeColor="text1" w:themeTint="80"/>
          <w:sz w:val="24"/>
          <w:u w:val="none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  <w:t>程序的运行：</w:t>
      </w:r>
    </w:p>
    <w:p>
      <w:pPr>
        <w:numPr>
          <w:numId w:val="0"/>
        </w:numPr>
        <w:ind w:leftChars="0"/>
        <w:jc w:val="left"/>
        <w:rPr>
          <w:rFonts w:hint="default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程序编写完成后，进行编译，转换为.obj格式的文件，在LC-3 Simulator打开，在x3100输入数据，在这里我们可以输入十六进制数x4444，该数对应的二进制补码数有4个1 。</w:t>
      </w:r>
    </w:p>
    <w:p>
      <w:pPr>
        <w:numPr>
          <w:numId w:val="0"/>
        </w:numPr>
        <w:ind w:leftChars="0"/>
        <w:jc w:val="left"/>
        <w:rPr>
          <w:rFonts w:hint="default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pict>
          <v:shape id="_x0000_i1026" o:spt="75" alt="1619369709(1)" type="#_x0000_t75" style="height:213.4pt;width:351pt;" filled="f" o:preferrelative="t" stroked="f" coordsize="21600,21600">
            <v:path/>
            <v:fill on="f" focussize="0,0"/>
            <v:stroke on="f"/>
            <v:imagedata r:id="rId5" o:title="1619369709(1)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leftChars="0"/>
        <w:jc w:val="left"/>
        <w:rPr>
          <w:rFonts w:hint="default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华文楷体" w:hAnsi="华文楷体" w:eastAsia="华文楷体" w:cs="华文楷体"/>
          <w:b/>
          <w:bCs/>
          <w:i w:val="0"/>
          <w:iCs w:val="0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pict>
          <v:shape id="_x0000_i1027" o:spt="75" alt="1619369745(1)" type="#_x0000_t75" style="height:98.65pt;width:350.65pt;" filled="f" o:preferrelative="t" stroked="f" coordsize="21600,21600">
            <v:path/>
            <v:fill on="f" focussize="0,0"/>
            <v:stroke on="f"/>
            <v:imagedata r:id="rId6" o:title="1619369745(1)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leftChars="0"/>
        <w:jc w:val="left"/>
        <w:rPr>
          <w:rFonts w:hint="default" w:ascii="华文楷体" w:hAnsi="华文楷体" w:eastAsia="华文楷体" w:cs="华文楷体"/>
          <w:b/>
          <w:bCs/>
          <w:sz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en-US" w:eastAsia="zh-CN"/>
        </w:rPr>
        <w:t>由上图我们可以看到运行结果为4，且输入数据x4444位于x3100，结果4位于x3101。程序编写完成。</w:t>
      </w:r>
    </w:p>
    <w:p>
      <w:pPr>
        <w:jc w:val="left"/>
        <w:rPr>
          <w:rFonts w:hint="eastAsia"/>
          <w:sz w:val="24"/>
        </w:rPr>
      </w:pPr>
    </w:p>
    <w:p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四、实验结论</w:t>
      </w:r>
    </w:p>
    <w:p>
      <w:pP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该实验进行了计算一个16位的字中有多少位是“1”的LC-3的机器代码的编写。通过该实验，我们可以得到以下几个结论：</w:t>
      </w:r>
    </w:p>
    <w:p>
      <w:pP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·</w:t>
      </w: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进行清零操作时，可以通过与0做AND操作来实现</w:t>
      </w:r>
    </w:p>
    <w:p>
      <w:pPr>
        <w:rPr>
          <w:rFonts w:hint="default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·</w:t>
      </w: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bit15位置特殊，当bit15=1时，表示该数为负数，但当bit15=0时，它可以表示该数为正数，也可以表示数字0</w:t>
      </w:r>
    </w:p>
    <w:p>
      <w:pP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·</w:t>
      </w: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做减法如R1&lt;—R2-R3操作时，实质上是进行了R1=((NOT R3)+1)+R2</w:t>
      </w:r>
    </w:p>
    <w:p>
      <w:pPr>
        <w:rPr>
          <w:rFonts w:hint="default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·</w:t>
      </w: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跳转指令地执行情况只与最近写入寄存器的值有关，当nzp的值全为1时，无条件跳转</w:t>
      </w:r>
    </w:p>
    <w:p>
      <w:pPr>
        <w:rPr>
          <w:rFonts w:hint="default" w:ascii="华文楷体" w:hAnsi="华文楷体" w:eastAsia="华文楷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·</w:t>
      </w:r>
      <w:r>
        <w:rPr>
          <w:rFonts w:hint="eastAsia" w:ascii="华文楷体" w:hAnsi="华文楷体" w:eastAsia="华文楷体" w:cs="华文楷体"/>
          <w:b/>
          <w:bCs/>
          <w:sz w:val="24"/>
          <w:szCs w:val="24"/>
          <w:lang w:val="en-US" w:eastAsia="zh-CN"/>
        </w:rPr>
        <w:t>停机的代码固定为：1111 0000 0010 0101</w:t>
      </w:r>
    </w:p>
    <w:p>
      <w:pPr>
        <w:rPr>
          <w:rFonts w:hint="eastAsia"/>
        </w:rPr>
      </w:pP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pPr>
              <w:rPr>
                <w:rFonts w:hint="eastAsia"/>
              </w:rPr>
            </w:pPr>
            <w:r>
              <w:br w:type="page"/>
            </w:r>
            <w:r>
              <w:rPr>
                <w:rFonts w:hint="eastAsia"/>
              </w:rPr>
              <w:t>指导教师批阅意见：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中圆_CNKI">
    <w:panose1 w:val="02000500000000000000"/>
    <w:charset w:val="86"/>
    <w:family w:val="auto"/>
    <w:pitch w:val="default"/>
    <w:sig w:usb0="A00002BF" w:usb1="1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3111E5"/>
    <w:multiLevelType w:val="singleLevel"/>
    <w:tmpl w:val="D23111E5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96447"/>
    <w:rsid w:val="000D766B"/>
    <w:rsid w:val="00150CB9"/>
    <w:rsid w:val="00211059"/>
    <w:rsid w:val="00293CA2"/>
    <w:rsid w:val="002B02D0"/>
    <w:rsid w:val="002F33B6"/>
    <w:rsid w:val="003B1D25"/>
    <w:rsid w:val="00453F91"/>
    <w:rsid w:val="00501807"/>
    <w:rsid w:val="006556B7"/>
    <w:rsid w:val="00713962"/>
    <w:rsid w:val="007D2A88"/>
    <w:rsid w:val="00860295"/>
    <w:rsid w:val="00975D73"/>
    <w:rsid w:val="009C6480"/>
    <w:rsid w:val="009E1AC7"/>
    <w:rsid w:val="00AD42E2"/>
    <w:rsid w:val="00B058CE"/>
    <w:rsid w:val="00B86F59"/>
    <w:rsid w:val="00CD3D9B"/>
    <w:rsid w:val="00D32996"/>
    <w:rsid w:val="00DC7409"/>
    <w:rsid w:val="00FE7DA8"/>
    <w:rsid w:val="62230FB3"/>
    <w:rsid w:val="634E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111</Words>
  <Characters>633</Characters>
  <Lines>5</Lines>
  <Paragraphs>1</Paragraphs>
  <TotalTime>8</TotalTime>
  <ScaleCrop>false</ScaleCrop>
  <LinksUpToDate>false</LinksUpToDate>
  <CharactersWithSpaces>743</CharactersWithSpaces>
  <Application>WPS Office_11.1.0.10011_F1E327BC-269C-435d-A152-05C5408002CA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2020-04-14T03:05:00Z</dcterms:created>
  <dc:creator>d</dc:creator>
  <cp:lastModifiedBy>Taki</cp:lastModifiedBy>
  <cp:lastPrinted>2006-09-04T06:46:00Z</cp:lastPrinted>
  <dcterms:modified xsi:type="dcterms:W3CDTF">2021-04-25T17:15:15Z</dcterms:modified>
  <dc:title>大 学 实 验 报 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2052-11.1.0.10011</vt:lpwstr>
  </property>
</Properties>
</file>