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几何光学综合实验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204B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14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2021/4/14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/>
    <w:p/>
    <w:p/>
    <w:p/>
    <w:p/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1F220"/>
    <w:multiLevelType w:val="singleLevel"/>
    <w:tmpl w:val="E911F22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C30751"/>
    <w:multiLevelType w:val="singleLevel"/>
    <w:tmpl w:val="6CC307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16552"/>
    <w:rsid w:val="56BC1C66"/>
    <w:rsid w:val="5E716552"/>
    <w:rsid w:val="76F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216</Words>
  <Characters>246</Characters>
  <Lines>0</Lines>
  <Paragraphs>0</Paragraphs>
  <TotalTime>100</TotalTime>
  <ScaleCrop>false</ScaleCrop>
  <LinksUpToDate>false</LinksUpToDate>
  <CharactersWithSpaces>694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2021-04-07T08:54:00Z</dcterms:created>
  <dc:creator>Taki</dc:creator>
  <cp:lastModifiedBy>Taki</cp:lastModifiedBy>
  <dcterms:modified xsi:type="dcterms:W3CDTF">2021-04-13T06:53:10Z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