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libri" w:hAnsi="Calibri"/>
          <w:b/>
          <w:i w:val="0"/>
          <w:sz w:val="44"/>
        </w:rPr>
        <w:t>Makhahlela Shiburi</w:t>
      </w:r>
    </w:p>
    <w:p>
      <w:pPr>
        <w:spacing w:after="40"/>
        <w:jc w:val="center"/>
        <w:pBdr>
          <w:bottom w:val="single" w:sz="6" w:space="1" w:color="000000"/>
        </w:pBdr>
      </w:pPr>
      <w:r>
        <w:rPr>
          <w:rFonts w:ascii="Calibri" w:hAnsi="Calibri"/>
          <w:b w:val="0"/>
          <w:i w:val="0"/>
          <w:sz w:val="21"/>
        </w:rPr>
        <w:t>Pretoria, 0183  |  082 256 9903  |  shiburi4278@gmail.com</w:t>
      </w:r>
    </w:p>
    <w:p>
      <w:pPr>
        <w:spacing w:before="120" w:after="40"/>
        <w:pBdr>
          <w:bottom w:val="single" w:sz="6" w:space="1" w:color="000000"/>
        </w:pBdr>
      </w:pPr>
      <w:r>
        <w:rPr>
          <w:rFonts w:ascii="Calibri" w:hAnsi="Calibri"/>
          <w:b/>
          <w:i w:val="0"/>
          <w:sz w:val="23"/>
        </w:rPr>
        <w:t>SUMMARY</w:t>
      </w:r>
    </w:p>
    <w:p>
      <w:pPr>
        <w:spacing w:before="40"/>
      </w:pPr>
      <w:r>
        <w:rPr>
          <w:rFonts w:ascii="Calibri" w:hAnsi="Calibri"/>
          <w:b w:val="0"/>
          <w:i w:val="0"/>
          <w:sz w:val="21"/>
        </w:rPr>
        <w:t>Dedicated IT Support professional with over 15 years of experience in comprehensive hardware and software maintenance, troubleshooting, and system administration. Proven ability to manage complex IT environments, including SAPS domains, Exchange/Office 365 migrations, and network configurations. Holds A+, N+, and MCSE certifications, complemented by ITIL 4 Foundation. Eager to leverage extensive troubleshooting skills and a commitment to resolving technical issues efficiently to support Boardroom Appointments.</w:t>
      </w:r>
    </w:p>
    <w:p>
      <w:pPr>
        <w:spacing w:before="160" w:after="40"/>
        <w:pBdr>
          <w:bottom w:val="single" w:sz="6" w:space="1" w:color="000000"/>
        </w:pBdr>
      </w:pPr>
      <w:r>
        <w:rPr>
          <w:rFonts w:ascii="Calibri" w:hAnsi="Calibri"/>
          <w:b/>
          <w:i w:val="0"/>
          <w:sz w:val="23"/>
        </w:rPr>
        <w:t>EDUCATION</w:t>
      </w:r>
    </w:p>
    <w:p>
      <w:pPr>
        <w:tabs>
          <w:tab w:pos="10512" w:val="right"/>
        </w:tabs>
        <w:spacing w:before="80"/>
      </w:pPr>
      <w:r>
        <w:rPr>
          <w:rFonts w:ascii="Calibri" w:hAnsi="Calibri"/>
          <w:b/>
          <w:i w:val="0"/>
          <w:sz w:val="21"/>
        </w:rPr>
        <w:t>Progress High School</w:t>
      </w:r>
      <w:r>
        <w:rPr>
          <w:rFonts w:ascii="Calibri" w:hAnsi="Calibri"/>
          <w:b w:val="0"/>
          <w:i w:val="0"/>
          <w:sz w:val="21"/>
        </w:rPr>
        <w:tab/>
        <w:t>Pretoria</w:t>
      </w:r>
    </w:p>
    <w:p>
      <w:pPr>
        <w:spacing w:before="0"/>
      </w:pPr>
      <w:r>
        <w:rPr>
          <w:rFonts w:ascii="Calibri" w:hAnsi="Calibri"/>
          <w:b w:val="0"/>
          <w:i/>
          <w:sz w:val="21"/>
        </w:rPr>
        <w:t>Matric / Grade 12</w:t>
      </w:r>
    </w:p>
    <w:p>
      <w:pPr>
        <w:pStyle w:val="ListBullet"/>
        <w:spacing w:before="0" w:after="0" w:line="240" w:lineRule="auto"/>
        <w:ind w:left="360" w:hanging="230"/>
      </w:pPr>
      <w:r>
        <w:rPr>
          <w:rFonts w:ascii="Calibri" w:hAnsi="Calibri"/>
          <w:b w:val="0"/>
          <w:i w:val="0"/>
          <w:sz w:val="21"/>
        </w:rPr>
        <w:t>Studied Tsonga, English, Maths, Biology, and Criminology.</w:t>
      </w:r>
    </w:p>
    <w:p>
      <w:pPr>
        <w:tabs>
          <w:tab w:pos="10512" w:val="right"/>
        </w:tabs>
        <w:spacing w:before="80"/>
      </w:pPr>
      <w:r>
        <w:rPr>
          <w:rFonts w:ascii="Calibri" w:hAnsi="Calibri"/>
          <w:b/>
          <w:i w:val="0"/>
          <w:sz w:val="21"/>
        </w:rPr>
        <w:t>College Campus</w:t>
      </w:r>
      <w:r>
        <w:rPr>
          <w:rFonts w:ascii="Calibri" w:hAnsi="Calibri"/>
          <w:b w:val="0"/>
          <w:i w:val="0"/>
          <w:sz w:val="21"/>
        </w:rPr>
        <w:tab/>
        <w:t>Pretoria</w:t>
      </w:r>
    </w:p>
    <w:p>
      <w:pPr>
        <w:spacing w:before="0"/>
      </w:pPr>
      <w:r>
        <w:rPr>
          <w:rFonts w:ascii="Calibri" w:hAnsi="Calibri"/>
          <w:b w:val="0"/>
          <w:i/>
          <w:sz w:val="21"/>
        </w:rPr>
        <w:t>Diploma, PC Engineering</w:t>
      </w:r>
    </w:p>
    <w:p>
      <w:pPr>
        <w:pStyle w:val="ListBullet"/>
        <w:spacing w:before="0" w:after="0" w:line="240" w:lineRule="auto"/>
        <w:ind w:left="360" w:hanging="230"/>
      </w:pPr>
      <w:r>
        <w:rPr>
          <w:rFonts w:ascii="Calibri" w:hAnsi="Calibri"/>
          <w:b w:val="0"/>
          <w:i w:val="0"/>
          <w:sz w:val="21"/>
        </w:rPr>
        <w:t>Completed modules in A+, N+, Information Systems 1, Business Management, Business Communication, and PC Literacy.</w:t>
      </w:r>
    </w:p>
    <w:p>
      <w:pPr>
        <w:spacing w:before="80"/>
      </w:pPr>
      <w:r>
        <w:rPr>
          <w:rFonts w:ascii="Calibri" w:hAnsi="Calibri"/>
          <w:b/>
          <w:i w:val="0"/>
          <w:sz w:val="21"/>
        </w:rPr>
        <w:t xml:space="preserve">Technical Skills: </w:t>
      </w:r>
      <w:r>
        <w:rPr>
          <w:rFonts w:ascii="Calibri" w:hAnsi="Calibri"/>
          <w:b w:val="0"/>
          <w:i w:val="0"/>
          <w:sz w:val="21"/>
        </w:rPr>
        <w:t>A+ | N+ | MCSE | SCCM | SAP Basis | SAP NetWeaver 7.0 | Exchange 2013/2016 | Office 365 | Active Directory | Intune | MDM | ServiceNow | Citrix | VPN | LAN/WAN | 3G Connectivity | PGP Encryption | ITIL 4 Foundation</w:t>
      </w:r>
    </w:p>
    <w:p>
      <w:pPr>
        <w:spacing w:before="160" w:after="40"/>
        <w:pBdr>
          <w:bottom w:val="single" w:sz="6" w:space="1" w:color="000000"/>
        </w:pBdr>
      </w:pPr>
      <w:r>
        <w:rPr>
          <w:rFonts w:ascii="Calibri" w:hAnsi="Calibri"/>
          <w:b/>
          <w:i w:val="0"/>
          <w:sz w:val="23"/>
        </w:rPr>
        <w:t>WORK EXPERIENCE</w:t>
      </w:r>
    </w:p>
    <w:p>
      <w:pPr>
        <w:tabs>
          <w:tab w:pos="10512" w:val="right"/>
        </w:tabs>
        <w:spacing w:before="120"/>
      </w:pPr>
      <w:r>
        <w:rPr>
          <w:rFonts w:ascii="Calibri" w:hAnsi="Calibri"/>
          <w:b/>
          <w:i w:val="0"/>
          <w:sz w:val="21"/>
        </w:rPr>
        <w:t>Appleworx / Sizwe IT Group  |  Pretoria</w:t>
      </w:r>
    </w:p>
    <w:p>
      <w:pPr>
        <w:tabs>
          <w:tab w:pos="10512" w:val="right"/>
        </w:tabs>
        <w:spacing w:before="0"/>
      </w:pPr>
      <w:r>
        <w:rPr>
          <w:rFonts w:ascii="Calibri" w:hAnsi="Calibri"/>
          <w:b w:val="0"/>
          <w:i w:val="0"/>
          <w:sz w:val="21"/>
        </w:rPr>
        <w:t>Support Engineer</w:t>
      </w:r>
      <w:r>
        <w:rPr>
          <w:rFonts w:ascii="Calibri" w:hAnsi="Calibri"/>
          <w:b w:val="0"/>
          <w:i w:val="0"/>
          <w:sz w:val="21"/>
        </w:rPr>
        <w:tab/>
        <w:t>06/2021 – 01/2026</w:t>
      </w:r>
    </w:p>
    <w:p>
      <w:pPr>
        <w:pStyle w:val="ListBullet"/>
        <w:spacing w:before="0" w:after="0" w:line="240" w:lineRule="auto"/>
        <w:ind w:left="360" w:hanging="230"/>
      </w:pPr>
      <w:r>
        <w:rPr>
          <w:rFonts w:ascii="Calibri" w:hAnsi="Calibri"/>
          <w:b w:val="0"/>
          <w:i w:val="0"/>
          <w:sz w:val="21"/>
        </w:rPr>
        <w:t>Managed comprehensive hardware and software maintenance for SAPS divisions including Crime Intelligence, DPCI, Silverton Forensic, and Supply Chain Management.</w:t>
      </w:r>
    </w:p>
    <w:p>
      <w:pPr>
        <w:pStyle w:val="ListBullet"/>
        <w:spacing w:before="0" w:after="0" w:line="240" w:lineRule="auto"/>
        <w:ind w:left="360" w:hanging="230"/>
      </w:pPr>
      <w:r>
        <w:rPr>
          <w:rFonts w:ascii="Calibri" w:hAnsi="Calibri"/>
          <w:b w:val="0"/>
          <w:i w:val="0"/>
          <w:sz w:val="21"/>
        </w:rPr>
        <w:t>Executed repairs and configurations for Dell, Proline, Toshiba, and Lenovo laptops.</w:t>
      </w:r>
    </w:p>
    <w:p>
      <w:pPr>
        <w:pStyle w:val="ListBullet"/>
        <w:spacing w:before="0" w:after="0" w:line="240" w:lineRule="auto"/>
        <w:ind w:left="360" w:hanging="230"/>
      </w:pPr>
      <w:r>
        <w:rPr>
          <w:rFonts w:ascii="Calibri" w:hAnsi="Calibri"/>
          <w:b w:val="0"/>
          <w:i w:val="0"/>
          <w:sz w:val="21"/>
        </w:rPr>
        <w:t>Performed root cause analysis to address and resolve recurring technical issues.</w:t>
      </w:r>
    </w:p>
    <w:p>
      <w:pPr>
        <w:pStyle w:val="ListBullet"/>
        <w:spacing w:before="0" w:after="0" w:line="240" w:lineRule="auto"/>
        <w:ind w:left="360" w:hanging="230"/>
      </w:pPr>
      <w:r>
        <w:rPr>
          <w:rFonts w:ascii="Calibri" w:hAnsi="Calibri"/>
          <w:b w:val="0"/>
          <w:i w:val="0"/>
          <w:sz w:val="21"/>
        </w:rPr>
        <w:t>Configured printers for seamless integration with the SAPS domain.</w:t>
      </w:r>
    </w:p>
    <w:p>
      <w:pPr>
        <w:pStyle w:val="ListBullet"/>
        <w:spacing w:before="0" w:after="0" w:line="240" w:lineRule="auto"/>
        <w:ind w:left="360" w:hanging="230"/>
      </w:pPr>
      <w:r>
        <w:rPr>
          <w:rFonts w:ascii="Calibri" w:hAnsi="Calibri"/>
          <w:b w:val="0"/>
          <w:i w:val="0"/>
          <w:sz w:val="21"/>
        </w:rPr>
        <w:t>Administered network configurations to ensure optimal connectivity.</w:t>
      </w:r>
    </w:p>
    <w:p>
      <w:pPr>
        <w:pStyle w:val="ListBullet"/>
        <w:spacing w:before="0" w:after="0" w:line="240" w:lineRule="auto"/>
        <w:ind w:left="360" w:hanging="230"/>
      </w:pPr>
      <w:r>
        <w:rPr>
          <w:rFonts w:ascii="Calibri" w:hAnsi="Calibri"/>
          <w:b w:val="0"/>
          <w:i w:val="0"/>
          <w:sz w:val="21"/>
        </w:rPr>
        <w:t>Managed mainframe configurations and operational readiness.</w:t>
      </w:r>
    </w:p>
    <w:p>
      <w:pPr>
        <w:pStyle w:val="ListBullet"/>
        <w:spacing w:before="0" w:after="0" w:line="240" w:lineRule="auto"/>
        <w:ind w:left="360" w:hanging="230"/>
      </w:pPr>
      <w:r>
        <w:rPr>
          <w:rFonts w:ascii="Calibri" w:hAnsi="Calibri"/>
          <w:b w:val="0"/>
          <w:i w:val="0"/>
          <w:sz w:val="21"/>
        </w:rPr>
        <w:t>Oversaw SAPS domain configurations, maintaining system integrity.</w:t>
      </w:r>
    </w:p>
    <w:p>
      <w:pPr>
        <w:pStyle w:val="ListBullet"/>
        <w:spacing w:before="0" w:after="0" w:line="240" w:lineRule="auto"/>
        <w:ind w:left="360" w:hanging="230"/>
      </w:pPr>
      <w:r>
        <w:rPr>
          <w:rFonts w:ascii="Calibri" w:hAnsi="Calibri"/>
          <w:b w:val="0"/>
          <w:i w:val="0"/>
          <w:sz w:val="21"/>
        </w:rPr>
        <w:t>Set up and managed email accounts and systems for end-users.</w:t>
      </w:r>
    </w:p>
    <w:p>
      <w:pPr>
        <w:pStyle w:val="ListBullet"/>
        <w:spacing w:before="0" w:after="0" w:line="240" w:lineRule="auto"/>
        <w:ind w:left="360" w:hanging="230"/>
      </w:pPr>
      <w:r>
        <w:rPr>
          <w:rFonts w:ascii="Calibri" w:hAnsi="Calibri"/>
          <w:b w:val="0"/>
          <w:i w:val="0"/>
          <w:sz w:val="21"/>
        </w:rPr>
        <w:t>Utilised Active Directory for user management and access control.</w:t>
      </w:r>
    </w:p>
    <w:p>
      <w:pPr>
        <w:pStyle w:val="ListBullet"/>
        <w:spacing w:before="0" w:after="0" w:line="240" w:lineRule="auto"/>
        <w:ind w:left="360" w:hanging="230"/>
      </w:pPr>
      <w:r>
        <w:rPr>
          <w:rFonts w:ascii="Calibri" w:hAnsi="Calibri"/>
          <w:b w:val="0"/>
          <w:i w:val="0"/>
          <w:sz w:val="21"/>
        </w:rPr>
        <w:t>Resolved support tickets within Service Level Agreements (SLAs).</w:t>
      </w:r>
    </w:p>
    <w:p>
      <w:pPr>
        <w:tabs>
          <w:tab w:pos="10512" w:val="right"/>
        </w:tabs>
        <w:spacing w:before="120"/>
      </w:pPr>
      <w:r>
        <w:rPr>
          <w:rFonts w:ascii="Calibri" w:hAnsi="Calibri"/>
          <w:b/>
          <w:i w:val="0"/>
          <w:sz w:val="21"/>
        </w:rPr>
        <w:t>Sizwe IT Group  |  Pretoria</w:t>
      </w:r>
    </w:p>
    <w:p>
      <w:pPr>
        <w:tabs>
          <w:tab w:pos="10512" w:val="right"/>
        </w:tabs>
        <w:spacing w:before="0"/>
      </w:pPr>
      <w:r>
        <w:rPr>
          <w:rFonts w:ascii="Calibri" w:hAnsi="Calibri"/>
          <w:b w:val="0"/>
          <w:i w:val="0"/>
          <w:sz w:val="21"/>
        </w:rPr>
        <w:t>Migration Consultant</w:t>
      </w:r>
      <w:r>
        <w:rPr>
          <w:rFonts w:ascii="Calibri" w:hAnsi="Calibri"/>
          <w:b w:val="0"/>
          <w:i w:val="0"/>
          <w:sz w:val="21"/>
        </w:rPr>
        <w:tab/>
        <w:t>02/2018 – 10/2019</w:t>
      </w:r>
    </w:p>
    <w:p>
      <w:pPr>
        <w:pStyle w:val="ListBullet"/>
        <w:spacing w:before="0" w:after="0" w:line="240" w:lineRule="auto"/>
        <w:ind w:left="360" w:hanging="230"/>
      </w:pPr>
      <w:r>
        <w:rPr>
          <w:rFonts w:ascii="Calibri" w:hAnsi="Calibri"/>
          <w:b w:val="0"/>
          <w:i w:val="0"/>
          <w:sz w:val="21"/>
        </w:rPr>
        <w:t>Executed mailbox migrations between Exchange 2013/2016 and Office 365 environments.</w:t>
      </w:r>
    </w:p>
    <w:p>
      <w:pPr>
        <w:pStyle w:val="ListBullet"/>
        <w:spacing w:before="0" w:after="0" w:line="240" w:lineRule="auto"/>
        <w:ind w:left="360" w:hanging="230"/>
      </w:pPr>
      <w:r>
        <w:rPr>
          <w:rFonts w:ascii="Calibri" w:hAnsi="Calibri"/>
          <w:b w:val="0"/>
          <w:i w:val="0"/>
          <w:sz w:val="21"/>
        </w:rPr>
        <w:t>Provided post-migration deployment and support, ensuring smooth transitions for users.</w:t>
      </w:r>
    </w:p>
    <w:p>
      <w:pPr>
        <w:pStyle w:val="ListBullet"/>
        <w:spacing w:before="0" w:after="0" w:line="240" w:lineRule="auto"/>
        <w:ind w:left="360" w:hanging="230"/>
      </w:pPr>
      <w:r>
        <w:rPr>
          <w:rFonts w:ascii="Calibri" w:hAnsi="Calibri"/>
          <w:b w:val="0"/>
          <w:i w:val="0"/>
          <w:sz w:val="21"/>
        </w:rPr>
        <w:t>Delivered 3rd line support for Exchange and Active Directory user roles.</w:t>
      </w:r>
    </w:p>
    <w:p>
      <w:pPr>
        <w:pStyle w:val="ListBullet"/>
        <w:spacing w:before="0" w:after="0" w:line="240" w:lineRule="auto"/>
        <w:ind w:left="360" w:hanging="230"/>
      </w:pPr>
      <w:r>
        <w:rPr>
          <w:rFonts w:ascii="Calibri" w:hAnsi="Calibri"/>
          <w:b w:val="0"/>
          <w:i w:val="0"/>
          <w:sz w:val="21"/>
        </w:rPr>
        <w:t>Managed request and service fulfillment for messaging systems.</w:t>
      </w:r>
    </w:p>
    <w:p>
      <w:pPr>
        <w:pStyle w:val="ListBullet"/>
        <w:spacing w:before="0" w:after="0" w:line="240" w:lineRule="auto"/>
        <w:ind w:left="360" w:hanging="230"/>
      </w:pPr>
      <w:r>
        <w:rPr>
          <w:rFonts w:ascii="Calibri" w:hAnsi="Calibri"/>
          <w:b w:val="0"/>
          <w:i w:val="0"/>
          <w:sz w:val="21"/>
        </w:rPr>
        <w:t>Implemented and supported Mobile Device Management solutions including BlackBerry Work, Outlook Mobile, and Intune.</w:t>
      </w:r>
    </w:p>
    <w:p>
      <w:pPr>
        <w:pStyle w:val="ListBullet"/>
        <w:spacing w:before="0" w:after="0" w:line="240" w:lineRule="auto"/>
        <w:ind w:left="360" w:hanging="230"/>
      </w:pPr>
      <w:r>
        <w:rPr>
          <w:rFonts w:ascii="Calibri" w:hAnsi="Calibri"/>
          <w:b w:val="0"/>
          <w:i w:val="0"/>
          <w:sz w:val="21"/>
        </w:rPr>
        <w:t>Assumed ownership of unresolved support issues, escalating as necessary to senior teams.</w:t>
      </w:r>
    </w:p>
    <w:p>
      <w:pPr>
        <w:pStyle w:val="ListBullet"/>
        <w:spacing w:before="0" w:after="0" w:line="240" w:lineRule="auto"/>
        <w:ind w:left="360" w:hanging="230"/>
      </w:pPr>
      <w:r>
        <w:rPr>
          <w:rFonts w:ascii="Calibri" w:hAnsi="Calibri"/>
          <w:b w:val="0"/>
          <w:i w:val="0"/>
          <w:sz w:val="21"/>
        </w:rPr>
        <w:t>Authored Standard Operating Procedures for technicians, enhancing knowledge transfer.</w:t>
      </w:r>
    </w:p>
    <w:p>
      <w:pPr>
        <w:pStyle w:val="ListBullet"/>
        <w:spacing w:before="0" w:after="0" w:line="240" w:lineRule="auto"/>
        <w:ind w:left="360" w:hanging="230"/>
      </w:pPr>
      <w:r>
        <w:rPr>
          <w:rFonts w:ascii="Calibri" w:hAnsi="Calibri"/>
          <w:b w:val="0"/>
          <w:i w:val="0"/>
          <w:sz w:val="21"/>
        </w:rPr>
        <w:t>Adhered to established SLAs and Change Management schedules.</w:t>
      </w:r>
    </w:p>
    <w:p>
      <w:pPr>
        <w:tabs>
          <w:tab w:pos="10512" w:val="right"/>
        </w:tabs>
        <w:spacing w:before="120"/>
      </w:pPr>
      <w:r>
        <w:rPr>
          <w:rFonts w:ascii="Calibri" w:hAnsi="Calibri"/>
          <w:b/>
          <w:i w:val="0"/>
          <w:sz w:val="21"/>
        </w:rPr>
        <w:t>Khauleza IT Solutions  |  Pretoria</w:t>
      </w:r>
    </w:p>
    <w:p>
      <w:pPr>
        <w:tabs>
          <w:tab w:pos="10512" w:val="right"/>
        </w:tabs>
        <w:spacing w:before="0"/>
      </w:pPr>
      <w:r>
        <w:rPr>
          <w:rFonts w:ascii="Calibri" w:hAnsi="Calibri"/>
          <w:b w:val="0"/>
          <w:i w:val="0"/>
          <w:sz w:val="21"/>
        </w:rPr>
        <w:t>Senior Support Engineer</w:t>
      </w:r>
      <w:r>
        <w:rPr>
          <w:rFonts w:ascii="Calibri" w:hAnsi="Calibri"/>
          <w:b w:val="0"/>
          <w:i w:val="0"/>
          <w:sz w:val="21"/>
        </w:rPr>
        <w:tab/>
        <w:t>02/2017 – 01/2018</w:t>
      </w:r>
    </w:p>
    <w:p>
      <w:pPr>
        <w:pStyle w:val="ListBullet"/>
        <w:spacing w:before="0" w:after="0" w:line="240" w:lineRule="auto"/>
        <w:ind w:left="360" w:hanging="230"/>
      </w:pPr>
      <w:r>
        <w:rPr>
          <w:rFonts w:ascii="Calibri" w:hAnsi="Calibri"/>
          <w:b w:val="0"/>
          <w:i w:val="0"/>
          <w:sz w:val="21"/>
        </w:rPr>
        <w:t>Provided hardware and software maintenance for SAPS (Crime Intelligence, DPCI, Silverton Forensic, and Supply Chain Management).</w:t>
      </w:r>
    </w:p>
    <w:p>
      <w:pPr>
        <w:pStyle w:val="ListBullet"/>
        <w:spacing w:before="0" w:after="0" w:line="240" w:lineRule="auto"/>
        <w:ind w:left="360" w:hanging="230"/>
      </w:pPr>
      <w:r>
        <w:rPr>
          <w:rFonts w:ascii="Calibri" w:hAnsi="Calibri"/>
          <w:b w:val="0"/>
          <w:i w:val="0"/>
          <w:sz w:val="21"/>
        </w:rPr>
        <w:t>Repaired and configured Dell, Proline, Toshiba, and Lenovo laptops.</w:t>
      </w:r>
    </w:p>
    <w:p>
      <w:pPr>
        <w:pStyle w:val="ListBullet"/>
        <w:spacing w:before="0" w:after="0" w:line="240" w:lineRule="auto"/>
        <w:ind w:left="360" w:hanging="230"/>
      </w:pPr>
      <w:r>
        <w:rPr>
          <w:rFonts w:ascii="Calibri" w:hAnsi="Calibri"/>
          <w:b w:val="0"/>
          <w:i w:val="0"/>
          <w:sz w:val="21"/>
        </w:rPr>
        <w:t>Conducted root cause analysis on recurring technical problems to implement permanent solutions.</w:t>
      </w:r>
    </w:p>
    <w:p>
      <w:pPr>
        <w:pStyle w:val="ListBullet"/>
        <w:spacing w:before="0" w:after="0" w:line="240" w:lineRule="auto"/>
        <w:ind w:left="360" w:hanging="230"/>
      </w:pPr>
      <w:r>
        <w:rPr>
          <w:rFonts w:ascii="Calibri" w:hAnsi="Calibri"/>
          <w:b w:val="0"/>
          <w:i w:val="0"/>
          <w:sz w:val="21"/>
        </w:rPr>
        <w:t>Configured printers for deployment within the SAPS domain.</w:t>
      </w:r>
    </w:p>
    <w:p>
      <w:pPr>
        <w:pStyle w:val="ListBullet"/>
        <w:spacing w:before="0" w:after="0" w:line="240" w:lineRule="auto"/>
        <w:ind w:left="360" w:hanging="230"/>
      </w:pPr>
      <w:r>
        <w:rPr>
          <w:rFonts w:ascii="Calibri" w:hAnsi="Calibri"/>
          <w:b w:val="0"/>
          <w:i w:val="0"/>
          <w:sz w:val="21"/>
        </w:rPr>
        <w:t>Managed network configurations to ensure reliable connectivity.</w:t>
      </w:r>
    </w:p>
    <w:p>
      <w:pPr>
        <w:pStyle w:val="ListBullet"/>
        <w:spacing w:before="0" w:after="0" w:line="240" w:lineRule="auto"/>
        <w:ind w:left="360" w:hanging="230"/>
      </w:pPr>
      <w:r>
        <w:rPr>
          <w:rFonts w:ascii="Calibri" w:hAnsi="Calibri"/>
          <w:b w:val="0"/>
          <w:i w:val="0"/>
          <w:sz w:val="21"/>
        </w:rPr>
        <w:t>Performed mainframe configurations and system integration.</w:t>
      </w:r>
    </w:p>
    <w:p>
      <w:pPr>
        <w:pStyle w:val="ListBullet"/>
        <w:spacing w:before="0" w:after="0" w:line="240" w:lineRule="auto"/>
        <w:ind w:left="360" w:hanging="230"/>
      </w:pPr>
      <w:r>
        <w:rPr>
          <w:rFonts w:ascii="Calibri" w:hAnsi="Calibri"/>
          <w:b w:val="0"/>
          <w:i w:val="0"/>
          <w:sz w:val="21"/>
        </w:rPr>
        <w:t>Administered SAPS domain configurations, ensuring security and compliance.</w:t>
      </w:r>
    </w:p>
    <w:p>
      <w:pPr>
        <w:pStyle w:val="ListBullet"/>
        <w:spacing w:before="0" w:after="0" w:line="240" w:lineRule="auto"/>
        <w:ind w:left="360" w:hanging="230"/>
      </w:pPr>
      <w:r>
        <w:rPr>
          <w:rFonts w:ascii="Calibri" w:hAnsi="Calibri"/>
          <w:b w:val="0"/>
          <w:i w:val="0"/>
          <w:sz w:val="21"/>
        </w:rPr>
        <w:t>Set up email accounts and systems for users.</w:t>
      </w:r>
    </w:p>
    <w:p>
      <w:pPr>
        <w:tabs>
          <w:tab w:pos="10512" w:val="right"/>
        </w:tabs>
        <w:spacing w:before="120"/>
      </w:pPr>
      <w:r>
        <w:rPr>
          <w:rFonts w:ascii="Calibri" w:hAnsi="Calibri"/>
          <w:b/>
          <w:i w:val="0"/>
          <w:sz w:val="21"/>
        </w:rPr>
        <w:t>Bytes Managed Solutions  |  Pretoria</w:t>
      </w:r>
    </w:p>
    <w:p>
      <w:pPr>
        <w:tabs>
          <w:tab w:pos="10512" w:val="right"/>
        </w:tabs>
        <w:spacing w:before="0"/>
      </w:pPr>
      <w:r>
        <w:rPr>
          <w:rFonts w:ascii="Calibri" w:hAnsi="Calibri"/>
          <w:b w:val="0"/>
          <w:i w:val="0"/>
          <w:sz w:val="21"/>
        </w:rPr>
        <w:t>Senior Customer Services Representative</w:t>
      </w:r>
      <w:r>
        <w:rPr>
          <w:rFonts w:ascii="Calibri" w:hAnsi="Calibri"/>
          <w:b w:val="0"/>
          <w:i w:val="0"/>
          <w:sz w:val="21"/>
        </w:rPr>
        <w:tab/>
        <w:t>10/2013 – 12/2014</w:t>
      </w:r>
    </w:p>
    <w:p>
      <w:pPr>
        <w:pStyle w:val="ListBullet"/>
        <w:spacing w:before="0" w:after="0" w:line="240" w:lineRule="auto"/>
        <w:ind w:left="360" w:hanging="230"/>
      </w:pPr>
      <w:r>
        <w:rPr>
          <w:rFonts w:ascii="Calibri" w:hAnsi="Calibri"/>
          <w:b w:val="0"/>
          <w:i w:val="0"/>
          <w:sz w:val="21"/>
        </w:rPr>
        <w:t>Installed ABSA applications onto client systems.</w:t>
      </w:r>
    </w:p>
    <w:p>
      <w:pPr>
        <w:pStyle w:val="ListBullet"/>
        <w:spacing w:before="0" w:after="0" w:line="240" w:lineRule="auto"/>
        <w:ind w:left="360" w:hanging="230"/>
      </w:pPr>
      <w:r>
        <w:rPr>
          <w:rFonts w:ascii="Calibri" w:hAnsi="Calibri"/>
          <w:b w:val="0"/>
          <w:i w:val="0"/>
          <w:sz w:val="21"/>
        </w:rPr>
        <w:t>Configured and set up 3G connectivity for clients.</w:t>
      </w:r>
    </w:p>
    <w:p>
      <w:pPr>
        <w:pStyle w:val="ListBullet"/>
        <w:spacing w:before="0" w:after="0" w:line="240" w:lineRule="auto"/>
        <w:ind w:left="360" w:hanging="230"/>
      </w:pPr>
      <w:r>
        <w:rPr>
          <w:rFonts w:ascii="Calibri" w:hAnsi="Calibri"/>
          <w:b w:val="0"/>
          <w:i w:val="0"/>
          <w:sz w:val="21"/>
        </w:rPr>
        <w:t>Established VPN connections for secure remote access.</w:t>
      </w:r>
    </w:p>
    <w:p>
      <w:pPr>
        <w:pStyle w:val="ListBullet"/>
        <w:spacing w:before="0" w:after="0" w:line="240" w:lineRule="auto"/>
        <w:ind w:left="360" w:hanging="230"/>
      </w:pPr>
      <w:r>
        <w:rPr>
          <w:rFonts w:ascii="Calibri" w:hAnsi="Calibri"/>
          <w:b w:val="0"/>
          <w:i w:val="0"/>
          <w:sz w:val="21"/>
        </w:rPr>
        <w:t>Connected clients to network printers and managed print services.</w:t>
      </w:r>
    </w:p>
    <w:p>
      <w:pPr>
        <w:pStyle w:val="ListBullet"/>
        <w:spacing w:before="0" w:after="0" w:line="240" w:lineRule="auto"/>
        <w:ind w:left="360" w:hanging="230"/>
      </w:pPr>
      <w:r>
        <w:rPr>
          <w:rFonts w:ascii="Calibri" w:hAnsi="Calibri"/>
          <w:b w:val="0"/>
          <w:i w:val="0"/>
          <w:sz w:val="21"/>
        </w:rPr>
        <w:t>Set up and configured user profiles on various systems.</w:t>
      </w:r>
    </w:p>
    <w:p>
      <w:pPr>
        <w:pStyle w:val="ListBullet"/>
        <w:spacing w:before="0" w:after="0" w:line="240" w:lineRule="auto"/>
        <w:ind w:left="360" w:hanging="230"/>
      </w:pPr>
      <w:r>
        <w:rPr>
          <w:rFonts w:ascii="Calibri" w:hAnsi="Calibri"/>
          <w:b w:val="0"/>
          <w:i w:val="0"/>
          <w:sz w:val="21"/>
        </w:rPr>
        <w:t>Repaired desktop and laptop hardware components.</w:t>
      </w:r>
    </w:p>
    <w:p>
      <w:pPr>
        <w:pStyle w:val="ListBullet"/>
        <w:spacing w:before="0" w:after="0" w:line="240" w:lineRule="auto"/>
        <w:ind w:left="360" w:hanging="230"/>
      </w:pPr>
      <w:r>
        <w:rPr>
          <w:rFonts w:ascii="Calibri" w:hAnsi="Calibri"/>
          <w:b w:val="0"/>
          <w:i w:val="0"/>
          <w:sz w:val="21"/>
        </w:rPr>
        <w:t>Installed PGP encryption and other in-house developed software.</w:t>
      </w:r>
    </w:p>
    <w:p>
      <w:pPr>
        <w:pStyle w:val="ListBullet"/>
        <w:spacing w:before="0" w:after="0" w:line="240" w:lineRule="auto"/>
        <w:ind w:left="360" w:hanging="230"/>
      </w:pPr>
      <w:r>
        <w:rPr>
          <w:rFonts w:ascii="Calibri" w:hAnsi="Calibri"/>
          <w:b w:val="0"/>
          <w:i w:val="0"/>
          <w:sz w:val="21"/>
        </w:rPr>
        <w:t>Delivered in-house technical support for Barclays Bank operations.</w:t>
      </w:r>
    </w:p>
    <w:p>
      <w:pPr>
        <w:pStyle w:val="ListBullet"/>
        <w:spacing w:before="0" w:after="0" w:line="240" w:lineRule="auto"/>
        <w:ind w:left="360" w:hanging="230"/>
      </w:pPr>
      <w:r>
        <w:rPr>
          <w:rFonts w:ascii="Calibri" w:hAnsi="Calibri"/>
          <w:b w:val="0"/>
          <w:i w:val="0"/>
          <w:sz w:val="21"/>
        </w:rPr>
        <w:t>Provided Fusion support for both Barclays and Absa clients.</w:t>
      </w:r>
    </w:p>
    <w:p>
      <w:pPr>
        <w:pStyle w:val="ListBullet"/>
        <w:spacing w:before="0" w:after="0" w:line="240" w:lineRule="auto"/>
        <w:ind w:left="360" w:hanging="230"/>
      </w:pPr>
      <w:r>
        <w:rPr>
          <w:rFonts w:ascii="Calibri" w:hAnsi="Calibri"/>
          <w:b w:val="0"/>
          <w:i w:val="0"/>
          <w:sz w:val="21"/>
        </w:rPr>
        <w:t>Updated incident logs and service requests within the ServiceNow platform.</w:t>
      </w:r>
    </w:p>
    <w:p>
      <w:pPr>
        <w:pStyle w:val="ListBullet"/>
        <w:spacing w:before="0" w:after="0" w:line="240" w:lineRule="auto"/>
        <w:ind w:left="360" w:hanging="230"/>
      </w:pPr>
      <w:r>
        <w:rPr>
          <w:rFonts w:ascii="Calibri" w:hAnsi="Calibri"/>
          <w:b w:val="0"/>
          <w:i w:val="0"/>
          <w:sz w:val="21"/>
        </w:rPr>
        <w:t>Deployed applications utilising the QARS system.</w:t>
      </w:r>
    </w:p>
    <w:p>
      <w:pPr>
        <w:tabs>
          <w:tab w:pos="10512" w:val="right"/>
        </w:tabs>
        <w:spacing w:before="120"/>
      </w:pPr>
      <w:r>
        <w:rPr>
          <w:rFonts w:ascii="Calibri" w:hAnsi="Calibri"/>
          <w:b/>
          <w:i w:val="0"/>
          <w:sz w:val="21"/>
        </w:rPr>
        <w:t>Datacentrix  |  Pretoria</w:t>
      </w:r>
    </w:p>
    <w:p>
      <w:pPr>
        <w:tabs>
          <w:tab w:pos="10512" w:val="right"/>
        </w:tabs>
        <w:spacing w:before="0"/>
      </w:pPr>
      <w:r>
        <w:rPr>
          <w:rFonts w:ascii="Calibri" w:hAnsi="Calibri"/>
          <w:b w:val="0"/>
          <w:i w:val="0"/>
          <w:sz w:val="21"/>
        </w:rPr>
        <w:t>Field Service Specialist</w:t>
      </w:r>
      <w:r>
        <w:rPr>
          <w:rFonts w:ascii="Calibri" w:hAnsi="Calibri"/>
          <w:b w:val="0"/>
          <w:i w:val="0"/>
          <w:sz w:val="21"/>
        </w:rPr>
        <w:tab/>
        <w:t>06/2013 – 09/2013</w:t>
      </w:r>
    </w:p>
    <w:p>
      <w:pPr>
        <w:pStyle w:val="ListBullet"/>
        <w:spacing w:before="0" w:after="0" w:line="240" w:lineRule="auto"/>
        <w:ind w:left="360" w:hanging="230"/>
      </w:pPr>
      <w:r>
        <w:rPr>
          <w:rFonts w:ascii="Calibri" w:hAnsi="Calibri"/>
          <w:b w:val="0"/>
          <w:i w:val="0"/>
          <w:sz w:val="21"/>
        </w:rPr>
        <w:t>Provided desktop support to end-users with a focus on printer and scanner hardware.</w:t>
      </w:r>
    </w:p>
    <w:p>
      <w:pPr>
        <w:pStyle w:val="ListBullet"/>
        <w:spacing w:before="0" w:after="0" w:line="240" w:lineRule="auto"/>
        <w:ind w:left="360" w:hanging="230"/>
      </w:pPr>
      <w:r>
        <w:rPr>
          <w:rFonts w:ascii="Calibri" w:hAnsi="Calibri"/>
          <w:b w:val="0"/>
          <w:i w:val="0"/>
          <w:sz w:val="21"/>
        </w:rPr>
        <w:t>Established and managed VPN connections for remote access.</w:t>
      </w:r>
    </w:p>
    <w:p>
      <w:pPr>
        <w:pStyle w:val="ListBullet"/>
        <w:spacing w:before="0" w:after="0" w:line="240" w:lineRule="auto"/>
        <w:ind w:left="360" w:hanging="230"/>
      </w:pPr>
      <w:r>
        <w:rPr>
          <w:rFonts w:ascii="Calibri" w:hAnsi="Calibri"/>
          <w:b w:val="0"/>
          <w:i w:val="0"/>
          <w:sz w:val="21"/>
        </w:rPr>
        <w:t>Configured proxy settings for network and internet access.</w:t>
      </w:r>
    </w:p>
    <w:p>
      <w:pPr>
        <w:pStyle w:val="ListBullet"/>
        <w:spacing w:before="0" w:after="0" w:line="240" w:lineRule="auto"/>
        <w:ind w:left="360" w:hanging="230"/>
      </w:pPr>
      <w:r>
        <w:rPr>
          <w:rFonts w:ascii="Calibri" w:hAnsi="Calibri"/>
          <w:b w:val="0"/>
          <w:i w:val="0"/>
          <w:sz w:val="21"/>
        </w:rPr>
        <w:t>Set up and maintained LAN/WAN connections.</w:t>
      </w:r>
    </w:p>
    <w:p>
      <w:pPr>
        <w:pStyle w:val="ListBullet"/>
        <w:spacing w:before="0" w:after="0" w:line="240" w:lineRule="auto"/>
        <w:ind w:left="360" w:hanging="230"/>
      </w:pPr>
      <w:r>
        <w:rPr>
          <w:rFonts w:ascii="Calibri" w:hAnsi="Calibri"/>
          <w:b w:val="0"/>
          <w:i w:val="0"/>
          <w:sz w:val="21"/>
        </w:rPr>
        <w:t>Delivered remote assistance to users experiencing technical difficulties.</w:t>
      </w:r>
    </w:p>
    <w:p>
      <w:pPr>
        <w:pStyle w:val="ListBullet"/>
        <w:spacing w:before="0" w:after="0" w:line="240" w:lineRule="auto"/>
        <w:ind w:left="360" w:hanging="230"/>
      </w:pPr>
      <w:r>
        <w:rPr>
          <w:rFonts w:ascii="Calibri" w:hAnsi="Calibri"/>
          <w:b w:val="0"/>
          <w:i w:val="0"/>
          <w:sz w:val="21"/>
        </w:rPr>
        <w:t>Performed network troubleshooting to resolve connectivity issues.</w:t>
      </w:r>
    </w:p>
    <w:p>
      <w:pPr>
        <w:tabs>
          <w:tab w:pos="10512" w:val="right"/>
        </w:tabs>
        <w:spacing w:before="120"/>
      </w:pPr>
      <w:r>
        <w:rPr>
          <w:rFonts w:ascii="Calibri" w:hAnsi="Calibri"/>
          <w:b/>
          <w:i w:val="0"/>
          <w:sz w:val="21"/>
        </w:rPr>
        <w:t>Gijima Technologies  |  Pretoria</w:t>
      </w:r>
    </w:p>
    <w:p>
      <w:pPr>
        <w:tabs>
          <w:tab w:pos="10512" w:val="right"/>
        </w:tabs>
        <w:spacing w:before="0"/>
      </w:pPr>
      <w:r>
        <w:rPr>
          <w:rFonts w:ascii="Calibri" w:hAnsi="Calibri"/>
          <w:b w:val="0"/>
          <w:i w:val="0"/>
          <w:sz w:val="21"/>
        </w:rPr>
        <w:t>Senior Field Service Engineer</w:t>
      </w:r>
      <w:r>
        <w:rPr>
          <w:rFonts w:ascii="Calibri" w:hAnsi="Calibri"/>
          <w:b w:val="0"/>
          <w:i w:val="0"/>
          <w:sz w:val="21"/>
        </w:rPr>
        <w:tab/>
        <w:t>10/2008 – 03/2012</w:t>
      </w:r>
    </w:p>
    <w:p>
      <w:pPr>
        <w:pStyle w:val="ListBullet"/>
        <w:spacing w:before="0" w:after="0" w:line="240" w:lineRule="auto"/>
        <w:ind w:left="360" w:hanging="230"/>
      </w:pPr>
      <w:r>
        <w:rPr>
          <w:rFonts w:ascii="Calibri" w:hAnsi="Calibri"/>
          <w:b w:val="0"/>
          <w:i w:val="0"/>
          <w:sz w:val="21"/>
        </w:rPr>
        <w:t>Delivered comprehensive desktop support services to a diverse user base.</w:t>
      </w:r>
    </w:p>
    <w:p>
      <w:pPr>
        <w:pStyle w:val="ListBullet"/>
        <w:spacing w:before="0" w:after="0" w:line="240" w:lineRule="auto"/>
        <w:ind w:left="360" w:hanging="230"/>
      </w:pPr>
      <w:r>
        <w:rPr>
          <w:rFonts w:ascii="Calibri" w:hAnsi="Calibri"/>
          <w:b w:val="0"/>
          <w:i w:val="0"/>
          <w:sz w:val="21"/>
        </w:rPr>
        <w:t>Managed printer support and repair, minimizing downtime.</w:t>
      </w:r>
    </w:p>
    <w:p>
      <w:pPr>
        <w:pStyle w:val="ListBullet"/>
        <w:spacing w:before="0" w:after="0" w:line="240" w:lineRule="auto"/>
        <w:ind w:left="360" w:hanging="230"/>
      </w:pPr>
      <w:r>
        <w:rPr>
          <w:rFonts w:ascii="Calibri" w:hAnsi="Calibri"/>
          <w:b w:val="0"/>
          <w:i w:val="0"/>
          <w:sz w:val="21"/>
        </w:rPr>
        <w:t>Provided software support and troubleshooting for various applications.</w:t>
      </w:r>
    </w:p>
    <w:p>
      <w:pPr>
        <w:pStyle w:val="ListBullet"/>
        <w:spacing w:before="0" w:after="0" w:line="240" w:lineRule="auto"/>
        <w:ind w:left="360" w:hanging="230"/>
      </w:pPr>
      <w:r>
        <w:rPr>
          <w:rFonts w:ascii="Calibri" w:hAnsi="Calibri"/>
          <w:b w:val="0"/>
          <w:i w:val="0"/>
          <w:sz w:val="21"/>
        </w:rPr>
        <w:t>Supported the BAS application for the Office of the Premier in Limpopo.</w:t>
      </w:r>
    </w:p>
    <w:p>
      <w:pPr>
        <w:pStyle w:val="ListBullet"/>
        <w:spacing w:before="0" w:after="0" w:line="240" w:lineRule="auto"/>
        <w:ind w:left="360" w:hanging="230"/>
      </w:pPr>
      <w:r>
        <w:rPr>
          <w:rFonts w:ascii="Calibri" w:hAnsi="Calibri"/>
          <w:b w:val="0"/>
          <w:i w:val="0"/>
          <w:sz w:val="21"/>
        </w:rPr>
        <w:t>Acted as Client Account Champion, serving as the Technical Support Specialist for the Office of the Premier.</w:t>
      </w:r>
    </w:p>
    <w:p>
      <w:pPr>
        <w:pStyle w:val="ListBullet"/>
        <w:spacing w:before="0" w:after="0" w:line="240" w:lineRule="auto"/>
        <w:ind w:left="360" w:hanging="230"/>
      </w:pPr>
      <w:r>
        <w:rPr>
          <w:rFonts w:ascii="Calibri" w:hAnsi="Calibri"/>
          <w:b w:val="0"/>
          <w:i w:val="0"/>
          <w:sz w:val="21"/>
        </w:rPr>
        <w:t>Contributed to technical projects for key clients including South African Police Services, Capitec Bank, Office of the Premier (Limpopo Province), ABSA Bank, Ackermans, and Sanlam.</w:t>
      </w:r>
    </w:p>
    <w:p>
      <w:pPr>
        <w:tabs>
          <w:tab w:pos="10512" w:val="right"/>
        </w:tabs>
        <w:spacing w:before="120"/>
      </w:pPr>
      <w:r>
        <w:rPr>
          <w:rFonts w:ascii="Calibri" w:hAnsi="Calibri"/>
          <w:b/>
          <w:i w:val="0"/>
          <w:sz w:val="21"/>
        </w:rPr>
        <w:t>Sizwe IT Group  |  Pretoria</w:t>
      </w:r>
    </w:p>
    <w:p>
      <w:pPr>
        <w:tabs>
          <w:tab w:pos="10512" w:val="right"/>
        </w:tabs>
        <w:spacing w:before="0"/>
      </w:pPr>
      <w:r>
        <w:rPr>
          <w:rFonts w:ascii="Calibri" w:hAnsi="Calibri"/>
          <w:b w:val="0"/>
          <w:i w:val="0"/>
          <w:sz w:val="21"/>
        </w:rPr>
        <w:t>Senior Field Service Engineer</w:t>
      </w:r>
      <w:r>
        <w:rPr>
          <w:rFonts w:ascii="Calibri" w:hAnsi="Calibri"/>
          <w:b w:val="0"/>
          <w:i w:val="0"/>
          <w:sz w:val="21"/>
        </w:rPr>
        <w:tab/>
        <w:t>10/2007 – 10/2008</w:t>
      </w:r>
    </w:p>
    <w:p>
      <w:pPr>
        <w:pStyle w:val="ListBullet"/>
        <w:spacing w:before="0" w:after="0" w:line="240" w:lineRule="auto"/>
        <w:ind w:left="360" w:hanging="230"/>
      </w:pPr>
      <w:r>
        <w:rPr>
          <w:rFonts w:ascii="Calibri" w:hAnsi="Calibri"/>
          <w:b w:val="0"/>
          <w:i w:val="0"/>
          <w:sz w:val="21"/>
        </w:rPr>
        <w:t>Rendered desktop support services, addressing hardware and software issues.</w:t>
      </w:r>
    </w:p>
    <w:p>
      <w:pPr>
        <w:pStyle w:val="ListBullet"/>
        <w:spacing w:before="0" w:after="0" w:line="240" w:lineRule="auto"/>
        <w:ind w:left="360" w:hanging="230"/>
      </w:pPr>
      <w:r>
        <w:rPr>
          <w:rFonts w:ascii="Calibri" w:hAnsi="Calibri"/>
          <w:b w:val="0"/>
          <w:i w:val="0"/>
          <w:sz w:val="21"/>
        </w:rPr>
        <w:t>Handled printer support and repairs, ensuring operational efficiency.</w:t>
      </w:r>
    </w:p>
    <w:p>
      <w:pPr>
        <w:pStyle w:val="ListBullet"/>
        <w:spacing w:before="0" w:after="0" w:line="240" w:lineRule="auto"/>
        <w:ind w:left="360" w:hanging="230"/>
      </w:pPr>
      <w:r>
        <w:rPr>
          <w:rFonts w:ascii="Calibri" w:hAnsi="Calibri"/>
          <w:b w:val="0"/>
          <w:i w:val="0"/>
          <w:sz w:val="21"/>
        </w:rPr>
        <w:t>Provided software support and troubleshooting across multiple platforms.</w:t>
      </w:r>
    </w:p>
    <w:p>
      <w:pPr>
        <w:pStyle w:val="ListBullet"/>
        <w:spacing w:before="0" w:after="0" w:line="240" w:lineRule="auto"/>
        <w:ind w:left="360" w:hanging="230"/>
      </w:pPr>
      <w:r>
        <w:rPr>
          <w:rFonts w:ascii="Calibri" w:hAnsi="Calibri"/>
          <w:b w:val="0"/>
          <w:i w:val="0"/>
          <w:sz w:val="21"/>
        </w:rPr>
        <w:t>Supported the BAS application for the Office of the Premier in Limpopo.</w:t>
      </w:r>
    </w:p>
    <w:p>
      <w:pPr>
        <w:pStyle w:val="ListBullet"/>
        <w:spacing w:before="0" w:after="0" w:line="240" w:lineRule="auto"/>
        <w:ind w:left="360" w:hanging="230"/>
      </w:pPr>
      <w:r>
        <w:rPr>
          <w:rFonts w:ascii="Calibri" w:hAnsi="Calibri"/>
          <w:b w:val="0"/>
          <w:i w:val="0"/>
          <w:sz w:val="21"/>
        </w:rPr>
        <w:t>Served as Client Account Champion and Technical Support Specialist for the Office of the Premier.</w:t>
      </w:r>
    </w:p>
    <w:p>
      <w:pPr>
        <w:pStyle w:val="ListBullet"/>
        <w:spacing w:before="0" w:after="0" w:line="240" w:lineRule="auto"/>
        <w:ind w:left="360" w:hanging="230"/>
      </w:pPr>
      <w:r>
        <w:rPr>
          <w:rFonts w:ascii="Calibri" w:hAnsi="Calibri"/>
          <w:b w:val="0"/>
          <w:i w:val="0"/>
          <w:sz w:val="21"/>
        </w:rPr>
        <w:t>Participated in technical projects for notable clients: South African Police Services, Capitec Bank, Office of the Premier (Limpopo Province), ABSA Bank, Ackermans, and Sanlam.</w:t>
      </w:r>
    </w:p>
    <w:p>
      <w:pPr>
        <w:tabs>
          <w:tab w:pos="10512" w:val="right"/>
        </w:tabs>
        <w:spacing w:before="120"/>
      </w:pPr>
      <w:r>
        <w:rPr>
          <w:rFonts w:ascii="Calibri" w:hAnsi="Calibri"/>
          <w:b/>
          <w:i w:val="0"/>
          <w:sz w:val="21"/>
        </w:rPr>
        <w:t>Tasima  |  Pretoria</w:t>
      </w:r>
    </w:p>
    <w:p>
      <w:pPr>
        <w:tabs>
          <w:tab w:pos="10512" w:val="right"/>
        </w:tabs>
        <w:spacing w:before="0"/>
      </w:pPr>
      <w:r>
        <w:rPr>
          <w:rFonts w:ascii="Calibri" w:hAnsi="Calibri"/>
          <w:b w:val="0"/>
          <w:i w:val="0"/>
          <w:sz w:val="21"/>
        </w:rPr>
        <w:t>Desktop Support</w:t>
      </w:r>
      <w:r>
        <w:rPr>
          <w:rFonts w:ascii="Calibri" w:hAnsi="Calibri"/>
          <w:b w:val="0"/>
          <w:i w:val="0"/>
          <w:sz w:val="21"/>
        </w:rPr>
        <w:tab/>
        <w:t>10/2003 – 09/2007</w:t>
      </w:r>
    </w:p>
    <w:p>
      <w:pPr>
        <w:pStyle w:val="ListBullet"/>
        <w:spacing w:before="0" w:after="0" w:line="240" w:lineRule="auto"/>
        <w:ind w:left="360" w:hanging="230"/>
      </w:pPr>
      <w:r>
        <w:rPr>
          <w:rFonts w:ascii="Calibri" w:hAnsi="Calibri"/>
          <w:b w:val="0"/>
          <w:i w:val="0"/>
          <w:sz w:val="21"/>
        </w:rPr>
        <w:t>Provided eNaTIS software and hardware support, ensuring system functionality.</w:t>
      </w:r>
    </w:p>
    <w:p>
      <w:pPr>
        <w:pStyle w:val="ListBullet"/>
        <w:spacing w:before="0" w:after="0" w:line="240" w:lineRule="auto"/>
        <w:ind w:left="360" w:hanging="230"/>
      </w:pPr>
      <w:r>
        <w:rPr>
          <w:rFonts w:ascii="Calibri" w:hAnsi="Calibri"/>
          <w:b w:val="0"/>
          <w:i w:val="0"/>
          <w:sz w:val="21"/>
        </w:rPr>
        <w:t>Conducted site audits to assess and document IT infrastructure.</w:t>
      </w:r>
    </w:p>
    <w:p>
      <w:pPr>
        <w:pStyle w:val="ListBullet"/>
        <w:spacing w:before="0" w:after="0" w:line="240" w:lineRule="auto"/>
        <w:ind w:left="360" w:hanging="230"/>
      </w:pPr>
      <w:r>
        <w:rPr>
          <w:rFonts w:ascii="Calibri" w:hAnsi="Calibri"/>
          <w:b w:val="0"/>
          <w:i w:val="0"/>
          <w:sz w:val="21"/>
        </w:rPr>
        <w:t>Delivered technical support for the eNaTIS system, resolving user issues.</w:t>
      </w:r>
    </w:p>
    <w:p>
      <w:pPr>
        <w:pStyle w:val="ListBullet"/>
        <w:spacing w:before="0" w:after="0" w:line="240" w:lineRule="auto"/>
        <w:ind w:left="360" w:hanging="230"/>
      </w:pPr>
      <w:r>
        <w:rPr>
          <w:rFonts w:ascii="Calibri" w:hAnsi="Calibri"/>
          <w:b w:val="0"/>
          <w:i w:val="0"/>
          <w:sz w:val="21"/>
        </w:rPr>
        <w:t>Performed job quality checks post-deployment to verify successful installations.</w:t>
      </w:r>
    </w:p>
    <w:p>
      <w:pPr>
        <w:pStyle w:val="ListBullet"/>
        <w:spacing w:before="0" w:after="0" w:line="240" w:lineRule="auto"/>
        <w:ind w:left="360" w:hanging="230"/>
      </w:pPr>
      <w:r>
        <w:rPr>
          <w:rFonts w:ascii="Calibri" w:hAnsi="Calibri"/>
          <w:b w:val="0"/>
          <w:i w:val="0"/>
          <w:sz w:val="21"/>
        </w:rPr>
        <w:t>Managed technical teams, overseeing daily operations and task allocation.</w:t>
      </w:r>
    </w:p>
    <w:p>
      <w:pPr>
        <w:pStyle w:val="ListBullet"/>
        <w:spacing w:before="0" w:after="0" w:line="240" w:lineRule="auto"/>
        <w:ind w:left="360" w:hanging="230"/>
      </w:pPr>
      <w:r>
        <w:rPr>
          <w:rFonts w:ascii="Calibri" w:hAnsi="Calibri"/>
          <w:b w:val="0"/>
          <w:i w:val="0"/>
          <w:sz w:val="21"/>
        </w:rPr>
        <w:t>Undertook extensive fieldwork to support clients across various locations.</w:t>
      </w:r>
    </w:p>
    <w:p>
      <w:pPr>
        <w:pStyle w:val="ListBullet"/>
        <w:spacing w:before="0" w:after="0" w:line="240" w:lineRule="auto"/>
        <w:ind w:left="360" w:hanging="230"/>
      </w:pPr>
      <w:r>
        <w:rPr>
          <w:rFonts w:ascii="Calibri" w:hAnsi="Calibri"/>
          <w:b w:val="0"/>
          <w:i w:val="0"/>
          <w:sz w:val="21"/>
        </w:rPr>
        <w:t>Directed software deployment projects on a national scale.</w:t>
      </w:r>
    </w:p>
    <w:p>
      <w:pPr>
        <w:pStyle w:val="ListBullet"/>
        <w:spacing w:before="0" w:after="0" w:line="240" w:lineRule="auto"/>
        <w:ind w:left="360" w:hanging="230"/>
      </w:pPr>
      <w:r>
        <w:rPr>
          <w:rFonts w:ascii="Calibri" w:hAnsi="Calibri"/>
          <w:b w:val="0"/>
          <w:i w:val="0"/>
          <w:sz w:val="21"/>
        </w:rPr>
        <w:t>Offered desktop support, troubleshooting user hardware and software problems.</w:t>
      </w:r>
    </w:p>
    <w:p>
      <w:pPr>
        <w:pStyle w:val="ListBullet"/>
        <w:spacing w:before="0" w:after="0" w:line="240" w:lineRule="auto"/>
        <w:ind w:left="360" w:hanging="230"/>
      </w:pPr>
      <w:r>
        <w:rPr>
          <w:rFonts w:ascii="Calibri" w:hAnsi="Calibri"/>
          <w:b w:val="0"/>
          <w:i w:val="0"/>
          <w:sz w:val="21"/>
        </w:rPr>
        <w:t>Provided in-house application support for Barclays Bank systems.</w:t>
      </w:r>
    </w:p>
    <w:p>
      <w:pPr>
        <w:pStyle w:val="ListBullet"/>
        <w:spacing w:before="0" w:after="0" w:line="240" w:lineRule="auto"/>
        <w:ind w:left="360" w:hanging="230"/>
      </w:pPr>
      <w:r>
        <w:rPr>
          <w:rFonts w:ascii="Calibri" w:hAnsi="Calibri"/>
          <w:b w:val="0"/>
          <w:i w:val="0"/>
          <w:sz w:val="21"/>
        </w:rPr>
        <w:t>Configured 3G modems for mobile connectivity.</w:t>
      </w:r>
    </w:p>
    <w:p>
      <w:pPr>
        <w:pStyle w:val="ListBullet"/>
        <w:spacing w:before="0" w:after="0" w:line="240" w:lineRule="auto"/>
        <w:ind w:left="360" w:hanging="230"/>
      </w:pPr>
      <w:r>
        <w:rPr>
          <w:rFonts w:ascii="Calibri" w:hAnsi="Calibri"/>
          <w:b w:val="0"/>
          <w:i w:val="0"/>
          <w:sz w:val="21"/>
        </w:rPr>
        <w:t>Administered and supported Citrix environments.</w:t>
      </w:r>
    </w:p>
    <w:p>
      <w:pPr>
        <w:pStyle w:val="ListBullet"/>
        <w:spacing w:before="0" w:after="0" w:line="240" w:lineRule="auto"/>
        <w:ind w:left="360" w:hanging="230"/>
      </w:pPr>
      <w:r>
        <w:rPr>
          <w:rFonts w:ascii="Calibri" w:hAnsi="Calibri"/>
          <w:b w:val="0"/>
          <w:i w:val="0"/>
          <w:sz w:val="21"/>
        </w:rPr>
        <w:t>Repaired HP and Lenovo laptops, restoring functionality.</w:t>
      </w:r>
    </w:p>
    <w:p>
      <w:pPr>
        <w:pStyle w:val="ListBullet"/>
        <w:spacing w:before="0" w:after="0" w:line="240" w:lineRule="auto"/>
        <w:ind w:left="360" w:hanging="230"/>
      </w:pPr>
      <w:r>
        <w:rPr>
          <w:rFonts w:ascii="Calibri" w:hAnsi="Calibri"/>
          <w:b w:val="0"/>
          <w:i w:val="0"/>
          <w:sz w:val="21"/>
        </w:rPr>
        <w:t>Set up Cisco IP phones for new client installations.</w:t>
      </w:r>
    </w:p>
    <w:p>
      <w:pPr>
        <w:pStyle w:val="ListBullet"/>
        <w:spacing w:before="0" w:after="0" w:line="240" w:lineRule="auto"/>
        <w:ind w:left="360" w:hanging="230"/>
      </w:pPr>
      <w:r>
        <w:rPr>
          <w:rFonts w:ascii="Calibri" w:hAnsi="Calibri"/>
          <w:b w:val="0"/>
          <w:i w:val="0"/>
          <w:sz w:val="21"/>
        </w:rPr>
        <w:t>Configured Microsoft Outlook for new users, facilitating email access.</w:t>
      </w:r>
    </w:p>
    <w:p>
      <w:pPr>
        <w:spacing w:before="160" w:after="40"/>
        <w:pBdr>
          <w:bottom w:val="single" w:sz="6" w:space="1" w:color="000000"/>
        </w:pBdr>
      </w:pPr>
      <w:r>
        <w:rPr>
          <w:rFonts w:ascii="Calibri" w:hAnsi="Calibri"/>
          <w:b/>
          <w:i w:val="0"/>
          <w:sz w:val="23"/>
        </w:rPr>
        <w:t>CERTIFICATIONS</w:t>
      </w:r>
    </w:p>
    <w:p>
      <w:pPr>
        <w:tabs>
          <w:tab w:pos="10512" w:val="right"/>
        </w:tabs>
        <w:spacing w:before="80"/>
      </w:pPr>
      <w:r>
        <w:rPr>
          <w:rFonts w:ascii="Calibri" w:hAnsi="Calibri"/>
          <w:b/>
          <w:i w:val="0"/>
          <w:sz w:val="21"/>
        </w:rPr>
        <w:t>System Administrator (MS SQL DB) with SAP NetWeaver 7.0</w:t>
      </w:r>
      <w:r>
        <w:rPr>
          <w:rFonts w:ascii="Calibri" w:hAnsi="Calibri"/>
          <w:b w:val="0"/>
          <w:i w:val="0"/>
          <w:sz w:val="21"/>
        </w:rPr>
        <w:tab/>
        <w:t>2012</w:t>
      </w:r>
    </w:p>
    <w:p>
      <w:pPr>
        <w:spacing w:before="0"/>
      </w:pPr>
      <w:r>
        <w:rPr>
          <w:rFonts w:ascii="Calibri" w:hAnsi="Calibri"/>
          <w:b w:val="0"/>
          <w:i/>
          <w:sz w:val="21"/>
        </w:rPr>
        <w:t>SAP Academy Johannesburg</w:t>
      </w:r>
    </w:p>
    <w:p>
      <w:pPr>
        <w:tabs>
          <w:tab w:pos="10512" w:val="right"/>
        </w:tabs>
        <w:spacing w:before="80"/>
      </w:pPr>
      <w:r>
        <w:rPr>
          <w:rFonts w:ascii="Calibri" w:hAnsi="Calibri"/>
          <w:b/>
          <w:i w:val="0"/>
          <w:sz w:val="21"/>
        </w:rPr>
        <w:t>Administering Microsoft System Center Configuration Manager and Cloud Services Integration</w:t>
      </w:r>
      <w:r>
        <w:rPr>
          <w:rFonts w:ascii="Calibri" w:hAnsi="Calibri"/>
          <w:b w:val="0"/>
          <w:i w:val="0"/>
          <w:sz w:val="21"/>
        </w:rPr>
        <w:tab/>
        <w:t>2019</w:t>
      </w:r>
    </w:p>
    <w:p>
      <w:pPr>
        <w:spacing w:before="0"/>
      </w:pPr>
      <w:r>
        <w:rPr>
          <w:rFonts w:ascii="Calibri" w:hAnsi="Calibri"/>
          <w:b w:val="0"/>
          <w:i/>
          <w:sz w:val="21"/>
        </w:rPr>
        <w:t>Microsoft</w:t>
      </w:r>
    </w:p>
    <w:p>
      <w:pPr>
        <w:tabs>
          <w:tab w:pos="10512" w:val="right"/>
        </w:tabs>
        <w:spacing w:before="80"/>
      </w:pPr>
      <w:r>
        <w:rPr>
          <w:rFonts w:ascii="Calibri" w:hAnsi="Calibri"/>
          <w:b/>
          <w:i w:val="0"/>
          <w:sz w:val="21"/>
        </w:rPr>
        <w:t>ITIL 4 Foundation</w:t>
      </w:r>
      <w:r>
        <w:rPr>
          <w:rFonts w:ascii="Calibri" w:hAnsi="Calibri"/>
          <w:b w:val="0"/>
          <w:i w:val="0"/>
          <w:sz w:val="21"/>
        </w:rPr>
        <w:tab/>
        <w:t>2022</w:t>
      </w:r>
    </w:p>
    <w:p>
      <w:pPr>
        <w:spacing w:before="0"/>
      </w:pPr>
      <w:r>
        <w:rPr>
          <w:rFonts w:ascii="Calibri" w:hAnsi="Calibri"/>
          <w:b w:val="0"/>
          <w:i/>
          <w:sz w:val="21"/>
        </w:rPr>
        <w:t>PeopleCert</w:t>
      </w:r>
    </w:p>
    <w:p>
      <w:pPr>
        <w:spacing w:before="160" w:after="40"/>
        <w:pBdr>
          <w:bottom w:val="single" w:sz="6" w:space="1" w:color="000000"/>
        </w:pBdr>
      </w:pPr>
      <w:r>
        <w:rPr>
          <w:rFonts w:ascii="Calibri" w:hAnsi="Calibri"/>
          <w:b/>
          <w:i w:val="0"/>
          <w:sz w:val="23"/>
        </w:rPr>
        <w:t>REFERENCES</w:t>
      </w:r>
    </w:p>
    <w:p>
      <w:pPr>
        <w:tabs>
          <w:tab w:pos="10512" w:val="right"/>
        </w:tabs>
        <w:spacing w:before="80"/>
      </w:pPr>
      <w:r>
        <w:rPr>
          <w:rFonts w:ascii="Calibri" w:hAnsi="Calibri"/>
          <w:b/>
          <w:i w:val="0"/>
          <w:sz w:val="21"/>
        </w:rPr>
        <w:t xml:space="preserve">Mafiliki Magakwe  —  </w:t>
      </w:r>
      <w:r>
        <w:rPr>
          <w:rFonts w:ascii="Calibri" w:hAnsi="Calibri"/>
          <w:b w:val="0"/>
          <w:i/>
          <w:sz w:val="21"/>
        </w:rPr>
        <w:t>Team Leader, ABSA Africa Messaging</w:t>
      </w:r>
      <w:r>
        <w:rPr>
          <w:rFonts w:ascii="Calibri" w:hAnsi="Calibri"/>
          <w:b w:val="0"/>
          <w:i w:val="0"/>
          <w:sz w:val="21"/>
        </w:rPr>
        <w:tab/>
        <w:t>011 350 4031</w:t>
      </w:r>
    </w:p>
    <w:p>
      <w:pPr>
        <w:tabs>
          <w:tab w:pos="10512" w:val="right"/>
        </w:tabs>
        <w:spacing w:before="80"/>
      </w:pPr>
      <w:r>
        <w:rPr>
          <w:rFonts w:ascii="Calibri" w:hAnsi="Calibri"/>
          <w:b/>
          <w:i w:val="0"/>
          <w:sz w:val="21"/>
        </w:rPr>
        <w:t xml:space="preserve">Ellen Vermaas  —  </w:t>
      </w:r>
      <w:r>
        <w:rPr>
          <w:rFonts w:ascii="Calibri" w:hAnsi="Calibri"/>
          <w:b w:val="0"/>
          <w:i/>
          <w:sz w:val="21"/>
        </w:rPr>
        <w:t>Team Lead, Sizwe IT Group</w:t>
      </w:r>
      <w:r>
        <w:rPr>
          <w:rFonts w:ascii="Calibri" w:hAnsi="Calibri"/>
          <w:b w:val="0"/>
          <w:i w:val="0"/>
          <w:sz w:val="21"/>
        </w:rPr>
        <w:tab/>
        <w:t>012 657 5300</w:t>
      </w:r>
    </w:p>
    <w:p>
      <w:pPr>
        <w:tabs>
          <w:tab w:pos="10512" w:val="right"/>
        </w:tabs>
        <w:spacing w:before="80"/>
      </w:pPr>
      <w:r>
        <w:rPr>
          <w:rFonts w:ascii="Calibri" w:hAnsi="Calibri"/>
          <w:b/>
          <w:i w:val="0"/>
          <w:sz w:val="21"/>
        </w:rPr>
        <w:t xml:space="preserve">Thembi Vilakazi  —  </w:t>
      </w:r>
      <w:r>
        <w:rPr>
          <w:rFonts w:ascii="Calibri" w:hAnsi="Calibri"/>
          <w:b w:val="0"/>
          <w:i/>
          <w:sz w:val="21"/>
        </w:rPr>
        <w:t>Manager, Bytes Managed Solutions</w:t>
      </w:r>
      <w:r>
        <w:rPr>
          <w:rFonts w:ascii="Calibri" w:hAnsi="Calibri"/>
          <w:b w:val="0"/>
          <w:i w:val="0"/>
          <w:sz w:val="21"/>
        </w:rPr>
        <w:tab/>
        <w:t>011 373 4603</w:t>
      </w:r>
    </w:p>
    <w:p>
      <w:pPr>
        <w:tabs>
          <w:tab w:pos="10512" w:val="right"/>
        </w:tabs>
        <w:spacing w:before="80"/>
      </w:pPr>
      <w:r>
        <w:rPr>
          <w:rFonts w:ascii="Calibri" w:hAnsi="Calibri"/>
          <w:b/>
          <w:i w:val="0"/>
          <w:sz w:val="21"/>
        </w:rPr>
        <w:t xml:space="preserve">Phuti Mokwele  —  </w:t>
      </w:r>
      <w:r>
        <w:rPr>
          <w:rFonts w:ascii="Calibri" w:hAnsi="Calibri"/>
          <w:b w:val="0"/>
          <w:i/>
          <w:sz w:val="21"/>
        </w:rPr>
        <w:t>Team Lead, Gijima Technologies</w:t>
      </w:r>
      <w:r>
        <w:rPr>
          <w:rFonts w:ascii="Calibri" w:hAnsi="Calibri"/>
          <w:b w:val="0"/>
          <w:i w:val="0"/>
          <w:sz w:val="21"/>
        </w:rPr>
        <w:tab/>
        <w:t>015 285 0026</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