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A383C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毕业设计任务书</w:t>
      </w:r>
    </w:p>
    <w:p w14:paraId="5BB12005">
      <w:pPr>
        <w:bidi w:val="0"/>
        <w:rPr>
          <w:rFonts w:hint="default"/>
        </w:rPr>
      </w:pPr>
      <w:r>
        <w:rPr>
          <w:rFonts w:hint="default"/>
        </w:rPr>
        <w:t>课题名称： 某健身智能系统的设计与实现</w:t>
      </w:r>
    </w:p>
    <w:p w14:paraId="5D04C5AA">
      <w:pPr>
        <w:bidi w:val="0"/>
        <w:rPr>
          <w:rFonts w:hint="default"/>
        </w:rPr>
      </w:pPr>
      <w:r>
        <w:rPr>
          <w:rFonts w:hint="default"/>
        </w:rPr>
        <w:t>主要任务与要求：</w:t>
      </w:r>
    </w:p>
    <w:p w14:paraId="30FEE1B8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用户端（会员与访问人员）功能设计与实现</w:t>
      </w:r>
    </w:p>
    <w:p w14:paraId="0C75B22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基础功能与注册：</w:t>
      </w:r>
    </w:p>
    <w:p w14:paraId="3E57D5C9">
      <w:pPr>
        <w:bidi w:val="0"/>
        <w:rPr>
          <w:rFonts w:hint="default"/>
        </w:rPr>
      </w:pPr>
      <w:r>
        <w:rPr>
          <w:rFonts w:hint="default"/>
        </w:rPr>
        <w:t>登录功能。</w:t>
      </w:r>
    </w:p>
    <w:p w14:paraId="5DF39C7B">
      <w:pPr>
        <w:bidi w:val="0"/>
        <w:rPr>
          <w:rFonts w:hint="default"/>
        </w:rPr>
      </w:pPr>
      <w:r>
        <w:rPr>
          <w:rFonts w:hint="default"/>
        </w:rPr>
        <w:t>其他访问人员：可查看健身房基本信息、教练列表、公共课程、私教课程。</w:t>
      </w:r>
    </w:p>
    <w:p w14:paraId="705FF081">
      <w:pPr>
        <w:bidi w:val="0"/>
        <w:rPr>
          <w:rFonts w:hint="default"/>
        </w:rPr>
      </w:pPr>
      <w:r>
        <w:rPr>
          <w:rFonts w:hint="default"/>
        </w:rPr>
        <w:t>办卡（注册）：访问人员可查看和购买健身卡，通过（线上或线下）支付、录入人脸信息后成为正式会员。</w:t>
      </w:r>
    </w:p>
    <w:p w14:paraId="3512977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会员核心功能：</w:t>
      </w:r>
    </w:p>
    <w:p w14:paraId="3E9385EA">
      <w:pPr>
        <w:bidi w:val="0"/>
        <w:rPr>
          <w:rFonts w:hint="default"/>
        </w:rPr>
      </w:pPr>
      <w:r>
        <w:rPr>
          <w:rFonts w:hint="default"/>
        </w:rPr>
        <w:t>会员（普通）：查看个人信息、查看健身房基本信息、教练、公共课程。</w:t>
      </w:r>
    </w:p>
    <w:p w14:paraId="3AE93435">
      <w:pPr>
        <w:bidi w:val="0"/>
        <w:rPr>
          <w:rFonts w:hint="default"/>
        </w:rPr>
      </w:pPr>
      <w:r>
        <w:rPr>
          <w:rFonts w:hint="default"/>
        </w:rPr>
        <w:t>会员（VIP）：包含普通会员所有功能。</w:t>
      </w:r>
    </w:p>
    <w:p w14:paraId="0010D08B">
      <w:pPr>
        <w:bidi w:val="0"/>
        <w:rPr>
          <w:rFonts w:hint="default"/>
        </w:rPr>
      </w:pPr>
      <w:r>
        <w:rPr>
          <w:rFonts w:hint="default"/>
        </w:rPr>
        <w:t>进入健身房：会员在前台报手机号后四位，由管理员核对人脸，确认健身卡状态后放行。</w:t>
      </w:r>
    </w:p>
    <w:p w14:paraId="4F4A913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课程体系：</w:t>
      </w:r>
    </w:p>
    <w:p w14:paraId="5EA38655">
      <w:pPr>
        <w:bidi w:val="0"/>
        <w:rPr>
          <w:rFonts w:hint="default"/>
        </w:rPr>
      </w:pPr>
      <w:r>
        <w:rPr>
          <w:rFonts w:hint="default"/>
        </w:rPr>
        <w:t>购买私教课：会员（普通或VIP）选购私教课程，支付后状态（或保持）为VIP会员。</w:t>
      </w:r>
    </w:p>
    <w:p w14:paraId="412A8B0A">
      <w:pPr>
        <w:bidi w:val="0"/>
        <w:rPr>
          <w:rFonts w:hint="default"/>
        </w:rPr>
      </w:pPr>
      <w:r>
        <w:rPr>
          <w:rFonts w:hint="default"/>
        </w:rPr>
        <w:t>预约私教课（VIP专享）：VIP会员可查看并预约</w:t>
      </w:r>
      <w:r>
        <w:rPr>
          <w:rFonts w:hint="eastAsia"/>
          <w:lang w:val="en-US" w:eastAsia="zh-CN"/>
        </w:rPr>
        <w:t>当前课程</w:t>
      </w:r>
      <w:r>
        <w:rPr>
          <w:rFonts w:hint="default"/>
        </w:rPr>
        <w:t>教练，约定时间进行课程。</w:t>
      </w:r>
    </w:p>
    <w:p w14:paraId="2DE5C256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教练端功能设计与实现</w:t>
      </w:r>
    </w:p>
    <w:p w14:paraId="2304891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课程管理：</w:t>
      </w:r>
    </w:p>
    <w:p w14:paraId="38D9B1C6">
      <w:pPr>
        <w:bidi w:val="0"/>
        <w:rPr>
          <w:rFonts w:hint="default"/>
        </w:rPr>
      </w:pPr>
      <w:r>
        <w:rPr>
          <w:rFonts w:hint="default"/>
        </w:rPr>
        <w:t>查看和上架（发布）自己的私教课程。</w:t>
      </w:r>
    </w:p>
    <w:p w14:paraId="753482C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预约管理：</w:t>
      </w:r>
    </w:p>
    <w:p w14:paraId="6450ED9B">
      <w:pPr>
        <w:bidi w:val="0"/>
        <w:rPr>
          <w:rFonts w:hint="default"/>
        </w:rPr>
      </w:pPr>
      <w:r>
        <w:rPr>
          <w:rFonts w:hint="default"/>
        </w:rPr>
        <w:t>查看会员的预约信息。</w:t>
      </w:r>
    </w:p>
    <w:p w14:paraId="2387597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课程核销：</w:t>
      </w:r>
    </w:p>
    <w:p w14:paraId="25B4C331">
      <w:pPr>
        <w:bidi w:val="0"/>
        <w:rPr>
          <w:rFonts w:hint="default"/>
        </w:rPr>
      </w:pPr>
      <w:r>
        <w:rPr>
          <w:rFonts w:hint="default"/>
        </w:rPr>
        <w:t>在课程结束后，教练手动减少（核销）会员的课程数量。</w:t>
      </w:r>
    </w:p>
    <w:p w14:paraId="309CA87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个人信息：</w:t>
      </w:r>
    </w:p>
    <w:p w14:paraId="21C31247">
      <w:pPr>
        <w:bidi w:val="0"/>
        <w:rPr>
          <w:rFonts w:hint="default"/>
        </w:rPr>
      </w:pPr>
      <w:r>
        <w:rPr>
          <w:rFonts w:hint="default"/>
        </w:rPr>
        <w:t>查看和管理个人信息。</w:t>
      </w:r>
    </w:p>
    <w:p w14:paraId="4B48FE27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管理员（后台）功能设计与实现</w:t>
      </w:r>
    </w:p>
    <w:p w14:paraId="3B74855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核心管理（优先级</w:t>
      </w: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）：</w:t>
      </w:r>
    </w:p>
    <w:p w14:paraId="7FD9C376">
      <w:pPr>
        <w:bidi w:val="0"/>
        <w:rPr>
          <w:rFonts w:hint="default"/>
        </w:rPr>
      </w:pPr>
      <w:r>
        <w:rPr>
          <w:rFonts w:hint="default"/>
        </w:rPr>
        <w:t>会员管理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增删改查</w:t>
      </w:r>
      <w:r>
        <w:rPr>
          <w:rFonts w:hint="eastAsia"/>
          <w:lang w:eastAsia="zh-CN"/>
        </w:rPr>
        <w:t>）</w:t>
      </w:r>
      <w:r>
        <w:rPr>
          <w:rFonts w:hint="default"/>
        </w:rPr>
        <w:t>。</w:t>
      </w:r>
    </w:p>
    <w:p w14:paraId="44633BE3">
      <w:pPr>
        <w:bidi w:val="0"/>
        <w:rPr>
          <w:rFonts w:hint="default"/>
        </w:rPr>
      </w:pPr>
      <w:r>
        <w:rPr>
          <w:rFonts w:hint="default"/>
        </w:rPr>
        <w:t>教练管理</w:t>
      </w:r>
      <w:r>
        <w:rPr>
          <w:rFonts w:hint="eastAsia" w:eastAsia="宋体"/>
          <w:lang w:eastAsia="zh-CN"/>
        </w:rPr>
        <w:t>（</w:t>
      </w:r>
      <w:r>
        <w:rPr>
          <w:rFonts w:hint="eastAsia" w:ascii="Times New Roman" w:eastAsia="宋体"/>
          <w:lang w:val="en-US" w:eastAsia="zh-CN"/>
        </w:rPr>
        <w:t>增删改查</w:t>
      </w:r>
      <w:r>
        <w:rPr>
          <w:rFonts w:hint="eastAsia" w:eastAsia="宋体"/>
          <w:lang w:eastAsia="zh-CN"/>
        </w:rPr>
        <w:t>）</w:t>
      </w:r>
      <w:r>
        <w:rPr>
          <w:rFonts w:hint="default"/>
        </w:rPr>
        <w:t>。</w:t>
      </w:r>
    </w:p>
    <w:p w14:paraId="136AD70D">
      <w:pPr>
        <w:bidi w:val="0"/>
        <w:rPr>
          <w:rFonts w:hint="default"/>
        </w:rPr>
      </w:pPr>
      <w:r>
        <w:rPr>
          <w:rFonts w:hint="default"/>
        </w:rPr>
        <w:t>课程管理：包括私教课程管理和公共课程管理</w:t>
      </w:r>
      <w:r>
        <w:rPr>
          <w:rFonts w:hint="eastAsia" w:eastAsia="宋体"/>
          <w:lang w:eastAsia="zh-CN"/>
        </w:rPr>
        <w:t>（</w:t>
      </w:r>
      <w:r>
        <w:rPr>
          <w:rFonts w:hint="eastAsia" w:ascii="Times New Roman" w:eastAsia="宋体"/>
          <w:lang w:val="en-US" w:eastAsia="zh-CN"/>
        </w:rPr>
        <w:t>增删改查</w:t>
      </w:r>
      <w:r>
        <w:rPr>
          <w:rFonts w:hint="eastAsia" w:eastAsia="宋体"/>
          <w:lang w:eastAsia="zh-CN"/>
        </w:rPr>
        <w:t>）</w:t>
      </w:r>
      <w:r>
        <w:rPr>
          <w:rFonts w:hint="default"/>
        </w:rPr>
        <w:t>。</w:t>
      </w:r>
    </w:p>
    <w:p w14:paraId="5405DB76">
      <w:pPr>
        <w:bidi w:val="0"/>
        <w:rPr>
          <w:rFonts w:hint="default"/>
        </w:rPr>
      </w:pPr>
      <w:r>
        <w:rPr>
          <w:rFonts w:hint="default"/>
        </w:rPr>
        <w:t>健身卡管理</w:t>
      </w:r>
      <w:r>
        <w:rPr>
          <w:rFonts w:hint="eastAsia" w:eastAsia="宋体"/>
          <w:lang w:eastAsia="zh-CN"/>
        </w:rPr>
        <w:t>（</w:t>
      </w:r>
      <w:r>
        <w:rPr>
          <w:rFonts w:hint="eastAsia" w:ascii="Times New Roman" w:eastAsia="宋体"/>
          <w:lang w:val="en-US" w:eastAsia="zh-CN"/>
        </w:rPr>
        <w:t>增删改查</w:t>
      </w:r>
      <w:r>
        <w:rPr>
          <w:rFonts w:hint="eastAsia" w:eastAsia="宋体"/>
          <w:lang w:eastAsia="zh-CN"/>
        </w:rPr>
        <w:t>）</w:t>
      </w:r>
      <w:r>
        <w:rPr>
          <w:rFonts w:hint="default"/>
        </w:rPr>
        <w:t>。</w:t>
      </w:r>
    </w:p>
    <w:p w14:paraId="20278B74">
      <w:pPr>
        <w:bidi w:val="0"/>
        <w:rPr>
          <w:rFonts w:hint="default"/>
        </w:rPr>
      </w:pPr>
      <w:r>
        <w:rPr>
          <w:rFonts w:hint="default"/>
        </w:rPr>
        <w:t>系统设置：健身房基本信息修改</w:t>
      </w:r>
      <w:r>
        <w:rPr>
          <w:rFonts w:hint="eastAsia" w:eastAsia="宋体"/>
          <w:lang w:eastAsia="zh-CN"/>
        </w:rPr>
        <w:t>（</w:t>
      </w:r>
      <w:r>
        <w:rPr>
          <w:rFonts w:hint="eastAsia" w:ascii="Times New Roman" w:eastAsia="宋体"/>
          <w:lang w:val="en-US" w:eastAsia="zh-CN"/>
        </w:rPr>
        <w:t>改查</w:t>
      </w:r>
      <w:r>
        <w:rPr>
          <w:rFonts w:hint="eastAsia" w:eastAsia="宋体"/>
          <w:lang w:eastAsia="zh-CN"/>
        </w:rPr>
        <w:t>）</w:t>
      </w:r>
      <w:r>
        <w:rPr>
          <w:rFonts w:hint="default"/>
        </w:rPr>
        <w:t>、Banner首页轮播图管理</w:t>
      </w:r>
      <w:r>
        <w:rPr>
          <w:rFonts w:hint="eastAsia" w:eastAsia="宋体"/>
          <w:lang w:eastAsia="zh-CN"/>
        </w:rPr>
        <w:t>（</w:t>
      </w:r>
      <w:r>
        <w:rPr>
          <w:rFonts w:hint="eastAsia" w:ascii="Times New Roman" w:eastAsia="宋体"/>
          <w:lang w:val="en-US" w:eastAsia="zh-CN"/>
        </w:rPr>
        <w:t>增删改查</w:t>
      </w:r>
      <w:r>
        <w:rPr>
          <w:rFonts w:hint="eastAsia" w:eastAsia="宋体"/>
          <w:lang w:eastAsia="zh-CN"/>
        </w:rPr>
        <w:t>）</w:t>
      </w:r>
      <w:r>
        <w:rPr>
          <w:rFonts w:hint="default"/>
        </w:rPr>
        <w:t>。</w:t>
      </w:r>
    </w:p>
    <w:p w14:paraId="3250748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运营功能：</w:t>
      </w:r>
    </w:p>
    <w:p w14:paraId="6281B94C">
      <w:pPr>
        <w:bidi w:val="0"/>
        <w:rPr>
          <w:rFonts w:hint="default"/>
        </w:rPr>
      </w:pPr>
      <w:r>
        <w:rPr>
          <w:rFonts w:hint="default"/>
        </w:rPr>
        <w:t>会员入场核对：在前台核对会员人脸及健身卡状态。</w:t>
      </w:r>
    </w:p>
    <w:p w14:paraId="1C85904E">
      <w:pPr>
        <w:bidi w:val="0"/>
        <w:rPr>
          <w:rFonts w:hint="default"/>
        </w:rPr>
      </w:pPr>
      <w:r>
        <w:rPr>
          <w:rFonts w:hint="default"/>
        </w:rPr>
        <w:t>ECharts可视化报表（待定亮点）。</w:t>
      </w:r>
    </w:p>
    <w:p w14:paraId="453CC58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拓展管理（优先级</w:t>
      </w: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 &amp; 3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）：</w:t>
      </w:r>
    </w:p>
    <w:p w14:paraId="0F0E4C28">
      <w:pPr>
        <w:bidi w:val="0"/>
        <w:rPr>
          <w:rFonts w:hint="default"/>
        </w:rPr>
      </w:pPr>
      <w:r>
        <w:rPr>
          <w:rFonts w:hint="default"/>
        </w:rPr>
        <w:t>二级功能：器械管理、更衣室暂存箱管理。</w:t>
      </w:r>
    </w:p>
    <w:p w14:paraId="2B0404D8">
      <w:pPr>
        <w:bidi w:val="0"/>
        <w:rPr>
          <w:rFonts w:hint="default"/>
        </w:rPr>
      </w:pPr>
      <w:r>
        <w:rPr>
          <w:rFonts w:hint="default"/>
        </w:rPr>
        <w:t>三级功能：健身菜单管理、健身动作管理、健身建议管理。</w:t>
      </w:r>
    </w:p>
    <w:p w14:paraId="6FA5964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技术实现要求（待定亮点）</w:t>
      </w:r>
    </w:p>
    <w:p w14:paraId="6A54F4DA">
      <w:pPr>
        <w:bidi w:val="0"/>
        <w:rPr>
          <w:rFonts w:hint="default"/>
        </w:rPr>
      </w:pPr>
      <w:r>
        <w:rPr>
          <w:rFonts w:hint="default"/>
        </w:rPr>
        <w:t>对象存储： 采用 Minio。</w:t>
      </w:r>
    </w:p>
    <w:p w14:paraId="09670F54">
      <w:pPr>
        <w:bidi w:val="0"/>
        <w:rPr>
          <w:rFonts w:hint="default"/>
        </w:rPr>
      </w:pPr>
      <w:r>
        <w:rPr>
          <w:rFonts w:hint="default"/>
        </w:rPr>
        <w:t>缓存技术： 采用 Redis。</w:t>
      </w:r>
    </w:p>
    <w:p w14:paraId="5E6BBB94">
      <w:pPr>
        <w:bidi w:val="0"/>
        <w:rPr>
          <w:rFonts w:hint="default"/>
        </w:rPr>
      </w:pPr>
      <w:r>
        <w:rPr>
          <w:rFonts w:hint="default"/>
        </w:rPr>
        <w:t>安全框架： 采用 SpringSecurity + Jwt。</w:t>
      </w:r>
    </w:p>
    <w:p w14:paraId="05724393">
      <w:pPr>
        <w:bidi w:val="0"/>
        <w:rPr>
          <w:rFonts w:hint="default"/>
        </w:rPr>
      </w:pPr>
      <w:r>
        <w:rPr>
          <w:rFonts w:hint="default"/>
        </w:rPr>
        <w:t>消息队列： 采用 RabbitMQ。</w:t>
      </w:r>
    </w:p>
    <w:p w14:paraId="74AEB8ED">
      <w:pPr>
        <w:bidi w:val="0"/>
        <w:rPr>
          <w:rFonts w:hint="default"/>
        </w:rPr>
      </w:pPr>
      <w:r>
        <w:rPr>
          <w:rFonts w:hint="default"/>
        </w:rPr>
        <w:t>智能聊天： AI智能聊天（前台）。</w:t>
      </w:r>
    </w:p>
    <w:p w14:paraId="54314E86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开发优先级规划</w:t>
      </w:r>
    </w:p>
    <w:p w14:paraId="7278461D">
      <w:pPr>
        <w:bidi w:val="0"/>
        <w:rPr>
          <w:rFonts w:hint="default"/>
        </w:rPr>
      </w:pPr>
      <w:r>
        <w:rPr>
          <w:rFonts w:hint="default"/>
        </w:rPr>
        <w:t>一期： 完成核心业务（办卡、入场、购课、约课）及一级基础功能。</w:t>
      </w:r>
    </w:p>
    <w:p w14:paraId="4D8945CF">
      <w:pPr>
        <w:bidi w:val="0"/>
        <w:rPr>
          <w:rFonts w:hint="default"/>
        </w:rPr>
      </w:pPr>
      <w:r>
        <w:rPr>
          <w:rFonts w:hint="default"/>
        </w:rPr>
        <w:t>二期： 实现待定亮点功能，如 ECharts 可视化报表和 AI 智能聊天。</w:t>
      </w:r>
    </w:p>
    <w:p w14:paraId="323A81EC">
      <w:pPr>
        <w:bidi w:val="0"/>
        <w:rPr>
          <w:rFonts w:hint="default"/>
        </w:rPr>
      </w:pPr>
      <w:r>
        <w:rPr>
          <w:rFonts w:hint="default"/>
        </w:rPr>
        <w:t>三期： 考虑实现二级和三级可拓展基础功能。</w:t>
      </w:r>
    </w:p>
    <w:p w14:paraId="2F1409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2">
      <wne:acd wne:acdName="acd0"/>
    </wne:keymap>
    <wne:keymap wne:kcmPrimary="0631">
      <wne:acd wne:acdName="acd1"/>
    </wne:keymap>
    <wne:keymap wne:kcmPrimary="0633">
      <wne:acd wne:acdName="acd2"/>
    </wne:keymap>
  </wne:keymaps>
  <wne:acds>
    <wne:acd wne:argValue="AQAAAAIA" wne:acdName="acd0" wne:fciIndexBasedOn="0065"/>
    <wne:acd wne:argValue="AQAAAAEA" wne:acdName="acd1" wne:fciIndexBasedOn="0065"/>
    <wne:acd wne:argValue="AQAAAAMA" wne:acdName="acd2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56CB7"/>
    <w:rsid w:val="284701FB"/>
    <w:rsid w:val="2ABC3E4C"/>
    <w:rsid w:val="2B110340"/>
    <w:rsid w:val="31817A46"/>
    <w:rsid w:val="34F110E0"/>
    <w:rsid w:val="363624CF"/>
    <w:rsid w:val="3FEE42F3"/>
    <w:rsid w:val="42026F12"/>
    <w:rsid w:val="44F92736"/>
    <w:rsid w:val="47C93E63"/>
    <w:rsid w:val="50033E4B"/>
    <w:rsid w:val="507F18FF"/>
    <w:rsid w:val="523A073B"/>
    <w:rsid w:val="6EBD693E"/>
    <w:rsid w:val="77AF566A"/>
    <w:rsid w:val="793A28AF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11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2">
    <w:name w:val="摘要正文"/>
    <w:basedOn w:val="11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3">
    <w:name w:val="关键字内容"/>
    <w:basedOn w:val="1"/>
    <w:qFormat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4">
    <w:name w:val="报告 标题一"/>
    <w:qFormat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2024-09-24T06:07:00Z</dcterms:created>
  <dc:creator>Administrator</dc:creator>
  <cp:lastModifiedBy>胚芽鞘</cp:lastModifiedBy>
  <dcterms:modified xsi:type="dcterms:W3CDTF">2025-11-09T03:26:51Z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537A15EA864B4482BAAE7AB54B05096A_12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