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F913CD">
      <w:pPr>
        <w:pStyle w:val="23"/>
      </w:pPr>
      <w:r>
        <w:t>以下是对四个文档的总结：</w:t>
      </w:r>
    </w:p>
    <w:p w14:paraId="2D7E1862">
      <w:pPr>
        <w:pStyle w:val="5"/>
      </w:pPr>
      <w:bookmarkStart w:id="0" w:name="X813e9d74896a3a318d72da00239297bcd3a739a"/>
      <w:r>
        <w:t xml:space="preserve">1. </w:t>
      </w:r>
      <w:r>
        <w:rPr>
          <w:b/>
          <w:bCs/>
        </w:rPr>
        <w:t>《UTO网络需求表（初版）》</w:t>
      </w:r>
    </w:p>
    <w:p w14:paraId="720F986E">
      <w:pPr>
        <w:numPr>
          <w:ilvl w:val="0"/>
          <w:numId w:val="1"/>
        </w:numPr>
      </w:pPr>
      <w:r>
        <w:rPr>
          <w:b/>
          <w:bCs/>
        </w:rPr>
        <w:t>概述</w:t>
      </w:r>
      <w:r>
        <w:t>：该文档列出了UTO网络的功能需求，涵盖区块链浏览器、节点管理、钱包管理、授权管理、提现功能、资金证明查询以及网络协议支持等方面的需求。</w:t>
      </w:r>
    </w:p>
    <w:p w14:paraId="3A0DC1CF">
      <w:pPr>
        <w:numPr>
          <w:ilvl w:val="0"/>
          <w:numId w:val="1"/>
        </w:numPr>
      </w:pPr>
      <w:r>
        <w:rPr>
          <w:b/>
          <w:bCs/>
        </w:rPr>
        <w:t>关键内容</w:t>
      </w:r>
      <w:r>
        <w:t>：</w:t>
      </w:r>
    </w:p>
    <w:p w14:paraId="29D657F6">
      <w:pPr>
        <w:numPr>
          <w:ilvl w:val="1"/>
          <w:numId w:val="1"/>
        </w:numPr>
      </w:pPr>
      <w:r>
        <w:rPr>
          <w:b/>
          <w:bCs/>
        </w:rPr>
        <w:t>区块链浏览器</w:t>
      </w:r>
      <w:r>
        <w:t>：提供钱包查询、网络统计与监控功能。</w:t>
      </w:r>
    </w:p>
    <w:p w14:paraId="693767EE">
      <w:pPr>
        <w:numPr>
          <w:ilvl w:val="1"/>
          <w:numId w:val="1"/>
        </w:numPr>
      </w:pPr>
      <w:r>
        <w:rPr>
          <w:b/>
          <w:bCs/>
        </w:rPr>
        <w:t>节点管理</w:t>
      </w:r>
      <w:r>
        <w:t>：包括对L1、L2、L3节点的监控和管理。</w:t>
      </w:r>
    </w:p>
    <w:p w14:paraId="388DE1E3">
      <w:pPr>
        <w:numPr>
          <w:ilvl w:val="1"/>
          <w:numId w:val="1"/>
        </w:numPr>
      </w:pPr>
      <w:r>
        <w:rPr>
          <w:b/>
          <w:bCs/>
        </w:rPr>
        <w:t>钱包管理</w:t>
      </w:r>
      <w:r>
        <w:t>：支持多资产管理、安全保障、交易管理等功能。</w:t>
      </w:r>
    </w:p>
    <w:p w14:paraId="74A1293C">
      <w:pPr>
        <w:numPr>
          <w:ilvl w:val="1"/>
          <w:numId w:val="1"/>
        </w:numPr>
      </w:pPr>
      <w:r>
        <w:rPr>
          <w:b/>
          <w:bCs/>
        </w:rPr>
        <w:t>授权管理</w:t>
      </w:r>
      <w:r>
        <w:t>：用户可以授权第三方应用访问账户数据，并自定义权限范围。</w:t>
      </w:r>
    </w:p>
    <w:p w14:paraId="44FB43D6">
      <w:pPr>
        <w:numPr>
          <w:ilvl w:val="1"/>
          <w:numId w:val="1"/>
        </w:numPr>
      </w:pPr>
      <w:r>
        <w:rPr>
          <w:b/>
          <w:bCs/>
        </w:rPr>
        <w:t>提现功能</w:t>
      </w:r>
      <w:r>
        <w:t>：用户通过Uto代币兑换人民币，系统自动执行燃烧和兑换操作。</w:t>
      </w:r>
    </w:p>
    <w:p w14:paraId="14F1E26A">
      <w:pPr>
        <w:numPr>
          <w:ilvl w:val="1"/>
          <w:numId w:val="1"/>
        </w:numPr>
      </w:pPr>
      <w:r>
        <w:rPr>
          <w:b/>
          <w:bCs/>
        </w:rPr>
        <w:t>资金证明查询</w:t>
      </w:r>
      <w:r>
        <w:t>：提供储备资金的实时查询功能。</w:t>
      </w:r>
    </w:p>
    <w:bookmarkEnd w:id="0"/>
    <w:p w14:paraId="0AE7FB8F">
      <w:pPr>
        <w:pStyle w:val="5"/>
      </w:pPr>
      <w:bookmarkStart w:id="1" w:name="Xe350527d9cab357ea44fa05e5ebe6827eab0106"/>
      <w:r>
        <w:t xml:space="preserve">2. </w:t>
      </w:r>
      <w:r>
        <w:rPr>
          <w:b/>
          <w:bCs/>
        </w:rPr>
        <w:t>《需求项1307.docx》</w:t>
      </w:r>
    </w:p>
    <w:p w14:paraId="4A72C03D">
      <w:pPr>
        <w:numPr>
          <w:ilvl w:val="0"/>
          <w:numId w:val="1"/>
        </w:numPr>
      </w:pPr>
      <w:r>
        <w:rPr>
          <w:b/>
          <w:bCs/>
        </w:rPr>
        <w:t>概述</w:t>
      </w:r>
      <w:r>
        <w:t>：这个文档详细列出了一个项目的需求项，包含功能模块、优先级、开发时间表等方面的内容。</w:t>
      </w:r>
    </w:p>
    <w:p w14:paraId="278A562E">
      <w:pPr>
        <w:numPr>
          <w:ilvl w:val="0"/>
          <w:numId w:val="1"/>
        </w:numPr>
      </w:pPr>
      <w:r>
        <w:rPr>
          <w:b/>
          <w:bCs/>
        </w:rPr>
        <w:t>关键内容</w:t>
      </w:r>
      <w:r>
        <w:t>：</w:t>
      </w:r>
    </w:p>
    <w:p w14:paraId="0DCB72C6">
      <w:pPr>
        <w:numPr>
          <w:ilvl w:val="1"/>
          <w:numId w:val="1"/>
        </w:numPr>
      </w:pPr>
      <w:r>
        <w:rPr>
          <w:b/>
          <w:bCs/>
        </w:rPr>
        <w:t>功能说明</w:t>
      </w:r>
      <w:r>
        <w:t>：列出每个功能模块的具体需求描述和实现方式。</w:t>
      </w:r>
    </w:p>
    <w:p w14:paraId="1398171E">
      <w:pPr>
        <w:numPr>
          <w:ilvl w:val="1"/>
          <w:numId w:val="1"/>
        </w:numPr>
      </w:pPr>
      <w:r>
        <w:rPr>
          <w:b/>
          <w:bCs/>
        </w:rPr>
        <w:t>时间表</w:t>
      </w:r>
      <w:r>
        <w:t>：详细规划了开发和交付的时间节点。</w:t>
      </w:r>
    </w:p>
    <w:p w14:paraId="41CC2EBD">
      <w:pPr>
        <w:numPr>
          <w:ilvl w:val="1"/>
          <w:numId w:val="1"/>
        </w:numPr>
      </w:pPr>
      <w:r>
        <w:rPr>
          <w:b/>
          <w:bCs/>
        </w:rPr>
        <w:t>优先级设置</w:t>
      </w:r>
      <w:r>
        <w:t>：根据项目重要性和紧急程度设置需求项的优先级。</w:t>
      </w:r>
    </w:p>
    <w:bookmarkEnd w:id="1"/>
    <w:p w14:paraId="0E8F2E0B">
      <w:pPr>
        <w:pStyle w:val="5"/>
      </w:pPr>
      <w:bookmarkStart w:id="2" w:name="X6b2d6ba753bd82fd2b313eede47a2d5a7ddf105"/>
      <w:r>
        <w:t xml:space="preserve">3. </w:t>
      </w:r>
      <w:r>
        <w:rPr>
          <w:b/>
          <w:bCs/>
        </w:rPr>
        <w:t xml:space="preserve">《Uto </w:t>
      </w:r>
      <w:r>
        <w:rPr>
          <w:rFonts w:hint="eastAsia"/>
          <w:b/>
          <w:bCs/>
          <w:lang w:val="en-US" w:eastAsia="zh-CN"/>
        </w:rPr>
        <w:t>OS</w:t>
      </w:r>
      <w:r>
        <w:rPr>
          <w:b/>
          <w:bCs/>
        </w:rPr>
        <w:t>白皮书2024.8.10.1914.docx》</w:t>
      </w:r>
    </w:p>
    <w:p w14:paraId="26D1D764">
      <w:pPr>
        <w:numPr>
          <w:ilvl w:val="0"/>
          <w:numId w:val="1"/>
        </w:numPr>
      </w:pPr>
      <w:r>
        <w:rPr>
          <w:b/>
          <w:bCs/>
        </w:rPr>
        <w:t>概述</w:t>
      </w:r>
      <w:r>
        <w:t xml:space="preserve">：这是Uto </w:t>
      </w:r>
      <w:r>
        <w:rPr>
          <w:rFonts w:hint="eastAsia" w:eastAsia="宋体"/>
          <w:lang w:eastAsia="zh-CN"/>
        </w:rPr>
        <w:t>OS</w:t>
      </w:r>
      <w:r>
        <w:t>项目的白皮书，介绍了项目的背景、技术架构、经济模型和治理机制等内容。</w:t>
      </w:r>
    </w:p>
    <w:p w14:paraId="0DE430E5">
      <w:pPr>
        <w:numPr>
          <w:ilvl w:val="0"/>
          <w:numId w:val="1"/>
        </w:numPr>
      </w:pPr>
      <w:r>
        <w:rPr>
          <w:b/>
          <w:bCs/>
        </w:rPr>
        <w:t>关键内容</w:t>
      </w:r>
      <w:r>
        <w:t>：</w:t>
      </w:r>
    </w:p>
    <w:p w14:paraId="45351963">
      <w:pPr>
        <w:numPr>
          <w:ilvl w:val="1"/>
          <w:numId w:val="1"/>
        </w:numPr>
      </w:pPr>
      <w:r>
        <w:rPr>
          <w:b/>
          <w:bCs/>
        </w:rPr>
        <w:t>项目背景</w:t>
      </w:r>
      <w:r>
        <w:t xml:space="preserve">：介绍了Uto </w:t>
      </w:r>
      <w:bookmarkStart w:id="16" w:name="_GoBack"/>
      <w:bookmarkEnd w:id="16"/>
      <w:r>
        <w:rPr>
          <w:rFonts w:hint="eastAsia" w:eastAsia="宋体"/>
          <w:lang w:eastAsia="zh-CN"/>
        </w:rPr>
        <w:t>OS</w:t>
      </w:r>
      <w:r>
        <w:t>项目的目标和市场定位。</w:t>
      </w:r>
    </w:p>
    <w:p w14:paraId="629648BD">
      <w:pPr>
        <w:numPr>
          <w:ilvl w:val="1"/>
          <w:numId w:val="1"/>
        </w:numPr>
      </w:pPr>
      <w:r>
        <w:rPr>
          <w:b/>
          <w:bCs/>
        </w:rPr>
        <w:t>技术架构</w:t>
      </w:r>
      <w:r>
        <w:t>：详细描述了项目的技术基础和设计原则。</w:t>
      </w:r>
    </w:p>
    <w:p w14:paraId="277D1FF6">
      <w:pPr>
        <w:numPr>
          <w:ilvl w:val="1"/>
          <w:numId w:val="1"/>
        </w:numPr>
      </w:pPr>
      <w:r>
        <w:rPr>
          <w:b/>
          <w:bCs/>
        </w:rPr>
        <w:t>治理机制</w:t>
      </w:r>
      <w:r>
        <w:t>：阐述了社区治理的方式和规则。</w:t>
      </w:r>
    </w:p>
    <w:p w14:paraId="47D25065">
      <w:pPr>
        <w:numPr>
          <w:ilvl w:val="1"/>
          <w:numId w:val="1"/>
        </w:numPr>
      </w:pPr>
      <w:r>
        <w:rPr>
          <w:b/>
          <w:bCs/>
        </w:rPr>
        <w:t>经济模型</w:t>
      </w:r>
      <w:r>
        <w:t>：解释了项目的代币经济和激励机制。</w:t>
      </w:r>
    </w:p>
    <w:bookmarkEnd w:id="2"/>
    <w:p w14:paraId="7FBB5669">
      <w:pPr>
        <w:pStyle w:val="5"/>
      </w:pPr>
      <w:bookmarkStart w:id="3" w:name="X5b5b7a06e43f66a79548b9af431dcfa820fb058"/>
      <w:r>
        <w:t xml:space="preserve">4. </w:t>
      </w:r>
      <w:r>
        <w:rPr>
          <w:b/>
          <w:bCs/>
        </w:rPr>
        <w:t xml:space="preserve">《Uto </w:t>
      </w:r>
      <w:r>
        <w:rPr>
          <w:rFonts w:hint="eastAsia"/>
          <w:b/>
          <w:bCs/>
          <w:lang w:eastAsia="zh-CN"/>
        </w:rPr>
        <w:t>OS</w:t>
      </w:r>
      <w:r>
        <w:rPr>
          <w:b/>
          <w:bCs/>
        </w:rPr>
        <w:t>社区用户治理协议2024.7.18.1911.docx》</w:t>
      </w:r>
    </w:p>
    <w:p w14:paraId="35B0127F">
      <w:pPr>
        <w:numPr>
          <w:ilvl w:val="0"/>
          <w:numId w:val="1"/>
        </w:numPr>
      </w:pPr>
      <w:r>
        <w:rPr>
          <w:b/>
          <w:bCs/>
        </w:rPr>
        <w:t>概述</w:t>
      </w:r>
      <w:r>
        <w:t xml:space="preserve">：该文档是Uto </w:t>
      </w:r>
      <w:r>
        <w:rPr>
          <w:rFonts w:hint="eastAsia" w:eastAsia="宋体"/>
          <w:lang w:eastAsia="zh-CN"/>
        </w:rPr>
        <w:t>OS</w:t>
      </w:r>
      <w:r>
        <w:t>社区的用户治理协议，详细说明了社区治理的规则和用户的权利与义务。</w:t>
      </w:r>
    </w:p>
    <w:p w14:paraId="087ABFB4">
      <w:pPr>
        <w:numPr>
          <w:ilvl w:val="0"/>
          <w:numId w:val="1"/>
        </w:numPr>
      </w:pPr>
      <w:r>
        <w:rPr>
          <w:b/>
          <w:bCs/>
        </w:rPr>
        <w:t>关键内容</w:t>
      </w:r>
      <w:r>
        <w:t>：</w:t>
      </w:r>
    </w:p>
    <w:p w14:paraId="5686F161">
      <w:pPr>
        <w:numPr>
          <w:ilvl w:val="1"/>
          <w:numId w:val="1"/>
        </w:numPr>
      </w:pPr>
      <w:r>
        <w:rPr>
          <w:b/>
          <w:bCs/>
        </w:rPr>
        <w:t>用户权利和义务</w:t>
      </w:r>
      <w:r>
        <w:t>：详细列出了用户在社区中的角色和责任。</w:t>
      </w:r>
    </w:p>
    <w:p w14:paraId="64796C6B">
      <w:pPr>
        <w:numPr>
          <w:ilvl w:val="1"/>
          <w:numId w:val="1"/>
        </w:numPr>
      </w:pPr>
      <w:r>
        <w:rPr>
          <w:b/>
          <w:bCs/>
        </w:rPr>
        <w:t>治理机制</w:t>
      </w:r>
      <w:r>
        <w:t>：介绍了社区的决策流程和投票规则。</w:t>
      </w:r>
    </w:p>
    <w:p w14:paraId="5AC797FC">
      <w:pPr>
        <w:numPr>
          <w:ilvl w:val="1"/>
          <w:numId w:val="1"/>
        </w:numPr>
      </w:pPr>
      <w:r>
        <w:rPr>
          <w:b/>
          <w:bCs/>
        </w:rPr>
        <w:t>激励措施</w:t>
      </w:r>
      <w:r>
        <w:t>：描述了用户在参与社区治理时可获得的奖励。</w:t>
      </w:r>
    </w:p>
    <w:p w14:paraId="31CBEB75">
      <w:pPr>
        <w:numPr>
          <w:ilvl w:val="1"/>
          <w:numId w:val="1"/>
        </w:numPr>
      </w:pPr>
      <w:r>
        <w:rPr>
          <w:b/>
          <w:bCs/>
        </w:rPr>
        <w:t>争议解决</w:t>
      </w:r>
      <w:r>
        <w:t>：提供了处理社区内部争议的流程和方法。</w:t>
      </w:r>
    </w:p>
    <w:p w14:paraId="4B182D84">
      <w:pPr>
        <w:pStyle w:val="23"/>
      </w:pPr>
      <w:r>
        <w:t xml:space="preserve">这些文档共同构成了UTO网络和Uto </w:t>
      </w:r>
      <w:r>
        <w:rPr>
          <w:rFonts w:hint="eastAsia" w:eastAsia="宋体"/>
          <w:lang w:eastAsia="zh-CN"/>
        </w:rPr>
        <w:t>OS</w:t>
      </w:r>
      <w:r>
        <w:t>项目的核心文件，涵盖了项目的技术需求、治理结构和用户互动规则，确保了项目的顺利实施和有效管理。</w:t>
      </w:r>
    </w:p>
    <w:p w14:paraId="6BC1FD06">
      <w:pPr>
        <w:pStyle w:val="3"/>
      </w:pPr>
    </w:p>
    <w:p w14:paraId="003E04E5">
      <w:pPr>
        <w:pStyle w:val="3"/>
      </w:pPr>
    </w:p>
    <w:p w14:paraId="7B4F82C5">
      <w:pPr>
        <w:pStyle w:val="3"/>
      </w:pPr>
      <w:r>
        <w:t xml:space="preserve">要估算完成UTO网络和Uto </w:t>
      </w:r>
      <w:r>
        <w:rPr>
          <w:rFonts w:hint="eastAsia" w:eastAsia="宋体"/>
          <w:lang w:eastAsia="zh-CN"/>
        </w:rPr>
        <w:t>OS</w:t>
      </w:r>
      <w:r>
        <w:t>项目所需的资金和时间，通常需要考虑以下几个方面：</w:t>
      </w:r>
    </w:p>
    <w:bookmarkEnd w:id="3"/>
    <w:p w14:paraId="235B604B">
      <w:pPr>
        <w:pStyle w:val="5"/>
      </w:pPr>
      <w:bookmarkStart w:id="4" w:name="X7427ebc38e1f890dd81cd0e465be07c97bcff47"/>
      <w:r>
        <w:t xml:space="preserve">1. </w:t>
      </w:r>
      <w:r>
        <w:rPr>
          <w:b/>
          <w:bCs/>
        </w:rPr>
        <w:t>项目范围和复杂性</w:t>
      </w:r>
    </w:p>
    <w:p w14:paraId="5C9EA362">
      <w:pPr>
        <w:numPr>
          <w:ilvl w:val="0"/>
          <w:numId w:val="1"/>
        </w:numPr>
      </w:pPr>
      <w:r>
        <w:rPr>
          <w:b/>
          <w:bCs/>
        </w:rPr>
        <w:t>项目功能需求</w:t>
      </w:r>
      <w:r>
        <w:t>：包括区块链浏览器、节点管理、钱包管理、授权管理、提现功能、资金证明查询、网络协议支持等。</w:t>
      </w:r>
    </w:p>
    <w:p w14:paraId="0F176B18">
      <w:pPr>
        <w:numPr>
          <w:ilvl w:val="0"/>
          <w:numId w:val="1"/>
        </w:numPr>
      </w:pPr>
      <w:r>
        <w:rPr>
          <w:b/>
          <w:bCs/>
        </w:rPr>
        <w:t>技术架构</w:t>
      </w:r>
      <w:r>
        <w:t>：复杂的区块链系统和多节点管理技术会增加开发成本和时间。</w:t>
      </w:r>
    </w:p>
    <w:p w14:paraId="4C032971">
      <w:pPr>
        <w:numPr>
          <w:ilvl w:val="0"/>
          <w:numId w:val="1"/>
        </w:numPr>
      </w:pPr>
      <w:r>
        <w:rPr>
          <w:b/>
          <w:bCs/>
        </w:rPr>
        <w:t>安全性要求</w:t>
      </w:r>
      <w:r>
        <w:t>：高安全性需求意味着需要更多的资源投入到安全开发和测试上。</w:t>
      </w:r>
    </w:p>
    <w:p w14:paraId="4B2A58A2">
      <w:pPr>
        <w:numPr>
          <w:ilvl w:val="0"/>
          <w:numId w:val="1"/>
        </w:numPr>
      </w:pPr>
      <w:r>
        <w:rPr>
          <w:b/>
          <w:bCs/>
        </w:rPr>
        <w:t>用户界面和用户体验</w:t>
      </w:r>
      <w:r>
        <w:t>：设计和实现一个用户友好的界面需要时间和专业技能。</w:t>
      </w:r>
    </w:p>
    <w:bookmarkEnd w:id="4"/>
    <w:p w14:paraId="3AA8731B">
      <w:pPr>
        <w:pStyle w:val="5"/>
      </w:pPr>
      <w:bookmarkStart w:id="5" w:name="Xb0ae71eb6e080e9fc4c56b96ed8ed72458aced0"/>
      <w:r>
        <w:t xml:space="preserve">2. </w:t>
      </w:r>
      <w:r>
        <w:rPr>
          <w:b/>
          <w:bCs/>
        </w:rPr>
        <w:t>资源投入</w:t>
      </w:r>
    </w:p>
    <w:p w14:paraId="551ECD88">
      <w:pPr>
        <w:numPr>
          <w:ilvl w:val="0"/>
          <w:numId w:val="1"/>
        </w:numPr>
      </w:pPr>
      <w:r>
        <w:rPr>
          <w:b/>
          <w:bCs/>
        </w:rPr>
        <w:t>开发团队</w:t>
      </w:r>
      <w:r>
        <w:t>：包括区块链开发者、全栈工程师、前端和后端开发者、数据库专家、安全专家、项目经理、测试人员等。</w:t>
      </w:r>
    </w:p>
    <w:p w14:paraId="1AD460F1">
      <w:pPr>
        <w:numPr>
          <w:ilvl w:val="0"/>
          <w:numId w:val="1"/>
        </w:numPr>
      </w:pPr>
      <w:r>
        <w:rPr>
          <w:b/>
          <w:bCs/>
        </w:rPr>
        <w:t>基础设施成本</w:t>
      </w:r>
      <w:r>
        <w:t>：服务器、云服务、测试环境、节点部署和监控系统。</w:t>
      </w:r>
    </w:p>
    <w:p w14:paraId="18AECA3C">
      <w:pPr>
        <w:numPr>
          <w:ilvl w:val="0"/>
          <w:numId w:val="1"/>
        </w:numPr>
      </w:pPr>
      <w:r>
        <w:rPr>
          <w:b/>
          <w:bCs/>
        </w:rPr>
        <w:t>第三方服务</w:t>
      </w:r>
      <w:r>
        <w:t>：如支付网关、API集成、外部审计服务等。</w:t>
      </w:r>
    </w:p>
    <w:p w14:paraId="19CFAB68">
      <w:pPr>
        <w:numPr>
          <w:ilvl w:val="0"/>
          <w:numId w:val="1"/>
        </w:numPr>
      </w:pPr>
      <w:r>
        <w:rPr>
          <w:b/>
          <w:bCs/>
        </w:rPr>
        <w:t>持续运营和维护</w:t>
      </w:r>
      <w:r>
        <w:t>：项目上线后的持续更新、用户支持、漏洞修复等。</w:t>
      </w:r>
    </w:p>
    <w:bookmarkEnd w:id="5"/>
    <w:p w14:paraId="2DA88BD1">
      <w:pPr>
        <w:pStyle w:val="5"/>
      </w:pPr>
      <w:bookmarkStart w:id="6" w:name="Xe7f2da11166100ea07e09e382fbe69fb0302ac6"/>
      <w:r>
        <w:t xml:space="preserve">3. </w:t>
      </w:r>
      <w:r>
        <w:rPr>
          <w:b/>
          <w:bCs/>
        </w:rPr>
        <w:t>时间估算</w:t>
      </w:r>
    </w:p>
    <w:p w14:paraId="1B8CAE65">
      <w:pPr>
        <w:numPr>
          <w:ilvl w:val="0"/>
          <w:numId w:val="1"/>
        </w:numPr>
      </w:pPr>
      <w:r>
        <w:rPr>
          <w:b/>
          <w:bCs/>
        </w:rPr>
        <w:t>需求分析和规划</w:t>
      </w:r>
      <w:r>
        <w:t>：2-3个月</w:t>
      </w:r>
    </w:p>
    <w:p w14:paraId="6EF2CF1D">
      <w:pPr>
        <w:numPr>
          <w:ilvl w:val="0"/>
          <w:numId w:val="1"/>
        </w:numPr>
      </w:pPr>
      <w:r>
        <w:rPr>
          <w:b/>
          <w:bCs/>
        </w:rPr>
        <w:t>系统设计和架构</w:t>
      </w:r>
      <w:r>
        <w:t>：3-4个月</w:t>
      </w:r>
    </w:p>
    <w:p w14:paraId="24D2793D">
      <w:pPr>
        <w:numPr>
          <w:ilvl w:val="0"/>
          <w:numId w:val="1"/>
        </w:numPr>
      </w:pPr>
      <w:r>
        <w:rPr>
          <w:b/>
          <w:bCs/>
        </w:rPr>
        <w:t>开发和集成</w:t>
      </w:r>
      <w:r>
        <w:t>：8-12个月</w:t>
      </w:r>
    </w:p>
    <w:p w14:paraId="06F836A5">
      <w:pPr>
        <w:numPr>
          <w:ilvl w:val="0"/>
          <w:numId w:val="1"/>
        </w:numPr>
      </w:pPr>
      <w:r>
        <w:rPr>
          <w:b/>
          <w:bCs/>
        </w:rPr>
        <w:t>测试和优化</w:t>
      </w:r>
      <w:r>
        <w:t>：2-3个月</w:t>
      </w:r>
    </w:p>
    <w:p w14:paraId="1DEF8EDD">
      <w:pPr>
        <w:numPr>
          <w:ilvl w:val="0"/>
          <w:numId w:val="1"/>
        </w:numPr>
      </w:pPr>
      <w:r>
        <w:rPr>
          <w:b/>
          <w:bCs/>
        </w:rPr>
        <w:t>部署和上线</w:t>
      </w:r>
      <w:r>
        <w:t>：1-2个月</w:t>
      </w:r>
    </w:p>
    <w:p w14:paraId="322F03E4">
      <w:pPr>
        <w:numPr>
          <w:ilvl w:val="0"/>
          <w:numId w:val="1"/>
        </w:numPr>
      </w:pPr>
      <w:r>
        <w:rPr>
          <w:b/>
          <w:bCs/>
        </w:rPr>
        <w:t>总时间</w:t>
      </w:r>
      <w:r>
        <w:t>：预计在16-24个月之间。</w:t>
      </w:r>
    </w:p>
    <w:bookmarkEnd w:id="6"/>
    <w:p w14:paraId="526E9580">
      <w:pPr>
        <w:pStyle w:val="5"/>
      </w:pPr>
      <w:bookmarkStart w:id="7" w:name="Xe739646aac839b5f70f2855a07c7348cb1f3050"/>
      <w:r>
        <w:t xml:space="preserve">4. </w:t>
      </w:r>
      <w:r>
        <w:rPr>
          <w:b/>
          <w:bCs/>
        </w:rPr>
        <w:t>成本估算</w:t>
      </w:r>
    </w:p>
    <w:p w14:paraId="267E125F">
      <w:pPr>
        <w:numPr>
          <w:ilvl w:val="0"/>
          <w:numId w:val="1"/>
        </w:numPr>
      </w:pPr>
      <w:r>
        <w:rPr>
          <w:b/>
          <w:bCs/>
        </w:rPr>
        <w:t>人员工资</w:t>
      </w:r>
      <w:r>
        <w:t>：根据开发团队的规模和地区的薪资水平来计算。例如，一个20人的团队在北美地区每月可能需要200,000-300,000美元的工资开支。</w:t>
      </w:r>
    </w:p>
    <w:p w14:paraId="1BD2A88F">
      <w:pPr>
        <w:numPr>
          <w:ilvl w:val="0"/>
          <w:numId w:val="1"/>
        </w:numPr>
      </w:pPr>
      <w:r>
        <w:rPr>
          <w:b/>
          <w:bCs/>
        </w:rPr>
        <w:t>基础设施和工具</w:t>
      </w:r>
      <w:r>
        <w:t>：服务器、开发工具、测试设备等，每月大约需要10,000-50,000美元。</w:t>
      </w:r>
    </w:p>
    <w:p w14:paraId="338931D9">
      <w:pPr>
        <w:numPr>
          <w:ilvl w:val="0"/>
          <w:numId w:val="1"/>
        </w:numPr>
      </w:pPr>
      <w:r>
        <w:rPr>
          <w:b/>
          <w:bCs/>
        </w:rPr>
        <w:t>总成本</w:t>
      </w:r>
      <w:r>
        <w:t>：预计在300万至500万美元之间，具体取决于团队规模、开发周期和地区成本。</w:t>
      </w:r>
    </w:p>
    <w:bookmarkEnd w:id="7"/>
    <w:p w14:paraId="1DD63376">
      <w:pPr>
        <w:pStyle w:val="5"/>
      </w:pPr>
      <w:bookmarkStart w:id="8" w:name="Xad6c4b461523e534cf4e9cd9c29bb6bf53e30c1"/>
      <w:r>
        <w:t xml:space="preserve">5. </w:t>
      </w:r>
      <w:r>
        <w:rPr>
          <w:b/>
          <w:bCs/>
        </w:rPr>
        <w:t>其他因素</w:t>
      </w:r>
    </w:p>
    <w:p w14:paraId="03937C85">
      <w:pPr>
        <w:numPr>
          <w:ilvl w:val="0"/>
          <w:numId w:val="1"/>
        </w:numPr>
      </w:pPr>
      <w:r>
        <w:rPr>
          <w:b/>
          <w:bCs/>
        </w:rPr>
        <w:t>不确定性和风险管理</w:t>
      </w:r>
      <w:r>
        <w:t>：项目中可能遇到的技术挑战、市场变化等因素，也会影响时间和成本。</w:t>
      </w:r>
    </w:p>
    <w:p w14:paraId="20A1C1D3">
      <w:pPr>
        <w:numPr>
          <w:ilvl w:val="0"/>
          <w:numId w:val="1"/>
        </w:numPr>
      </w:pPr>
      <w:r>
        <w:rPr>
          <w:b/>
          <w:bCs/>
        </w:rPr>
        <w:t>市场推广和运营</w:t>
      </w:r>
      <w:r>
        <w:t>：上线后的市场推广、用户获取成本也应纳入考虑。</w:t>
      </w:r>
    </w:p>
    <w:bookmarkEnd w:id="8"/>
    <w:p w14:paraId="78920FE6">
      <w:pPr>
        <w:pStyle w:val="5"/>
      </w:pPr>
      <w:bookmarkStart w:id="9" w:name="总结"/>
      <w:r>
        <w:t>总结</w:t>
      </w:r>
    </w:p>
    <w:p w14:paraId="11220D37">
      <w:pPr>
        <w:pStyle w:val="23"/>
      </w:pPr>
      <w:r>
        <w:t>完成这个项目可能需要16-24个月的时间，资金预算预计在300万至500万美元之间。这是一个初步的估算，实际的时间和成本会受到多种因素的影响。如果你有具体的需求和更详细的项目计划，可以进一步细化这个估算。</w:t>
      </w:r>
    </w:p>
    <w:p w14:paraId="6BE6D299">
      <w:pPr>
        <w:pStyle w:val="3"/>
      </w:pPr>
    </w:p>
    <w:p w14:paraId="627B956F">
      <w:pPr>
        <w:pStyle w:val="3"/>
      </w:pPr>
    </w:p>
    <w:p w14:paraId="0BE4EC21">
      <w:pPr>
        <w:pStyle w:val="3"/>
      </w:pPr>
      <w:r>
        <w:t xml:space="preserve">如果基于ETH（以太坊）源码进行修改来完成UTO网络和Uto </w:t>
      </w:r>
      <w:r>
        <w:rPr>
          <w:rFonts w:hint="eastAsia" w:eastAsia="宋体"/>
          <w:lang w:eastAsia="zh-CN"/>
        </w:rPr>
        <w:t>OS</w:t>
      </w:r>
      <w:r>
        <w:t>项目，相比从头开发，会大幅减少开发时间和成本。以下是调整后的时间和成本估算：</w:t>
      </w:r>
    </w:p>
    <w:bookmarkEnd w:id="9"/>
    <w:p w14:paraId="5B64A3B7">
      <w:pPr>
        <w:pStyle w:val="5"/>
      </w:pPr>
      <w:bookmarkStart w:id="10" w:name="Xda819844ac40cc6e35664f4e60a81fe1462a345"/>
      <w:r>
        <w:t xml:space="preserve">1. </w:t>
      </w:r>
      <w:r>
        <w:rPr>
          <w:b/>
          <w:bCs/>
        </w:rPr>
        <w:t>项目范围和复杂性</w:t>
      </w:r>
    </w:p>
    <w:p w14:paraId="3FD1F9E5">
      <w:pPr>
        <w:numPr>
          <w:ilvl w:val="0"/>
          <w:numId w:val="1"/>
        </w:numPr>
      </w:pPr>
      <w:r>
        <w:rPr>
          <w:b/>
          <w:bCs/>
        </w:rPr>
        <w:t>基于现有代码的修改</w:t>
      </w:r>
      <w:r>
        <w:t>：以太坊源码已经提供了完善的区块链功能，项目的主要工作将集中在功能扩展、界面开发和定制化模块的实现上。</w:t>
      </w:r>
    </w:p>
    <w:p w14:paraId="7C3D0901">
      <w:pPr>
        <w:numPr>
          <w:ilvl w:val="0"/>
          <w:numId w:val="1"/>
        </w:numPr>
      </w:pPr>
      <w:r>
        <w:rPr>
          <w:b/>
          <w:bCs/>
        </w:rPr>
        <w:t>技术架构</w:t>
      </w:r>
      <w:r>
        <w:t>：以太坊的架构已经经过验证，减少了架构设计和基础开发的时间。</w:t>
      </w:r>
    </w:p>
    <w:p w14:paraId="187C2405">
      <w:pPr>
        <w:numPr>
          <w:ilvl w:val="0"/>
          <w:numId w:val="1"/>
        </w:numPr>
      </w:pPr>
      <w:r>
        <w:rPr>
          <w:b/>
          <w:bCs/>
        </w:rPr>
        <w:t>安全性和测试</w:t>
      </w:r>
      <w:r>
        <w:t>：以太坊的安全性经过社区审查，但自定义功能仍需全面的测试和安全审计。</w:t>
      </w:r>
    </w:p>
    <w:bookmarkEnd w:id="10"/>
    <w:p w14:paraId="1E6F0B2C">
      <w:pPr>
        <w:pStyle w:val="5"/>
      </w:pPr>
      <w:bookmarkStart w:id="11" w:name="X3e7ee93136eb6a4aa8fd0c65fe8573206145483"/>
      <w:r>
        <w:t xml:space="preserve">2. </w:t>
      </w:r>
      <w:r>
        <w:rPr>
          <w:b/>
          <w:bCs/>
        </w:rPr>
        <w:t>资源投入</w:t>
      </w:r>
    </w:p>
    <w:p w14:paraId="474CD37E">
      <w:pPr>
        <w:numPr>
          <w:ilvl w:val="0"/>
          <w:numId w:val="1"/>
        </w:numPr>
      </w:pPr>
      <w:r>
        <w:rPr>
          <w:b/>
          <w:bCs/>
        </w:rPr>
        <w:t>开发团队</w:t>
      </w:r>
      <w:r>
        <w:t>：团队规模可以缩小，但仍需要熟悉以太坊源码的区块链开发者，以及前端、后端工程师、项目经理和测试人员。</w:t>
      </w:r>
    </w:p>
    <w:p w14:paraId="71FC2306">
      <w:pPr>
        <w:numPr>
          <w:ilvl w:val="0"/>
          <w:numId w:val="1"/>
        </w:numPr>
      </w:pPr>
      <w:r>
        <w:rPr>
          <w:b/>
          <w:bCs/>
        </w:rPr>
        <w:t>基础设施成本</w:t>
      </w:r>
      <w:r>
        <w:t>：仍需要投入服务器、节点部署和监控系统，但成本会比从头开发低一些。</w:t>
      </w:r>
    </w:p>
    <w:p w14:paraId="149687C4">
      <w:pPr>
        <w:numPr>
          <w:ilvl w:val="0"/>
          <w:numId w:val="1"/>
        </w:numPr>
      </w:pPr>
      <w:r>
        <w:rPr>
          <w:b/>
          <w:bCs/>
        </w:rPr>
        <w:t>第三方服务</w:t>
      </w:r>
      <w:r>
        <w:t>：仍然需要支付网关、API集成等服务，但由于基于成熟的源码，成本可能会更低。</w:t>
      </w:r>
    </w:p>
    <w:p w14:paraId="081CD4CC">
      <w:pPr>
        <w:numPr>
          <w:ilvl w:val="0"/>
          <w:numId w:val="1"/>
        </w:numPr>
      </w:pPr>
      <w:r>
        <w:rPr>
          <w:b/>
          <w:bCs/>
        </w:rPr>
        <w:t>持续运营和维护</w:t>
      </w:r>
      <w:r>
        <w:t>：在项目上线后，需要更少的维护成本。</w:t>
      </w:r>
    </w:p>
    <w:bookmarkEnd w:id="11"/>
    <w:p w14:paraId="5938FA66">
      <w:pPr>
        <w:pStyle w:val="5"/>
      </w:pPr>
      <w:bookmarkStart w:id="12" w:name="Xd364342bc0bc40e0482916f284f8185fb679e12"/>
      <w:r>
        <w:t xml:space="preserve">3. </w:t>
      </w:r>
      <w:r>
        <w:rPr>
          <w:b/>
          <w:bCs/>
        </w:rPr>
        <w:t>时间估算</w:t>
      </w:r>
    </w:p>
    <w:p w14:paraId="6CACAB91">
      <w:pPr>
        <w:numPr>
          <w:ilvl w:val="0"/>
          <w:numId w:val="1"/>
        </w:numPr>
      </w:pPr>
      <w:r>
        <w:rPr>
          <w:b/>
          <w:bCs/>
        </w:rPr>
        <w:t>需求分析和规划</w:t>
      </w:r>
      <w:r>
        <w:t>：1-2个月</w:t>
      </w:r>
    </w:p>
    <w:p w14:paraId="4FEA8460">
      <w:pPr>
        <w:numPr>
          <w:ilvl w:val="0"/>
          <w:numId w:val="1"/>
        </w:numPr>
      </w:pPr>
      <w:r>
        <w:rPr>
          <w:b/>
          <w:bCs/>
        </w:rPr>
        <w:t>系统设计和架构</w:t>
      </w:r>
      <w:r>
        <w:t>：1-2个月（主要是定制化的设计）</w:t>
      </w:r>
    </w:p>
    <w:p w14:paraId="2FB46BE1">
      <w:pPr>
        <w:numPr>
          <w:ilvl w:val="0"/>
          <w:numId w:val="1"/>
        </w:numPr>
      </w:pPr>
      <w:r>
        <w:rPr>
          <w:b/>
          <w:bCs/>
        </w:rPr>
        <w:t>开发和集成</w:t>
      </w:r>
      <w:r>
        <w:t>：6-8个月</w:t>
      </w:r>
    </w:p>
    <w:p w14:paraId="27A2B7F9">
      <w:pPr>
        <w:numPr>
          <w:ilvl w:val="0"/>
          <w:numId w:val="1"/>
        </w:numPr>
      </w:pPr>
      <w:r>
        <w:rPr>
          <w:b/>
          <w:bCs/>
        </w:rPr>
        <w:t>测试和优化</w:t>
      </w:r>
      <w:r>
        <w:t>：2-3个月</w:t>
      </w:r>
    </w:p>
    <w:p w14:paraId="56062A37">
      <w:pPr>
        <w:numPr>
          <w:ilvl w:val="0"/>
          <w:numId w:val="1"/>
        </w:numPr>
      </w:pPr>
      <w:r>
        <w:rPr>
          <w:b/>
          <w:bCs/>
        </w:rPr>
        <w:t>部署和上线</w:t>
      </w:r>
      <w:r>
        <w:t>：1-2个月</w:t>
      </w:r>
    </w:p>
    <w:p w14:paraId="2666E5F8">
      <w:pPr>
        <w:numPr>
          <w:ilvl w:val="0"/>
          <w:numId w:val="1"/>
        </w:numPr>
      </w:pPr>
      <w:r>
        <w:rPr>
          <w:b/>
          <w:bCs/>
        </w:rPr>
        <w:t>总时间</w:t>
      </w:r>
      <w:r>
        <w:t>：预计在12-16个月之间。</w:t>
      </w:r>
    </w:p>
    <w:bookmarkEnd w:id="12"/>
    <w:p w14:paraId="6E1EC797">
      <w:pPr>
        <w:pStyle w:val="5"/>
      </w:pPr>
      <w:bookmarkStart w:id="13" w:name="X708a14b58db688dc81c7f2ead0326d7245e5c87"/>
      <w:r>
        <w:t xml:space="preserve">4. </w:t>
      </w:r>
      <w:r>
        <w:rPr>
          <w:b/>
          <w:bCs/>
        </w:rPr>
        <w:t>成本估算</w:t>
      </w:r>
    </w:p>
    <w:p w14:paraId="10F8F9F8">
      <w:pPr>
        <w:numPr>
          <w:ilvl w:val="0"/>
          <w:numId w:val="1"/>
        </w:numPr>
      </w:pPr>
      <w:r>
        <w:rPr>
          <w:b/>
          <w:bCs/>
        </w:rPr>
        <w:t>人员工资</w:t>
      </w:r>
      <w:r>
        <w:t>：基于开发周期的缩短，团队规模也可以相应缩小，每月约150,000-200,000美元。</w:t>
      </w:r>
    </w:p>
    <w:p w14:paraId="751FD2D2">
      <w:pPr>
        <w:numPr>
          <w:ilvl w:val="0"/>
          <w:numId w:val="1"/>
        </w:numPr>
      </w:pPr>
      <w:r>
        <w:rPr>
          <w:b/>
          <w:bCs/>
        </w:rPr>
        <w:t>基础设施和工具</w:t>
      </w:r>
      <w:r>
        <w:t>：每月大约需要10,000-30,000美元。</w:t>
      </w:r>
    </w:p>
    <w:p w14:paraId="1DBBD296">
      <w:pPr>
        <w:numPr>
          <w:ilvl w:val="0"/>
          <w:numId w:val="1"/>
        </w:numPr>
      </w:pPr>
      <w:r>
        <w:rPr>
          <w:b/>
          <w:bCs/>
        </w:rPr>
        <w:t>总成本</w:t>
      </w:r>
      <w:r>
        <w:t>：预计在200万至350万美元之间，具体取决于定制化的需求和开发周期。</w:t>
      </w:r>
    </w:p>
    <w:bookmarkEnd w:id="13"/>
    <w:p w14:paraId="27AEC30A">
      <w:pPr>
        <w:pStyle w:val="5"/>
      </w:pPr>
      <w:bookmarkStart w:id="14" w:name="X71cf00442268d1149d5dc3b88eda4a38e5695c9"/>
      <w:r>
        <w:t xml:space="preserve">5. </w:t>
      </w:r>
      <w:r>
        <w:rPr>
          <w:b/>
          <w:bCs/>
        </w:rPr>
        <w:t>其他因素</w:t>
      </w:r>
    </w:p>
    <w:p w14:paraId="14D287AD">
      <w:pPr>
        <w:numPr>
          <w:ilvl w:val="0"/>
          <w:numId w:val="1"/>
        </w:numPr>
      </w:pPr>
      <w:r>
        <w:rPr>
          <w:b/>
          <w:bCs/>
        </w:rPr>
        <w:t>不确定性和风险管理</w:t>
      </w:r>
      <w:r>
        <w:t>：修改以太坊源码可能会带来兼容性和技术挑战，这些因素需要提前考虑并管理。</w:t>
      </w:r>
    </w:p>
    <w:p w14:paraId="5ABC9ECE">
      <w:pPr>
        <w:numPr>
          <w:ilvl w:val="0"/>
          <w:numId w:val="1"/>
        </w:numPr>
      </w:pPr>
      <w:r>
        <w:rPr>
          <w:b/>
          <w:bCs/>
        </w:rPr>
        <w:t>市场推广和运营</w:t>
      </w:r>
      <w:r>
        <w:t>：同样需要考虑上线后的市场推广和用户获取成本。</w:t>
      </w:r>
    </w:p>
    <w:bookmarkEnd w:id="14"/>
    <w:p w14:paraId="4FCF23AC">
      <w:pPr>
        <w:pStyle w:val="5"/>
      </w:pPr>
      <w:bookmarkStart w:id="15" w:name="总结-2"/>
      <w:r>
        <w:t>总结</w:t>
      </w:r>
    </w:p>
    <w:p w14:paraId="70B98213">
      <w:pPr>
        <w:pStyle w:val="23"/>
      </w:pPr>
      <w:r>
        <w:t>基于ETH源码进行修改来完成项目，可能需要12-16个月的时间，资金预算预计在200万至350万美元之间。这一估算基于项目的复杂性、团队规模和地区成本，使用现有的以太坊源码显著降低了开发成本和时间。</w:t>
      </w:r>
    </w:p>
    <w:bookmarkEnd w:id="15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splitPgBreakAndParaMark/>
    <w:compatSetting w:name="compatibilityMode" w:uri="http://schemas.microsoft.com/office/word" w:val="12"/>
  </w:compat>
  <w:docVars>
    <w:docVar w:name="commondata" w:val="eyJoZGlkIjoiMmU4MTNmY2MxMDY2YjI3YmI4MzdmMTcxMWNmOTJjNzEifQ=="/>
  </w:docVars>
  <w:rsids>
    <w:rsidRoot w:val="00000000"/>
    <w:rsid w:val="477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uiPriority w:val="0"/>
    <w:pPr>
      <w:keepNext/>
    </w:pPr>
  </w:style>
  <w:style w:type="paragraph" w:customStyle="1" w:styleId="32">
    <w:name w:val="Image Caption"/>
    <w:basedOn w:val="12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qFormat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qFormat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qFormat/>
    <w:uiPriority w:val="0"/>
    <w:rPr>
      <w:color w:val="40A070"/>
    </w:rPr>
  </w:style>
  <w:style w:type="character" w:customStyle="1" w:styleId="44">
    <w:name w:val="ConstantTok"/>
    <w:basedOn w:val="35"/>
    <w:qFormat/>
    <w:uiPriority w:val="0"/>
    <w:rPr>
      <w:color w:val="880000"/>
    </w:rPr>
  </w:style>
  <w:style w:type="character" w:customStyle="1" w:styleId="45">
    <w:name w:val="CharTok"/>
    <w:basedOn w:val="35"/>
    <w:qFormat/>
    <w:uiPriority w:val="0"/>
    <w:rPr>
      <w:color w:val="4070A0"/>
    </w:rPr>
  </w:style>
  <w:style w:type="character" w:customStyle="1" w:styleId="46">
    <w:name w:val="SpecialCharTok"/>
    <w:basedOn w:val="35"/>
    <w:qFormat/>
    <w:uiPriority w:val="0"/>
    <w:rPr>
      <w:color w:val="4070A0"/>
    </w:rPr>
  </w:style>
  <w:style w:type="character" w:customStyle="1" w:styleId="47">
    <w:name w:val="StringTok"/>
    <w:basedOn w:val="35"/>
    <w:qFormat/>
    <w:uiPriority w:val="0"/>
    <w:rPr>
      <w:color w:val="4070A0"/>
    </w:rPr>
  </w:style>
  <w:style w:type="character" w:customStyle="1" w:styleId="48">
    <w:name w:val="VerbatimStringTok"/>
    <w:basedOn w:val="35"/>
    <w:qFormat/>
    <w:uiPriority w:val="0"/>
    <w:rPr>
      <w:color w:val="4070A0"/>
    </w:rPr>
  </w:style>
  <w:style w:type="character" w:customStyle="1" w:styleId="49">
    <w:name w:val="SpecialStringTok"/>
    <w:basedOn w:val="35"/>
    <w:qFormat/>
    <w:uiPriority w:val="0"/>
    <w:rPr>
      <w:color w:val="BB6688"/>
    </w:rPr>
  </w:style>
  <w:style w:type="character" w:customStyle="1" w:styleId="50">
    <w:name w:val="ImportTok"/>
    <w:basedOn w:val="35"/>
    <w:qFormat/>
    <w:uiPriority w:val="0"/>
    <w:rPr>
      <w:b/>
      <w:color w:val="008000"/>
    </w:rPr>
  </w:style>
  <w:style w:type="character" w:customStyle="1" w:styleId="51">
    <w:name w:val="CommentTok"/>
    <w:basedOn w:val="35"/>
    <w:qFormat/>
    <w:uiPriority w:val="0"/>
    <w:rPr>
      <w:i/>
      <w:color w:val="60A0B0"/>
    </w:rPr>
  </w:style>
  <w:style w:type="character" w:customStyle="1" w:styleId="52">
    <w:name w:val="DocumentationTok"/>
    <w:basedOn w:val="35"/>
    <w:qFormat/>
    <w:uiPriority w:val="0"/>
    <w:rPr>
      <w:i/>
      <w:color w:val="BA2121"/>
    </w:rPr>
  </w:style>
  <w:style w:type="character" w:customStyle="1" w:styleId="53">
    <w:name w:val="AnnotationTok"/>
    <w:basedOn w:val="35"/>
    <w:qFormat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  <w:rPr>
      <w:color w:val="008000"/>
    </w:rPr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631</Words>
  <Characters>718</Characters>
  <Lines>12</Lines>
  <Paragraphs>8</Paragraphs>
  <TotalTime>6</TotalTime>
  <ScaleCrop>false</ScaleCrop>
  <LinksUpToDate>false</LinksUpToDate>
  <CharactersWithSpaces>727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2024-08-12T09:49:00Z</dcterms:created>
  <dc:creator>别当欧尼酱了</dc:creator>
  <cp:lastModifiedBy>别当欧尼酱了</cp:lastModifiedBy>
  <dcterms:modified xsi:type="dcterms:W3CDTF">2024-11-13T10:55:46Z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403600E313FC4F0883795C7F30E92C7C_12</vt:lpwstr>
  </property>
</Properties>
</file>