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sample DOCX document used for parser testing. It contains several sentences across multiple paragraphs.</w:t>
      </w:r>
    </w:p>
    <w:p>
      <w:r>
        <w:t>The sentence-aware chunker should split this text at sentence boundaries rather than at arbitrary character positions.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