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ED2D" w14:textId="77777777" w:rsidR="009D67AE" w:rsidRPr="009D67AE" w:rsidRDefault="009D67AE" w:rsidP="009D67AE">
      <w:pPr>
        <w:widowControl/>
        <w:jc w:val="center"/>
        <w:rPr>
          <w:rFonts w:hint="eastAsia"/>
          <w:sz w:val="36"/>
        </w:rPr>
      </w:pPr>
      <w:r w:rsidRPr="009D67AE">
        <w:rPr>
          <w:rFonts w:hint="eastAsia"/>
          <w:sz w:val="36"/>
        </w:rPr>
        <w:t>项目初步设计及进度安排</w:t>
      </w:r>
    </w:p>
    <w:p w14:paraId="15E3959E" w14:textId="591E193C" w:rsidR="009D67AE" w:rsidRPr="009D67AE" w:rsidRDefault="009D67AE" w:rsidP="009D67AE">
      <w:pPr>
        <w:widowControl/>
        <w:jc w:val="center"/>
        <w:rPr>
          <w:rFonts w:hint="eastAsia"/>
          <w:sz w:val="24"/>
        </w:rPr>
      </w:pPr>
      <w:r w:rsidRPr="009D67AE">
        <w:rPr>
          <w:rFonts w:hint="eastAsia"/>
          <w:sz w:val="24"/>
        </w:rPr>
        <w:t>第 _</w:t>
      </w:r>
      <w:r w:rsidRPr="009D67AE">
        <w:rPr>
          <w:sz w:val="24"/>
        </w:rPr>
        <w:t>___</w:t>
      </w:r>
      <w:r w:rsidR="002672D6">
        <w:rPr>
          <w:rFonts w:hint="eastAsia"/>
          <w:sz w:val="24"/>
        </w:rPr>
        <w:t>6</w:t>
      </w:r>
      <w:r w:rsidRPr="009D67AE">
        <w:rPr>
          <w:sz w:val="24"/>
        </w:rPr>
        <w:t xml:space="preserve">______   </w:t>
      </w:r>
      <w:r w:rsidRPr="009D67AE">
        <w:rPr>
          <w:rFonts w:hint="eastAsia"/>
          <w:sz w:val="24"/>
        </w:rPr>
        <w:t>组</w:t>
      </w:r>
    </w:p>
    <w:p w14:paraId="56EF7FB3" w14:textId="0DC00451" w:rsidR="009D67AE" w:rsidRPr="009D67AE" w:rsidRDefault="009D67AE" w:rsidP="009D67AE">
      <w:pPr>
        <w:widowControl/>
        <w:ind w:right="1200"/>
        <w:jc w:val="right"/>
        <w:rPr>
          <w:rFonts w:hint="eastAsia"/>
          <w:sz w:val="24"/>
        </w:rPr>
      </w:pPr>
      <w:r w:rsidRPr="009D67AE">
        <w:rPr>
          <w:rFonts w:hint="eastAsia"/>
          <w:sz w:val="24"/>
        </w:rPr>
        <w:t>组长：</w:t>
      </w:r>
      <w:r w:rsidR="0073495D">
        <w:rPr>
          <w:rFonts w:hint="eastAsia"/>
          <w:sz w:val="24"/>
        </w:rPr>
        <w:t>马鑫悦</w:t>
      </w:r>
    </w:p>
    <w:p w14:paraId="3D02E3CC" w14:textId="77777777" w:rsidR="009D67AE" w:rsidRDefault="009D67AE">
      <w:pPr>
        <w:widowControl/>
        <w:jc w:val="left"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9D67AE" w14:paraId="62E610DF" w14:textId="77777777" w:rsidTr="009D67AE">
        <w:tc>
          <w:tcPr>
            <w:tcW w:w="1838" w:type="dxa"/>
          </w:tcPr>
          <w:p w14:paraId="32E9E6EC" w14:textId="77777777" w:rsidR="009D67AE" w:rsidRPr="009D67AE" w:rsidRDefault="009D67AE" w:rsidP="009D67AE">
            <w:pPr>
              <w:widowControl/>
              <w:jc w:val="left"/>
              <w:rPr>
                <w:rFonts w:hint="eastAsia"/>
                <w:sz w:val="24"/>
              </w:rPr>
            </w:pPr>
            <w:r w:rsidRPr="009D67AE">
              <w:rPr>
                <w:rFonts w:hint="eastAsia"/>
                <w:sz w:val="24"/>
              </w:rPr>
              <w:t>设计题目</w:t>
            </w:r>
          </w:p>
        </w:tc>
        <w:tc>
          <w:tcPr>
            <w:tcW w:w="6458" w:type="dxa"/>
          </w:tcPr>
          <w:p w14:paraId="59F07EF9" w14:textId="77777777" w:rsidR="002672D6" w:rsidRDefault="002672D6" w:rsidP="002672D6">
            <w:pPr>
              <w:widowControl/>
              <w:jc w:val="left"/>
              <w:rPr>
                <w:rFonts w:hint="eastAsia"/>
                <w:b/>
                <w:bCs/>
              </w:rPr>
            </w:pPr>
          </w:p>
          <w:p w14:paraId="4375641F" w14:textId="60BD519B" w:rsidR="002672D6" w:rsidRPr="002672D6" w:rsidRDefault="002672D6" w:rsidP="002672D6">
            <w:pPr>
              <w:widowControl/>
              <w:jc w:val="left"/>
              <w:rPr>
                <w:rFonts w:hint="eastAsia"/>
              </w:rPr>
            </w:pPr>
            <w:r w:rsidRPr="002672D6">
              <w:t>基于区块链的实训证书与学业证明存证系统</w:t>
            </w:r>
          </w:p>
          <w:p w14:paraId="524CAF18" w14:textId="77777777" w:rsidR="009D67AE" w:rsidRPr="002672D6" w:rsidRDefault="009D67AE">
            <w:pPr>
              <w:widowControl/>
              <w:jc w:val="left"/>
              <w:rPr>
                <w:rFonts w:hint="eastAsia"/>
              </w:rPr>
            </w:pPr>
          </w:p>
        </w:tc>
      </w:tr>
      <w:tr w:rsidR="00C91F0D" w14:paraId="33E35E03" w14:textId="77777777" w:rsidTr="009D67AE">
        <w:tc>
          <w:tcPr>
            <w:tcW w:w="1838" w:type="dxa"/>
          </w:tcPr>
          <w:p w14:paraId="2F221D18" w14:textId="77777777" w:rsidR="00C91F0D" w:rsidRPr="009D67AE" w:rsidRDefault="00C91F0D" w:rsidP="009D67AE">
            <w:pPr>
              <w:widowControl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</w:p>
        </w:tc>
        <w:tc>
          <w:tcPr>
            <w:tcW w:w="6458" w:type="dxa"/>
          </w:tcPr>
          <w:p w14:paraId="1E6302E2" w14:textId="77777777" w:rsidR="00C91F0D" w:rsidRDefault="00C91F0D">
            <w:pPr>
              <w:widowControl/>
              <w:jc w:val="left"/>
              <w:rPr>
                <w:rFonts w:hint="eastAsia"/>
              </w:rPr>
            </w:pPr>
          </w:p>
          <w:p w14:paraId="592BA305" w14:textId="3DBA599C" w:rsidR="002672D6" w:rsidRDefault="00D2390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马鑫悦</w:t>
            </w:r>
            <w:r w:rsidR="0095325B">
              <w:rPr>
                <w:rFonts w:hint="eastAsia"/>
              </w:rPr>
              <w:t>（42436002）</w:t>
            </w:r>
            <w:r>
              <w:rPr>
                <w:rFonts w:hint="eastAsia"/>
              </w:rPr>
              <w:t>，刘浩宇</w:t>
            </w:r>
            <w:r w:rsidR="0095325B">
              <w:rPr>
                <w:rFonts w:hint="eastAsia"/>
              </w:rPr>
              <w:t>（</w:t>
            </w:r>
            <w:r w:rsidR="0095325B" w:rsidRPr="0095325B">
              <w:t>42436012</w:t>
            </w:r>
            <w:r w:rsidR="0095325B">
              <w:rPr>
                <w:rFonts w:hint="eastAsia"/>
              </w:rPr>
              <w:t>）</w:t>
            </w:r>
            <w:r>
              <w:rPr>
                <w:rFonts w:hint="eastAsia"/>
              </w:rPr>
              <w:t>，朱哲含</w:t>
            </w:r>
            <w:r w:rsidR="0095325B">
              <w:rPr>
                <w:rFonts w:hint="eastAsia"/>
              </w:rPr>
              <w:t>（</w:t>
            </w:r>
            <w:r w:rsidR="0095325B" w:rsidRPr="0095325B">
              <w:t>42436006</w:t>
            </w:r>
            <w:r w:rsidR="0095325B">
              <w:rPr>
                <w:rFonts w:hint="eastAsia"/>
              </w:rPr>
              <w:t>）</w:t>
            </w:r>
            <w:r>
              <w:rPr>
                <w:rFonts w:hint="eastAsia"/>
              </w:rPr>
              <w:t>，付宇</w:t>
            </w:r>
            <w:r w:rsidR="00EC5FA4">
              <w:rPr>
                <w:rFonts w:hint="eastAsia"/>
              </w:rPr>
              <w:t>祥</w:t>
            </w:r>
            <w:r w:rsidR="0006106F">
              <w:rPr>
                <w:rFonts w:hint="eastAsia"/>
              </w:rPr>
              <w:t>（</w:t>
            </w:r>
            <w:r w:rsidR="0006106F" w:rsidRPr="0006106F">
              <w:t>42437020</w:t>
            </w:r>
            <w:r w:rsidR="0006106F">
              <w:rPr>
                <w:rFonts w:hint="eastAsia"/>
              </w:rPr>
              <w:t>）</w:t>
            </w:r>
            <w:r>
              <w:rPr>
                <w:rFonts w:hint="eastAsia"/>
              </w:rPr>
              <w:t>，张松</w:t>
            </w:r>
            <w:r w:rsidR="0095325B">
              <w:rPr>
                <w:rFonts w:hint="eastAsia"/>
              </w:rPr>
              <w:t>（</w:t>
            </w:r>
            <w:r w:rsidR="0095325B" w:rsidRPr="0095325B">
              <w:t>42437024</w:t>
            </w:r>
            <w:r w:rsidR="0095325B">
              <w:rPr>
                <w:rFonts w:hint="eastAsia"/>
              </w:rPr>
              <w:t>）</w:t>
            </w:r>
          </w:p>
          <w:p w14:paraId="4AC2F2A4" w14:textId="55A61D42" w:rsidR="002672D6" w:rsidRDefault="002672D6">
            <w:pPr>
              <w:widowControl/>
              <w:jc w:val="left"/>
              <w:rPr>
                <w:rFonts w:hint="eastAsia"/>
              </w:rPr>
            </w:pPr>
          </w:p>
        </w:tc>
      </w:tr>
      <w:tr w:rsidR="009D67AE" w14:paraId="53E776D4" w14:textId="77777777" w:rsidTr="009D67AE">
        <w:tc>
          <w:tcPr>
            <w:tcW w:w="1838" w:type="dxa"/>
          </w:tcPr>
          <w:p w14:paraId="349A6A2A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  <w:p w14:paraId="22E79544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  <w:r w:rsidRPr="009D67AE">
              <w:rPr>
                <w:rFonts w:hint="eastAsia"/>
                <w:sz w:val="24"/>
              </w:rPr>
              <w:t>系统核心功能</w:t>
            </w:r>
            <w:r w:rsidR="00C91F0D">
              <w:rPr>
                <w:rFonts w:hint="eastAsia"/>
                <w:sz w:val="24"/>
              </w:rPr>
              <w:t>描述</w:t>
            </w:r>
          </w:p>
          <w:p w14:paraId="29561A89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</w:tc>
        <w:tc>
          <w:tcPr>
            <w:tcW w:w="6458" w:type="dxa"/>
          </w:tcPr>
          <w:p w14:paraId="6744C286" w14:textId="5B81B2C5" w:rsidR="009D67AE" w:rsidRDefault="002672D6">
            <w:pPr>
              <w:widowControl/>
              <w:jc w:val="left"/>
              <w:rPr>
                <w:rFonts w:hint="eastAsia"/>
              </w:rPr>
            </w:pPr>
            <w:r w:rsidRPr="002672D6">
              <w:t>本系统面向课程实训、竞赛、培训结业等证书颁发场景，完成证书模板配置、学生名单 Excel 导入、证书编号生成、证书 PDF 与二维码生成、SHA-256 哈希指纹计算、本地哈希链存证、学生端证书查询下载、第三方扫码验真、证书撤销补发和操作日志追踪的最小闭环。系统主要证明证书文件在存证后未被篡改，并结合证书当前状态判断其是否有效。第三方可通过二维码查看证书基本信息、哈希指纹、存证回执和有效/撤销状态。后续可预留学业凭证扩展，将课程证书、竞赛证书、培训证明等抽象为可信凭证，但两周内优先保证证书存证验真主流程稳定完成。</w:t>
            </w:r>
          </w:p>
        </w:tc>
      </w:tr>
      <w:tr w:rsidR="009D67AE" w14:paraId="4F0B4F43" w14:textId="77777777" w:rsidTr="009D67AE">
        <w:tc>
          <w:tcPr>
            <w:tcW w:w="1838" w:type="dxa"/>
          </w:tcPr>
          <w:p w14:paraId="71C68F49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  <w:r w:rsidRPr="009D67AE">
              <w:rPr>
                <w:rFonts w:hint="eastAsia"/>
                <w:sz w:val="24"/>
              </w:rPr>
              <w:t>主要开发技术</w:t>
            </w:r>
          </w:p>
          <w:p w14:paraId="6973CF6A" w14:textId="77777777" w:rsidR="009D67AE" w:rsidRPr="00181892" w:rsidRDefault="009D67AE">
            <w:pPr>
              <w:widowControl/>
              <w:jc w:val="left"/>
              <w:rPr>
                <w:rFonts w:hint="eastAsia"/>
                <w:sz w:val="22"/>
              </w:rPr>
            </w:pPr>
            <w:r w:rsidRPr="00181892">
              <w:rPr>
                <w:rFonts w:hint="eastAsia"/>
                <w:sz w:val="22"/>
              </w:rPr>
              <w:t>（前后端及数据库等）</w:t>
            </w:r>
          </w:p>
          <w:p w14:paraId="1AE904EE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</w:tc>
        <w:tc>
          <w:tcPr>
            <w:tcW w:w="6458" w:type="dxa"/>
          </w:tcPr>
          <w:p w14:paraId="786ED5C1" w14:textId="0328E560" w:rsidR="009D67AE" w:rsidRDefault="004A78CB">
            <w:pPr>
              <w:widowControl/>
              <w:jc w:val="left"/>
              <w:rPr>
                <w:rFonts w:hint="eastAsia"/>
              </w:rPr>
            </w:pPr>
            <w:r w:rsidRPr="004A78CB">
              <w:t>前端拟采用 Vue 或 React，实现管理员端、学生端和第三方验真页面；后端拟采用 FastAPI 或 Spring Boot，实现用户权限、证书模板、名单导入、PDF 生成、哈希计算、存证、验真、撤销补发和日志接口；数据库拟采用 MySQL 或 PostgreSQL，存储证书模板、学生信息、证书批次、证书记录、哈希指纹、存证回执、撤销补发记录和审计日志。Excel 导入可使用 openpyxl、pandas 或 EasyExcel；PDF 生成可使用 reportlab、docxtpl、iText 或 PDFBox；二维码生成可使用 qrcode 等成熟库；哈希算法采用 SHA-256；可信存证优先实现本地哈希链，Hardhat/Ganache 本地测试链、Merkle Tree 和选择性披露作为可选提高项。具体技术栈按团队熟悉度最终确定。</w:t>
            </w:r>
          </w:p>
        </w:tc>
      </w:tr>
      <w:tr w:rsidR="009D67AE" w14:paraId="1EB78620" w14:textId="77777777" w:rsidTr="009D67AE">
        <w:tc>
          <w:tcPr>
            <w:tcW w:w="1838" w:type="dxa"/>
          </w:tcPr>
          <w:p w14:paraId="7FECAACE" w14:textId="77777777" w:rsidR="009D67AE" w:rsidRPr="00C91F0D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  <w:p w14:paraId="3561AF80" w14:textId="77777777" w:rsid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  <w:r w:rsidRPr="009D67AE">
              <w:rPr>
                <w:rFonts w:hint="eastAsia"/>
                <w:sz w:val="24"/>
              </w:rPr>
              <w:t>工作进度安排</w:t>
            </w:r>
          </w:p>
          <w:p w14:paraId="7F969557" w14:textId="77777777" w:rsid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  <w:p w14:paraId="4EEC349F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  <w:p w14:paraId="56ABA814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  <w:p w14:paraId="125BEBD3" w14:textId="77777777" w:rsidR="009D67AE" w:rsidRPr="009D67AE" w:rsidRDefault="009D67AE">
            <w:pPr>
              <w:widowControl/>
              <w:jc w:val="left"/>
              <w:rPr>
                <w:rFonts w:hint="eastAsia"/>
                <w:sz w:val="24"/>
              </w:rPr>
            </w:pPr>
          </w:p>
        </w:tc>
        <w:tc>
          <w:tcPr>
            <w:tcW w:w="6458" w:type="dxa"/>
          </w:tcPr>
          <w:p w14:paraId="28A36071" w14:textId="77AD7138" w:rsidR="009D67AE" w:rsidRDefault="008E72E0">
            <w:pPr>
              <w:widowControl/>
              <w:jc w:val="left"/>
              <w:rPr>
                <w:rFonts w:hint="eastAsia"/>
              </w:rPr>
            </w:pPr>
            <w:r w:rsidRPr="008E72E0">
              <w:lastRenderedPageBreak/>
              <w:t>第 1 天：完成需求分析、角色划分、业务流程图、数据库初步设计和页面原型；第 2-3 天：完成项目框架搭建、用户/角色权限、证书模板和学生信息管理；第 4 天：完成 Excel 名单导入、证书批次创建、证书编号生成和基础数据联调；第 5-6 天：完成证书 PDF 生成、二维码生成、SHA-256 哈希计算和文件存储；第 7-8 天：完成本地哈希链存证、存证回执记录和第三方扫码验真页面；第 9 天：完成证书撤销、补发、状态变更和审计日志；第 10 天：完成异常测试，包括篡改 PDF 验真失败、撤销后再次扫码状态变化、无效二维码提示等；第 11 天：完善界面、准备演示数据、整理需求规格说明书、概要设计、详细设计和测试计划；第 12 天：完成系</w:t>
            </w:r>
            <w:r w:rsidRPr="008E72E0">
              <w:lastRenderedPageBreak/>
              <w:t>统部署、答辩 PPT、演示脚本和彩排。里程碑：第一周结束前提交完整系统功能设计和原型；第二周结束前完成系统实现、测试以及展示答辩。</w:t>
            </w:r>
          </w:p>
        </w:tc>
      </w:tr>
    </w:tbl>
    <w:p w14:paraId="01A14083" w14:textId="77777777" w:rsidR="00651023" w:rsidRDefault="00651023">
      <w:pPr>
        <w:rPr>
          <w:rFonts w:hint="eastAsia"/>
        </w:rPr>
      </w:pPr>
    </w:p>
    <w:sectPr w:rsidR="006510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75EF"/>
    <w:multiLevelType w:val="hybridMultilevel"/>
    <w:tmpl w:val="A9F4771C"/>
    <w:lvl w:ilvl="0" w:tplc="BE7E72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588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AE"/>
    <w:rsid w:val="0006106F"/>
    <w:rsid w:val="00093304"/>
    <w:rsid w:val="000C6ADA"/>
    <w:rsid w:val="00181892"/>
    <w:rsid w:val="002672D6"/>
    <w:rsid w:val="004A78CB"/>
    <w:rsid w:val="00651023"/>
    <w:rsid w:val="0073495D"/>
    <w:rsid w:val="007E4D32"/>
    <w:rsid w:val="008E72E0"/>
    <w:rsid w:val="0095325B"/>
    <w:rsid w:val="009D67AE"/>
    <w:rsid w:val="00C102C9"/>
    <w:rsid w:val="00C91F0D"/>
    <w:rsid w:val="00D2390A"/>
    <w:rsid w:val="00D61C09"/>
    <w:rsid w:val="00EC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724DE"/>
  <w15:chartTrackingRefBased/>
  <w15:docId w15:val="{BCB5F093-7AF0-4136-BF98-29C6CFBD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E4D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549</Words>
  <Characters>665</Characters>
  <Application>Microsoft Office Word</Application>
  <DocSecurity>0</DocSecurity>
  <Lines>36</Lines>
  <Paragraphs>15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oseasy</dc:creator>
  <cp:keywords/>
  <dc:description/>
  <cp:lastModifiedBy>2046148342@qq.com</cp:lastModifiedBy>
  <cp:revision>14</cp:revision>
  <dcterms:created xsi:type="dcterms:W3CDTF">2026-07-13T01:50:00Z</dcterms:created>
  <dcterms:modified xsi:type="dcterms:W3CDTF">2026-07-13T03:12:00Z</dcterms:modified>
</cp:coreProperties>
</file>