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560" w:lineRule="atLeast"/>
        <w:jc w:val="center"/>
      </w:pPr>
      <w:r>
        <w:rPr>
          <w:rFonts w:ascii="Calibri" w:eastAsia="SimHei"/>
          <w:b/>
          <w:bCs/>
          <w:color w:val="1A1A1A"/>
          <w:sz w:val="36"/>
          <w:szCs w:val="36"/>
        </w:rPr>
        <w:t xml:space="preserve">《第九只回家的羚羊》</w:t>
      </w:r>
    </w:p>
    <w:p>
      <w:pPr>
        <w:spacing w:after="120" w:line="400"/>
        <w:jc w:val="center"/>
      </w:pPr>
      <w:r>
        <w:rPr>
          <w:rFonts w:ascii="Calibri" w:eastAsia="SimHei"/>
          <w:color w:val="7A1F2B"/>
          <w:sz w:val="26"/>
          <w:szCs w:val="26"/>
        </w:rPr>
        <w:t xml:space="preserve">用一则草原寓言讲透演化生物学里的“红皇后效应”</w:t>
      </w:r>
    </w:p>
    <w:p>
      <w:pPr>
        <w:spacing w:after="320" w:line="400"/>
        <w:jc w:val="center"/>
      </w:pPr>
      <w:r>
        <w:rPr>
          <w:rFonts w:ascii="Calibri" w:eastAsia="Microsoft YaHei"/>
          <w:color w:val="666666"/>
          <w:sz w:val="20"/>
          <w:szCs w:val="20"/>
        </w:rPr>
        <w:t xml:space="preserve">竖屏短视频口播稿｜成片约 4.2 分钟｜共 22 段配音｜语速 1.05x｜概念：红皇后效应 Red Queen Effect（演化生物学）</w:t>
      </w:r>
    </w:p>
    <w:p>
      <w:pPr>
        <w:pStyle w:val="Heading1"/>
        <w:spacing w:after="160" w:before="48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一、作品定位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这是一支面向抖音平台的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演化生物学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科普短视频，用一则草原寓言完成概念讲解：羚羊一族在一百万年里快了十倍，可十只姐妹出门、天黑回家的始终是九只，因为豹也快了十倍，直到祖母说出“我们跑得越来越快，是为了还能站在原地”，故事才收口。叙事结构遵循“先藏答案、后揭晓”的原则：故事部分只出现草原、羚羊、豹、祖母这些具象意象，不出现任何术语，听众要到最后一段才隐约猜到这讲的是竞争与内卷；揭晓之后先回到《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爱丽丝镜中奇遇记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》的红皇后原典，再讲一九七三年范·瓦伦从化石记录里发现的恒定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灭绝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率，随后拆解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共演化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、相对适应度、非生物环境等术语，逐项对照隐喻，最后落到“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生态位分化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、共生合作”这两条演化自己给出的出路。视觉采用羊皮纸、深红、炭墨的博物志风格，以红白棋盘格贯穿全片，呼应“镜中棋局”的原典意象，配合逐字高亮字幕与图解动画。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（目标受众：对生物学、职场内卷、竞争策略有共鸣的抖音用户；完播位目标：看懂并记住“绝对进步换不来相对改善”这个判断。）</w:t>
      </w:r>
    </w:p>
    <w:p>
      <w:pPr>
        <w:pStyle w:val="Heading1"/>
        <w:spacing w:after="160" w:before="48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二、口播正文</w:t>
      </w:r>
    </w:p>
    <w:p>
      <w:pPr>
        <w:spacing w:after="100" w:before="100" w:line="400"/>
      </w:pPr>
      <w:r>
        <w:rPr>
          <w:rFonts w:ascii="Calibri" w:eastAsia="Microsoft YaHei"/>
          <w:color w:val="666666"/>
          <w:sz w:val="20"/>
          <w:szCs w:val="20"/>
        </w:rPr>
        <w:t xml:space="preserve">文中灰色斜体为配音与节奏提示，不入口播；深红加粗词为重音术语。括号内为分节与时间码，对应成片分镜。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【开场钩子】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（语速稳，只给冲突不给答案，全程不出现任何术语）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草原上有一场跑了一百万年的比赛。羚羊快了十倍，豹也快了十倍。到今天，谁也没赢过谁。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【故事·其一（草原与提问）】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（叙述腔，像说书人开场；'到底为了什么'上扬收住）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这片草原，东边住着羚羊，西边住着豹。豹追羚羊，羚羊跑给豹追，自古如此。族里跑得最快的年轻羚羊，去问族里最老的祖母。祖母角上有道旧疤，见过三十万次日落。它问：我们跑这么快，到底为了什么？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【故事·其二（祖母的回答）】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（祖母的话放慢半拍；'快了十倍'落重音；年轻羚羊的兴奋要天真）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祖母说：一百万年前，十只姐妹出门，天黑只回来九只。慢的，没能留下孩子；快的，把快传给孩子。一百万年下来，我们比祖先快了十倍。年轻的羚羊很兴奋：那我们赢了吧？豹肯定追不上了。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【故事·其三（数出来的九只）】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（'还是九只'逐字用力；'同样快了十倍的豹'是全片第一处恍然，停一拍再收）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祖母不答，让它自己去数。那年旱季，十只姐妹出门，回来的，还是九只。快了十倍，回家的始终是九只。少掉的那一只，没有输给一百万年前的豹。它输给的，是一只同样快了十倍的豹。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【故事·其四（问山问河问风）】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（山、河、风三问节奏递减，营造空旷；最后一问放轻）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它跑去问山。山不说话，一亿年没挪过地方。问河，河只管流。问风，风把问题吹散在草里。它回到祖母身边，问最后一个问题：我们这么拼命地跑，到底跑去哪里了？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【金句（祖母的话）】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（全片最慢的一句，'站在原地'四字逐字吐出）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祖母说：我们跑得越来越快，不是为了去远方，是为了还能站在原地。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【揭晓】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（'红皇后效应'五字要硬，落在重音上）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这个故事来自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演化生物学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，名字叫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红皇后效应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，出自《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爱丽丝镜中奇遇记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》。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【概念·红皇后与爱丽丝】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（转讲解腔，语速回正常；'拼命跑，才能停在原地'稍顿）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书里，红皇后拉着爱丽丝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拼命跑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，跑得气喘吁吁，抬头一看，风景一点没变。她说：在这个国度，你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拼命跑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，才能停在原地。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【概念·范瓦伦的发现】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（'没有关系'四字干脆；'老物种并不比新物种安全'一字一顿）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一九七三年，生物学家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范瓦伦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翻了几千个物种的化石，发现一件怪事：一个物种活了多久，和它会不会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灭绝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，没有关系。老物种并不比新物种安全。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【概念·共演化】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（'共演化'首次出现停半拍；'环境里最大的变量，是豹'是第二金句，压住讲）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他给这条定律起名，就叫红皇后：物种必须不停演化，才能维持现状。羚羊快了十倍，豹也快了十倍，这不是巧合，这叫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共演化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。羚羊以为对手是环境。其实环境里最大的变量，是豹。气候和土地，一百万年都差不多。羚羊所有的进步，都被豹同步的进步吃掉。绝对的进步，换不来相对的改善。山、河、风答不上来，道理也在这儿：它们一亿年不变，从来不用参加这场比赛。而在比赛里，别人在进步，你原地不动，就等于在退步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【出路·换一条赛道】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（'那怎么办'设问上扬；三个出路各自成段，'生态位分化'重读）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那怎么办？演化史上的赢家，从来不是跑得最快的。羚羊的亲戚里，有一支下了水，几千万年后成了今天的鲸。另一支把脖子越伸越长，专吃树顶的嫩叶，地面的追逐从此和它没关系。这叫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生态位分化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：不在一条赛道上比。还有生物干脆改比别的：乌龟长壳，豪猪长刺，蜜蜂和花签了合同，谁也不吃谁，谁也离不开谁。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【隐喻对照】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（跟着屏幕表格逐行读，节奏稳，不急；最后一行'红皇后假说本身'收束）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回头看草原。羚羊代代变快，是持续演化；豹同步变快，是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共演化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军备竞赛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；回家九只，是不变的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相对胜率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；山、河、风，是不变的环境；祖母的旧疤，是一次次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选择压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留下的记录；而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拼命跑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才能站在原地，就是红皇后假说本身。</w:t>
      </w:r>
    </w:p>
    <w:p>
      <w:pPr>
        <w:pStyle w:val="Heading2"/>
        <w:spacing w:after="12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【结尾】</w:t>
      </w:r>
      <w:r>
        <w:rPr>
          <w:rFonts w:ascii="Calibri" w:eastAsia="Microsoft YaHei"/>
          <w:color w:val="666666"/>
          <w:sz w:val="21"/>
          <w:szCs w:val="21"/>
        </w:rPr>
        <w:t xml:space="preserve">  NaN:NaN - NaN:NaN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（先放轻再收束；'有没有一棵树'轻轻落下，留白结束）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你大概也在这场比赛里。你读到研究生，招聘要求也涨到了研究生；你加班到十点，隔壁工位十点半。跑得快，解决的是这场比赛里的问题。换一条赛道，解决的是这场比赛本身。下次拼命奔跑的时候，记得抬头看看，有没有一棵树。</w:t>
      </w:r>
    </w:p>
    <w:p>
      <w:pPr>
        <w:pStyle w:val="Heading1"/>
        <w:spacing w:after="160" w:before="48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三、隐喻对照表</w:t>
      </w:r>
    </w:p>
    <w:p>
      <w:pPr>
        <w:keepNext/>
        <w:spacing w:after="120" w:before="120" w:line="400"/>
      </w:pPr>
      <w:r>
        <w:rPr>
          <w:rFonts w:ascii="Calibri" w:eastAsia="Microsoft YaHei"/>
          <w:b/>
          <w:bCs/>
          <w:color w:val="666666"/>
          <w:sz w:val="21"/>
          <w:szCs w:val="21"/>
        </w:rPr>
        <w:t xml:space="preserve">表1 故事意象与演化生物学术语对照</w:t>
      </w:r>
    </w:p>
    <w:tbl>
      <w:tblPr>
        <w:tblW w:type="pct" w:w="100%"/>
        <w:tblBorders>
          <w:top w:val="single" w:color="C9B99B" w:sz="4"/>
          <w:left w:val="none"/>
          <w:bottom w:val="single" w:color="C9B99B" w:sz="4"/>
          <w:right w:val="none"/>
          <w:insideH w:val="single" w:color="DDDDDD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F5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故事意象</w:t>
            </w:r>
          </w:p>
        </w:tc>
        <w:tc>
          <w:tcPr>
            <w:tcW w:type="pct" w:w="24%"/>
            <w:shd w:fill="F5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演化生物学术语</w:t>
            </w:r>
          </w:p>
        </w:tc>
        <w:tc>
          <w:tcPr>
            <w:tcW w:type="pct" w:w="46%"/>
            <w:shd w:fill="F5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SimHei"/>
                <w:b/>
                <w:bCs/>
                <w:color w:val="1A1A1A"/>
                <w:sz w:val="22"/>
                <w:szCs w:val="22"/>
              </w:rPr>
              <w:t xml:space="preserve">说的是什么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羚羊一代代变快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b/>
                <w:bCs/>
                <w:color w:val="7A1F2B"/>
                <w:sz w:val="21"/>
                <w:szCs w:val="21"/>
              </w:rPr>
              <w:t xml:space="preserve">持续演化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每一代微小的适应被选择保留、逐代累积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豹同步变快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b/>
                <w:bCs/>
                <w:color w:val="7A1F2B"/>
                <w:sz w:val="21"/>
                <w:szCs w:val="21"/>
              </w:rPr>
              <w:t xml:space="preserve">共演化军备竞赛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猎物的适应成为捕食者的选择压，反之亦然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永远回家九只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b/>
                <w:bCs/>
                <w:color w:val="7A1F2B"/>
                <w:sz w:val="21"/>
                <w:szCs w:val="21"/>
              </w:rPr>
              <w:t xml:space="preserve">不变的相对适应度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绝对速度翻倍，相对胜率原地踏步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快了十倍却还在原地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b/>
                <w:bCs/>
                <w:color w:val="7A1F2B"/>
                <w:sz w:val="21"/>
                <w:szCs w:val="21"/>
              </w:rPr>
              <w:t xml:space="preserve">红皇后假说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灭绝概率与存续时长无关，停下等于落后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山、河、风的沉默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b/>
                <w:bCs/>
                <w:color w:val="7A1F2B"/>
                <w:sz w:val="21"/>
                <w:szCs w:val="21"/>
              </w:rPr>
              <w:t xml:space="preserve">非生物环境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气候地形几乎不变，不参赛者感受不到比赛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祖母的三十万次日落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b/>
                <w:bCs/>
                <w:color w:val="7A1F2B"/>
                <w:sz w:val="21"/>
                <w:szCs w:val="21"/>
              </w:rPr>
              <w:t xml:space="preserve">化石记录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演化以百万年计，唯长者替族群记得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祖母角上的旧疤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b/>
                <w:bCs/>
                <w:color w:val="7A1F2B"/>
                <w:sz w:val="21"/>
                <w:szCs w:val="21"/>
              </w:rPr>
              <w:t xml:space="preserve">选择压的活体记录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每个幸存者身上都写着被选择的代价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那支下水的亲戚成了鲸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b/>
                <w:bCs/>
                <w:color w:val="7A1F2B"/>
                <w:sz w:val="21"/>
                <w:szCs w:val="21"/>
              </w:rPr>
              <w:t xml:space="preserve">生态位分化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换赛道是比跑快十倍更彻底的赢法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蜜蜂和花签的合同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b/>
                <w:bCs/>
                <w:color w:val="7A1F2B"/>
                <w:sz w:val="21"/>
                <w:szCs w:val="21"/>
              </w:rPr>
              <w:t xml:space="preserve">互利共生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合作让双方都退出这场零和比赛</w:t>
            </w:r>
          </w:p>
        </w:tc>
      </w:tr>
    </w:tbl>
    <w:p>
      <w:pPr>
        <w:pStyle w:val="Heading1"/>
        <w:spacing w:after="160" w:before="48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四、视觉与制作要点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画面构图分三段：故事部分使用博物志蚀刻风插画全幅铺底，配缓推缩放的肯伯斯镜头与底部逐字字幕，并以统一的羊皮纸调色滤镜把不同批次插画收进同一色调；揭晓与概念部分切换到羊皮纸底或深红底的图形化讲解，其中“红后与爱丽丝在滚动的棋盘上原地奔跑”是本片的核心图解，直观演出“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拼命跑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才能停在原地”；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范瓦伦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一节用对数生存直线把“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灭绝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概率与年龄无关”画出来，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共演化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一节用“羚羊×10 对撞 豹×10”的双向流动箭头呈现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军备竞赛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。出路部分回到插画（鲸、长颈鹿、蜜蜂与花），隐喻对照表逐行浮现，结尾金句收束后落在“红后”方印尾卡。字幕采用逐字高亮形式跟随配音进度，关键词亮金或亮红，位于避开抖音底部操作栏的安全区域。配音沿用系列沉稳女声，故事段落放慢半拍，讲解段落提速，形成张弛变化。</w:t>
      </w:r>
    </w:p>
    <w:p>
      <w:pPr>
        <w:pStyle w:val="Heading1"/>
        <w:spacing w:after="160" w:before="48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五、抖音发布方案</w:t>
      </w:r>
    </w:p>
    <w:p>
      <w:pPr>
        <w:spacing w:after="80" w:before="200" w:line="400"/>
      </w:pPr>
      <w:r>
        <w:rPr>
          <w:rFonts w:ascii="Calibri" w:eastAsia="SimHei"/>
          <w:b/>
          <w:bCs/>
          <w:color w:val="1A1A1A"/>
          <w:sz w:val="24"/>
          <w:szCs w:val="24"/>
        </w:rPr>
        <w:t xml:space="preserve">主标题（含话题完整版）：</w:t>
      </w:r>
    </w:p>
    <w:p>
      <w:pPr>
        <w:spacing w:after="200" w:before="80" w:line="400"/>
        <w:ind w:left="420"/>
      </w:pPr>
      <w:r>
        <w:rPr>
          <w:rFonts w:ascii="Calibri" w:eastAsia="Microsoft YaHei"/>
          <w:color w:val="7A1F2B"/>
          <w:sz w:val="24"/>
          <w:szCs w:val="24"/>
        </w:rPr>
        <w:t xml:space="preserve">跑了一百万年，谁也没赢过谁｜3分钟看懂“内卷”的生物学原型 #涨知识 #生物学 #演化论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备选标题一（悬念型）：羚羊跑快了10倍，为什么回家的还是九只？#涨知识 #冷知识。备选标题二（共鸣型）：你拼命奔跑，只是为了留在原地：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红皇后效应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 #内卷 #职场 #研究生。备选标题三（知识型）：为什么“活得久”不会让物种更安全？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红皇后效应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三分钟讲明白。封面主字为“跑了100万年，谁也没赢过谁”，竖版配“3分钟看懂·内卷的生物学原型”角标与“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红皇后效应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·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Red Queen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 Effect”印章信息条，另备横版封面用于长视频平台。发布时间建议工作日十二点至十三点或十八点至二十点；评论区置顶一条概念补充（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红皇后效应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定义、</w:t>
      </w:r>
      <w:r>
        <w:rPr>
          <w:rFonts w:ascii="Calibri" w:eastAsia="Microsoft YaHei"/>
          <w:b/>
          <w:bCs/>
          <w:color w:val="7A1F2B"/>
          <w:sz w:val="24"/>
          <w:szCs w:val="24"/>
        </w:rPr>
        <w:t xml:space="preserve">共演化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与两条出路）并抛出互动问题“你现在在哪条跑道上”。</w:t>
      </w:r>
    </w:p>
    <w:p>
      <w:pPr>
        <w:pStyle w:val="Heading1"/>
        <w:spacing w:after="160" w:before="48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六、humanizer 优化记录</w:t>
      </w:r>
    </w:p>
    <w:p>
      <w:pPr>
        <w:spacing w:after="200" w:before="200" w:line="400"/>
        <w:ind w:firstLine="42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寓言初稿完成后，使用开源项目 blader/humanizer（v3.1，基于维基百科 Signs of AI writing 的 26 类 AI 腔清单）对语言做了一轮系统性优化，流程上完整执行了该项目的四步工作法：标记痕迹、起草改写、自检残留问题、产出终稿。本期标记并处理的问题包括：概念解释段“环境里最大的变量从来不是气候和土地，是豹”属“不是X而是Y”句式滥用，与祖母金句形成重复，改为顺序陈述；初稿“气候在变，对手在变，猎物在变，寄生物也在变”是强迫四连排比，砍成两项；结尾“学历、新工具、加班”三组同构并列，删去中间一组只留画面感最强的加班一组；“难道奔跑没有意义？演化史自己给出了答案”属铺垫式设问加答案预告，删预告直接给结论；全文清零破折号；隐喻对照段落删除“每个角色都有对应的学名”式引导边车。终稿经人工朗读终审，按口播节奏重新切分为 22 个配音段。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24"/>
        <w:szCs w:val="24"/>
      </w:rPr>
    </w:rPrDefault>
    <w:pPrDefault>
      <w:pPr>
        <w:spacing w:line="4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80" w:line="400"/>
    </w:pPr>
    <w:rPr>
      <w:rFonts w:ascii="Calibri" w:eastAsia="SimHe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400" w:line="400"/>
    </w:pPr>
    <w:rPr>
      <w:rFonts w:ascii="Calibri" w:eastAsia="SimHe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2026-10-09T05:23:21.412Z</dcterms:created>
  <dcterms:modified xsi:type="dcterms:W3CDTF">2026-10-09T05:23:21.412Z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