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ProjectAI (FedMDRM) Functional Specification</w:t>
      </w:r>
    </w:p>
    <w:p>
      <w:r>
        <w:t xml:space="preserve">Repository Basis: ProjectAI Spring Boot application source code and static UI pages</w:t>
      </w:r>
    </w:p>
    <w:p>
      <w:r>
        <w:t xml:space="preserve">Document Version: 1.0</w:t>
      </w:r>
    </w:p>
    <w:p>
      <w:r>
        <w:t xml:space="preserve">Date: 2026-03-03</w:t>
      </w:r>
    </w:p>
    <w:p/>
    <w:p>
      <w:r>
        <w:t xml:space="preserve">1. Purpose</w:t>
      </w:r>
    </w:p>
    <w:p>
      <w:r>
        <w:t xml:space="preserve">This document defines the functional behavior of ProjectAI, a web application for MDRM data ingestion,</w:t>
      </w:r>
    </w:p>
    <w:p>
      <w:r>
        <w:t xml:space="preserve">discovery, reporting analysis, profile exploration, bookmarks, and recent-activity tracking.</w:t>
      </w:r>
    </w:p>
    <w:p>
      <w:r>
        <w:t xml:space="preserve">It specifies user-facing functionality, backend behavior, API contracts, business rules, data persistence,</w:t>
      </w:r>
    </w:p>
    <w:p>
      <w:r>
        <w:t xml:space="preserve">authorization rules, and operational flows as implemented in the current repository.</w:t>
      </w:r>
    </w:p>
    <w:p/>
    <w:p>
      <w:r>
        <w:t xml:space="preserve">2. Product Scope</w:t>
      </w:r>
    </w:p>
    <w:p>
      <w:r>
        <w:t xml:space="preserve">ProjectAI provides:</w:t>
      </w:r>
    </w:p>
    <w:p>
      <w:r>
        <w:t xml:space="preserve">- MDRM data ingestion from classpath files and uploaded files, with run-based lineage.</w:t>
      </w:r>
    </w:p>
    <w:p>
      <w:r>
        <w:t xml:space="preserve">- Run summary and incremental change analytics across reporting forms.</w:t>
      </w:r>
    </w:p>
    <w:p>
      <w:r>
        <w:t xml:space="preserve">- Discovery search (keyword and semantic query pattern) with run-context time travel.</w:t>
      </w:r>
    </w:p>
    <w:p>
      <w:r>
        <w:t xml:space="preserve">- Report-centric analysis with KPIs, history, and drilldown.</w:t>
      </w:r>
    </w:p>
    <w:p>
      <w:r>
        <w:t xml:space="preserve">- Detailed MDRM profile page with timeline, association mapping, and related MDRM graph.</w:t>
      </w:r>
    </w:p>
    <w:p>
      <w:r>
        <w:t xml:space="preserve">- User authentication (sign up, login, logout, password reset) with session + CSRF protection.</w:t>
      </w:r>
    </w:p>
    <w:p>
      <w:r>
        <w:t xml:space="preserve">- User bookmarks (groups and items), run-context-aware.</w:t>
      </w:r>
    </w:p>
    <w:p>
      <w:r>
        <w:t xml:space="preserve">- User recent item history, run-context-aware with server and local fallback.</w:t>
      </w:r>
    </w:p>
    <w:p>
      <w:r>
        <w:t xml:space="preserve">- Onboarding guide and command palette for navigation/productivity.</w:t>
      </w:r>
    </w:p>
    <w:p/>
    <w:p>
      <w:r>
        <w:t xml:space="preserve">3. System Context</w:t>
      </w:r>
    </w:p>
    <w:p>
      <w:r>
        <w:t xml:space="preserve">3.1 Technology Stack</w:t>
      </w:r>
    </w:p>
    <w:p>
      <w:r>
        <w:t xml:space="preserve">- Backend: Java 17, Spring Boot 3.3.5, Spring Web, Spring JDBC.</w:t>
      </w:r>
    </w:p>
    <w:p>
      <w:r>
        <w:t xml:space="preserve">- Database: PostgreSQL (required for MDRM promotion function).</w:t>
      </w:r>
    </w:p>
    <w:p>
      <w:r>
        <w:t xml:space="preserve">- Security components: BCrypt password hashing, session + custom CSRF token.</w:t>
      </w:r>
    </w:p>
    <w:p>
      <w:r>
        <w:t xml:space="preserve">- CSV parsing: Apache Commons CSV.</w:t>
      </w:r>
    </w:p>
    <w:p>
      <w:r>
        <w:t xml:space="preserve">- Frontend: Static HTML/CSS/JavaScript, Bootstrap, AG Grid, D3, Tailwind utilities on main page.</w:t>
      </w:r>
    </w:p>
    <w:p/>
    <w:p>
      <w:r>
        <w:t xml:space="preserve">3.2 Runtime Entry Points</w:t>
      </w:r>
    </w:p>
    <w:p>
      <w:r>
        <w:t xml:space="preserve">- GET / forwards to /index.html.</w:t>
      </w:r>
    </w:p>
    <w:p>
      <w:r>
        <w:t xml:space="preserve">- Main console page: /index.html.</w:t>
      </w:r>
    </w:p>
    <w:p>
      <w:r>
        <w:t xml:space="preserve">- MDRM profile page: /mdrm.html.</w:t>
      </w:r>
    </w:p>
    <w:p/>
    <w:p>
      <w:r>
        <w:t xml:space="preserve">4. User Roles and Access Model</w:t>
      </w:r>
    </w:p>
    <w:p>
      <w:r>
        <w:t xml:space="preserve">- Guest (not authenticated): public read APIs only; cannot use bookmarks/recent; cannot run admin actions.</w:t>
      </w:r>
    </w:p>
    <w:p>
      <w:r>
        <w:t xml:space="preserve">- Authenticated User: all read capabilities plus bookmarks and recent-items APIs in selected run context.</w:t>
      </w:r>
    </w:p>
    <w:p>
      <w:r>
        <w:t xml:space="preserve">- Admin: all user actions plus MDRM load/upload and report metadata refresh.</w:t>
      </w:r>
    </w:p>
    <w:p/>
    <w:p>
      <w:r>
        <w:t xml:space="preserve">5. High-Level Functional Modules</w:t>
      </w:r>
    </w:p>
    <w:p>
      <w:r>
        <w:t xml:space="preserve">- Authentication and Session (AuthController/AuthService/CsrfService)</w:t>
      </w:r>
    </w:p>
    <w:p>
      <w:r>
        <w:t xml:space="preserve">- MDRM Ingestion (MdrmController/MdrmLoadService/MdrmScheduler)</w:t>
      </w:r>
    </w:p>
    <w:p>
      <w:r>
        <w:t xml:space="preserve">- Discovery Search (/api/mdrm/semantic-search and /api/mdrm/data)</w:t>
      </w:r>
    </w:p>
    <w:p>
      <w:r>
        <w:t xml:space="preserve">- Reporting Analytics (run summary/history/incremental endpoints)</w:t>
      </w:r>
    </w:p>
    <w:p>
      <w:r>
        <w:t xml:space="preserve">- MDRM Profile (/api/mdrm/profile)</w:t>
      </w:r>
    </w:p>
    <w:p>
      <w:r>
        <w:t xml:space="preserve">- Bookmarks (BookmarkController/BookmarkService)</w:t>
      </w:r>
    </w:p>
    <w:p>
      <w:r>
        <w:t xml:space="preserve">- Recent Items (RecentController/RecentService)</w:t>
      </w:r>
    </w:p>
    <w:p>
      <w:r>
        <w:t xml:space="preserve">- Report Metadata (ReportMetadataService + Federal Reserve fetch)</w:t>
      </w:r>
    </w:p>
    <w:p>
      <w:r>
        <w:t xml:space="preserve">- Guidance and Command UX (frontend orchestration)</w:t>
      </w:r>
    </w:p>
    <w:p/>
    <w:p>
      <w:r>
        <w:t xml:space="preserve">6. Functional Requirements</w:t>
      </w:r>
    </w:p>
    <w:p>
      <w:r>
        <w:t xml:space="preserve">6.1 Authentication and Security</w:t>
      </w:r>
    </w:p>
    <w:p>
      <w:r>
        <w:t xml:space="preserve">- FR-AUTH-001: Support user registration with first name, last name, email, and password.</w:t>
      </w:r>
    </w:p>
    <w:p>
      <w:r>
        <w:t xml:space="preserve">- FR-AUTH-002: Registration email is normalized to lowercase and must be unique.</w:t>
      </w:r>
    </w:p>
    <w:p>
      <w:r>
        <w:t xml:space="preserve">- FR-AUTH-003: Password length must be at least 6 characters for register and reset.</w:t>
      </w:r>
    </w:p>
    <w:p>
      <w:r>
        <w:t xml:space="preserve">- FR-AUTH-004: Support login using email + password and set session user ID on success.</w:t>
      </w:r>
    </w:p>
    <w:p>
      <w:r>
        <w:t xml:space="preserve">- FR-AUTH-005: Expose /api/auth/me to return authentication status and user details.</w:t>
      </w:r>
    </w:p>
    <w:p>
      <w:r>
        <w:t xml:space="preserve">- FR-AUTH-006: Support logout by invalidating the session.</w:t>
      </w:r>
    </w:p>
    <w:p>
      <w:r>
        <w:t xml:space="preserve">- FR-AUTH-007: All CSRF-protected mutating endpoints require X-CSRF-Token header.</w:t>
      </w:r>
    </w:p>
    <w:p>
      <w:r>
        <w:t xml:space="preserve">- FR-AUTH-008: Expose /api/auth/csrf to issue/retrieve session CSRF token.</w:t>
      </w:r>
    </w:p>
    <w:p>
      <w:r>
        <w:t xml:space="preserve">- FR-AUTH-009: Admin-only endpoints require authenticated ADMIN role.</w:t>
      </w:r>
    </w:p>
    <w:p/>
    <w:p>
      <w:r>
        <w:t xml:space="preserve">6.2 MDRM Ingestion and Run Management</w:t>
      </w:r>
    </w:p>
    <w:p>
      <w:r>
        <w:t xml:space="preserve">- FR-LOAD-001: Manual full migration via POST /api/mdrm/load (admin + CSRF).</w:t>
      </w:r>
    </w:p>
    <w:p>
      <w:r>
        <w:t xml:space="preserve">- FR-LOAD-002: Full migration clears MDRM operational tables and processes matching classpath files oldest-first.</w:t>
      </w:r>
    </w:p>
    <w:p>
      <w:r>
        <w:t xml:space="preserve">- FR-LOAD-003: Uploaded file ingestion via POST /api/mdrm/upload (multipart, admin + CSRF).</w:t>
      </w:r>
    </w:p>
    <w:p>
      <w:r>
        <w:t xml:space="preserve">- FR-LOAD-004: Uploaded filename must match MDRM_ddyy.csv.</w:t>
      </w:r>
    </w:p>
    <w:p>
      <w:r>
        <w:t xml:space="preserve">- FR-LOAD-005: Uploaded headers must match current staging structure when existing structure is present.</w:t>
      </w:r>
    </w:p>
    <w:p>
      <w:r>
        <w:t xml:space="preserve">- FR-LOAD-006: CSV parser treats line 1 as metadata and line 2 as header row.</w:t>
      </w:r>
    </w:p>
    <w:p>
      <w:r>
        <w:t xml:space="preserve">- FR-LOAD-007: Headers sanitized to unique DB-safe snake_case identifiers.</w:t>
      </w:r>
    </w:p>
    <w:p>
      <w:r>
        <w:t xml:space="preserve">- FR-LOAD-008: Staging table recreated per run based on sanitized headers plus run_id.</w:t>
      </w:r>
    </w:p>
    <w:p>
      <w:r>
        <w:t xml:space="preserve">- FR-LOAD-009: Promotion to master executed through PostgreSQL function promote_mdrm_run.</w:t>
      </w:r>
    </w:p>
    <w:p>
      <w:r>
        <w:t xml:space="preserve">- FR-LOAD-010: Rows with invalid or blank date fields are written to run error table and excluded from master.</w:t>
      </w:r>
    </w:p>
    <w:p>
      <w:r>
        <w:t xml:space="preserve">- FR-LOAD-011: Derive mdrm_code = mnemonic + item_code.</w:t>
      </w:r>
    </w:p>
    <w:p>
      <w:r>
        <w:t xml:space="preserve">- FR-LOAD-012: Derive is_active based on end date (year 9999 or future =&gt; Y, else N).</w:t>
      </w:r>
    </w:p>
    <w:p>
      <w:r>
        <w:t xml:space="preserve">- FR-LOAD-013: Compute and persist run summary, incremental summary, file summary, and report status.</w:t>
      </w:r>
    </w:p>
    <w:p>
      <w:r>
        <w:t xml:space="preserve">- FR-LOAD-014: For uploaded no-op runs (no incremental changes vs previous), run data is deleted and request fails.</w:t>
      </w:r>
    </w:p>
    <w:p/>
    <w:p>
      <w:r>
        <w:t xml:space="preserve">6.3 Discovery, Reporting, and Profile Querying</w:t>
      </w:r>
    </w:p>
    <w:p>
      <w:r>
        <w:t xml:space="preserve">- FR-QUERY-001: Provide reporting forms list and status list for latest run or selected as-of run.</w:t>
      </w:r>
    </w:p>
    <w:p>
      <w:r>
        <w:t xml:space="preserve">- FR-QUERY-002: Return tabular rows for reporting form from latest eligible run (run_id &lt;= selectedRun when context provided).</w:t>
      </w:r>
    </w:p>
    <w:p>
      <w:r>
        <w:t xml:space="preserve">- FR-QUERY-003: Provide run history with total/active/inactive/updated and incremental counts.</w:t>
      </w:r>
    </w:p>
    <w:p>
      <w:r>
        <w:t xml:space="preserve">- FR-QUERY-004: Provide MDRM code drilldowns by run bucket (TOTAL/ACTIVE/INACTIVE/UPDATED).</w:t>
      </w:r>
    </w:p>
    <w:p>
      <w:r>
        <w:t xml:space="preserve">- FR-QUERY-005: Provide incremental MDRM code drilldowns (ADDED/MODIFIED/DELETED).</w:t>
      </w:r>
    </w:p>
    <w:p>
      <w:r>
        <w:t xml:space="preserve">- FR-QUERY-006: Semantic search supports keyword extraction with stop-word removal and optional inferred reporting form.</w:t>
      </w:r>
    </w:p>
    <w:p>
      <w:r>
        <w:t xml:space="preserve">- FR-QUERY-007: Semantic search returns up to 500 results with interpreted query metadata.</w:t>
      </w:r>
    </w:p>
    <w:p>
      <w:r>
        <w:t xml:space="preserve">- FR-QUERY-008: MDRM profile API returns consolidated profile data (overview, timeline, field changes, associations, related MDRMs/reports).</w:t>
      </w:r>
    </w:p>
    <w:p/>
    <w:p>
      <w:r>
        <w:t xml:space="preserve">6.4 Bookmarks and Recent Activity</w:t>
      </w:r>
    </w:p>
    <w:p>
      <w:r>
        <w:t xml:space="preserve">- FR-BM-001: Authenticated users manage bookmark groups (list, create, rename, delete).</w:t>
      </w:r>
    </w:p>
    <w:p>
      <w:r>
        <w:t xml:space="preserve">- FR-BM-002: Authenticated users manage bookmark items (list, add, move group, delete).</w:t>
      </w:r>
    </w:p>
    <w:p>
      <w:r>
        <w:t xml:space="preserve">- FR-BM-003: Bookmark uniqueness is enforced per user + item_type + item_key + group + run_context.</w:t>
      </w:r>
    </w:p>
    <w:p>
      <w:r>
        <w:t xml:space="preserve">- FR-BM-004: Bookmark and group actions validate ownership and reject invalid group IDs.</w:t>
      </w:r>
    </w:p>
    <w:p>
      <w:r>
        <w:t xml:space="preserve">- FR-REC-001: Authenticated users list, upsert, and clear recent items per run context.</w:t>
      </w:r>
    </w:p>
    <w:p>
      <w:r>
        <w:t xml:space="preserve">- FR-REC-002: Recent upsert is atomic via DB conflict update on user/type/key/run_context.</w:t>
      </w:r>
    </w:p>
    <w:p>
      <w:r>
        <w:t xml:space="preserve">- FR-REC-003: Recent list limit is clamped to 1..50 server-side.</w:t>
      </w:r>
    </w:p>
    <w:p/>
    <w:p>
      <w:r>
        <w:t xml:space="preserve">6.5 Frontend Interaction Requirements</w:t>
      </w:r>
    </w:p>
    <w:p>
      <w:r>
        <w:t xml:space="preserve">- FR-UI-001: Main page provides four primary views: Discovery, Bookmarks, Load Data, Reports.</w:t>
      </w:r>
    </w:p>
    <w:p>
      <w:r>
        <w:t xml:space="preserve">- FR-UI-002: Header run selector applies global as-of run context across discovery/reporting/bookmarks/recent workflows.</w:t>
      </w:r>
    </w:p>
    <w:p>
      <w:r>
        <w:t xml:space="preserve">- FR-UI-003: Command palette supports keyboard-driven quick actions and deep-link navigation.</w:t>
      </w:r>
    </w:p>
    <w:p>
      <w:r>
        <w:t xml:space="preserve">- FR-UI-004: Guide overlay provides step-based onboarding with first-visit behavior.</w:t>
      </w:r>
    </w:p>
    <w:p>
      <w:r>
        <w:t xml:space="preserve">- FR-UI-005: UI supports light/dark themes with persisted preference.</w:t>
      </w:r>
    </w:p>
    <w:p>
      <w:r>
        <w:t xml:space="preserve">- FR-UI-006: MDRM profile page provides tabs: Overview, Timeline, Report Association, Related MDRM Graph.</w:t>
      </w:r>
    </w:p>
    <w:p>
      <w:r>
        <w:t xml:space="preserve">- FR-UI-007: Deep links support discovery/report/profile state sharing with run context.</w:t>
      </w:r>
    </w:p>
    <w:p/>
    <w:p>
      <w:r>
        <w:t xml:space="preserve">7. API Functional Specification</w:t>
      </w:r>
    </w:p>
    <w:p>
      <w:r>
        <w:t xml:space="preserve">7.1 Authentication APIs</w:t>
      </w:r>
    </w:p>
    <w:p>
      <w:r>
        <w:t xml:space="preserve">- GET /api/auth/csrf: Public, returns CSRF token.</w:t>
      </w:r>
    </w:p>
    <w:p>
      <w:r>
        <w:t xml:space="preserve">- POST /api/auth/register: CSRF required, registers and signs in user.</w:t>
      </w:r>
    </w:p>
    <w:p>
      <w:r>
        <w:t xml:space="preserve">- POST /api/auth/login: CSRF required, authenticates user.</w:t>
      </w:r>
    </w:p>
    <w:p>
      <w:r>
        <w:t xml:space="preserve">- POST /api/auth/logout: Session + CSRF required, invalidates session.</w:t>
      </w:r>
    </w:p>
    <w:p>
      <w:r>
        <w:t xml:space="preserve">- POST /api/auth/reset-password: CSRF required, resets by email.</w:t>
      </w:r>
    </w:p>
    <w:p>
      <w:r>
        <w:t xml:space="preserve">- GET /api/auth/me: Returns auth state and user.</w:t>
      </w:r>
    </w:p>
    <w:p/>
    <w:p>
      <w:r>
        <w:t xml:space="preserve">7.2 MDRM APIs</w:t>
      </w:r>
    </w:p>
    <w:p>
      <w:r>
        <w:t xml:space="preserve">- POST /api/mdrm/load: Admin + CSRF, full migration.</w:t>
      </w:r>
    </w:p>
    <w:p>
      <w:r>
        <w:t xml:space="preserve">- POST /api/mdrm/upload: Admin + CSRF, single upload ingestion.</w:t>
      </w:r>
    </w:p>
    <w:p>
      <w:r>
        <w:t xml:space="preserve">- GET /api/mdrm/reporting-forms: Optional runId.</w:t>
      </w:r>
    </w:p>
    <w:p>
      <w:r>
        <w:t xml:space="preserve">- GET /api/mdrm/reporting-form-statuses: Optional runId.</w:t>
      </w:r>
    </w:p>
    <w:p>
      <w:r>
        <w:t xml:space="preserve">- GET /api/mdrm/data: reportingForm required; optional runId.</w:t>
      </w:r>
    </w:p>
    <w:p>
      <w:r>
        <w:t xml:space="preserve">- GET /api/mdrm/run-history: reportingForm required; optional runId.</w:t>
      </w:r>
    </w:p>
    <w:p>
      <w:r>
        <w:t xml:space="preserve">- GET /api/mdrm/file-runs: file-level run metrics.</w:t>
      </w:r>
    </w:p>
    <w:p>
      <w:r>
        <w:t xml:space="preserve">- GET /api/mdrm/incremental-summary: runId required.</w:t>
      </w:r>
    </w:p>
    <w:p>
      <w:r>
        <w:t xml:space="preserve">- GET /api/mdrm/run-mdrms: reportingForm, runId, bucket required.</w:t>
      </w:r>
    </w:p>
    <w:p>
      <w:r>
        <w:t xml:space="preserve">- GET /api/mdrm/run-incremental-mdrms: reportingForm, runId, changeType required.</w:t>
      </w:r>
    </w:p>
    <w:p>
      <w:r>
        <w:t xml:space="preserve">- GET /api/mdrm/semantic-search: q required; optional runId.</w:t>
      </w:r>
    </w:p>
    <w:p>
      <w:r>
        <w:t xml:space="preserve">- GET /api/mdrm/profile: mdrm required; optional runId.</w:t>
      </w:r>
    </w:p>
    <w:p>
      <w:r>
        <w:t xml:space="preserve">- GET /api/mdrm/report-metadata: reportingForm required.</w:t>
      </w:r>
    </w:p>
    <w:p>
      <w:r>
        <w:t xml:space="preserve">- POST /api/mdrm/report-metadata/refresh: Admin + CSRF, force refresh metadata.</w:t>
      </w:r>
    </w:p>
    <w:p/>
    <w:p>
      <w:r>
        <w:t xml:space="preserve">7.3 Bookmark APIs (Authenticated)</w:t>
      </w:r>
    </w:p>
    <w:p>
      <w:r>
        <w:t xml:space="preserve">- GET /api/bookmarks/groups (optional runId)</w:t>
      </w:r>
    </w:p>
    <w:p>
      <w:r>
        <w:t xml:space="preserve">- POST /api/bookmarks/groups (CSRF)</w:t>
      </w:r>
    </w:p>
    <w:p>
      <w:r>
        <w:t xml:space="preserve">- PATCH /api/bookmarks/groups/{groupId} (CSRF)</w:t>
      </w:r>
    </w:p>
    <w:p>
      <w:r>
        <w:t xml:space="preserve">- DELETE /api/bookmarks/groups/{groupId} (CSRF)</w:t>
      </w:r>
    </w:p>
    <w:p>
      <w:r>
        <w:t xml:space="preserve">- GET /api/bookmarks/items (optional groupId and runId)</w:t>
      </w:r>
    </w:p>
    <w:p>
      <w:r>
        <w:t xml:space="preserve">- POST /api/bookmarks/items (CSRF; optional runId)</w:t>
      </w:r>
    </w:p>
    <w:p>
      <w:r>
        <w:t xml:space="preserve">- PATCH /api/bookmarks/items/{bookmarkId}/group (CSRF; optional runId)</w:t>
      </w:r>
    </w:p>
    <w:p>
      <w:r>
        <w:t xml:space="preserve">- DELETE /api/bookmarks/items/{bookmarkId} (CSRF; optional runId)</w:t>
      </w:r>
    </w:p>
    <w:p/>
    <w:p>
      <w:r>
        <w:t xml:space="preserve">7.4 Recent APIs (Authenticated)</w:t>
      </w:r>
    </w:p>
    <w:p>
      <w:r>
        <w:t xml:space="preserve">- GET /api/recent/items?limit={n}&amp;runId={optional}</w:t>
      </w:r>
    </w:p>
    <w:p>
      <w:r>
        <w:t xml:space="preserve">- POST /api/recent/items?limit={n}&amp;runId={optional} (CSRF)</w:t>
      </w:r>
    </w:p>
    <w:p>
      <w:r>
        <w:t xml:space="preserve">- DELETE /api/recent/items?runId={optional} (CSRF)</w:t>
      </w:r>
    </w:p>
    <w:p/>
    <w:p>
      <w:r>
        <w:t xml:space="preserve">8. Data Model Specification</w:t>
      </w:r>
    </w:p>
    <w:p>
      <w:r>
        <w:t xml:space="preserve">8.1 Core MDRM Tables</w:t>
      </w:r>
    </w:p>
    <w:p>
      <w:r>
        <w:t xml:space="preserve">- mdrm_run_master: run metadata and counts.</w:t>
      </w:r>
    </w:p>
    <w:p>
      <w:r>
        <w:t xml:space="preserve">- mdrm_staging: dynamic per-run staging structure.</w:t>
      </w:r>
    </w:p>
    <w:p>
      <w:r>
        <w:t xml:space="preserve">- mdrm_master: canonical ingested MDRM records + derived fields.</w:t>
      </w:r>
    </w:p>
    <w:p>
      <w:r>
        <w:t xml:space="preserve">- mdrm_run_error: row-level rejection tracking.</w:t>
      </w:r>
    </w:p>
    <w:p>
      <w:r>
        <w:t xml:space="preserve">- mdrm_run_summary: per run/reporting_form aggregate counts.</w:t>
      </w:r>
    </w:p>
    <w:p>
      <w:r>
        <w:t xml:space="preserve">- mdrm_run_incremental: per run/reporting_form added/modified/deleted counts.</w:t>
      </w:r>
    </w:p>
    <w:p>
      <w:r>
        <w:t xml:space="preserve">- mdrm_file_summary: per run KPI rollup.</w:t>
      </w:r>
    </w:p>
    <w:p>
      <w:r>
        <w:t xml:space="preserve">- mdrm_report_status: latest report status snapshot.</w:t>
      </w:r>
    </w:p>
    <w:p/>
    <w:p>
      <w:r>
        <w:t xml:space="preserve">8.2 User and Personalization Tables</w:t>
      </w:r>
    </w:p>
    <w:p>
      <w:r>
        <w:t xml:space="preserve">- app_user</w:t>
      </w:r>
    </w:p>
    <w:p>
      <w:r>
        <w:t xml:space="preserve">- favorite_group</w:t>
      </w:r>
    </w:p>
    <w:p>
      <w:r>
        <w:t xml:space="preserve">- bookmark_item</w:t>
      </w:r>
    </w:p>
    <w:p>
      <w:r>
        <w:t xml:space="preserve">- recent_item</w:t>
      </w:r>
    </w:p>
    <w:p>
      <w:r>
        <w:t xml:space="preserve">- report_metadata</w:t>
      </w:r>
    </w:p>
    <w:p/>
    <w:p>
      <w:r>
        <w:t xml:space="preserve">8.3 Key Indexing/Constraints</w:t>
      </w:r>
    </w:p>
    <w:p>
      <w:r>
        <w:t xml:space="preserve">- Unique app_user email index.</w:t>
      </w:r>
    </w:p>
    <w:p>
      <w:r>
        <w:t xml:space="preserve">- Unique bookmark group name per user.</w:t>
      </w:r>
    </w:p>
    <w:p>
      <w:r>
        <w:t xml:space="preserve">- Unique recent tuple (user_id, item_type, item_key, run_context_id).</w:t>
      </w:r>
    </w:p>
    <w:p>
      <w:r>
        <w:t xml:space="preserve">- Composite PKs for summary and incremental tables.</w:t>
      </w:r>
    </w:p>
    <w:p/>
    <w:p>
      <w:r>
        <w:t xml:space="preserve">9. Business Rules and Calculations</w:t>
      </w:r>
    </w:p>
    <w:p>
      <w:r>
        <w:t xml:space="preserve">- BR-001: run_id generated from epoch milliseconds with collision retry.</w:t>
      </w:r>
    </w:p>
    <w:p>
      <w:r>
        <w:t xml:space="preserve">- BR-002: reporting_form and mdrm_code are required for summary participation.</w:t>
      </w:r>
    </w:p>
    <w:p>
      <w:r>
        <w:t xml:space="preserve">- BR-003: Bucket classification by code-level active/inactive combinations.</w:t>
      </w:r>
    </w:p>
    <w:p>
      <w:r>
        <w:t xml:space="preserve">- BR-004: Incremental MODIFIED compares row count, active/inactive flags, min start, max end.</w:t>
      </w:r>
    </w:p>
    <w:p>
      <w:r>
        <w:t xml:space="preserve">- BR-005: Semantic search uses stop-word filtering and reporting-form inference.</w:t>
      </w:r>
    </w:p>
    <w:p>
      <w:r>
        <w:t xml:space="preserve">- BR-006: Item type codes mapped to business labels (J, D, F, R, S, E, P).</w:t>
      </w:r>
    </w:p>
    <w:p>
      <w:r>
        <w:t xml:space="preserve">- BR-007: Run context applies as-of semantics using run_id &lt;= selectedRunId.</w:t>
      </w:r>
    </w:p>
    <w:p/>
    <w:p>
      <w:r>
        <w:t xml:space="preserve">10. Screen-Level Functional Behavior</w:t>
      </w:r>
    </w:p>
    <w:p>
      <w:r>
        <w:t xml:space="preserve">10.1 Main Console (index.html)</w:t>
      </w:r>
    </w:p>
    <w:p>
      <w:r>
        <w:t xml:space="preserve">- Persistent header with navigation, command palette, quick tour, theme toggle, run selector, auth menu.</w:t>
      </w:r>
    </w:p>
    <w:p>
      <w:r>
        <w:t xml:space="preserve">- Discovery view: search, saved/recent searches, AG Grid results, recent items strip, bookmark integration.</w:t>
      </w:r>
    </w:p>
    <w:p>
      <w:r>
        <w:t xml:space="preserve">- Bookmarks view: group management and bookmark item management.</w:t>
      </w:r>
    </w:p>
    <w:p>
      <w:r>
        <w:t xml:space="preserve">- Load Data view: admin load/upload and file/incremental metrics.</w:t>
      </w:r>
    </w:p>
    <w:p>
      <w:r>
        <w:t xml:space="preserve">- Reports view: report list/statuses, KPIs, history, compare, drilldowns, metadata + refresh.</w:t>
      </w:r>
    </w:p>
    <w:p/>
    <w:p>
      <w:r>
        <w:t xml:space="preserve">10.2 MDRM Profile Page (mdrm.html)</w:t>
      </w:r>
    </w:p>
    <w:p>
      <w:r>
        <w:t xml:space="preserve">- Shared header controls (auth + theme).</w:t>
      </w:r>
    </w:p>
    <w:p>
      <w:r>
        <w:t xml:space="preserve">- Breadcrumb and share-link copy action.</w:t>
      </w:r>
    </w:p>
    <w:p>
      <w:r>
        <w:t xml:space="preserve">- Tabs: Overview, Timeline, Report Association, Related MDRM Graph.</w:t>
      </w:r>
    </w:p>
    <w:p>
      <w:r>
        <w:t xml:space="preserve">- Supports run-context query parameters.</w:t>
      </w:r>
    </w:p>
    <w:p>
      <w:r>
        <w:t xml:space="preserve">- Records recent profile views locally and server-side when authenticated.</w:t>
      </w:r>
    </w:p>
    <w:p/>
    <w:p>
      <w:r>
        <w:t xml:space="preserve">11. External Integration</w:t>
      </w:r>
    </w:p>
    <w:p>
      <w:r>
        <w:t xml:space="preserve">- Federal Reserve reporting-form page fetch for metadata:</w:t>
      </w:r>
    </w:p>
    <w:p>
      <w:r>
        <w:t xml:space="preserve">  https://www.federalreserve.gov/apps/reportingforms/Report/Index/{REPORT}</w:t>
      </w:r>
    </w:p>
    <w:p>
      <w:r>
        <w:t xml:space="preserve">- Full name and description extraction with regex fallback strategy and DB caching.</w:t>
      </w:r>
    </w:p>
    <w:p/>
    <w:p>
      <w:r>
        <w:t xml:space="preserve">12. Scheduling and Operations</w:t>
      </w:r>
    </w:p>
    <w:p>
      <w:r>
        <w:t xml:space="preserve">- Scheduled load via @Scheduled(cron = ${mdrm.cron})</w:t>
      </w:r>
    </w:p>
    <w:p>
      <w:r>
        <w:t xml:space="preserve">- Default cron: 0 0 1 * * * (daily 01:00 server time)</w:t>
      </w:r>
    </w:p>
    <w:p>
      <w:r>
        <w:t xml:space="preserve">- Startup schema initialization includes backfills for missing summary artifacts.</w:t>
      </w:r>
    </w:p>
    <w:p/>
    <w:p>
      <w:r>
        <w:t xml:space="preserve">13. Error Handling and Validation</w:t>
      </w:r>
    </w:p>
    <w:p>
      <w:r>
        <w:t xml:space="preserve">- Errors raised via ResponseStatusException.</w:t>
      </w:r>
    </w:p>
    <w:p>
      <w:r>
        <w:t xml:space="preserve">- Typical statuses:</w:t>
      </w:r>
    </w:p>
    <w:p>
      <w:r>
        <w:t xml:space="preserve">  - 400 invalid input</w:t>
      </w:r>
    </w:p>
    <w:p>
      <w:r>
        <w:t xml:space="preserve">  - 401 login required / invalid credentials</w:t>
      </w:r>
    </w:p>
    <w:p>
      <w:r>
        <w:t xml:space="preserve">  - 403 invalid CSRF / admin required</w:t>
      </w:r>
    </w:p>
    <w:p>
      <w:r>
        <w:t xml:space="preserve">  - 404 not found</w:t>
      </w:r>
    </w:p>
    <w:p>
      <w:r>
        <w:t xml:space="preserve">  - 409 conflict duplicates</w:t>
      </w:r>
    </w:p>
    <w:p>
      <w:r>
        <w:t xml:space="preserve">  - 500/502 backend or upstream failures</w:t>
      </w:r>
    </w:p>
    <w:p/>
    <w:p>
      <w:r>
        <w:t xml:space="preserve">14. Non-Functional Requirements (Implemented/Implied)</w:t>
      </w:r>
    </w:p>
    <w:p>
      <w:r>
        <w:t xml:space="preserve">- NFR-001: Query performance via precomputed summary tables and indexes.</w:t>
      </w:r>
    </w:p>
    <w:p>
      <w:r>
        <w:t xml:space="preserve">- NFR-002: Session cookie hardening (httpOnly, sameSite strict, configurable secure).</w:t>
      </w:r>
    </w:p>
    <w:p>
      <w:r>
        <w:t xml:space="preserve">- NFR-003: Bcrypt password hashing.</w:t>
      </w:r>
    </w:p>
    <w:p>
      <w:r>
        <w:t xml:space="preserve">- NFR-004: Responsive UI behavior.</w:t>
      </w:r>
    </w:p>
    <w:p>
      <w:r>
        <w:t xml:space="preserve">- NFR-005: Data consistency for recent upsert through DB-level conflict handling.</w:t>
      </w:r>
    </w:p>
    <w:p/>
    <w:p>
      <w:r>
        <w:t xml:space="preserve">15. Configuration Parameters</w:t>
      </w:r>
    </w:p>
    <w:p>
      <w:r>
        <w:t xml:space="preserve">- server.port = 8080</w:t>
      </w:r>
    </w:p>
    <w:p>
      <w:r>
        <w:t xml:space="preserve">- spring.datasource.* = PostgreSQL connectivity</w:t>
      </w:r>
    </w:p>
    <w:p>
      <w:r>
        <w:t xml:space="preserve">- mdrm.local-file-path = FedFiles/MDRM_0226.csv</w:t>
      </w:r>
    </w:p>
    <w:p>
      <w:r>
        <w:t xml:space="preserve">- mdrm.migration-file-pattern = FedFiles/MDRM_*.csv</w:t>
      </w:r>
    </w:p>
    <w:p>
      <w:r>
        <w:t xml:space="preserve">- mdrm.staging-table = mdrm_staging</w:t>
      </w:r>
    </w:p>
    <w:p>
      <w:r>
        <w:t xml:space="preserve">- mdrm.cron = 0 0 1 * * *</w:t>
      </w:r>
    </w:p>
    <w:p>
      <w:r>
        <w:t xml:space="preserve">- SESSION_COOKIE_SECURE (default false)</w:t>
      </w:r>
    </w:p>
    <w:p/>
    <w:p>
      <w:r>
        <w:t xml:space="preserve">16. Assumptions and Constraints</w:t>
      </w:r>
    </w:p>
    <w:p>
      <w:r>
        <w:t xml:space="preserve">- PostgreSQL required for MDRM promotion function.</w:t>
      </w:r>
    </w:p>
    <w:p>
      <w:r>
        <w:t xml:space="preserve">- Source CSV requires key fields: start_date, end_date, mnemonic, item_code, reporting_form.</w:t>
      </w:r>
    </w:p>
    <w:p>
      <w:r>
        <w:t xml:space="preserve">- ADMIN role assignment includes primary admin email constant logic.</w:t>
      </w:r>
    </w:p>
    <w:p>
      <w:r>
        <w:t xml:space="preserve">- Frontend is tightly coupled to current API response structures.</w:t>
      </w:r>
    </w:p>
    <w:p/>
    <w:p>
      <w:r>
        <w:t xml:space="preserve">17. Out of Scope (Current Implementation)</w:t>
      </w:r>
    </w:p>
    <w:p>
      <w:r>
        <w:t xml:space="preserve">- OAuth/SSO integrations</w:t>
      </w:r>
    </w:p>
    <w:p>
      <w:r>
        <w:t xml:space="preserve">- Fine-grained RBAC beyond USER/ADMIN</w:t>
      </w:r>
    </w:p>
    <w:p>
      <w:r>
        <w:t xml:space="preserve">- Formal API versioning policy</w:t>
      </w:r>
    </w:p>
    <w:p>
      <w:r>
        <w:t xml:space="preserve">- DB migration framework governance (Flyway/Liquibase)</w:t>
      </w:r>
    </w:p>
    <w:p/>
    <w:p>
      <w:r>
        <w:t xml:space="preserve">18. Traceability to Source</w:t>
      </w:r>
    </w:p>
    <w:p>
      <w:r>
        <w:t xml:space="preserve">- Controllers: auth, bookmarks, recent, mdrm packages</w:t>
      </w:r>
    </w:p>
    <w:p>
      <w:r>
        <w:t xml:space="preserve">- Core services: MdrmLoadService, ReportMetadataService</w:t>
      </w:r>
    </w:p>
    <w:p>
      <w:r>
        <w:t xml:space="preserve">- UI behavior: static/index.html and static/mdrm.html</w:t>
      </w:r>
    </w:p>
    <w:p>
      <w:r>
        <w:t xml:space="preserve">- Styling/layout: static/css/mdrm-console.css</w:t>
      </w:r>
    </w:p>
    <w:p>
      <w:r>
        <w:t xml:space="preserve">- Config: application.properties and MdrmProperties</w:t>
      </w:r>
    </w:p>
    <w:p>
      <w:r>
        <w:t xml:space="preserve">- Scheduling: MdrmScheduler</w:t>
      </w:r>
    </w:p>
    <w:p/>
    <w:p>
      <w:r>
        <w:t xml:space="preserve">19. Acceptance Criteria Summary</w:t>
      </w:r>
    </w:p>
    <w:p>
      <w:r>
        <w:t xml:space="preserve">- AC-001: Admin can run full and uploaded MDRM loads with summaries/history generated.</w:t>
      </w:r>
    </w:p>
    <w:p>
      <w:r>
        <w:t xml:space="preserve">- AC-002: Discovery and reports return results scoped by run context.</w:t>
      </w:r>
    </w:p>
    <w:p>
      <w:r>
        <w:t xml:space="preserve">- AC-003: Profile page shows timeline, association, related graph from profile API.</w:t>
      </w:r>
    </w:p>
    <w:p>
      <w:r>
        <w:t xml:space="preserve">- AC-004: Authenticated users can persist bookmarks and recent items by run context.</w:t>
      </w:r>
    </w:p>
    <w:p>
      <w:r>
        <w:t xml:space="preserve">- AC-005: CSRF required for protected mutating endpoints.</w:t>
      </w:r>
    </w:p>
    <w:p>
      <w:r>
        <w:t xml:space="preserve">- AC-006: Scheduled job performs periodic full migration by cron.</w:t>
      </w:r>
    </w:p>
    <w:p/>
    <w:p>
      <w:r>
        <w:t xml:space="preserve">End of Document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