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media/image2.webp" ContentType="image/webp"/>
  <Override PartName="/word/media/image3.webp" ContentType="image/webp"/>
  <Override PartName="/word/media/image4.webp" ContentType="image/webp"/>
  <Override PartName="/word/media/image5.webp" ContentType="image/webp"/>
  <Override PartName="/word/media/image6.webp" ContentType="image/webp"/>
  <Override PartName="/word/media/image7.webp" ContentType="image/webp"/>
  <Override PartName="/word/media/image8.webp" ContentType="image/webp"/>
  <Override PartName="/word/media/image9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B50C3D"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shd w:val="clear" w:fill="FFFFFF"/>
          <w:lang w:val="en-US" w:eastAsia="zh-CN" w:bidi="ar"/>
        </w:rPr>
        <w:t xml:space="preserve">选择 1. 这题没看懂，好像是说EX和MEM都能forward，你选EX还是MEM 2. 给你speedup，让你算新execution time 3. 给你一段程序，它属于下面哪一种 </w:t>
      </w:r>
    </w:p>
    <w:p w14:paraId="267340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6055" cy="2435225"/>
            <wp:effectExtent l="0" t="0" r="4445" b="3175"/>
            <wp:docPr id="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35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3871D29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shd w:val="clear" w:fill="FFFFFF"/>
          <w:lang w:val="en-US" w:eastAsia="zh-CN" w:bidi="ar"/>
        </w:rPr>
        <w:t>4. 给你一段程序，允许重排，允许double bump + forwarding，最少几个时间周期？ 5. 是一个2bit的预测器，问你Predict准确率多少 6. 怎么解决scoreboard的structural hazard A 增加functional unit B 增加读端口 C 增加写端口 D 以上皆是 7. 我写了个load and store 但是我看不懂我写的啥了 后续想到再补充</w:t>
      </w:r>
    </w:p>
    <w:p w14:paraId="79E201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</w:rPr>
      </w:pPr>
    </w:p>
    <w:p w14:paraId="1DD30307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shd w:val="clear" w:fill="FFFFFF"/>
          <w:lang w:val="en-US" w:eastAsia="zh-CN" w:bidi="ar"/>
        </w:rPr>
        <w:t xml:space="preserve">8. SMP 是 A UMA B NUMA C ... D ... 9. Task Level Parallelism 指的是 A. SIMD B. MIMD C. MISD D. SISD 10. 以下哪个不属于Snooping protocol A. Exclusive state B. Directory 11. Directory vs Snooping 12. 问你哪个错 答案是 a programmer without knowledge can effectively optimize for better performance 大概这个意思 13. 问你一些NUMA的特性 14. 参考这个，哪个不是减少miss penalty的方法 </w:t>
      </w:r>
    </w:p>
    <w:p w14:paraId="6DB5FC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1135" cy="3315335"/>
            <wp:effectExtent l="0" t="0" r="12065" b="12065"/>
            <wp:docPr id="5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G_25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15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E1E278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shd w:val="clear" w:fill="FFFFFF"/>
          <w:lang w:val="en-US" w:eastAsia="zh-CN" w:bidi="ar"/>
        </w:rPr>
        <w:t xml:space="preserve">15. 类似这个，数据有没有变忘了 </w:t>
      </w:r>
    </w:p>
    <w:p w14:paraId="389F1D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4150" cy="2842260"/>
            <wp:effectExtent l="0" t="0" r="6350" b="2540"/>
            <wp:docPr id="7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IMG_2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422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553171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shd w:val="clear" w:fill="FFFFFF"/>
          <w:lang w:val="en-US" w:eastAsia="zh-CN" w:bidi="ar"/>
        </w:rPr>
        <w:t xml:space="preserve">16. 没看懂我写的啥 17. 哪个方法可以获得小于1的cpi？superscalar 18. 用到了这张表，问你 W-&gt;R W-&gt;W </w:t>
      </w:r>
    </w:p>
    <w:p w14:paraId="01A7E8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6690" cy="3664585"/>
            <wp:effectExtent l="0" t="0" r="3810" b="5715"/>
            <wp:docPr id="8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 descr="IMG_26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645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3D7566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shd w:val="clear" w:fill="FFFFFF"/>
          <w:lang w:val="en-US" w:eastAsia="zh-CN" w:bidi="ar"/>
        </w:rPr>
        <w:t xml:space="preserve">19. 参考这张图，问到了 U-shaped </w:t>
      </w:r>
    </w:p>
    <w:p w14:paraId="21E899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4150" cy="2603500"/>
            <wp:effectExtent l="0" t="0" r="6350" b="0"/>
            <wp:docPr id="3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 descr="IMG_26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03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9434F7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shd w:val="clear" w:fill="FFFFFF"/>
          <w:lang w:val="en-US" w:eastAsia="zh-CN" w:bidi="ar"/>
        </w:rPr>
        <w:t xml:space="preserve">20. 摩尔定律的定义 21. Amdahl's law 的定义 22. Modern Processor 有哪些cache 1. data cache 2. instruction cache 3. page table cache 23. 下列哪个做法会增加miss rate 24. Tomasulo怎么实现的，具体流程是啥，其实主要就是那几个名词 25. Unrolling </w:t>
      </w:r>
    </w:p>
    <w:p w14:paraId="595892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6690" cy="3459480"/>
            <wp:effectExtent l="0" t="0" r="3810" b="7620"/>
            <wp:docPr id="4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" descr="IMG_26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59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FB642B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shd w:val="clear" w:fill="FFFFFF"/>
          <w:lang w:val="en-US" w:eastAsia="zh-CN" w:bidi="ar"/>
        </w:rPr>
        <w:t xml:space="preserve">大题 1. 书上4.13 </w:t>
      </w:r>
    </w:p>
    <w:p w14:paraId="2BFAE8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5420" cy="2393315"/>
            <wp:effectExtent l="0" t="0" r="5080" b="6985"/>
            <wp:docPr id="9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 descr="IMG_26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93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55B030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shd w:val="clear" w:fill="FFFFFF"/>
          <w:lang w:val="en-US" w:eastAsia="zh-CN" w:bidi="ar"/>
        </w:rPr>
        <w:t xml:space="preserve">2. 给了你两个cache 让你算 overall memory access time 然后分析一下 3. </w:t>
      </w:r>
    </w:p>
    <w:p w14:paraId="618564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4150" cy="1623060"/>
            <wp:effectExtent l="0" t="0" r="6350" b="2540"/>
            <wp:docPr id="2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9" descr="IMG_26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23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D19F52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shd w:val="clear" w:fill="FFFFFF"/>
          <w:lang w:val="en-US" w:eastAsia="zh-CN" w:bidi="ar"/>
        </w:rPr>
        <w:t xml:space="preserve">算cache miss 4. MESI 5. single issue，第一小题问你有没有WAR或者WAW，第二小题让你填周期 6. 类似书上5.1 </w:t>
      </w:r>
    </w:p>
    <w:p w14:paraId="56FE1B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2405" cy="3080385"/>
            <wp:effectExtent l="0" t="0" r="10795" b="5715"/>
            <wp:docPr id="10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6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80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538502">
      <w:pPr>
        <w:keepNext w:val="0"/>
        <w:keepLines w:val="0"/>
        <w:widowControl/>
        <w:suppressLineNumbers w:val="0"/>
        <w:jc w:val="left"/>
      </w:pPr>
    </w:p>
    <w:p w14:paraId="6E3F477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087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webp"/><Relationship Id="rId8" Type="http://schemas.openxmlformats.org/officeDocument/2006/relationships/image" Target="media/image5.webp"/><Relationship Id="rId7" Type="http://schemas.openxmlformats.org/officeDocument/2006/relationships/image" Target="media/image4.webp"/><Relationship Id="rId6" Type="http://schemas.openxmlformats.org/officeDocument/2006/relationships/image" Target="media/image3.webp"/><Relationship Id="rId5" Type="http://schemas.openxmlformats.org/officeDocument/2006/relationships/image" Target="media/image2.webp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webp"/><Relationship Id="rId11" Type="http://schemas.openxmlformats.org/officeDocument/2006/relationships/image" Target="media/image8.webp"/><Relationship Id="rId10" Type="http://schemas.openxmlformats.org/officeDocument/2006/relationships/image" Target="media/image7.webp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2026-06-29T08:52:22Z</dcterms:created>
  <dc:creator>njb18</dc:creator>
  <cp:lastModifiedBy>WPS_1647137102</cp:lastModifiedBy>
  <dcterms:modified xsi:type="dcterms:W3CDTF">2026-06-29T08:52:49Z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eyJoZGlkIjoiYWYxMjIyZWViYThjMmFiNmY2NzFjYjhlN2NjNWIzN2MiLCJ1c2VySWQiOiIxMzQzNjY0OTIwIn0=</vt:lpwstr>
  </property>
  <property fmtid="{D5CDD505-2E9C-101B-9397-08002B2CF9AE}" pid="4" name="ICV">
    <vt:lpwstr>372113F68FCB424798CD3C807D910D16_12</vt:lpwstr>
  </property>
</Properties>
</file>