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CCF" w:rsidRPr="008E7F86" w:rsidRDefault="00E43E00">
      <w:pPr>
        <w:rPr>
          <w:sz w:val="22"/>
          <w:szCs w:val="22"/>
        </w:rPr>
      </w:pPr>
      <w:r w:rsidRPr="008E7F86">
        <w:rPr>
          <w:sz w:val="22"/>
          <w:szCs w:val="22"/>
        </w:rPr>
        <w:t>ART13102// Art Appreciation</w:t>
      </w:r>
    </w:p>
    <w:p w:rsidR="001A1CCF" w:rsidRPr="008E7F86" w:rsidRDefault="001A1CCF" w:rsidP="001A1CCF">
      <w:pPr>
        <w:jc w:val="center"/>
        <w:rPr>
          <w:b/>
          <w:sz w:val="22"/>
          <w:szCs w:val="22"/>
        </w:rPr>
      </w:pPr>
      <w:r w:rsidRPr="008E7F86">
        <w:rPr>
          <w:b/>
          <w:sz w:val="22"/>
          <w:szCs w:val="22"/>
        </w:rPr>
        <w:t xml:space="preserve">Study Guide for </w:t>
      </w:r>
      <w:r w:rsidR="0047594B">
        <w:rPr>
          <w:b/>
          <w:sz w:val="22"/>
          <w:szCs w:val="22"/>
        </w:rPr>
        <w:t>Midterm Exam (9/27</w:t>
      </w:r>
      <w:r w:rsidR="00E43E00" w:rsidRPr="008E7F86">
        <w:rPr>
          <w:b/>
          <w:sz w:val="22"/>
          <w:szCs w:val="22"/>
        </w:rPr>
        <w:t>/2020</w:t>
      </w:r>
      <w:r w:rsidR="00094272" w:rsidRPr="008E7F86">
        <w:rPr>
          <w:b/>
          <w:sz w:val="22"/>
          <w:szCs w:val="22"/>
        </w:rPr>
        <w:t>)</w:t>
      </w:r>
    </w:p>
    <w:p w:rsidR="001A1CCF" w:rsidRPr="008E7F86" w:rsidRDefault="001A1CCF" w:rsidP="001A1CCF">
      <w:pPr>
        <w:jc w:val="center"/>
        <w:rPr>
          <w:b/>
          <w:sz w:val="22"/>
          <w:szCs w:val="22"/>
        </w:rPr>
      </w:pPr>
    </w:p>
    <w:p w:rsidR="00E43E00" w:rsidRPr="008E7F86" w:rsidRDefault="001A1CCF" w:rsidP="001A1CCF">
      <w:pPr>
        <w:rPr>
          <w:b/>
          <w:sz w:val="22"/>
          <w:szCs w:val="22"/>
        </w:rPr>
      </w:pPr>
      <w:r w:rsidRPr="008E7F86">
        <w:rPr>
          <w:b/>
          <w:sz w:val="22"/>
          <w:szCs w:val="22"/>
        </w:rPr>
        <w:t xml:space="preserve">Practical Information: </w:t>
      </w:r>
    </w:p>
    <w:p w:rsidR="00E43E00" w:rsidRPr="008E7F86" w:rsidRDefault="00E43E00" w:rsidP="001A1CCF">
      <w:pPr>
        <w:rPr>
          <w:sz w:val="22"/>
          <w:szCs w:val="22"/>
        </w:rPr>
      </w:pPr>
    </w:p>
    <w:p w:rsidR="0047594B" w:rsidRDefault="0047594B" w:rsidP="00E43E00">
      <w:pPr>
        <w:numPr>
          <w:ilvl w:val="0"/>
          <w:numId w:val="6"/>
        </w:numPr>
        <w:rPr>
          <w:sz w:val="22"/>
          <w:szCs w:val="22"/>
        </w:rPr>
      </w:pPr>
      <w:r>
        <w:rPr>
          <w:sz w:val="22"/>
          <w:szCs w:val="22"/>
        </w:rPr>
        <w:t>Please be prompt to class.</w:t>
      </w:r>
      <w:r w:rsidR="001E330F">
        <w:rPr>
          <w:sz w:val="22"/>
          <w:szCs w:val="22"/>
        </w:rPr>
        <w:t xml:space="preserve"> The exam will begin at </w:t>
      </w:r>
      <w:r w:rsidR="009313CB">
        <w:rPr>
          <w:sz w:val="22"/>
          <w:szCs w:val="22"/>
        </w:rPr>
        <w:t>1</w:t>
      </w:r>
      <w:r w:rsidR="001E330F">
        <w:rPr>
          <w:sz w:val="22"/>
          <w:szCs w:val="22"/>
        </w:rPr>
        <w:t xml:space="preserve">1:00 </w:t>
      </w:r>
      <w:r w:rsidR="009313CB">
        <w:rPr>
          <w:sz w:val="22"/>
          <w:szCs w:val="22"/>
        </w:rPr>
        <w:t>A</w:t>
      </w:r>
      <w:r>
        <w:rPr>
          <w:sz w:val="22"/>
          <w:szCs w:val="22"/>
        </w:rPr>
        <w:t xml:space="preserve">M sharp. </w:t>
      </w:r>
    </w:p>
    <w:p w:rsidR="00E43E00" w:rsidRPr="008E7F86" w:rsidRDefault="0047594B" w:rsidP="00E43E00">
      <w:pPr>
        <w:numPr>
          <w:ilvl w:val="0"/>
          <w:numId w:val="6"/>
        </w:numPr>
        <w:rPr>
          <w:sz w:val="22"/>
          <w:szCs w:val="22"/>
        </w:rPr>
      </w:pPr>
      <w:r w:rsidRPr="0047594B">
        <w:rPr>
          <w:b/>
          <w:sz w:val="22"/>
          <w:szCs w:val="22"/>
        </w:rPr>
        <w:t>Bring your laptop and make sure the battery is fully charged</w:t>
      </w:r>
      <w:r>
        <w:rPr>
          <w:sz w:val="22"/>
          <w:szCs w:val="22"/>
        </w:rPr>
        <w:t>.</w:t>
      </w:r>
    </w:p>
    <w:p w:rsidR="00E43E00" w:rsidRPr="008E7F86" w:rsidRDefault="00E43E00" w:rsidP="00E43E00">
      <w:pPr>
        <w:numPr>
          <w:ilvl w:val="0"/>
          <w:numId w:val="6"/>
        </w:numPr>
        <w:rPr>
          <w:sz w:val="22"/>
          <w:szCs w:val="22"/>
        </w:rPr>
      </w:pPr>
      <w:r w:rsidRPr="008E7F86">
        <w:rPr>
          <w:sz w:val="22"/>
          <w:szCs w:val="22"/>
        </w:rPr>
        <w:t>The midterm exam require</w:t>
      </w:r>
      <w:r w:rsidR="0047594B">
        <w:rPr>
          <w:sz w:val="22"/>
          <w:szCs w:val="22"/>
        </w:rPr>
        <w:t xml:space="preserve">s use of </w:t>
      </w:r>
      <w:proofErr w:type="spellStart"/>
      <w:r w:rsidR="0047594B">
        <w:rPr>
          <w:sz w:val="22"/>
          <w:szCs w:val="22"/>
        </w:rPr>
        <w:t>LockDown</w:t>
      </w:r>
      <w:proofErr w:type="spellEnd"/>
      <w:r w:rsidR="0047594B">
        <w:rPr>
          <w:sz w:val="22"/>
          <w:szCs w:val="22"/>
        </w:rPr>
        <w:t xml:space="preserve"> Browser</w:t>
      </w:r>
      <w:r w:rsidRPr="008E7F86">
        <w:rPr>
          <w:sz w:val="22"/>
          <w:szCs w:val="22"/>
        </w:rPr>
        <w:t xml:space="preserve">. Be sure that your laptop security setting are adjusted to allow these programs to run. </w:t>
      </w:r>
    </w:p>
    <w:p w:rsidR="0047594B" w:rsidRPr="0047594B" w:rsidRDefault="001E330F" w:rsidP="0047594B">
      <w:pPr>
        <w:numPr>
          <w:ilvl w:val="0"/>
          <w:numId w:val="6"/>
        </w:numPr>
        <w:rPr>
          <w:b/>
          <w:sz w:val="22"/>
        </w:rPr>
      </w:pPr>
      <w:r>
        <w:rPr>
          <w:sz w:val="22"/>
          <w:szCs w:val="22"/>
        </w:rPr>
        <w:t xml:space="preserve">The exam will be unlocked at </w:t>
      </w:r>
      <w:r w:rsidR="008E7F86" w:rsidRPr="008E7F86">
        <w:rPr>
          <w:sz w:val="22"/>
          <w:szCs w:val="22"/>
        </w:rPr>
        <w:t>1</w:t>
      </w:r>
      <w:r w:rsidR="009313CB">
        <w:rPr>
          <w:sz w:val="22"/>
          <w:szCs w:val="22"/>
        </w:rPr>
        <w:t>1</w:t>
      </w:r>
      <w:r w:rsidR="00E43E00" w:rsidRPr="008E7F86">
        <w:rPr>
          <w:sz w:val="22"/>
          <w:szCs w:val="22"/>
        </w:rPr>
        <w:t xml:space="preserve">:00 </w:t>
      </w:r>
      <w:r w:rsidR="009313CB">
        <w:rPr>
          <w:sz w:val="22"/>
          <w:szCs w:val="22"/>
        </w:rPr>
        <w:t>A</w:t>
      </w:r>
      <w:r w:rsidR="0047594B">
        <w:rPr>
          <w:sz w:val="22"/>
          <w:szCs w:val="22"/>
        </w:rPr>
        <w:t>M</w:t>
      </w:r>
      <w:r w:rsidR="00E43E00" w:rsidRPr="008E7F86">
        <w:rPr>
          <w:sz w:val="22"/>
          <w:szCs w:val="22"/>
        </w:rPr>
        <w:t xml:space="preserve"> and locked at </w:t>
      </w:r>
      <w:r w:rsidR="0047594B">
        <w:rPr>
          <w:sz w:val="22"/>
          <w:szCs w:val="22"/>
        </w:rPr>
        <w:t>1</w:t>
      </w:r>
      <w:r w:rsidR="009313CB">
        <w:rPr>
          <w:sz w:val="22"/>
          <w:szCs w:val="22"/>
        </w:rPr>
        <w:t>1</w:t>
      </w:r>
      <w:r w:rsidR="0047594B">
        <w:rPr>
          <w:sz w:val="22"/>
          <w:szCs w:val="22"/>
        </w:rPr>
        <w:t xml:space="preserve">:55 </w:t>
      </w:r>
      <w:r w:rsidR="009313CB">
        <w:rPr>
          <w:sz w:val="22"/>
          <w:szCs w:val="22"/>
        </w:rPr>
        <w:t>A</w:t>
      </w:r>
      <w:bookmarkStart w:id="0" w:name="_GoBack"/>
      <w:bookmarkEnd w:id="0"/>
      <w:r w:rsidR="0047594B">
        <w:rPr>
          <w:sz w:val="22"/>
          <w:szCs w:val="22"/>
        </w:rPr>
        <w:t>M.</w:t>
      </w:r>
      <w:r w:rsidR="00E43E00" w:rsidRPr="008E7F86">
        <w:rPr>
          <w:sz w:val="22"/>
          <w:szCs w:val="22"/>
        </w:rPr>
        <w:t xml:space="preserve"> </w:t>
      </w:r>
    </w:p>
    <w:p w:rsidR="0047594B" w:rsidRPr="0047594B" w:rsidRDefault="0047594B" w:rsidP="0047594B">
      <w:pPr>
        <w:pStyle w:val="ListParagraph"/>
        <w:numPr>
          <w:ilvl w:val="0"/>
          <w:numId w:val="6"/>
        </w:numPr>
        <w:rPr>
          <w:sz w:val="22"/>
        </w:rPr>
      </w:pPr>
      <w:r w:rsidRPr="0047594B">
        <w:rPr>
          <w:sz w:val="22"/>
        </w:rPr>
        <w:t>No notes or books of any kind may be used during the exam.</w:t>
      </w:r>
    </w:p>
    <w:p w:rsidR="0047594B" w:rsidRPr="0047594B" w:rsidRDefault="0047594B" w:rsidP="0047594B">
      <w:pPr>
        <w:pStyle w:val="ListParagraph"/>
        <w:numPr>
          <w:ilvl w:val="0"/>
          <w:numId w:val="6"/>
        </w:numPr>
        <w:rPr>
          <w:sz w:val="22"/>
        </w:rPr>
      </w:pPr>
      <w:r w:rsidRPr="0047594B">
        <w:rPr>
          <w:sz w:val="22"/>
        </w:rPr>
        <w:t>All electronic devices aside from your laptop must be turned off and stowed</w:t>
      </w:r>
      <w:r>
        <w:rPr>
          <w:sz w:val="22"/>
        </w:rPr>
        <w:t xml:space="preserve"> in your bag or</w:t>
      </w:r>
      <w:r w:rsidRPr="0047594B">
        <w:rPr>
          <w:sz w:val="22"/>
        </w:rPr>
        <w:t xml:space="preserve"> beneath your seat.</w:t>
      </w:r>
    </w:p>
    <w:p w:rsidR="00E43E00" w:rsidRPr="008E7F86" w:rsidRDefault="00E43E00" w:rsidP="00E43E00">
      <w:pPr>
        <w:rPr>
          <w:sz w:val="22"/>
          <w:szCs w:val="22"/>
        </w:rPr>
      </w:pPr>
    </w:p>
    <w:p w:rsidR="00E43E00" w:rsidRPr="008E7F86" w:rsidRDefault="00E43E00" w:rsidP="00E43E00">
      <w:pPr>
        <w:rPr>
          <w:b/>
          <w:sz w:val="22"/>
          <w:szCs w:val="22"/>
        </w:rPr>
      </w:pPr>
      <w:r w:rsidRPr="008E7F86">
        <w:rPr>
          <w:b/>
          <w:sz w:val="22"/>
          <w:szCs w:val="22"/>
        </w:rPr>
        <w:t>Exam Format:</w:t>
      </w:r>
    </w:p>
    <w:p w:rsidR="00E43E00" w:rsidRPr="008E7F86" w:rsidRDefault="00E43E00" w:rsidP="00420554">
      <w:pPr>
        <w:rPr>
          <w:sz w:val="22"/>
          <w:szCs w:val="22"/>
        </w:rPr>
      </w:pPr>
      <w:r w:rsidRPr="008E7F86">
        <w:rPr>
          <w:sz w:val="22"/>
          <w:szCs w:val="22"/>
        </w:rPr>
        <w:t>The format of the midterm is short essay questions. Be prepared to answer 5 discussion questions involving one or more images of artworks or monuments. You will have 10 minutes for each question.</w:t>
      </w:r>
    </w:p>
    <w:p w:rsidR="00E43E00" w:rsidRPr="008E7F86" w:rsidRDefault="00E43E00" w:rsidP="00420554">
      <w:pPr>
        <w:rPr>
          <w:sz w:val="22"/>
          <w:szCs w:val="22"/>
        </w:rPr>
      </w:pPr>
    </w:p>
    <w:p w:rsidR="007D008A" w:rsidRPr="008E7F86" w:rsidRDefault="001A1CCF" w:rsidP="00420554">
      <w:pPr>
        <w:rPr>
          <w:sz w:val="22"/>
          <w:szCs w:val="22"/>
        </w:rPr>
      </w:pPr>
      <w:r w:rsidRPr="008E7F86">
        <w:rPr>
          <w:sz w:val="22"/>
          <w:szCs w:val="22"/>
        </w:rPr>
        <w:t xml:space="preserve">The exam covers the material since the beginning of the </w:t>
      </w:r>
      <w:r w:rsidR="00EF3E94" w:rsidRPr="008E7F86">
        <w:rPr>
          <w:sz w:val="22"/>
          <w:szCs w:val="22"/>
        </w:rPr>
        <w:t xml:space="preserve">semester: </w:t>
      </w:r>
      <w:r w:rsidR="00094272" w:rsidRPr="008E7F86">
        <w:rPr>
          <w:i/>
          <w:sz w:val="22"/>
          <w:szCs w:val="22"/>
        </w:rPr>
        <w:t xml:space="preserve">Gateways to Art </w:t>
      </w:r>
      <w:r w:rsidR="00094272" w:rsidRPr="008E7F86">
        <w:rPr>
          <w:sz w:val="22"/>
          <w:szCs w:val="22"/>
        </w:rPr>
        <w:t>Introduction,</w:t>
      </w:r>
      <w:r w:rsidR="007B651C" w:rsidRPr="008E7F86">
        <w:rPr>
          <w:sz w:val="22"/>
          <w:szCs w:val="22"/>
        </w:rPr>
        <w:t xml:space="preserve"> Chapter 1.10, Chapter 3.1</w:t>
      </w:r>
      <w:r w:rsidR="000904C7">
        <w:rPr>
          <w:sz w:val="22"/>
          <w:szCs w:val="22"/>
        </w:rPr>
        <w:t>, Chapter 3.2 (Late Antiquity)</w:t>
      </w:r>
      <w:r w:rsidR="00ED5997" w:rsidRPr="008E7F86">
        <w:rPr>
          <w:sz w:val="22"/>
          <w:szCs w:val="22"/>
        </w:rPr>
        <w:t>;</w:t>
      </w:r>
      <w:r w:rsidRPr="008E7F86">
        <w:rPr>
          <w:sz w:val="22"/>
          <w:szCs w:val="22"/>
        </w:rPr>
        <w:t xml:space="preserve"> lecture material</w:t>
      </w:r>
      <w:r w:rsidR="00094272" w:rsidRPr="008E7F86">
        <w:rPr>
          <w:sz w:val="22"/>
          <w:szCs w:val="22"/>
        </w:rPr>
        <w:t>;</w:t>
      </w:r>
      <w:r w:rsidR="007B651C" w:rsidRPr="008E7F86">
        <w:rPr>
          <w:sz w:val="22"/>
          <w:szCs w:val="22"/>
        </w:rPr>
        <w:t xml:space="preserve"> and all reading/listening/viewing assignments.</w:t>
      </w:r>
    </w:p>
    <w:p w:rsidR="007D008A" w:rsidRPr="008E7F86" w:rsidRDefault="007D008A" w:rsidP="00420554">
      <w:pPr>
        <w:rPr>
          <w:sz w:val="22"/>
          <w:szCs w:val="22"/>
        </w:rPr>
      </w:pPr>
    </w:p>
    <w:p w:rsidR="00420554" w:rsidRPr="008E7F86" w:rsidRDefault="007B651C" w:rsidP="00420554">
      <w:pPr>
        <w:rPr>
          <w:sz w:val="22"/>
          <w:szCs w:val="22"/>
        </w:rPr>
      </w:pPr>
      <w:r w:rsidRPr="008E7F86">
        <w:rPr>
          <w:sz w:val="22"/>
          <w:szCs w:val="22"/>
        </w:rPr>
        <w:t>A) You will be asked to identify the images that are shown. An identification consists of:</w:t>
      </w:r>
    </w:p>
    <w:p w:rsidR="00C349B7" w:rsidRPr="008E7F86" w:rsidRDefault="007B651C" w:rsidP="007B651C">
      <w:pPr>
        <w:rPr>
          <w:sz w:val="22"/>
          <w:szCs w:val="22"/>
        </w:rPr>
      </w:pPr>
      <w:r w:rsidRPr="008E7F86">
        <w:rPr>
          <w:sz w:val="22"/>
          <w:szCs w:val="22"/>
        </w:rPr>
        <w:t>N</w:t>
      </w:r>
      <w:r w:rsidR="00387B4F" w:rsidRPr="008E7F86">
        <w:rPr>
          <w:sz w:val="22"/>
          <w:szCs w:val="22"/>
        </w:rPr>
        <w:t>ame of artist/architect (if known</w:t>
      </w:r>
      <w:r w:rsidRPr="008E7F86">
        <w:rPr>
          <w:sz w:val="22"/>
          <w:szCs w:val="22"/>
        </w:rPr>
        <w:t>), title of work, location (if it is a</w:t>
      </w:r>
      <w:r w:rsidR="00387B4F" w:rsidRPr="008E7F86">
        <w:rPr>
          <w:sz w:val="22"/>
          <w:szCs w:val="22"/>
        </w:rPr>
        <w:t xml:space="preserve"> monument), </w:t>
      </w:r>
      <w:proofErr w:type="gramStart"/>
      <w:r w:rsidR="00387B4F" w:rsidRPr="008E7F86">
        <w:rPr>
          <w:sz w:val="22"/>
          <w:szCs w:val="22"/>
        </w:rPr>
        <w:t>date</w:t>
      </w:r>
      <w:proofErr w:type="gramEnd"/>
      <w:r w:rsidR="00387B4F" w:rsidRPr="008E7F86">
        <w:rPr>
          <w:sz w:val="22"/>
          <w:szCs w:val="22"/>
        </w:rPr>
        <w:t>, medium.</w:t>
      </w:r>
    </w:p>
    <w:p w:rsidR="007B651C" w:rsidRPr="008E7F86" w:rsidRDefault="007B651C" w:rsidP="007B651C">
      <w:pPr>
        <w:rPr>
          <w:sz w:val="22"/>
          <w:szCs w:val="22"/>
        </w:rPr>
      </w:pPr>
    </w:p>
    <w:p w:rsidR="00C349B7" w:rsidRPr="008E7F86" w:rsidRDefault="007B651C" w:rsidP="007B651C">
      <w:pPr>
        <w:rPr>
          <w:sz w:val="22"/>
          <w:szCs w:val="22"/>
        </w:rPr>
      </w:pPr>
      <w:r w:rsidRPr="008E7F86">
        <w:rPr>
          <w:sz w:val="22"/>
          <w:szCs w:val="22"/>
        </w:rPr>
        <w:t xml:space="preserve">B) </w:t>
      </w:r>
      <w:r w:rsidR="00387B4F" w:rsidRPr="008E7F86">
        <w:rPr>
          <w:sz w:val="22"/>
          <w:szCs w:val="22"/>
        </w:rPr>
        <w:t xml:space="preserve">You will be asked to identify and discuss in </w:t>
      </w:r>
      <w:r w:rsidR="00697A4B" w:rsidRPr="008E7F86">
        <w:rPr>
          <w:sz w:val="22"/>
          <w:szCs w:val="22"/>
        </w:rPr>
        <w:t xml:space="preserve">paragraph form certain elements and </w:t>
      </w:r>
      <w:r w:rsidR="00387B4F" w:rsidRPr="008E7F86">
        <w:rPr>
          <w:sz w:val="22"/>
          <w:szCs w:val="22"/>
        </w:rPr>
        <w:t xml:space="preserve">concepts present in the work of art or </w:t>
      </w:r>
      <w:r w:rsidR="00C349B7" w:rsidRPr="008E7F86">
        <w:rPr>
          <w:sz w:val="22"/>
          <w:szCs w:val="22"/>
        </w:rPr>
        <w:t>monument</w:t>
      </w:r>
      <w:r w:rsidR="00C12EE2" w:rsidRPr="008E7F86">
        <w:rPr>
          <w:sz w:val="22"/>
          <w:szCs w:val="22"/>
        </w:rPr>
        <w:t xml:space="preserve"> by applying the key terms that you have learned</w:t>
      </w:r>
      <w:r w:rsidR="00C349B7" w:rsidRPr="008E7F86">
        <w:rPr>
          <w:sz w:val="22"/>
          <w:szCs w:val="22"/>
        </w:rPr>
        <w:t xml:space="preserve">. </w:t>
      </w:r>
    </w:p>
    <w:p w:rsidR="00C12EE2" w:rsidRPr="008E7F86" w:rsidRDefault="00C12EE2" w:rsidP="00C12EE2">
      <w:pPr>
        <w:ind w:left="1440"/>
        <w:rPr>
          <w:sz w:val="22"/>
          <w:szCs w:val="22"/>
        </w:rPr>
      </w:pPr>
    </w:p>
    <w:p w:rsidR="009B5E32" w:rsidRPr="008E7F86" w:rsidRDefault="007B651C" w:rsidP="007B651C">
      <w:pPr>
        <w:rPr>
          <w:sz w:val="22"/>
          <w:szCs w:val="22"/>
        </w:rPr>
      </w:pPr>
      <w:r w:rsidRPr="008E7F86">
        <w:rPr>
          <w:sz w:val="22"/>
          <w:szCs w:val="22"/>
        </w:rPr>
        <w:t xml:space="preserve">C) </w:t>
      </w:r>
      <w:r w:rsidR="00C349B7" w:rsidRPr="008E7F86">
        <w:rPr>
          <w:sz w:val="22"/>
          <w:szCs w:val="22"/>
        </w:rPr>
        <w:t>Image</w:t>
      </w:r>
      <w:r w:rsidRPr="008E7F86">
        <w:rPr>
          <w:sz w:val="22"/>
          <w:szCs w:val="22"/>
        </w:rPr>
        <w:t xml:space="preserve"> Comparison. </w:t>
      </w:r>
      <w:r w:rsidR="009B5E32" w:rsidRPr="008E7F86">
        <w:rPr>
          <w:sz w:val="22"/>
          <w:szCs w:val="22"/>
        </w:rPr>
        <w:t xml:space="preserve">Be prepared to </w:t>
      </w:r>
      <w:r w:rsidR="00EF3E94" w:rsidRPr="008E7F86">
        <w:rPr>
          <w:sz w:val="22"/>
          <w:szCs w:val="22"/>
        </w:rPr>
        <w:t>discuss by comparing</w:t>
      </w:r>
      <w:r w:rsidR="009B5E32" w:rsidRPr="008E7F86">
        <w:rPr>
          <w:sz w:val="22"/>
          <w:szCs w:val="22"/>
        </w:rPr>
        <w:t xml:space="preserve"> and contrast</w:t>
      </w:r>
      <w:r w:rsidR="00EF3E94" w:rsidRPr="008E7F86">
        <w:rPr>
          <w:sz w:val="22"/>
          <w:szCs w:val="22"/>
        </w:rPr>
        <w:t>ing, with images,</w:t>
      </w:r>
      <w:r w:rsidR="009B5E32" w:rsidRPr="008E7F86">
        <w:rPr>
          <w:sz w:val="22"/>
          <w:szCs w:val="22"/>
        </w:rPr>
        <w:t xml:space="preserve"> two works of art</w:t>
      </w:r>
      <w:r w:rsidR="00C349B7" w:rsidRPr="008E7F86">
        <w:rPr>
          <w:sz w:val="22"/>
          <w:szCs w:val="22"/>
        </w:rPr>
        <w:t xml:space="preserve"> or monuments</w:t>
      </w:r>
      <w:r w:rsidR="00C12EE2" w:rsidRPr="008E7F86">
        <w:rPr>
          <w:sz w:val="22"/>
          <w:szCs w:val="22"/>
        </w:rPr>
        <w:t xml:space="preserve"> using key terms and concepts.</w:t>
      </w:r>
    </w:p>
    <w:p w:rsidR="007B651C" w:rsidRPr="008E7F86" w:rsidRDefault="007B651C" w:rsidP="007B651C">
      <w:pPr>
        <w:rPr>
          <w:sz w:val="22"/>
          <w:szCs w:val="22"/>
        </w:rPr>
      </w:pPr>
    </w:p>
    <w:p w:rsidR="007B651C" w:rsidRPr="008E7F86" w:rsidRDefault="007B651C" w:rsidP="008E7F86">
      <w:pPr>
        <w:rPr>
          <w:sz w:val="22"/>
          <w:szCs w:val="22"/>
        </w:rPr>
      </w:pPr>
      <w:r w:rsidRPr="008E7F86">
        <w:rPr>
          <w:sz w:val="22"/>
          <w:szCs w:val="22"/>
        </w:rPr>
        <w:t>Image Comparison Tips:</w:t>
      </w:r>
    </w:p>
    <w:p w:rsidR="007B651C" w:rsidRPr="008E7F86" w:rsidRDefault="007B651C" w:rsidP="007B651C">
      <w:pPr>
        <w:numPr>
          <w:ilvl w:val="0"/>
          <w:numId w:val="2"/>
        </w:numPr>
        <w:rPr>
          <w:sz w:val="22"/>
          <w:szCs w:val="22"/>
        </w:rPr>
      </w:pPr>
      <w:r w:rsidRPr="008E7F86">
        <w:rPr>
          <w:sz w:val="22"/>
          <w:szCs w:val="22"/>
        </w:rPr>
        <w:t>Write in paragraph form.  You cannot adequately compare two works of art by listing the characteristics of each work separately. Your comparison should bring the two works into conversation with each other.</w:t>
      </w:r>
    </w:p>
    <w:p w:rsidR="007B651C" w:rsidRPr="008E7F86" w:rsidRDefault="007B651C" w:rsidP="007B651C">
      <w:pPr>
        <w:numPr>
          <w:ilvl w:val="0"/>
          <w:numId w:val="2"/>
        </w:numPr>
        <w:rPr>
          <w:sz w:val="22"/>
          <w:szCs w:val="22"/>
        </w:rPr>
      </w:pPr>
      <w:r w:rsidRPr="008E7F86">
        <w:rPr>
          <w:sz w:val="22"/>
          <w:szCs w:val="22"/>
        </w:rPr>
        <w:t>Include both a discussion of formal elements and content of works of art.  A comparison in incomplete without both of these.  (Review formal elements of works of art in your notes.)</w:t>
      </w:r>
    </w:p>
    <w:p w:rsidR="007B651C" w:rsidRPr="008E7F86" w:rsidRDefault="007B651C" w:rsidP="007B651C">
      <w:pPr>
        <w:numPr>
          <w:ilvl w:val="0"/>
          <w:numId w:val="2"/>
        </w:numPr>
        <w:rPr>
          <w:sz w:val="22"/>
          <w:szCs w:val="22"/>
        </w:rPr>
      </w:pPr>
      <w:r w:rsidRPr="008E7F86">
        <w:rPr>
          <w:sz w:val="22"/>
          <w:szCs w:val="22"/>
        </w:rPr>
        <w:t>Think beyond the works of art in front of you: are they representative of a larger artistic movement?  Is this movement related to religious, political, or social conditions?  Have you seen other works of art that would lend support to your argument?</w:t>
      </w:r>
    </w:p>
    <w:p w:rsidR="009B5E32" w:rsidRPr="008E7F86" w:rsidRDefault="009B5E32" w:rsidP="009B5E32">
      <w:pPr>
        <w:rPr>
          <w:sz w:val="22"/>
          <w:szCs w:val="22"/>
        </w:rPr>
      </w:pPr>
    </w:p>
    <w:p w:rsidR="009B5E32" w:rsidRPr="008E7F86" w:rsidRDefault="009B5E32" w:rsidP="008E7F86">
      <w:pPr>
        <w:ind w:left="360"/>
        <w:jc w:val="center"/>
        <w:rPr>
          <w:b/>
          <w:sz w:val="22"/>
          <w:szCs w:val="22"/>
        </w:rPr>
      </w:pPr>
      <w:r w:rsidRPr="008E7F86">
        <w:rPr>
          <w:b/>
          <w:sz w:val="22"/>
          <w:szCs w:val="22"/>
        </w:rPr>
        <w:t>Below are some key concepts or terms</w:t>
      </w:r>
      <w:r w:rsidR="007B651C" w:rsidRPr="008E7F86">
        <w:rPr>
          <w:b/>
          <w:sz w:val="22"/>
          <w:szCs w:val="22"/>
        </w:rPr>
        <w:t xml:space="preserve"> which may be used in </w:t>
      </w:r>
      <w:r w:rsidR="008E7F86" w:rsidRPr="008E7F86">
        <w:rPr>
          <w:b/>
          <w:sz w:val="22"/>
          <w:szCs w:val="22"/>
        </w:rPr>
        <w:t>your essays</w:t>
      </w:r>
      <w:r w:rsidR="007B651C" w:rsidRPr="008E7F86">
        <w:rPr>
          <w:b/>
          <w:sz w:val="22"/>
          <w:szCs w:val="22"/>
        </w:rPr>
        <w:t>.</w:t>
      </w:r>
    </w:p>
    <w:p w:rsidR="00F4693F" w:rsidRPr="008E7F86" w:rsidRDefault="00F4693F" w:rsidP="00204360">
      <w:pPr>
        <w:ind w:left="360"/>
        <w:jc w:val="center"/>
        <w:rPr>
          <w:sz w:val="22"/>
          <w:szCs w:val="22"/>
        </w:rPr>
      </w:pPr>
    </w:p>
    <w:p w:rsidR="00204360" w:rsidRPr="000904C7" w:rsidRDefault="00C349B7" w:rsidP="00204360">
      <w:pPr>
        <w:ind w:left="360"/>
        <w:jc w:val="center"/>
        <w:rPr>
          <w:b/>
          <w:sz w:val="22"/>
          <w:szCs w:val="22"/>
        </w:rPr>
      </w:pPr>
      <w:r w:rsidRPr="000904C7">
        <w:rPr>
          <w:b/>
          <w:sz w:val="22"/>
          <w:szCs w:val="22"/>
        </w:rPr>
        <w:t>Introduction</w:t>
      </w:r>
    </w:p>
    <w:p w:rsidR="00C349B7" w:rsidRPr="008E7F86" w:rsidRDefault="00880F4E" w:rsidP="00427803">
      <w:pPr>
        <w:rPr>
          <w:sz w:val="22"/>
          <w:szCs w:val="22"/>
        </w:rPr>
      </w:pPr>
      <w:r w:rsidRPr="008E7F86">
        <w:rPr>
          <w:sz w:val="22"/>
          <w:szCs w:val="22"/>
        </w:rPr>
        <w:t>What is Art?,</w:t>
      </w:r>
      <w:r w:rsidR="00C349B7" w:rsidRPr="008E7F86">
        <w:rPr>
          <w:sz w:val="22"/>
          <w:szCs w:val="22"/>
        </w:rPr>
        <w:t xml:space="preserve"> </w:t>
      </w:r>
      <w:r w:rsidRPr="008E7F86">
        <w:rPr>
          <w:sz w:val="22"/>
          <w:szCs w:val="22"/>
        </w:rPr>
        <w:t>subject matter, style, composition, patron,</w:t>
      </w:r>
      <w:r w:rsidR="00697A4B" w:rsidRPr="008E7F86">
        <w:rPr>
          <w:sz w:val="22"/>
          <w:szCs w:val="22"/>
        </w:rPr>
        <w:t xml:space="preserve"> “Fine A</w:t>
      </w:r>
      <w:r w:rsidRPr="008E7F86">
        <w:rPr>
          <w:sz w:val="22"/>
          <w:szCs w:val="22"/>
        </w:rPr>
        <w:t>rt, Craft, and Commercial Arts,”</w:t>
      </w:r>
      <w:r w:rsidR="00697A4B" w:rsidRPr="008E7F86">
        <w:rPr>
          <w:sz w:val="22"/>
          <w:szCs w:val="22"/>
        </w:rPr>
        <w:t xml:space="preserve"> </w:t>
      </w:r>
      <w:r w:rsidRPr="008E7F86">
        <w:rPr>
          <w:sz w:val="22"/>
          <w:szCs w:val="22"/>
        </w:rPr>
        <w:t>context, art for art’s sake,</w:t>
      </w:r>
      <w:r w:rsidR="00A13183" w:rsidRPr="008E7F86">
        <w:rPr>
          <w:sz w:val="22"/>
          <w:szCs w:val="22"/>
        </w:rPr>
        <w:t xml:space="preserve"> </w:t>
      </w:r>
      <w:r w:rsidRPr="008E7F86">
        <w:rPr>
          <w:sz w:val="22"/>
          <w:szCs w:val="22"/>
        </w:rPr>
        <w:t>Who Makes Art?,</w:t>
      </w:r>
      <w:r w:rsidR="00C349B7" w:rsidRPr="008E7F86">
        <w:rPr>
          <w:sz w:val="22"/>
          <w:szCs w:val="22"/>
        </w:rPr>
        <w:t xml:space="preserve"> The </w:t>
      </w:r>
      <w:r w:rsidR="00A13183" w:rsidRPr="008E7F86">
        <w:rPr>
          <w:sz w:val="22"/>
          <w:szCs w:val="22"/>
        </w:rPr>
        <w:t xml:space="preserve">Power and </w:t>
      </w:r>
      <w:r w:rsidR="00C349B7" w:rsidRPr="008E7F86">
        <w:rPr>
          <w:sz w:val="22"/>
          <w:szCs w:val="22"/>
        </w:rPr>
        <w:t>Value of A</w:t>
      </w:r>
      <w:r w:rsidRPr="008E7F86">
        <w:rPr>
          <w:sz w:val="22"/>
          <w:szCs w:val="22"/>
        </w:rPr>
        <w:t>rt, Censorship of Art,</w:t>
      </w:r>
      <w:r w:rsidR="00A13183" w:rsidRPr="008E7F86">
        <w:rPr>
          <w:sz w:val="22"/>
          <w:szCs w:val="22"/>
        </w:rPr>
        <w:t xml:space="preserve"> How Do We</w:t>
      </w:r>
      <w:r w:rsidR="00C349B7" w:rsidRPr="008E7F86">
        <w:rPr>
          <w:sz w:val="22"/>
          <w:szCs w:val="22"/>
        </w:rPr>
        <w:t xml:space="preserve"> Study Art?</w:t>
      </w:r>
      <w:r w:rsidRPr="008E7F86">
        <w:rPr>
          <w:sz w:val="22"/>
          <w:szCs w:val="22"/>
        </w:rPr>
        <w:t>,</w:t>
      </w:r>
      <w:r w:rsidR="00A13183" w:rsidRPr="008E7F86">
        <w:rPr>
          <w:sz w:val="22"/>
          <w:szCs w:val="22"/>
        </w:rPr>
        <w:t xml:space="preserve"> cont</w:t>
      </w:r>
      <w:r w:rsidRPr="008E7F86">
        <w:rPr>
          <w:sz w:val="22"/>
          <w:szCs w:val="22"/>
        </w:rPr>
        <w:t>ent, representational or objective,</w:t>
      </w:r>
      <w:r w:rsidR="00A13183" w:rsidRPr="008E7F86">
        <w:rPr>
          <w:sz w:val="22"/>
          <w:szCs w:val="22"/>
        </w:rPr>
        <w:t xml:space="preserve"> non-obje</w:t>
      </w:r>
      <w:r w:rsidRPr="008E7F86">
        <w:rPr>
          <w:sz w:val="22"/>
          <w:szCs w:val="22"/>
        </w:rPr>
        <w:t>ctive,</w:t>
      </w:r>
      <w:r w:rsidR="009A4789" w:rsidRPr="008E7F86">
        <w:rPr>
          <w:sz w:val="22"/>
          <w:szCs w:val="22"/>
        </w:rPr>
        <w:t xml:space="preserve"> abstract</w:t>
      </w:r>
    </w:p>
    <w:p w:rsidR="00C349B7" w:rsidRPr="008E7F86" w:rsidRDefault="00C349B7" w:rsidP="00204360">
      <w:pPr>
        <w:ind w:left="360"/>
        <w:rPr>
          <w:sz w:val="22"/>
          <w:szCs w:val="22"/>
        </w:rPr>
      </w:pPr>
    </w:p>
    <w:p w:rsidR="00204360" w:rsidRPr="000904C7" w:rsidRDefault="009A4789" w:rsidP="00204360">
      <w:pPr>
        <w:ind w:left="360"/>
        <w:jc w:val="center"/>
        <w:rPr>
          <w:b/>
          <w:sz w:val="22"/>
          <w:szCs w:val="22"/>
        </w:rPr>
      </w:pPr>
      <w:r w:rsidRPr="000904C7">
        <w:rPr>
          <w:b/>
          <w:sz w:val="22"/>
          <w:szCs w:val="22"/>
        </w:rPr>
        <w:t>Chapter 1.10</w:t>
      </w:r>
    </w:p>
    <w:p w:rsidR="009A4789" w:rsidRPr="008E7F86" w:rsidRDefault="009A4789" w:rsidP="00427803">
      <w:pPr>
        <w:rPr>
          <w:sz w:val="22"/>
          <w:szCs w:val="22"/>
        </w:rPr>
      </w:pPr>
      <w:r w:rsidRPr="008E7F86">
        <w:rPr>
          <w:sz w:val="22"/>
          <w:szCs w:val="22"/>
        </w:rPr>
        <w:lastRenderedPageBreak/>
        <w:t>Elements and p</w:t>
      </w:r>
      <w:r w:rsidR="00880F4E" w:rsidRPr="008E7F86">
        <w:rPr>
          <w:sz w:val="22"/>
          <w:szCs w:val="22"/>
        </w:rPr>
        <w:t>rinciples of art, formal analysis, composition, style, iconographic analysis, iconography, contextual analysis, feminist analysis,</w:t>
      </w:r>
      <w:r w:rsidRPr="008E7F86">
        <w:rPr>
          <w:sz w:val="22"/>
          <w:szCs w:val="22"/>
        </w:rPr>
        <w:t xml:space="preserve"> gender studies</w:t>
      </w:r>
      <w:r w:rsidR="00880F4E" w:rsidRPr="008E7F86">
        <w:rPr>
          <w:sz w:val="22"/>
          <w:szCs w:val="22"/>
        </w:rPr>
        <w:t xml:space="preserve"> analysis, </w:t>
      </w:r>
      <w:r w:rsidRPr="008E7F86">
        <w:rPr>
          <w:sz w:val="22"/>
          <w:szCs w:val="22"/>
        </w:rPr>
        <w:t>cri</w:t>
      </w:r>
      <w:r w:rsidR="00880F4E" w:rsidRPr="008E7F86">
        <w:rPr>
          <w:sz w:val="22"/>
          <w:szCs w:val="22"/>
        </w:rPr>
        <w:t>tical race theory,</w:t>
      </w:r>
      <w:r w:rsidRPr="008E7F86">
        <w:rPr>
          <w:sz w:val="22"/>
          <w:szCs w:val="22"/>
        </w:rPr>
        <w:t xml:space="preserve"> form and content</w:t>
      </w:r>
    </w:p>
    <w:p w:rsidR="009A4789" w:rsidRPr="008E7F86" w:rsidRDefault="009A4789" w:rsidP="009A4789">
      <w:pPr>
        <w:ind w:left="360"/>
        <w:jc w:val="center"/>
        <w:rPr>
          <w:sz w:val="22"/>
          <w:szCs w:val="22"/>
        </w:rPr>
      </w:pPr>
    </w:p>
    <w:p w:rsidR="009A4789" w:rsidRPr="000904C7" w:rsidRDefault="009A4789" w:rsidP="009A4789">
      <w:pPr>
        <w:ind w:left="360"/>
        <w:jc w:val="center"/>
        <w:rPr>
          <w:b/>
          <w:sz w:val="22"/>
          <w:szCs w:val="22"/>
        </w:rPr>
      </w:pPr>
      <w:r w:rsidRPr="000904C7">
        <w:rPr>
          <w:b/>
          <w:sz w:val="22"/>
          <w:szCs w:val="22"/>
        </w:rPr>
        <w:t>Chapter 3.1</w:t>
      </w:r>
      <w:r w:rsidR="000904C7">
        <w:rPr>
          <w:b/>
          <w:sz w:val="22"/>
          <w:szCs w:val="22"/>
        </w:rPr>
        <w:t>: Prehistoric and Ancient Mediterranean</w:t>
      </w:r>
    </w:p>
    <w:p w:rsidR="00427803" w:rsidRPr="008E7F86" w:rsidRDefault="00427803" w:rsidP="009A4789">
      <w:pPr>
        <w:rPr>
          <w:sz w:val="22"/>
          <w:szCs w:val="22"/>
        </w:rPr>
      </w:pPr>
      <w:r w:rsidRPr="008E7F86">
        <w:rPr>
          <w:b/>
          <w:sz w:val="22"/>
          <w:szCs w:val="22"/>
        </w:rPr>
        <w:t>Prehistoric</w:t>
      </w:r>
      <w:r w:rsidRPr="008E7F86">
        <w:rPr>
          <w:sz w:val="22"/>
          <w:szCs w:val="22"/>
        </w:rPr>
        <w:t xml:space="preserve">: </w:t>
      </w:r>
      <w:r w:rsidR="009A4789" w:rsidRPr="008E7F86">
        <w:rPr>
          <w:sz w:val="22"/>
          <w:szCs w:val="22"/>
        </w:rPr>
        <w:t>Paleolithic, subject matter of Paleolithic art, manner of representation of subject matter, composite creatures, fertility images, cave painting: why and how</w:t>
      </w:r>
      <w:r w:rsidRPr="008E7F86">
        <w:rPr>
          <w:sz w:val="22"/>
          <w:szCs w:val="22"/>
        </w:rPr>
        <w:t>; free-standing sculpture; relief sculpture;</w:t>
      </w:r>
      <w:r w:rsidR="009A4789" w:rsidRPr="008E7F86">
        <w:rPr>
          <w:sz w:val="22"/>
          <w:szCs w:val="22"/>
        </w:rPr>
        <w:t xml:space="preserve"> Neolithic, urban settlements, subject matter of Neolithic art, megaliths, post and lintel, </w:t>
      </w:r>
    </w:p>
    <w:p w:rsidR="00427803" w:rsidRPr="008E7F86" w:rsidRDefault="00427803" w:rsidP="009A4789">
      <w:pPr>
        <w:rPr>
          <w:sz w:val="22"/>
          <w:szCs w:val="22"/>
        </w:rPr>
      </w:pPr>
    </w:p>
    <w:p w:rsidR="009A4789" w:rsidRPr="008E7F86" w:rsidRDefault="00427803" w:rsidP="009A4789">
      <w:pPr>
        <w:rPr>
          <w:sz w:val="22"/>
          <w:szCs w:val="22"/>
        </w:rPr>
      </w:pPr>
      <w:r w:rsidRPr="008E7F86">
        <w:rPr>
          <w:b/>
          <w:sz w:val="22"/>
          <w:szCs w:val="22"/>
        </w:rPr>
        <w:t>Egypt:</w:t>
      </w:r>
      <w:r w:rsidRPr="008E7F86">
        <w:rPr>
          <w:sz w:val="22"/>
          <w:szCs w:val="22"/>
        </w:rPr>
        <w:t xml:space="preserve"> </w:t>
      </w:r>
      <w:proofErr w:type="spellStart"/>
      <w:r w:rsidR="009A4789" w:rsidRPr="008E7F86">
        <w:rPr>
          <w:sz w:val="22"/>
          <w:szCs w:val="22"/>
        </w:rPr>
        <w:t>Narmer</w:t>
      </w:r>
      <w:proofErr w:type="spellEnd"/>
      <w:r w:rsidR="009A4789" w:rsidRPr="008E7F86">
        <w:rPr>
          <w:sz w:val="22"/>
          <w:szCs w:val="22"/>
        </w:rPr>
        <w:t xml:space="preserve">, polytheism, how Egyptians depicted their gods and kings in art, palette, hieroglyphs, Rosetta Stone, composite pose, hierarchical composition, </w:t>
      </w:r>
      <w:proofErr w:type="spellStart"/>
      <w:r w:rsidR="009A4789" w:rsidRPr="008E7F86">
        <w:rPr>
          <w:sz w:val="22"/>
          <w:szCs w:val="22"/>
        </w:rPr>
        <w:t>mastaba</w:t>
      </w:r>
      <w:proofErr w:type="spellEnd"/>
      <w:r w:rsidR="009A4789" w:rsidRPr="008E7F86">
        <w:rPr>
          <w:sz w:val="22"/>
          <w:szCs w:val="22"/>
        </w:rPr>
        <w:t xml:space="preserve">, Stepped Pyramid, Imhotep, </w:t>
      </w:r>
      <w:proofErr w:type="spellStart"/>
      <w:r w:rsidR="009A4789" w:rsidRPr="008E7F86">
        <w:rPr>
          <w:sz w:val="22"/>
          <w:szCs w:val="22"/>
        </w:rPr>
        <w:t>Gizeh</w:t>
      </w:r>
      <w:proofErr w:type="spellEnd"/>
      <w:r w:rsidR="009A4789" w:rsidRPr="008E7F86">
        <w:rPr>
          <w:sz w:val="22"/>
          <w:szCs w:val="22"/>
        </w:rPr>
        <w:t xml:space="preserve">, components of pyramid complexes, Sphinx, </w:t>
      </w:r>
      <w:proofErr w:type="spellStart"/>
      <w:r w:rsidR="009A4789" w:rsidRPr="008E7F86">
        <w:rPr>
          <w:sz w:val="22"/>
          <w:szCs w:val="22"/>
        </w:rPr>
        <w:t>ka</w:t>
      </w:r>
      <w:proofErr w:type="spellEnd"/>
      <w:r w:rsidR="009A4789" w:rsidRPr="008E7F86">
        <w:rPr>
          <w:sz w:val="22"/>
          <w:szCs w:val="22"/>
        </w:rPr>
        <w:t xml:space="preserve">, </w:t>
      </w:r>
      <w:proofErr w:type="spellStart"/>
      <w:r w:rsidR="009A4789" w:rsidRPr="008E7F86">
        <w:rPr>
          <w:sz w:val="22"/>
          <w:szCs w:val="22"/>
        </w:rPr>
        <w:t>ka</w:t>
      </w:r>
      <w:proofErr w:type="spellEnd"/>
      <w:r w:rsidR="009A4789" w:rsidRPr="008E7F86">
        <w:rPr>
          <w:sz w:val="22"/>
          <w:szCs w:val="22"/>
        </w:rPr>
        <w:t xml:space="preserve"> statue, Valley of the Kings</w:t>
      </w:r>
      <w:r w:rsidRPr="008E7F86">
        <w:rPr>
          <w:sz w:val="22"/>
          <w:szCs w:val="22"/>
        </w:rPr>
        <w:t xml:space="preserve">, Hatshepsut, </w:t>
      </w:r>
      <w:r w:rsidR="009A4789" w:rsidRPr="008E7F86">
        <w:rPr>
          <w:sz w:val="22"/>
          <w:szCs w:val="22"/>
        </w:rPr>
        <w:t>Tutankhamen, Howard Carter</w:t>
      </w:r>
      <w:r w:rsidRPr="008E7F86">
        <w:rPr>
          <w:sz w:val="22"/>
          <w:szCs w:val="22"/>
        </w:rPr>
        <w:t>, continuity and permanence</w:t>
      </w:r>
    </w:p>
    <w:p w:rsidR="00427803" w:rsidRPr="008E7F86" w:rsidRDefault="00427803" w:rsidP="009A4789">
      <w:pPr>
        <w:rPr>
          <w:sz w:val="22"/>
          <w:szCs w:val="22"/>
        </w:rPr>
      </w:pPr>
    </w:p>
    <w:p w:rsidR="0019504E" w:rsidRDefault="00427803" w:rsidP="009A4789">
      <w:pPr>
        <w:rPr>
          <w:sz w:val="22"/>
          <w:szCs w:val="22"/>
        </w:rPr>
      </w:pPr>
      <w:r w:rsidRPr="008E7F86">
        <w:rPr>
          <w:b/>
          <w:sz w:val="22"/>
          <w:szCs w:val="22"/>
        </w:rPr>
        <w:t xml:space="preserve">Greece: </w:t>
      </w:r>
      <w:r w:rsidR="0083789F" w:rsidRPr="008E7F86">
        <w:rPr>
          <w:sz w:val="22"/>
          <w:szCs w:val="22"/>
        </w:rPr>
        <w:t xml:space="preserve">Polytheism, </w:t>
      </w:r>
      <w:r w:rsidR="0019504E" w:rsidRPr="008E7F86">
        <w:rPr>
          <w:sz w:val="22"/>
          <w:szCs w:val="22"/>
        </w:rPr>
        <w:t xml:space="preserve">Olympian gods, sanctuaries, </w:t>
      </w:r>
      <w:r w:rsidR="0083789F" w:rsidRPr="008E7F86">
        <w:rPr>
          <w:sz w:val="22"/>
          <w:szCs w:val="22"/>
        </w:rPr>
        <w:t xml:space="preserve">polis, black-figure </w:t>
      </w:r>
      <w:r w:rsidR="0019504E" w:rsidRPr="008E7F86">
        <w:rPr>
          <w:sz w:val="22"/>
          <w:szCs w:val="22"/>
        </w:rPr>
        <w:t xml:space="preserve">painting </w:t>
      </w:r>
      <w:r w:rsidR="0083789F" w:rsidRPr="008E7F86">
        <w:rPr>
          <w:sz w:val="22"/>
          <w:szCs w:val="22"/>
        </w:rPr>
        <w:t>technique, red-figure</w:t>
      </w:r>
      <w:r w:rsidR="0019504E" w:rsidRPr="008E7F86">
        <w:rPr>
          <w:sz w:val="22"/>
          <w:szCs w:val="22"/>
        </w:rPr>
        <w:t xml:space="preserve"> painting</w:t>
      </w:r>
      <w:r w:rsidR="0083789F" w:rsidRPr="008E7F86">
        <w:rPr>
          <w:sz w:val="22"/>
          <w:szCs w:val="22"/>
        </w:rPr>
        <w:t xml:space="preserve"> technique, </w:t>
      </w:r>
      <w:proofErr w:type="spellStart"/>
      <w:r w:rsidR="0083789F" w:rsidRPr="008E7F86">
        <w:rPr>
          <w:sz w:val="22"/>
          <w:szCs w:val="22"/>
        </w:rPr>
        <w:t>kouros</w:t>
      </w:r>
      <w:proofErr w:type="spellEnd"/>
      <w:r w:rsidR="0083789F" w:rsidRPr="008E7F86">
        <w:rPr>
          <w:sz w:val="22"/>
          <w:szCs w:val="22"/>
        </w:rPr>
        <w:t xml:space="preserve">, kore, </w:t>
      </w:r>
      <w:proofErr w:type="spellStart"/>
      <w:r w:rsidR="0083789F" w:rsidRPr="008E7F86">
        <w:rPr>
          <w:sz w:val="22"/>
          <w:szCs w:val="22"/>
        </w:rPr>
        <w:t>peplos</w:t>
      </w:r>
      <w:proofErr w:type="spellEnd"/>
      <w:r w:rsidR="0083789F" w:rsidRPr="008E7F86">
        <w:rPr>
          <w:sz w:val="22"/>
          <w:szCs w:val="22"/>
        </w:rPr>
        <w:t xml:space="preserve">, </w:t>
      </w:r>
      <w:proofErr w:type="spellStart"/>
      <w:r w:rsidR="0019504E" w:rsidRPr="008E7F86">
        <w:rPr>
          <w:sz w:val="22"/>
          <w:szCs w:val="22"/>
        </w:rPr>
        <w:t>Kritios</w:t>
      </w:r>
      <w:proofErr w:type="spellEnd"/>
      <w:r w:rsidR="0019504E" w:rsidRPr="008E7F86">
        <w:rPr>
          <w:sz w:val="22"/>
          <w:szCs w:val="22"/>
        </w:rPr>
        <w:t xml:space="preserve"> Boy, contrapposto, </w:t>
      </w:r>
      <w:r w:rsidR="0083789F" w:rsidRPr="008E7F86">
        <w:rPr>
          <w:sz w:val="22"/>
          <w:szCs w:val="22"/>
        </w:rPr>
        <w:t>hollow bronze casting</w:t>
      </w:r>
      <w:r w:rsidR="0019504E" w:rsidRPr="008E7F86">
        <w:rPr>
          <w:sz w:val="22"/>
          <w:szCs w:val="22"/>
        </w:rPr>
        <w:t xml:space="preserve">, </w:t>
      </w:r>
      <w:proofErr w:type="spellStart"/>
      <w:r w:rsidR="0083789F" w:rsidRPr="008E7F86">
        <w:rPr>
          <w:sz w:val="22"/>
          <w:szCs w:val="22"/>
        </w:rPr>
        <w:t>Polykleitos</w:t>
      </w:r>
      <w:proofErr w:type="spellEnd"/>
      <w:r w:rsidR="0083789F" w:rsidRPr="008E7F86">
        <w:rPr>
          <w:sz w:val="22"/>
          <w:szCs w:val="22"/>
        </w:rPr>
        <w:t xml:space="preserve">, </w:t>
      </w:r>
      <w:proofErr w:type="spellStart"/>
      <w:r w:rsidR="0083789F" w:rsidRPr="008E7F86">
        <w:rPr>
          <w:sz w:val="22"/>
          <w:szCs w:val="22"/>
        </w:rPr>
        <w:t>Doryphoros</w:t>
      </w:r>
      <w:proofErr w:type="spellEnd"/>
      <w:r w:rsidR="0083789F" w:rsidRPr="008E7F86">
        <w:rPr>
          <w:sz w:val="22"/>
          <w:szCs w:val="22"/>
        </w:rPr>
        <w:t xml:space="preserve">, </w:t>
      </w:r>
      <w:r w:rsidR="0019504E" w:rsidRPr="008E7F86">
        <w:rPr>
          <w:sz w:val="22"/>
          <w:szCs w:val="22"/>
        </w:rPr>
        <w:t xml:space="preserve">Athens, democratic rule, Persian Wars, Greek architectural orders: </w:t>
      </w:r>
      <w:r w:rsidR="0083789F" w:rsidRPr="008E7F86">
        <w:rPr>
          <w:sz w:val="22"/>
          <w:szCs w:val="22"/>
        </w:rPr>
        <w:t>Doric order,</w:t>
      </w:r>
      <w:r w:rsidR="000904C7">
        <w:rPr>
          <w:sz w:val="22"/>
          <w:szCs w:val="22"/>
        </w:rPr>
        <w:t xml:space="preserve"> Ionic order, </w:t>
      </w:r>
      <w:r w:rsidR="0083789F" w:rsidRPr="008E7F86">
        <w:rPr>
          <w:sz w:val="22"/>
          <w:szCs w:val="22"/>
        </w:rPr>
        <w:t xml:space="preserve">Athenian Acropolis Rebuilding Project, </w:t>
      </w:r>
      <w:proofErr w:type="spellStart"/>
      <w:r w:rsidR="0083789F" w:rsidRPr="008E7F86">
        <w:rPr>
          <w:sz w:val="22"/>
          <w:szCs w:val="22"/>
        </w:rPr>
        <w:t>Iktinos</w:t>
      </w:r>
      <w:proofErr w:type="spellEnd"/>
      <w:r w:rsidR="0083789F" w:rsidRPr="008E7F86">
        <w:rPr>
          <w:sz w:val="22"/>
          <w:szCs w:val="22"/>
        </w:rPr>
        <w:t xml:space="preserve"> and </w:t>
      </w:r>
      <w:proofErr w:type="spellStart"/>
      <w:r w:rsidR="0083789F" w:rsidRPr="008E7F86">
        <w:rPr>
          <w:sz w:val="22"/>
          <w:szCs w:val="22"/>
        </w:rPr>
        <w:t>Kallikrates</w:t>
      </w:r>
      <w:proofErr w:type="spellEnd"/>
      <w:r w:rsidR="0083789F" w:rsidRPr="008E7F86">
        <w:rPr>
          <w:sz w:val="22"/>
          <w:szCs w:val="22"/>
        </w:rPr>
        <w:t>, Parthe</w:t>
      </w:r>
      <w:r w:rsidR="0019504E" w:rsidRPr="008E7F86">
        <w:rPr>
          <w:sz w:val="22"/>
          <w:szCs w:val="22"/>
        </w:rPr>
        <w:t>non, search for perfection.</w:t>
      </w:r>
    </w:p>
    <w:p w:rsidR="00C9690E" w:rsidRDefault="00C9690E" w:rsidP="009A4789">
      <w:pPr>
        <w:rPr>
          <w:sz w:val="22"/>
          <w:szCs w:val="22"/>
        </w:rPr>
      </w:pPr>
    </w:p>
    <w:p w:rsidR="00C9690E" w:rsidRPr="00C9690E" w:rsidRDefault="00C9690E" w:rsidP="00C9690E">
      <w:pPr>
        <w:rPr>
          <w:sz w:val="22"/>
          <w:szCs w:val="22"/>
        </w:rPr>
      </w:pPr>
      <w:r w:rsidRPr="00C9690E">
        <w:rPr>
          <w:b/>
          <w:sz w:val="22"/>
          <w:szCs w:val="22"/>
        </w:rPr>
        <w:t xml:space="preserve">Rome: </w:t>
      </w:r>
      <w:proofErr w:type="spellStart"/>
      <w:r w:rsidRPr="00C9690E">
        <w:rPr>
          <w:sz w:val="22"/>
          <w:szCs w:val="22"/>
        </w:rPr>
        <w:t>verism</w:t>
      </w:r>
      <w:proofErr w:type="spellEnd"/>
      <w:r w:rsidRPr="00C9690E">
        <w:rPr>
          <w:sz w:val="22"/>
          <w:szCs w:val="22"/>
        </w:rPr>
        <w:t xml:space="preserve">, Pompeii, Mt. Vesuvius, forum, amphitheater, atrium/peristyle house, atmospheric perspective, illusionism, Roman concrete, barrel and </w:t>
      </w:r>
      <w:r>
        <w:rPr>
          <w:sz w:val="22"/>
          <w:szCs w:val="22"/>
        </w:rPr>
        <w:t>groin vaults,</w:t>
      </w:r>
      <w:r w:rsidRPr="00C9690E">
        <w:rPr>
          <w:sz w:val="22"/>
          <w:szCs w:val="22"/>
        </w:rPr>
        <w:t xml:space="preserve"> aqueduct, dome, oculus, coffer, spandrel, equestrian statue, triumphal monuments, c</w:t>
      </w:r>
      <w:r>
        <w:rPr>
          <w:sz w:val="22"/>
          <w:szCs w:val="22"/>
        </w:rPr>
        <w:t xml:space="preserve">ontinuous </w:t>
      </w:r>
      <w:proofErr w:type="spellStart"/>
      <w:r>
        <w:rPr>
          <w:sz w:val="22"/>
          <w:szCs w:val="22"/>
        </w:rPr>
        <w:t>narrative,</w:t>
      </w:r>
      <w:r w:rsidRPr="00C9690E">
        <w:rPr>
          <w:sz w:val="22"/>
          <w:szCs w:val="22"/>
        </w:rPr>
        <w:t>Tetrarchy</w:t>
      </w:r>
      <w:proofErr w:type="spellEnd"/>
      <w:r w:rsidRPr="00C9690E">
        <w:rPr>
          <w:sz w:val="22"/>
          <w:szCs w:val="22"/>
        </w:rPr>
        <w:t xml:space="preserve">, Battle of the </w:t>
      </w:r>
      <w:proofErr w:type="spellStart"/>
      <w:r w:rsidRPr="00C9690E">
        <w:rPr>
          <w:sz w:val="22"/>
          <w:szCs w:val="22"/>
        </w:rPr>
        <w:t>Milvian</w:t>
      </w:r>
      <w:proofErr w:type="spellEnd"/>
      <w:r w:rsidRPr="00C9690E">
        <w:rPr>
          <w:sz w:val="22"/>
          <w:szCs w:val="22"/>
        </w:rPr>
        <w:t xml:space="preserve"> Bridge</w:t>
      </w:r>
    </w:p>
    <w:p w:rsidR="002D34BE" w:rsidRDefault="002D34BE" w:rsidP="009A4789">
      <w:pPr>
        <w:rPr>
          <w:sz w:val="22"/>
          <w:szCs w:val="22"/>
        </w:rPr>
      </w:pPr>
    </w:p>
    <w:p w:rsidR="002D34BE" w:rsidRPr="00EA1088" w:rsidRDefault="002D34BE" w:rsidP="002D34BE">
      <w:pPr>
        <w:ind w:left="360"/>
        <w:jc w:val="center"/>
        <w:rPr>
          <w:b/>
          <w:sz w:val="22"/>
          <w:szCs w:val="22"/>
        </w:rPr>
      </w:pPr>
      <w:r w:rsidRPr="00EA1088">
        <w:rPr>
          <w:b/>
          <w:sz w:val="22"/>
          <w:szCs w:val="22"/>
        </w:rPr>
        <w:t xml:space="preserve">Chapter 3.2: </w:t>
      </w:r>
      <w:proofErr w:type="gramStart"/>
      <w:r w:rsidRPr="00EA1088">
        <w:rPr>
          <w:b/>
          <w:sz w:val="22"/>
          <w:szCs w:val="22"/>
        </w:rPr>
        <w:t>Middle</w:t>
      </w:r>
      <w:proofErr w:type="gramEnd"/>
      <w:r w:rsidRPr="00EA1088">
        <w:rPr>
          <w:b/>
          <w:sz w:val="22"/>
          <w:szCs w:val="22"/>
        </w:rPr>
        <w:t xml:space="preserve"> Ages</w:t>
      </w:r>
    </w:p>
    <w:p w:rsidR="002D34BE" w:rsidRPr="00EA1088" w:rsidRDefault="002D34BE" w:rsidP="002D34BE">
      <w:pPr>
        <w:rPr>
          <w:sz w:val="22"/>
          <w:szCs w:val="22"/>
        </w:rPr>
      </w:pPr>
      <w:r w:rsidRPr="00EA1088">
        <w:rPr>
          <w:b/>
          <w:sz w:val="22"/>
          <w:szCs w:val="22"/>
        </w:rPr>
        <w:t>Late Antiquity</w:t>
      </w:r>
      <w:r w:rsidRPr="00EA1088">
        <w:rPr>
          <w:sz w:val="22"/>
          <w:szCs w:val="22"/>
        </w:rPr>
        <w:t xml:space="preserve">: Dura </w:t>
      </w:r>
      <w:proofErr w:type="spellStart"/>
      <w:r w:rsidRPr="00EA1088">
        <w:rPr>
          <w:sz w:val="22"/>
          <w:szCs w:val="22"/>
        </w:rPr>
        <w:t>Europos</w:t>
      </w:r>
      <w:proofErr w:type="spellEnd"/>
      <w:r w:rsidRPr="00EA1088">
        <w:rPr>
          <w:sz w:val="22"/>
          <w:szCs w:val="22"/>
        </w:rPr>
        <w:t xml:space="preserve">, synagogue, </w:t>
      </w:r>
      <w:proofErr w:type="spellStart"/>
      <w:r w:rsidRPr="00EA1088">
        <w:rPr>
          <w:sz w:val="22"/>
          <w:szCs w:val="22"/>
        </w:rPr>
        <w:t>Huqoq</w:t>
      </w:r>
      <w:proofErr w:type="spellEnd"/>
      <w:r w:rsidRPr="00EA1088">
        <w:rPr>
          <w:sz w:val="22"/>
          <w:szCs w:val="22"/>
        </w:rPr>
        <w:t xml:space="preserve"> synagogue mosaics, house church, catacomb, Good Shepherd, evolution of images of Jesus, Constantine the Great, Edict of Milan, </w:t>
      </w:r>
      <w:proofErr w:type="spellStart"/>
      <w:r w:rsidRPr="00EA1088">
        <w:rPr>
          <w:sz w:val="22"/>
          <w:szCs w:val="22"/>
        </w:rPr>
        <w:t>chi-rho</w:t>
      </w:r>
      <w:proofErr w:type="spellEnd"/>
      <w:r w:rsidRPr="00EA1088">
        <w:rPr>
          <w:sz w:val="22"/>
          <w:szCs w:val="22"/>
        </w:rPr>
        <w:t xml:space="preserve"> monogram, basilica, central-plan church, role of manuscripts.</w:t>
      </w:r>
    </w:p>
    <w:p w:rsidR="0019504E" w:rsidRPr="008E7F86" w:rsidRDefault="0019504E" w:rsidP="009A4789">
      <w:pPr>
        <w:rPr>
          <w:b/>
          <w:sz w:val="22"/>
          <w:szCs w:val="22"/>
        </w:rPr>
      </w:pPr>
    </w:p>
    <w:p w:rsidR="00BB66F9" w:rsidRPr="008E7F86" w:rsidRDefault="0019504E" w:rsidP="00BB66F9">
      <w:pPr>
        <w:ind w:left="360"/>
        <w:jc w:val="center"/>
        <w:rPr>
          <w:b/>
          <w:sz w:val="22"/>
          <w:szCs w:val="22"/>
        </w:rPr>
      </w:pPr>
      <w:r w:rsidRPr="008E7F86">
        <w:rPr>
          <w:b/>
          <w:sz w:val="22"/>
          <w:szCs w:val="22"/>
        </w:rPr>
        <w:t>Images</w:t>
      </w:r>
      <w:r w:rsidR="008E7F86">
        <w:rPr>
          <w:b/>
          <w:sz w:val="22"/>
          <w:szCs w:val="22"/>
        </w:rPr>
        <w:t xml:space="preserve"> for which you are responsible on the Midterm</w:t>
      </w:r>
    </w:p>
    <w:p w:rsidR="00BB66F9" w:rsidRPr="008E7F86" w:rsidRDefault="00BB66F9" w:rsidP="00BB66F9">
      <w:pPr>
        <w:ind w:left="360"/>
        <w:jc w:val="center"/>
        <w:rPr>
          <w:sz w:val="22"/>
          <w:szCs w:val="22"/>
        </w:rPr>
      </w:pPr>
      <w:r w:rsidRPr="008E7F86">
        <w:rPr>
          <w:sz w:val="22"/>
          <w:szCs w:val="22"/>
        </w:rPr>
        <w:t>(</w:t>
      </w:r>
      <w:r w:rsidR="00880F4E" w:rsidRPr="008E7F86">
        <w:rPr>
          <w:sz w:val="22"/>
          <w:szCs w:val="22"/>
        </w:rPr>
        <w:t xml:space="preserve">Images refer to </w:t>
      </w:r>
      <w:proofErr w:type="spellStart"/>
      <w:r w:rsidR="00880F4E" w:rsidRPr="008E7F86">
        <w:rPr>
          <w:sz w:val="22"/>
          <w:szCs w:val="22"/>
        </w:rPr>
        <w:t>Powerpoints</w:t>
      </w:r>
      <w:proofErr w:type="spellEnd"/>
      <w:r w:rsidR="00880F4E" w:rsidRPr="008E7F86">
        <w:rPr>
          <w:sz w:val="22"/>
          <w:szCs w:val="22"/>
        </w:rPr>
        <w:t xml:space="preserve"> (in Canvas under Files)</w:t>
      </w:r>
      <w:r w:rsidRPr="008E7F86">
        <w:rPr>
          <w:sz w:val="22"/>
          <w:szCs w:val="22"/>
        </w:rPr>
        <w:t>)</w:t>
      </w:r>
    </w:p>
    <w:p w:rsidR="003015C4" w:rsidRPr="008E7F86" w:rsidRDefault="003015C4" w:rsidP="00BB66F9">
      <w:pPr>
        <w:ind w:left="360"/>
        <w:jc w:val="center"/>
        <w:rPr>
          <w:sz w:val="22"/>
          <w:szCs w:val="22"/>
        </w:rPr>
      </w:pPr>
    </w:p>
    <w:p w:rsidR="009D7FEB" w:rsidRPr="008E7F86" w:rsidRDefault="009D7FEB" w:rsidP="00746F53">
      <w:pPr>
        <w:rPr>
          <w:sz w:val="22"/>
          <w:szCs w:val="22"/>
        </w:rPr>
      </w:pPr>
      <w:r w:rsidRPr="008E7F86">
        <w:rPr>
          <w:sz w:val="22"/>
          <w:szCs w:val="22"/>
        </w:rPr>
        <w:t>Introduction:</w:t>
      </w:r>
    </w:p>
    <w:p w:rsidR="00746F53" w:rsidRPr="008E7F86" w:rsidRDefault="00746F53" w:rsidP="00746F53">
      <w:pPr>
        <w:numPr>
          <w:ilvl w:val="0"/>
          <w:numId w:val="7"/>
        </w:numPr>
        <w:ind w:left="720"/>
        <w:rPr>
          <w:sz w:val="22"/>
          <w:szCs w:val="22"/>
        </w:rPr>
      </w:pPr>
      <w:r w:rsidRPr="008E7F86">
        <w:rPr>
          <w:sz w:val="22"/>
          <w:szCs w:val="22"/>
        </w:rPr>
        <w:t>Waterworn Pebble</w:t>
      </w:r>
    </w:p>
    <w:p w:rsidR="00746F53" w:rsidRPr="008E7F86" w:rsidRDefault="00746F53" w:rsidP="00746F53">
      <w:pPr>
        <w:numPr>
          <w:ilvl w:val="0"/>
          <w:numId w:val="7"/>
        </w:numPr>
        <w:ind w:left="720"/>
        <w:rPr>
          <w:sz w:val="22"/>
          <w:szCs w:val="22"/>
        </w:rPr>
      </w:pPr>
      <w:r w:rsidRPr="008E7F86">
        <w:rPr>
          <w:sz w:val="22"/>
          <w:szCs w:val="22"/>
        </w:rPr>
        <w:t>Marcel Duchamp, Fountain</w:t>
      </w:r>
    </w:p>
    <w:p w:rsidR="00746F53" w:rsidRPr="008E7F86" w:rsidRDefault="00746F53" w:rsidP="00746F53">
      <w:pPr>
        <w:numPr>
          <w:ilvl w:val="0"/>
          <w:numId w:val="7"/>
        </w:numPr>
        <w:ind w:left="720"/>
        <w:rPr>
          <w:sz w:val="22"/>
          <w:szCs w:val="22"/>
        </w:rPr>
      </w:pPr>
      <w:r w:rsidRPr="008E7F86">
        <w:rPr>
          <w:sz w:val="22"/>
          <w:szCs w:val="22"/>
        </w:rPr>
        <w:t>James Whistler, Nocturne in Black and Gold</w:t>
      </w:r>
    </w:p>
    <w:p w:rsidR="00746F53" w:rsidRPr="008E7F86" w:rsidRDefault="00746F53" w:rsidP="00746F53">
      <w:pPr>
        <w:numPr>
          <w:ilvl w:val="0"/>
          <w:numId w:val="7"/>
        </w:numPr>
        <w:ind w:left="720"/>
        <w:rPr>
          <w:sz w:val="22"/>
          <w:szCs w:val="22"/>
        </w:rPr>
      </w:pPr>
      <w:proofErr w:type="spellStart"/>
      <w:r w:rsidRPr="008E7F86">
        <w:rPr>
          <w:sz w:val="22"/>
          <w:szCs w:val="22"/>
        </w:rPr>
        <w:t>Edmonia</w:t>
      </w:r>
      <w:proofErr w:type="spellEnd"/>
      <w:r w:rsidRPr="008E7F86">
        <w:rPr>
          <w:sz w:val="22"/>
          <w:szCs w:val="22"/>
        </w:rPr>
        <w:t xml:space="preserve"> Lewis, Forever Free</w:t>
      </w:r>
    </w:p>
    <w:p w:rsidR="00746F53" w:rsidRPr="008E7F86" w:rsidRDefault="00746F53" w:rsidP="00746F53">
      <w:pPr>
        <w:numPr>
          <w:ilvl w:val="0"/>
          <w:numId w:val="7"/>
        </w:numPr>
        <w:ind w:left="720"/>
        <w:rPr>
          <w:sz w:val="22"/>
          <w:szCs w:val="22"/>
        </w:rPr>
      </w:pPr>
      <w:r w:rsidRPr="008E7F86">
        <w:rPr>
          <w:sz w:val="22"/>
          <w:szCs w:val="22"/>
        </w:rPr>
        <w:t>Eva Hesse, Untitled (Rope Piece)</w:t>
      </w:r>
    </w:p>
    <w:p w:rsidR="00746F53" w:rsidRPr="008E7F86" w:rsidRDefault="00746F53" w:rsidP="00746F53">
      <w:pPr>
        <w:numPr>
          <w:ilvl w:val="0"/>
          <w:numId w:val="7"/>
        </w:numPr>
        <w:ind w:left="720"/>
        <w:rPr>
          <w:sz w:val="22"/>
          <w:szCs w:val="22"/>
        </w:rPr>
      </w:pPr>
      <w:r w:rsidRPr="008E7F86">
        <w:rPr>
          <w:sz w:val="22"/>
          <w:szCs w:val="22"/>
        </w:rPr>
        <w:t xml:space="preserve">Ai </w:t>
      </w:r>
      <w:proofErr w:type="spellStart"/>
      <w:r w:rsidRPr="008E7F86">
        <w:rPr>
          <w:sz w:val="22"/>
          <w:szCs w:val="22"/>
        </w:rPr>
        <w:t>Weiwei</w:t>
      </w:r>
      <w:proofErr w:type="spellEnd"/>
      <w:r w:rsidRPr="008E7F86">
        <w:rPr>
          <w:sz w:val="22"/>
          <w:szCs w:val="22"/>
        </w:rPr>
        <w:t>, Remembrance</w:t>
      </w:r>
    </w:p>
    <w:p w:rsidR="00746F53" w:rsidRPr="008E7F86" w:rsidRDefault="00746F53" w:rsidP="00746F53">
      <w:pPr>
        <w:numPr>
          <w:ilvl w:val="0"/>
          <w:numId w:val="7"/>
        </w:numPr>
        <w:ind w:left="720"/>
        <w:rPr>
          <w:sz w:val="22"/>
          <w:szCs w:val="22"/>
        </w:rPr>
      </w:pPr>
      <w:r w:rsidRPr="008E7F86">
        <w:rPr>
          <w:sz w:val="22"/>
          <w:szCs w:val="22"/>
        </w:rPr>
        <w:t xml:space="preserve">Ai </w:t>
      </w:r>
      <w:proofErr w:type="spellStart"/>
      <w:r w:rsidRPr="008E7F86">
        <w:rPr>
          <w:sz w:val="22"/>
          <w:szCs w:val="22"/>
        </w:rPr>
        <w:t>Weiwei</w:t>
      </w:r>
      <w:proofErr w:type="spellEnd"/>
      <w:r w:rsidRPr="008E7F86">
        <w:rPr>
          <w:sz w:val="22"/>
          <w:szCs w:val="22"/>
        </w:rPr>
        <w:t>, S.A.C.R.E.D</w:t>
      </w:r>
    </w:p>
    <w:p w:rsidR="00746F53" w:rsidRPr="008E7F86" w:rsidRDefault="00746F53" w:rsidP="00746F53">
      <w:pPr>
        <w:rPr>
          <w:sz w:val="22"/>
          <w:szCs w:val="22"/>
        </w:rPr>
      </w:pPr>
    </w:p>
    <w:p w:rsidR="00746F53" w:rsidRPr="008E7F86" w:rsidRDefault="00746F53" w:rsidP="00746F53">
      <w:pPr>
        <w:rPr>
          <w:sz w:val="22"/>
          <w:szCs w:val="22"/>
        </w:rPr>
      </w:pPr>
      <w:r w:rsidRPr="008E7F86">
        <w:rPr>
          <w:sz w:val="22"/>
          <w:szCs w:val="22"/>
        </w:rPr>
        <w:t>Prehistoric:</w:t>
      </w:r>
    </w:p>
    <w:p w:rsidR="00746F53" w:rsidRPr="008E7F86" w:rsidRDefault="00746F53" w:rsidP="00746F53">
      <w:pPr>
        <w:numPr>
          <w:ilvl w:val="0"/>
          <w:numId w:val="8"/>
        </w:numPr>
        <w:rPr>
          <w:sz w:val="22"/>
          <w:szCs w:val="22"/>
        </w:rPr>
      </w:pPr>
      <w:r w:rsidRPr="008E7F86">
        <w:rPr>
          <w:sz w:val="22"/>
          <w:szCs w:val="22"/>
        </w:rPr>
        <w:t xml:space="preserve">Nude Woman (Venus) from </w:t>
      </w:r>
      <w:proofErr w:type="spellStart"/>
      <w:r w:rsidRPr="008E7F86">
        <w:rPr>
          <w:sz w:val="22"/>
          <w:szCs w:val="22"/>
        </w:rPr>
        <w:t>Willendorf</w:t>
      </w:r>
      <w:proofErr w:type="spellEnd"/>
    </w:p>
    <w:p w:rsidR="00746F53" w:rsidRPr="008E7F86" w:rsidRDefault="00746F53" w:rsidP="00746F53">
      <w:pPr>
        <w:numPr>
          <w:ilvl w:val="0"/>
          <w:numId w:val="8"/>
        </w:numPr>
        <w:rPr>
          <w:sz w:val="22"/>
          <w:szCs w:val="22"/>
        </w:rPr>
      </w:pPr>
      <w:r w:rsidRPr="008E7F86">
        <w:rPr>
          <w:sz w:val="22"/>
          <w:szCs w:val="22"/>
        </w:rPr>
        <w:t>Nude Woman holding Bison Horn</w:t>
      </w:r>
    </w:p>
    <w:p w:rsidR="00746F53" w:rsidRPr="008E7F86" w:rsidRDefault="00746F53" w:rsidP="00746F53">
      <w:pPr>
        <w:numPr>
          <w:ilvl w:val="0"/>
          <w:numId w:val="8"/>
        </w:numPr>
        <w:rPr>
          <w:sz w:val="22"/>
          <w:szCs w:val="22"/>
        </w:rPr>
      </w:pPr>
      <w:r w:rsidRPr="008E7F86">
        <w:rPr>
          <w:sz w:val="22"/>
          <w:szCs w:val="22"/>
        </w:rPr>
        <w:t>Spotted Horses and Negative Hand Imprints</w:t>
      </w:r>
    </w:p>
    <w:p w:rsidR="00746F53" w:rsidRPr="008E7F86" w:rsidRDefault="00746F53" w:rsidP="00746F53">
      <w:pPr>
        <w:numPr>
          <w:ilvl w:val="0"/>
          <w:numId w:val="8"/>
        </w:numPr>
        <w:rPr>
          <w:sz w:val="22"/>
          <w:szCs w:val="22"/>
        </w:rPr>
      </w:pPr>
      <w:r w:rsidRPr="008E7F86">
        <w:rPr>
          <w:sz w:val="22"/>
          <w:szCs w:val="22"/>
        </w:rPr>
        <w:t>Stonehenge</w:t>
      </w:r>
    </w:p>
    <w:p w:rsidR="008E7F86" w:rsidRDefault="008E7F86" w:rsidP="00746F53">
      <w:pPr>
        <w:rPr>
          <w:sz w:val="22"/>
          <w:szCs w:val="22"/>
        </w:rPr>
      </w:pPr>
    </w:p>
    <w:p w:rsidR="00746F53" w:rsidRPr="008E7F86" w:rsidRDefault="00746F53" w:rsidP="00746F53">
      <w:pPr>
        <w:rPr>
          <w:sz w:val="22"/>
          <w:szCs w:val="22"/>
        </w:rPr>
      </w:pPr>
      <w:r w:rsidRPr="008E7F86">
        <w:rPr>
          <w:sz w:val="22"/>
          <w:szCs w:val="22"/>
        </w:rPr>
        <w:t>Egypt:</w:t>
      </w:r>
    </w:p>
    <w:p w:rsidR="00746F53" w:rsidRPr="008E7F86" w:rsidRDefault="00746F53" w:rsidP="00746F53">
      <w:pPr>
        <w:numPr>
          <w:ilvl w:val="0"/>
          <w:numId w:val="9"/>
        </w:numPr>
        <w:rPr>
          <w:sz w:val="22"/>
          <w:szCs w:val="22"/>
        </w:rPr>
      </w:pPr>
      <w:r w:rsidRPr="008E7F86">
        <w:rPr>
          <w:sz w:val="22"/>
          <w:szCs w:val="22"/>
        </w:rPr>
        <w:t xml:space="preserve">Palette of </w:t>
      </w:r>
      <w:proofErr w:type="spellStart"/>
      <w:r w:rsidRPr="008E7F86">
        <w:rPr>
          <w:sz w:val="22"/>
          <w:szCs w:val="22"/>
        </w:rPr>
        <w:t>Narmer</w:t>
      </w:r>
      <w:proofErr w:type="spellEnd"/>
    </w:p>
    <w:p w:rsidR="00746F53" w:rsidRPr="008E7F86" w:rsidRDefault="00746F53" w:rsidP="00746F53">
      <w:pPr>
        <w:numPr>
          <w:ilvl w:val="0"/>
          <w:numId w:val="9"/>
        </w:numPr>
        <w:rPr>
          <w:sz w:val="22"/>
          <w:szCs w:val="22"/>
        </w:rPr>
      </w:pPr>
      <w:r w:rsidRPr="008E7F86">
        <w:rPr>
          <w:sz w:val="22"/>
          <w:szCs w:val="22"/>
        </w:rPr>
        <w:lastRenderedPageBreak/>
        <w:t xml:space="preserve">Great Pyramids, </w:t>
      </w:r>
      <w:proofErr w:type="spellStart"/>
      <w:r w:rsidRPr="008E7F86">
        <w:rPr>
          <w:sz w:val="22"/>
          <w:szCs w:val="22"/>
        </w:rPr>
        <w:t>Gizeh</w:t>
      </w:r>
      <w:proofErr w:type="spellEnd"/>
    </w:p>
    <w:p w:rsidR="00746F53" w:rsidRPr="008E7F86" w:rsidRDefault="00746F53" w:rsidP="00746F53">
      <w:pPr>
        <w:numPr>
          <w:ilvl w:val="0"/>
          <w:numId w:val="9"/>
        </w:numPr>
        <w:rPr>
          <w:sz w:val="22"/>
          <w:szCs w:val="22"/>
        </w:rPr>
      </w:pPr>
      <w:r w:rsidRPr="008E7F86">
        <w:rPr>
          <w:sz w:val="22"/>
          <w:szCs w:val="22"/>
        </w:rPr>
        <w:t>Sphinx</w:t>
      </w:r>
    </w:p>
    <w:p w:rsidR="00746F53" w:rsidRPr="008E7F86" w:rsidRDefault="00746F53" w:rsidP="00746F53">
      <w:pPr>
        <w:numPr>
          <w:ilvl w:val="0"/>
          <w:numId w:val="9"/>
        </w:numPr>
        <w:rPr>
          <w:sz w:val="22"/>
          <w:szCs w:val="22"/>
        </w:rPr>
      </w:pPr>
      <w:r w:rsidRPr="008E7F86">
        <w:rPr>
          <w:sz w:val="22"/>
          <w:szCs w:val="22"/>
        </w:rPr>
        <w:t xml:space="preserve">Menkaure and </w:t>
      </w:r>
      <w:proofErr w:type="spellStart"/>
      <w:r w:rsidRPr="008E7F86">
        <w:rPr>
          <w:sz w:val="22"/>
          <w:szCs w:val="22"/>
        </w:rPr>
        <w:t>Khamerernebty</w:t>
      </w:r>
      <w:proofErr w:type="spellEnd"/>
    </w:p>
    <w:p w:rsidR="00746F53" w:rsidRPr="008E7F86" w:rsidRDefault="00746F53" w:rsidP="00746F53">
      <w:pPr>
        <w:numPr>
          <w:ilvl w:val="0"/>
          <w:numId w:val="9"/>
        </w:numPr>
        <w:rPr>
          <w:sz w:val="22"/>
          <w:szCs w:val="22"/>
        </w:rPr>
      </w:pPr>
      <w:r w:rsidRPr="008E7F86">
        <w:rPr>
          <w:sz w:val="22"/>
          <w:szCs w:val="22"/>
        </w:rPr>
        <w:t>Mortuary Temple of Hatshepsut</w:t>
      </w:r>
    </w:p>
    <w:p w:rsidR="00746F53" w:rsidRPr="008E7F86" w:rsidRDefault="00746F53" w:rsidP="00746F53">
      <w:pPr>
        <w:numPr>
          <w:ilvl w:val="0"/>
          <w:numId w:val="9"/>
        </w:numPr>
        <w:rPr>
          <w:sz w:val="22"/>
          <w:szCs w:val="22"/>
        </w:rPr>
      </w:pPr>
      <w:r w:rsidRPr="008E7F86">
        <w:rPr>
          <w:sz w:val="22"/>
          <w:szCs w:val="22"/>
        </w:rPr>
        <w:t>Hatshepsut with offering jars</w:t>
      </w:r>
    </w:p>
    <w:p w:rsidR="00746F53" w:rsidRPr="008E7F86" w:rsidRDefault="00746F53" w:rsidP="00746F53">
      <w:pPr>
        <w:numPr>
          <w:ilvl w:val="0"/>
          <w:numId w:val="9"/>
        </w:numPr>
        <w:rPr>
          <w:sz w:val="22"/>
          <w:szCs w:val="22"/>
        </w:rPr>
      </w:pPr>
      <w:r w:rsidRPr="008E7F86">
        <w:rPr>
          <w:sz w:val="22"/>
          <w:szCs w:val="22"/>
        </w:rPr>
        <w:t>Innermost Coffin of King Tut</w:t>
      </w:r>
    </w:p>
    <w:p w:rsidR="00746F53" w:rsidRPr="008E7F86" w:rsidRDefault="00746F53" w:rsidP="00746F53">
      <w:pPr>
        <w:rPr>
          <w:sz w:val="22"/>
          <w:szCs w:val="22"/>
        </w:rPr>
      </w:pPr>
    </w:p>
    <w:p w:rsidR="00746F53" w:rsidRPr="008E7F86" w:rsidRDefault="00746F53" w:rsidP="00746F53">
      <w:pPr>
        <w:rPr>
          <w:sz w:val="22"/>
          <w:szCs w:val="22"/>
        </w:rPr>
      </w:pPr>
      <w:r w:rsidRPr="008E7F86">
        <w:rPr>
          <w:sz w:val="22"/>
          <w:szCs w:val="22"/>
        </w:rPr>
        <w:t>Greece:</w:t>
      </w:r>
    </w:p>
    <w:p w:rsidR="00746F53" w:rsidRPr="008E7F86" w:rsidRDefault="00746F53" w:rsidP="00746F53">
      <w:pPr>
        <w:numPr>
          <w:ilvl w:val="0"/>
          <w:numId w:val="10"/>
        </w:numPr>
        <w:rPr>
          <w:sz w:val="22"/>
          <w:szCs w:val="22"/>
        </w:rPr>
      </w:pPr>
      <w:proofErr w:type="spellStart"/>
      <w:r w:rsidRPr="008E7F86">
        <w:rPr>
          <w:sz w:val="22"/>
          <w:szCs w:val="22"/>
        </w:rPr>
        <w:t>Kouros</w:t>
      </w:r>
      <w:proofErr w:type="spellEnd"/>
    </w:p>
    <w:p w:rsidR="00746F53" w:rsidRPr="008E7F86" w:rsidRDefault="00746F53" w:rsidP="00746F53">
      <w:pPr>
        <w:numPr>
          <w:ilvl w:val="0"/>
          <w:numId w:val="10"/>
        </w:numPr>
        <w:rPr>
          <w:sz w:val="22"/>
          <w:szCs w:val="22"/>
        </w:rPr>
      </w:pPr>
      <w:proofErr w:type="spellStart"/>
      <w:r w:rsidRPr="008E7F86">
        <w:rPr>
          <w:sz w:val="22"/>
          <w:szCs w:val="22"/>
        </w:rPr>
        <w:t>Peplos</w:t>
      </w:r>
      <w:proofErr w:type="spellEnd"/>
      <w:r w:rsidRPr="008E7F86">
        <w:rPr>
          <w:sz w:val="22"/>
          <w:szCs w:val="22"/>
        </w:rPr>
        <w:t xml:space="preserve"> Kore</w:t>
      </w:r>
    </w:p>
    <w:p w:rsidR="00746F53" w:rsidRPr="008E7F86" w:rsidRDefault="002D34BE" w:rsidP="00746F53">
      <w:pPr>
        <w:numPr>
          <w:ilvl w:val="0"/>
          <w:numId w:val="10"/>
        </w:numPr>
        <w:rPr>
          <w:sz w:val="22"/>
          <w:szCs w:val="22"/>
        </w:rPr>
      </w:pPr>
      <w:proofErr w:type="spellStart"/>
      <w:r>
        <w:rPr>
          <w:sz w:val="22"/>
          <w:szCs w:val="22"/>
        </w:rPr>
        <w:t>Kritios</w:t>
      </w:r>
      <w:proofErr w:type="spellEnd"/>
      <w:r>
        <w:rPr>
          <w:sz w:val="22"/>
          <w:szCs w:val="22"/>
        </w:rPr>
        <w:t xml:space="preserve"> Boy</w:t>
      </w:r>
    </w:p>
    <w:p w:rsidR="00746F53" w:rsidRPr="008E7F86" w:rsidRDefault="00746F53" w:rsidP="00746F53">
      <w:pPr>
        <w:numPr>
          <w:ilvl w:val="0"/>
          <w:numId w:val="10"/>
        </w:numPr>
        <w:rPr>
          <w:sz w:val="22"/>
          <w:szCs w:val="22"/>
        </w:rPr>
      </w:pPr>
      <w:r w:rsidRPr="008E7F86">
        <w:rPr>
          <w:sz w:val="22"/>
          <w:szCs w:val="22"/>
        </w:rPr>
        <w:t>Zeus (or Poseidon) bronze statue</w:t>
      </w:r>
    </w:p>
    <w:p w:rsidR="00746F53" w:rsidRPr="008E7F86" w:rsidRDefault="00746F53" w:rsidP="00746F53">
      <w:pPr>
        <w:numPr>
          <w:ilvl w:val="0"/>
          <w:numId w:val="10"/>
        </w:numPr>
        <w:rPr>
          <w:sz w:val="22"/>
          <w:szCs w:val="22"/>
        </w:rPr>
      </w:pPr>
      <w:proofErr w:type="spellStart"/>
      <w:r w:rsidRPr="008E7F86">
        <w:rPr>
          <w:sz w:val="22"/>
          <w:szCs w:val="22"/>
        </w:rPr>
        <w:t>Polykleitos</w:t>
      </w:r>
      <w:proofErr w:type="spellEnd"/>
      <w:r w:rsidRPr="008E7F86">
        <w:rPr>
          <w:sz w:val="22"/>
          <w:szCs w:val="22"/>
        </w:rPr>
        <w:t xml:space="preserve">, </w:t>
      </w:r>
      <w:proofErr w:type="spellStart"/>
      <w:r w:rsidRPr="008E7F86">
        <w:rPr>
          <w:sz w:val="22"/>
          <w:szCs w:val="22"/>
        </w:rPr>
        <w:t>Doryphoros</w:t>
      </w:r>
      <w:proofErr w:type="spellEnd"/>
      <w:r w:rsidRPr="008E7F86">
        <w:rPr>
          <w:sz w:val="22"/>
          <w:szCs w:val="22"/>
        </w:rPr>
        <w:t xml:space="preserve"> </w:t>
      </w:r>
    </w:p>
    <w:p w:rsidR="00746F53" w:rsidRPr="008E7F86" w:rsidRDefault="00746F53" w:rsidP="00746F53">
      <w:pPr>
        <w:numPr>
          <w:ilvl w:val="0"/>
          <w:numId w:val="10"/>
        </w:numPr>
        <w:rPr>
          <w:sz w:val="22"/>
          <w:szCs w:val="22"/>
        </w:rPr>
      </w:pPr>
      <w:r w:rsidRPr="008E7F86">
        <w:rPr>
          <w:sz w:val="22"/>
          <w:szCs w:val="22"/>
        </w:rPr>
        <w:t>Parthenon</w:t>
      </w:r>
    </w:p>
    <w:p w:rsidR="00746F53" w:rsidRDefault="00746F53" w:rsidP="00746F53">
      <w:pPr>
        <w:numPr>
          <w:ilvl w:val="0"/>
          <w:numId w:val="10"/>
        </w:numPr>
        <w:rPr>
          <w:sz w:val="22"/>
          <w:szCs w:val="22"/>
        </w:rPr>
      </w:pPr>
      <w:r w:rsidRPr="008E7F86">
        <w:rPr>
          <w:sz w:val="22"/>
          <w:szCs w:val="22"/>
        </w:rPr>
        <w:t>Phidias, Athena Parthenos statue</w:t>
      </w:r>
    </w:p>
    <w:p w:rsidR="002D34BE" w:rsidRDefault="002D34BE" w:rsidP="00746F53">
      <w:pPr>
        <w:numPr>
          <w:ilvl w:val="0"/>
          <w:numId w:val="10"/>
        </w:numPr>
        <w:rPr>
          <w:sz w:val="22"/>
          <w:szCs w:val="22"/>
        </w:rPr>
      </w:pPr>
      <w:r>
        <w:rPr>
          <w:sz w:val="22"/>
          <w:szCs w:val="22"/>
        </w:rPr>
        <w:t>Aphrodite of Knidos</w:t>
      </w:r>
    </w:p>
    <w:p w:rsidR="002D34BE" w:rsidRDefault="002D34BE" w:rsidP="002D34BE">
      <w:pPr>
        <w:rPr>
          <w:sz w:val="22"/>
          <w:szCs w:val="22"/>
        </w:rPr>
      </w:pPr>
    </w:p>
    <w:p w:rsidR="002D34BE" w:rsidRDefault="002D34BE" w:rsidP="002D34BE">
      <w:pPr>
        <w:rPr>
          <w:sz w:val="22"/>
          <w:szCs w:val="22"/>
        </w:rPr>
      </w:pPr>
      <w:r>
        <w:rPr>
          <w:sz w:val="22"/>
          <w:szCs w:val="22"/>
        </w:rPr>
        <w:t>Rome:</w:t>
      </w:r>
    </w:p>
    <w:p w:rsidR="00C9690E" w:rsidRDefault="00C9690E" w:rsidP="00C9690E">
      <w:pPr>
        <w:pStyle w:val="ListParagraph"/>
        <w:numPr>
          <w:ilvl w:val="0"/>
          <w:numId w:val="11"/>
        </w:numPr>
        <w:rPr>
          <w:sz w:val="22"/>
          <w:szCs w:val="22"/>
        </w:rPr>
      </w:pPr>
      <w:r>
        <w:rPr>
          <w:sz w:val="22"/>
          <w:szCs w:val="22"/>
        </w:rPr>
        <w:t>Head of Roman patrician</w:t>
      </w:r>
    </w:p>
    <w:p w:rsidR="00C9690E" w:rsidRDefault="00C9690E" w:rsidP="00C9690E">
      <w:pPr>
        <w:pStyle w:val="ListParagraph"/>
        <w:numPr>
          <w:ilvl w:val="0"/>
          <w:numId w:val="11"/>
        </w:numPr>
        <w:rPr>
          <w:sz w:val="22"/>
          <w:szCs w:val="22"/>
        </w:rPr>
      </w:pPr>
      <w:r>
        <w:rPr>
          <w:sz w:val="22"/>
          <w:szCs w:val="22"/>
        </w:rPr>
        <w:t>Be able to identify the 4 styles of Roman Wall Painting</w:t>
      </w:r>
    </w:p>
    <w:p w:rsidR="00C9690E" w:rsidRDefault="00C9690E" w:rsidP="00C9690E">
      <w:pPr>
        <w:pStyle w:val="ListParagraph"/>
        <w:numPr>
          <w:ilvl w:val="0"/>
          <w:numId w:val="11"/>
        </w:numPr>
        <w:rPr>
          <w:sz w:val="22"/>
          <w:szCs w:val="22"/>
        </w:rPr>
      </w:pPr>
      <w:r>
        <w:rPr>
          <w:sz w:val="22"/>
          <w:szCs w:val="22"/>
        </w:rPr>
        <w:t>Portrait of Augustus as general</w:t>
      </w:r>
    </w:p>
    <w:p w:rsidR="00C9690E" w:rsidRDefault="00C9690E" w:rsidP="00C9690E">
      <w:pPr>
        <w:pStyle w:val="ListParagraph"/>
        <w:numPr>
          <w:ilvl w:val="0"/>
          <w:numId w:val="11"/>
        </w:numPr>
        <w:rPr>
          <w:sz w:val="22"/>
          <w:szCs w:val="22"/>
        </w:rPr>
      </w:pPr>
      <w:r>
        <w:rPr>
          <w:sz w:val="22"/>
          <w:szCs w:val="22"/>
        </w:rPr>
        <w:t>Colosseum</w:t>
      </w:r>
    </w:p>
    <w:p w:rsidR="00C9690E" w:rsidRDefault="00C9690E" w:rsidP="00C9690E">
      <w:pPr>
        <w:pStyle w:val="ListParagraph"/>
        <w:numPr>
          <w:ilvl w:val="0"/>
          <w:numId w:val="11"/>
        </w:numPr>
        <w:rPr>
          <w:sz w:val="22"/>
          <w:szCs w:val="22"/>
        </w:rPr>
      </w:pPr>
      <w:r>
        <w:rPr>
          <w:sz w:val="22"/>
          <w:szCs w:val="22"/>
        </w:rPr>
        <w:t>Column of Trajan</w:t>
      </w:r>
    </w:p>
    <w:p w:rsidR="00C9690E" w:rsidRDefault="00C9690E" w:rsidP="00C9690E">
      <w:pPr>
        <w:pStyle w:val="ListParagraph"/>
        <w:numPr>
          <w:ilvl w:val="0"/>
          <w:numId w:val="11"/>
        </w:numPr>
        <w:rPr>
          <w:sz w:val="22"/>
          <w:szCs w:val="22"/>
        </w:rPr>
      </w:pPr>
      <w:r>
        <w:rPr>
          <w:sz w:val="22"/>
          <w:szCs w:val="22"/>
        </w:rPr>
        <w:t>Pantheon (outside and inside)</w:t>
      </w:r>
    </w:p>
    <w:p w:rsidR="00C9690E" w:rsidRDefault="00C9690E" w:rsidP="00C9690E">
      <w:pPr>
        <w:pStyle w:val="ListParagraph"/>
        <w:numPr>
          <w:ilvl w:val="0"/>
          <w:numId w:val="11"/>
        </w:numPr>
        <w:rPr>
          <w:sz w:val="22"/>
          <w:szCs w:val="22"/>
        </w:rPr>
      </w:pPr>
      <w:r>
        <w:rPr>
          <w:sz w:val="22"/>
          <w:szCs w:val="22"/>
        </w:rPr>
        <w:t>Equestrian statue of Marcus Aurelius</w:t>
      </w:r>
    </w:p>
    <w:p w:rsidR="000904C7" w:rsidRDefault="000904C7" w:rsidP="00C9690E">
      <w:pPr>
        <w:pStyle w:val="ListParagraph"/>
        <w:numPr>
          <w:ilvl w:val="0"/>
          <w:numId w:val="11"/>
        </w:numPr>
        <w:rPr>
          <w:sz w:val="22"/>
          <w:szCs w:val="22"/>
        </w:rPr>
      </w:pPr>
      <w:r>
        <w:rPr>
          <w:sz w:val="22"/>
          <w:szCs w:val="22"/>
        </w:rPr>
        <w:t>Arch of Constantine</w:t>
      </w:r>
    </w:p>
    <w:p w:rsidR="000904C7" w:rsidRDefault="000904C7" w:rsidP="000904C7">
      <w:pPr>
        <w:rPr>
          <w:sz w:val="22"/>
          <w:szCs w:val="22"/>
        </w:rPr>
      </w:pPr>
    </w:p>
    <w:p w:rsidR="000904C7" w:rsidRDefault="000904C7" w:rsidP="000904C7">
      <w:pPr>
        <w:rPr>
          <w:sz w:val="22"/>
          <w:szCs w:val="22"/>
        </w:rPr>
      </w:pPr>
      <w:r>
        <w:rPr>
          <w:sz w:val="22"/>
          <w:szCs w:val="22"/>
        </w:rPr>
        <w:t>Late Antiquity:</w:t>
      </w:r>
    </w:p>
    <w:p w:rsidR="000904C7" w:rsidRDefault="000904C7" w:rsidP="000904C7">
      <w:pPr>
        <w:pStyle w:val="ListParagraph"/>
        <w:numPr>
          <w:ilvl w:val="0"/>
          <w:numId w:val="12"/>
        </w:numPr>
        <w:rPr>
          <w:sz w:val="22"/>
          <w:szCs w:val="22"/>
        </w:rPr>
      </w:pPr>
      <w:r>
        <w:rPr>
          <w:sz w:val="22"/>
          <w:szCs w:val="22"/>
        </w:rPr>
        <w:t xml:space="preserve">Interior west wall of synagogue, Dura </w:t>
      </w:r>
      <w:proofErr w:type="spellStart"/>
      <w:r>
        <w:rPr>
          <w:sz w:val="22"/>
          <w:szCs w:val="22"/>
        </w:rPr>
        <w:t>Europos</w:t>
      </w:r>
      <w:proofErr w:type="spellEnd"/>
    </w:p>
    <w:p w:rsidR="000904C7" w:rsidRDefault="000904C7" w:rsidP="000904C7">
      <w:pPr>
        <w:pStyle w:val="ListParagraph"/>
        <w:numPr>
          <w:ilvl w:val="0"/>
          <w:numId w:val="12"/>
        </w:numPr>
        <w:rPr>
          <w:sz w:val="22"/>
          <w:szCs w:val="22"/>
        </w:rPr>
      </w:pPr>
      <w:r>
        <w:rPr>
          <w:sz w:val="22"/>
          <w:szCs w:val="22"/>
        </w:rPr>
        <w:t xml:space="preserve">Painted ceiling, </w:t>
      </w:r>
      <w:proofErr w:type="spellStart"/>
      <w:r>
        <w:rPr>
          <w:sz w:val="22"/>
          <w:szCs w:val="22"/>
        </w:rPr>
        <w:t>catcombs</w:t>
      </w:r>
      <w:proofErr w:type="spellEnd"/>
      <w:r>
        <w:rPr>
          <w:sz w:val="22"/>
          <w:szCs w:val="22"/>
        </w:rPr>
        <w:t xml:space="preserve"> of Saints Peter and </w:t>
      </w:r>
      <w:proofErr w:type="spellStart"/>
      <w:r>
        <w:rPr>
          <w:sz w:val="22"/>
          <w:szCs w:val="22"/>
        </w:rPr>
        <w:t>Marcellinus</w:t>
      </w:r>
      <w:proofErr w:type="spellEnd"/>
    </w:p>
    <w:p w:rsidR="000904C7" w:rsidRDefault="000904C7" w:rsidP="000904C7">
      <w:pPr>
        <w:pStyle w:val="ListParagraph"/>
        <w:numPr>
          <w:ilvl w:val="0"/>
          <w:numId w:val="12"/>
        </w:numPr>
        <w:rPr>
          <w:sz w:val="22"/>
          <w:szCs w:val="22"/>
        </w:rPr>
      </w:pPr>
      <w:r>
        <w:rPr>
          <w:sz w:val="22"/>
          <w:szCs w:val="22"/>
        </w:rPr>
        <w:t xml:space="preserve">Good Shepherd Mosaic, Mausoleum of </w:t>
      </w:r>
      <w:proofErr w:type="spellStart"/>
      <w:r>
        <w:rPr>
          <w:sz w:val="22"/>
          <w:szCs w:val="22"/>
        </w:rPr>
        <w:t>Galla</w:t>
      </w:r>
      <w:proofErr w:type="spellEnd"/>
      <w:r>
        <w:rPr>
          <w:sz w:val="22"/>
          <w:szCs w:val="22"/>
        </w:rPr>
        <w:t xml:space="preserve"> </w:t>
      </w:r>
      <w:proofErr w:type="spellStart"/>
      <w:r>
        <w:rPr>
          <w:sz w:val="22"/>
          <w:szCs w:val="22"/>
        </w:rPr>
        <w:t>Placidia</w:t>
      </w:r>
      <w:proofErr w:type="spellEnd"/>
    </w:p>
    <w:p w:rsidR="000904C7" w:rsidRPr="000904C7" w:rsidRDefault="000904C7" w:rsidP="000904C7">
      <w:pPr>
        <w:pStyle w:val="ListParagraph"/>
        <w:numPr>
          <w:ilvl w:val="0"/>
          <w:numId w:val="12"/>
        </w:numPr>
        <w:rPr>
          <w:sz w:val="22"/>
          <w:szCs w:val="22"/>
        </w:rPr>
      </w:pPr>
      <w:proofErr w:type="spellStart"/>
      <w:r>
        <w:rPr>
          <w:sz w:val="22"/>
          <w:szCs w:val="22"/>
        </w:rPr>
        <w:t>Huqoq</w:t>
      </w:r>
      <w:proofErr w:type="spellEnd"/>
      <w:r>
        <w:rPr>
          <w:sz w:val="22"/>
          <w:szCs w:val="22"/>
        </w:rPr>
        <w:t xml:space="preserve"> Synagogue Mosaics: Jonah panel</w:t>
      </w:r>
    </w:p>
    <w:p w:rsidR="00746F53" w:rsidRPr="008E7F86" w:rsidRDefault="00746F53" w:rsidP="00746F53">
      <w:pPr>
        <w:rPr>
          <w:sz w:val="22"/>
          <w:szCs w:val="22"/>
        </w:rPr>
      </w:pPr>
    </w:p>
    <w:p w:rsidR="00E911E4" w:rsidRPr="00E43E00" w:rsidRDefault="0014791A" w:rsidP="0014791A">
      <w:pPr>
        <w:ind w:left="360"/>
      </w:pPr>
      <w:r w:rsidRPr="00E43E00">
        <w:t xml:space="preserve"> </w:t>
      </w:r>
      <w:r w:rsidR="009E4BC8" w:rsidRPr="00E43E00">
        <w:t xml:space="preserve"> </w:t>
      </w:r>
    </w:p>
    <w:sectPr w:rsidR="00E911E4" w:rsidRPr="00E43E00" w:rsidSect="001A1CCF">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1E9E"/>
    <w:multiLevelType w:val="hybridMultilevel"/>
    <w:tmpl w:val="9DCE7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46467"/>
    <w:multiLevelType w:val="hybridMultilevel"/>
    <w:tmpl w:val="0CFC6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B1D3B"/>
    <w:multiLevelType w:val="hybridMultilevel"/>
    <w:tmpl w:val="06B22D1C"/>
    <w:lvl w:ilvl="0" w:tplc="EBEC5BBC">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94D29"/>
    <w:multiLevelType w:val="hybridMultilevel"/>
    <w:tmpl w:val="61C889F2"/>
    <w:lvl w:ilvl="0" w:tplc="09C08536">
      <w:start w:val="1"/>
      <w:numFmt w:val="upperRoman"/>
      <w:lvlText w:val="%1."/>
      <w:lvlJc w:val="left"/>
      <w:pPr>
        <w:tabs>
          <w:tab w:val="num" w:pos="1080"/>
        </w:tabs>
        <w:ind w:left="1080" w:hanging="720"/>
      </w:pPr>
      <w:rPr>
        <w:rFonts w:hint="default"/>
      </w:rPr>
    </w:lvl>
    <w:lvl w:ilvl="1" w:tplc="85D0013E">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7D76F9"/>
    <w:multiLevelType w:val="hybridMultilevel"/>
    <w:tmpl w:val="E8D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979E7"/>
    <w:multiLevelType w:val="hybridMultilevel"/>
    <w:tmpl w:val="D7D4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91D40"/>
    <w:multiLevelType w:val="hybridMultilevel"/>
    <w:tmpl w:val="576EB032"/>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123C2F"/>
    <w:multiLevelType w:val="hybridMultilevel"/>
    <w:tmpl w:val="2DDE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25629"/>
    <w:multiLevelType w:val="hybridMultilevel"/>
    <w:tmpl w:val="6EC0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014C0"/>
    <w:multiLevelType w:val="hybridMultilevel"/>
    <w:tmpl w:val="661C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3699C"/>
    <w:multiLevelType w:val="hybridMultilevel"/>
    <w:tmpl w:val="C1E4B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124EA"/>
    <w:multiLevelType w:val="hybridMultilevel"/>
    <w:tmpl w:val="B16CF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6"/>
  </w:num>
  <w:num w:numId="4">
    <w:abstractNumId w:val="0"/>
  </w:num>
  <w:num w:numId="5">
    <w:abstractNumId w:val="10"/>
  </w:num>
  <w:num w:numId="6">
    <w:abstractNumId w:val="2"/>
  </w:num>
  <w:num w:numId="7">
    <w:abstractNumId w:val="1"/>
  </w:num>
  <w:num w:numId="8">
    <w:abstractNumId w:val="5"/>
  </w:num>
  <w:num w:numId="9">
    <w:abstractNumId w:val="8"/>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33"/>
    <w:rsid w:val="000810AC"/>
    <w:rsid w:val="000904C7"/>
    <w:rsid w:val="00094272"/>
    <w:rsid w:val="000A4EE0"/>
    <w:rsid w:val="0014791A"/>
    <w:rsid w:val="00150D4C"/>
    <w:rsid w:val="00180C5E"/>
    <w:rsid w:val="0019504E"/>
    <w:rsid w:val="001A1CCF"/>
    <w:rsid w:val="001E330F"/>
    <w:rsid w:val="00204360"/>
    <w:rsid w:val="002669DB"/>
    <w:rsid w:val="00282578"/>
    <w:rsid w:val="002D34BE"/>
    <w:rsid w:val="003015C4"/>
    <w:rsid w:val="00372C2B"/>
    <w:rsid w:val="00387B4F"/>
    <w:rsid w:val="003921C7"/>
    <w:rsid w:val="003C36A8"/>
    <w:rsid w:val="00420554"/>
    <w:rsid w:val="00427803"/>
    <w:rsid w:val="0047594B"/>
    <w:rsid w:val="00495645"/>
    <w:rsid w:val="004A58CB"/>
    <w:rsid w:val="004F4ADC"/>
    <w:rsid w:val="00535CD7"/>
    <w:rsid w:val="00547AD6"/>
    <w:rsid w:val="00550B96"/>
    <w:rsid w:val="0060794F"/>
    <w:rsid w:val="00673D1F"/>
    <w:rsid w:val="00692789"/>
    <w:rsid w:val="00697A4B"/>
    <w:rsid w:val="006D3E78"/>
    <w:rsid w:val="00745420"/>
    <w:rsid w:val="00746F53"/>
    <w:rsid w:val="00756ABC"/>
    <w:rsid w:val="007B651C"/>
    <w:rsid w:val="007C608B"/>
    <w:rsid w:val="007D008A"/>
    <w:rsid w:val="0083789F"/>
    <w:rsid w:val="0085704F"/>
    <w:rsid w:val="00880F4E"/>
    <w:rsid w:val="00884785"/>
    <w:rsid w:val="0089709F"/>
    <w:rsid w:val="008B456D"/>
    <w:rsid w:val="008E7F86"/>
    <w:rsid w:val="00904EDE"/>
    <w:rsid w:val="009313CB"/>
    <w:rsid w:val="009713CE"/>
    <w:rsid w:val="009A4789"/>
    <w:rsid w:val="009B5E32"/>
    <w:rsid w:val="009C7033"/>
    <w:rsid w:val="009D7FEB"/>
    <w:rsid w:val="009E0E8E"/>
    <w:rsid w:val="009E4BC8"/>
    <w:rsid w:val="00A13183"/>
    <w:rsid w:val="00A904B3"/>
    <w:rsid w:val="00AA79C7"/>
    <w:rsid w:val="00AC247C"/>
    <w:rsid w:val="00AF1547"/>
    <w:rsid w:val="00BB66F9"/>
    <w:rsid w:val="00BE393E"/>
    <w:rsid w:val="00BE4442"/>
    <w:rsid w:val="00C12EE2"/>
    <w:rsid w:val="00C21542"/>
    <w:rsid w:val="00C349B7"/>
    <w:rsid w:val="00C93F23"/>
    <w:rsid w:val="00C9690E"/>
    <w:rsid w:val="00D9012D"/>
    <w:rsid w:val="00E30E7D"/>
    <w:rsid w:val="00E43E00"/>
    <w:rsid w:val="00E67D6E"/>
    <w:rsid w:val="00E911E4"/>
    <w:rsid w:val="00EC5A7A"/>
    <w:rsid w:val="00ED5997"/>
    <w:rsid w:val="00ED60BC"/>
    <w:rsid w:val="00EF3E94"/>
    <w:rsid w:val="00EF57D3"/>
    <w:rsid w:val="00F21831"/>
    <w:rsid w:val="00F332E8"/>
    <w:rsid w:val="00F4693F"/>
    <w:rsid w:val="00F6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89A52"/>
  <w15:chartTrackingRefBased/>
  <w15:docId w15:val="{8C54B396-2D37-44E5-B1ED-C2FD66BD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EE0"/>
    <w:rPr>
      <w:rFonts w:ascii="Segoe UI" w:hAnsi="Segoe UI" w:cs="Segoe UI"/>
      <w:sz w:val="18"/>
      <w:szCs w:val="18"/>
    </w:rPr>
  </w:style>
  <w:style w:type="character" w:customStyle="1" w:styleId="BalloonTextChar">
    <w:name w:val="Balloon Text Char"/>
    <w:link w:val="BalloonText"/>
    <w:uiPriority w:val="99"/>
    <w:semiHidden/>
    <w:rsid w:val="000A4EE0"/>
    <w:rPr>
      <w:rFonts w:ascii="Segoe UI" w:hAnsi="Segoe UI" w:cs="Segoe UI"/>
      <w:sz w:val="18"/>
      <w:szCs w:val="18"/>
    </w:rPr>
  </w:style>
  <w:style w:type="paragraph" w:styleId="ListParagraph">
    <w:name w:val="List Paragraph"/>
    <w:basedOn w:val="Normal"/>
    <w:uiPriority w:val="34"/>
    <w:qFormat/>
    <w:rsid w:val="0047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Arth250</vt:lpstr>
    </vt:vector>
  </TitlesOfParts>
  <Company>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Arth250</dc:title>
  <dc:subject/>
  <dc:creator>kcbritt</dc:creator>
  <cp:keywords/>
  <dc:description/>
  <cp:lastModifiedBy>Britt,Karen</cp:lastModifiedBy>
  <cp:revision>3</cp:revision>
  <cp:lastPrinted>2019-10-06T14:13:00Z</cp:lastPrinted>
  <dcterms:created xsi:type="dcterms:W3CDTF">2021-09-20T22:50:00Z</dcterms:created>
  <dcterms:modified xsi:type="dcterms:W3CDTF">2021-09-20T22:51:00Z</dcterms:modified>
</cp:coreProperties>
</file>