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软著源代码提取实操教案</w:t>
      </w:r>
    </w:p>
    <w:p>
      <w:r>
        <w:rPr>
          <w:b/>
        </w:rPr>
        <w:t>小白 30 分钟终端速成指南</w:t>
      </w:r>
    </w:p>
    <w:p/>
    <w:p>
      <w:pPr>
        <w:pStyle w:val="Heading1"/>
      </w:pPr>
      <w:r>
        <w:t>一、教案基本信息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软著源程序鉴别材料 终端一键提取实操</w:t>
            </w:r>
          </w:p>
        </w:tc>
      </w:tr>
      <w:tr>
        <w:tc>
          <w:tcPr>
            <w:tcW w:type="dxa" w:w="4320"/>
          </w:tcPr>
          <w:p>
            <w:r>
              <w:t>适用对象</w:t>
            </w:r>
          </w:p>
        </w:tc>
        <w:tc>
          <w:tcPr>
            <w:tcW w:type="dxa" w:w="4320"/>
          </w:tcPr>
          <w:p>
            <w:r>
              <w:t>零基础开发者/行政人员/首次申请软著者</w:t>
            </w:r>
          </w:p>
        </w:tc>
      </w:tr>
      <w:tr>
        <w:tc>
          <w:tcPr>
            <w:tcW w:type="dxa" w:w="4320"/>
          </w:tcPr>
          <w:p>
            <w:r>
              <w:t>预计耗时</w:t>
            </w:r>
          </w:p>
        </w:tc>
        <w:tc>
          <w:tcPr>
            <w:tcW w:type="dxa" w:w="4320"/>
          </w:tcPr>
          <w:p>
            <w:r>
              <w:t>25-35 分钟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10/11 PowerShell 5.1+</w:t>
            </w:r>
          </w:p>
        </w:tc>
      </w:tr>
      <w:tr>
        <w:tc>
          <w:tcPr>
            <w:tcW w:type="dxa" w:w="4320"/>
          </w:tcPr>
          <w:p>
            <w:r>
              <w:t>前置条件</w:t>
            </w:r>
          </w:p>
        </w:tc>
        <w:tc>
          <w:tcPr>
            <w:tcW w:type="dxa" w:w="4320"/>
          </w:tcPr>
          <w:p>
            <w:r>
              <w:t>Python 3.8+ 项目源码在本地</w:t>
            </w:r>
          </w:p>
        </w:tc>
      </w:tr>
      <w:tr>
        <w:tc>
          <w:tcPr>
            <w:tcW w:type="dxa" w:w="4320"/>
          </w:tcPr>
          <w:p>
            <w:r>
              <w:t>最终产出</w:t>
            </w:r>
          </w:p>
        </w:tc>
        <w:tc>
          <w:tcPr>
            <w:tcW w:type="dxa" w:w="4320"/>
          </w:tcPr>
          <w:p>
            <w:r>
              <w:t>source_code_60pages.txt + .html</w:t>
            </w:r>
          </w:p>
        </w:tc>
      </w:tr>
    </w:tbl>
    <w:p/>
    <w:p>
      <w:pPr>
        <w:pStyle w:val="Heading1"/>
      </w:pPr>
      <w:r>
        <w:t>二、教学目标</w:t>
      </w:r>
    </w:p>
    <w:p>
      <w:r>
        <w:rPr>
          <w:b w:val="0"/>
        </w:rPr>
        <w:t>1. 用5条终端命令完成60页源代码提取</w:t>
      </w:r>
    </w:p>
    <w:p>
      <w:r>
        <w:rPr>
          <w:b w:val="0"/>
        </w:rPr>
        <w:t>2. 理解每步在做什么</w:t>
      </w:r>
    </w:p>
    <w:p>
      <w:r>
        <w:rPr>
          <w:b w:val="0"/>
        </w:rPr>
        <w:t>3. 遇到报错能自行排查</w:t>
      </w:r>
    </w:p>
    <w:p>
      <w:r>
        <w:rPr>
          <w:b w:val="0"/>
        </w:rPr>
        <w:t>4. 产出符合版权中心审查规范的最终文件</w:t>
      </w:r>
    </w:p>
    <w:p>
      <w:pPr>
        <w:pStyle w:val="Heading1"/>
      </w:pPr>
      <w:r>
        <w:t>三、全流程鸟瞰</w:t>
      </w:r>
    </w:p>
    <w:p>
      <w:pPr>
        <w:ind w:left="567"/>
      </w:pPr>
      <w:r>
        <w:rPr>
          <w:rFonts w:ascii="Consolas" w:hAnsi="Consolas"/>
          <w:sz w:val="18"/>
        </w:rPr>
        <w:t>Step 0  环境检查 (2 min)</w:t>
      </w:r>
    </w:p>
    <w:p>
      <w:pPr>
        <w:ind w:left="567"/>
      </w:pPr>
      <w:r>
        <w:rPr>
          <w:rFonts w:ascii="Consolas" w:hAnsi="Consolas"/>
          <w:sz w:val="18"/>
        </w:rPr>
        <w:t>Step 1  创建目录+写入脚本1 (5 min)</w:t>
      </w:r>
    </w:p>
    <w:p>
      <w:pPr>
        <w:ind w:left="567"/>
      </w:pPr>
      <w:r>
        <w:rPr>
          <w:rFonts w:ascii="Consolas" w:hAnsi="Consolas"/>
          <w:sz w:val="18"/>
        </w:rPr>
        <w:t>Step 2  运行脚本1 生成原始txt (1 min)</w:t>
      </w:r>
    </w:p>
    <w:p>
      <w:pPr>
        <w:ind w:left="567"/>
      </w:pPr>
      <w:r>
        <w:rPr>
          <w:rFonts w:ascii="Consolas" w:hAnsi="Consolas"/>
          <w:sz w:val="18"/>
        </w:rPr>
        <w:t>Step 3  写入脚本2 (3 min)</w:t>
      </w:r>
    </w:p>
    <w:p>
      <w:pPr>
        <w:ind w:left="567"/>
      </w:pPr>
      <w:r>
        <w:rPr>
          <w:rFonts w:ascii="Consolas" w:hAnsi="Consolas"/>
          <w:sz w:val="18"/>
        </w:rPr>
        <w:t>Step 4  运行脚本2 裁剪3000有效行 (1 min)</w:t>
      </w:r>
    </w:p>
    <w:p>
      <w:pPr>
        <w:ind w:left="567"/>
      </w:pPr>
      <w:r>
        <w:rPr>
          <w:rFonts w:ascii="Consolas" w:hAnsi="Consolas"/>
          <w:sz w:val="18"/>
        </w:rPr>
        <w:t>Step 5  写入脚本3 (5 min)</w:t>
      </w:r>
    </w:p>
    <w:p>
      <w:pPr>
        <w:ind w:left="567"/>
      </w:pPr>
      <w:r>
        <w:rPr>
          <w:rFonts w:ascii="Consolas" w:hAnsi="Consolas"/>
          <w:sz w:val="18"/>
        </w:rPr>
        <w:t>Step 6  运行脚本3 生成60页HTML (1 min)</w:t>
      </w:r>
    </w:p>
    <w:p>
      <w:pPr>
        <w:ind w:left="567"/>
      </w:pPr>
      <w:r>
        <w:rPr>
          <w:rFonts w:ascii="Consolas" w:hAnsi="Consolas"/>
          <w:sz w:val="18"/>
        </w:rPr>
        <w:t>Step 7  验证+导出PDF (5 min)</w:t>
      </w:r>
    </w:p>
    <w:p>
      <w:pPr>
        <w:pStyle w:val="Heading1"/>
      </w:pPr>
      <w:r>
        <w:t>四、分步操作</w:t>
      </w:r>
    </w:p>
    <w:p>
      <w:pPr>
        <w:pStyle w:val="Heading2"/>
      </w:pPr>
      <w:r>
        <w:t>Step 0 环境检查</w:t>
      </w:r>
    </w:p>
    <w:p>
      <w:pPr>
        <w:ind w:left="567"/>
      </w:pPr>
      <w:r>
        <w:rPr>
          <w:rFonts w:ascii="Consolas" w:hAnsi="Consolas"/>
          <w:sz w:val="18"/>
        </w:rPr>
        <w:t>python --version</w:t>
      </w:r>
    </w:p>
    <w:p>
      <w:r>
        <w:rPr>
          <w:b w:val="0"/>
        </w:rPr>
        <w:t>预期: Python 3.8+</w:t>
      </w:r>
    </w:p>
    <w:p>
      <w:pPr>
        <w:ind w:left="567"/>
      </w:pPr>
      <w:r>
        <w:rPr>
          <w:rFonts w:ascii="Consolas" w:hAnsi="Consolas"/>
          <w:sz w:val="18"/>
        </w:rPr>
        <w:t>echo $PSVersionTable.PSVersion</w:t>
      </w:r>
    </w:p>
    <w:p>
      <w:r>
        <w:rPr>
          <w:b w:val="0"/>
        </w:rPr>
        <w:t>预期: Major 5 或更高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4320"/>
          </w:tcPr>
          <w:p>
            <w:r>
              <w:t>提示不是命令</w:t>
            </w:r>
          </w:p>
        </w:tc>
        <w:tc>
          <w:tcPr>
            <w:tcW w:type="dxa" w:w="4320"/>
          </w:tcPr>
          <w:p>
            <w:r>
              <w:t>python.org安装 勾选Add to PATH</w:t>
            </w:r>
          </w:p>
        </w:tc>
      </w:tr>
      <w:tr>
        <w:tc>
          <w:tcPr>
            <w:tcW w:type="dxa" w:w="4320"/>
          </w:tcPr>
          <w:p>
            <w:r>
              <w:t>版本&lt;3.8</w:t>
            </w:r>
          </w:p>
        </w:tc>
        <w:tc>
          <w:tcPr>
            <w:tcW w:type="dxa" w:w="4320"/>
          </w:tcPr>
          <w:p>
            <w:r>
              <w:t>升级Python</w:t>
            </w:r>
          </w:p>
        </w:tc>
      </w:tr>
    </w:tbl>
    <w:p/>
    <w:p>
      <w:pPr>
        <w:pStyle w:val="Heading2"/>
      </w:pPr>
      <w:r>
        <w:t>Step 1 创建目录+写入build_source.py</w:t>
      </w:r>
    </w:p>
    <w:p>
      <w:pPr>
        <w:ind w:left="567"/>
      </w:pPr>
      <w:r>
        <w:rPr>
          <w:rFonts w:ascii="Consolas" w:hAnsi="Consolas"/>
          <w:sz w:val="18"/>
        </w:rPr>
        <w:t>mkdir D:\AgentFlow-Eval\docs\soft-copyright -Force</w:t>
      </w:r>
    </w:p>
    <w:p>
      <w:pPr>
        <w:ind w:left="567"/>
      </w:pPr>
      <w:r>
        <w:rPr>
          <w:rFonts w:ascii="Consolas" w:hAnsi="Consolas"/>
          <w:sz w:val="18"/>
        </w:rPr>
        <w:t>mkdir D:\AgentFlow-Eval\copyright_output -Force</w:t>
      </w:r>
    </w:p>
    <w:p>
      <w:r>
        <w:rPr>
          <w:b w:val="0"/>
        </w:rPr>
        <w:t>核心逻辑: 遍历.py 前1500有效行+后1500有效行 拼接输出txt</w:t>
      </w:r>
    </w:p>
    <w:p>
      <w:pPr>
        <w:ind w:left="567"/>
      </w:pPr>
      <w:r>
        <w:rPr>
          <w:rFonts w:ascii="Consolas" w:hAnsi="Consolas"/>
          <w:sz w:val="18"/>
        </w:rPr>
        <w:t>Test-Path D:\AgentFlow-Eval\docs\soft-copyright\build_source.py</w:t>
      </w:r>
    </w:p>
    <w:p>
      <w:pPr>
        <w:pStyle w:val="Heading2"/>
      </w:pPr>
      <w:r>
        <w:t>Step 2 运行脚本1</w:t>
      </w:r>
    </w:p>
    <w:p>
      <w:pPr>
        <w:ind w:left="567"/>
      </w:pPr>
      <w:r>
        <w:rPr>
          <w:rFonts w:ascii="Consolas" w:hAnsi="Consolas"/>
          <w:sz w:val="18"/>
        </w:rPr>
        <w:t>python D:\AgentFlow-Eval\docs\soft-copyright\build_source.py</w:t>
      </w:r>
    </w:p>
    <w:p>
      <w:r>
        <w:rPr>
          <w:b w:val="0"/>
        </w:rPr>
        <w:t>预期输出:</w:t>
      </w:r>
    </w:p>
    <w:p>
      <w:pPr>
        <w:ind w:left="567"/>
      </w:pPr>
      <w:r>
        <w:rPr>
          <w:rFonts w:ascii="Consolas" w:hAnsi="Consolas"/>
          <w:sz w:val="18"/>
        </w:rPr>
        <w:t>[INFO] 扫描到 178 个 .py 文件</w:t>
      </w:r>
    </w:p>
    <w:p>
      <w:pPr>
        <w:ind w:left="567"/>
      </w:pPr>
      <w:r>
        <w:rPr>
          <w:rFonts w:ascii="Consolas" w:hAnsi="Consolas"/>
          <w:sz w:val="18"/>
        </w:rPr>
        <w:t>[OK] 有效行: 3186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4320"/>
          </w:tcPr>
          <w:p>
            <w:r>
              <w:t>FileNotFoundError</w:t>
            </w:r>
          </w:p>
        </w:tc>
        <w:tc>
          <w:tcPr>
            <w:tcW w:type="dxa" w:w="4320"/>
          </w:tcPr>
          <w:p>
            <w:r>
              <w:t>检查ROOT路径</w:t>
            </w:r>
          </w:p>
        </w:tc>
      </w:tr>
      <w:tr>
        <w:tc>
          <w:tcPr>
            <w:tcW w:type="dxa" w:w="4320"/>
          </w:tcPr>
          <w:p>
            <w:r>
              <w:t>有效行&lt;3000</w:t>
            </w:r>
          </w:p>
        </w:tc>
        <w:tc>
          <w:tcPr>
            <w:tcW w:type="dxa" w:w="4320"/>
          </w:tcPr>
          <w:p>
            <w:r>
              <w:t>代码不足 全部提交</w:t>
            </w:r>
          </w:p>
        </w:tc>
      </w:tr>
      <w:tr>
        <w:tc>
          <w:tcPr>
            <w:tcW w:type="dxa" w:w="4320"/>
          </w:tcPr>
          <w:p>
            <w:r>
              <w:t>编码报错</w:t>
            </w:r>
          </w:p>
        </w:tc>
        <w:tc>
          <w:tcPr>
            <w:tcW w:type="dxa" w:w="4320"/>
          </w:tcPr>
          <w:p>
            <w:r>
              <w:t>加errors=ignore</w:t>
            </w:r>
          </w:p>
        </w:tc>
      </w:tr>
    </w:tbl>
    <w:p/>
    <w:p>
      <w:pPr>
        <w:pStyle w:val="Heading2"/>
      </w:pPr>
      <w:r>
        <w:t>Step 3 写入trim_fix.py</w:t>
      </w:r>
    </w:p>
    <w:p>
      <w:r>
        <w:rPr>
          <w:b w:val="0"/>
        </w:rPr>
        <w:t>作用: 精确裁剪到3000有效行 (60页x50行)</w:t>
      </w:r>
    </w:p>
    <w:p>
      <w:pPr>
        <w:pStyle w:val="Heading2"/>
      </w:pPr>
      <w:r>
        <w:t>Step 4 运行脚本2</w:t>
      </w:r>
    </w:p>
    <w:p>
      <w:pPr>
        <w:ind w:left="567"/>
      </w:pPr>
      <w:r>
        <w:rPr>
          <w:rFonts w:ascii="Consolas" w:hAnsi="Consolas"/>
          <w:sz w:val="18"/>
        </w:rPr>
        <w:t>python D:\AgentFlow-Eval\docs\soft-copyright\trim_fix.py</w:t>
      </w:r>
    </w:p>
    <w:p>
      <w:r>
        <w:rPr>
          <w:b w:val="0"/>
        </w:rPr>
        <w:t>预期:</w:t>
      </w:r>
    </w:p>
    <w:p>
      <w:pPr>
        <w:ind w:left="567"/>
      </w:pPr>
      <w:r>
        <w:rPr>
          <w:rFonts w:ascii="Consolas" w:hAnsi="Consolas"/>
          <w:sz w:val="18"/>
        </w:rPr>
        <w:t>[OK] 裁剪完成: 有效行 3000</w:t>
      </w:r>
    </w:p>
    <w:p>
      <w:r>
        <w:rPr>
          <w:b/>
        </w:rPr>
        <w:t>必须=3000!</w:t>
      </w:r>
    </w:p>
    <w:p>
      <w:pPr>
        <w:pStyle w:val="Heading2"/>
      </w:pPr>
      <w:r>
        <w:t>Step 5 写入make_html.py</w:t>
      </w:r>
    </w:p>
    <w:p>
      <w:r>
        <w:rPr>
          <w:b w:val="0"/>
        </w:rPr>
        <w:t>作用: 3000行按50行/页分页 带页眉页码HTML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AgentFlow-Eval</w:t>
            </w:r>
          </w:p>
        </w:tc>
        <w:tc>
          <w:tcPr>
            <w:tcW w:type="dxa" w:w="2880"/>
          </w:tcPr>
          <w:p>
            <w:r>
              <w:t>与申请表一致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V1.0.0</w:t>
            </w:r>
          </w:p>
        </w:tc>
        <w:tc>
          <w:tcPr>
            <w:tcW w:type="dxa" w:w="2880"/>
          </w:tcPr>
          <w:p>
            <w:r>
              <w:t>与申请表一致</w:t>
            </w:r>
          </w:p>
        </w:tc>
      </w:tr>
      <w:tr>
        <w:tc>
          <w:tcPr>
            <w:tcW w:type="dxa" w:w="2880"/>
          </w:tcPr>
          <w:p>
            <w:r>
              <w:t>LINES_PER_PAGE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每页有效行</w:t>
            </w:r>
          </w:p>
        </w:tc>
      </w:tr>
    </w:tbl>
    <w:p/>
    <w:p>
      <w:pPr>
        <w:pStyle w:val="Heading2"/>
      </w:pPr>
      <w:r>
        <w:t>Step 6 运行脚本3</w:t>
      </w:r>
    </w:p>
    <w:p>
      <w:pPr>
        <w:ind w:left="567"/>
      </w:pPr>
      <w:r>
        <w:rPr>
          <w:rFonts w:ascii="Consolas" w:hAnsi="Consolas"/>
          <w:sz w:val="18"/>
        </w:rPr>
        <w:t>python D:\AgentFlow-Eval\docs\soft-copyright\make_html.py</w:t>
      </w:r>
    </w:p>
    <w:p>
      <w:r>
        <w:rPr>
          <w:b w:val="0"/>
        </w:rPr>
        <w:t>预期:</w:t>
      </w:r>
    </w:p>
    <w:p>
      <w:pPr>
        <w:ind w:left="567"/>
      </w:pPr>
      <w:r>
        <w:rPr>
          <w:rFonts w:ascii="Consolas" w:hAnsi="Consolas"/>
          <w:sz w:val="18"/>
        </w:rPr>
        <w:t>[INFO] 总页数: 60</w:t>
      </w:r>
    </w:p>
    <w:p>
      <w:pPr>
        <w:ind w:left="567"/>
      </w:pPr>
      <w:r>
        <w:rPr>
          <w:rFonts w:ascii="Consolas" w:hAnsi="Consolas"/>
          <w:sz w:val="18"/>
        </w:rPr>
        <w:t>[INFO] 每页有效行 min/max = 50/50</w:t>
      </w:r>
    </w:p>
    <w:p>
      <w:pPr>
        <w:ind w:left="567"/>
      </w:pPr>
      <w:r>
        <w:rPr>
          <w:rFonts w:ascii="Consolas" w:hAnsi="Consolas"/>
          <w:sz w:val="18"/>
        </w:rPr>
        <w:t>[SAVED] -&gt; source_code_60pages.html</w:t>
      </w:r>
    </w:p>
    <w:p>
      <w:pPr>
        <w:pStyle w:val="Heading2"/>
      </w:pPr>
      <w:r>
        <w:t>Step 7 验证+导出PDF</w:t>
      </w:r>
    </w:p>
    <w:p>
      <w:pPr>
        <w:ind w:left="567"/>
      </w:pPr>
      <w:r>
        <w:rPr>
          <w:rFonts w:ascii="Consolas" w:hAnsi="Consolas"/>
          <w:sz w:val="18"/>
        </w:rPr>
        <w:t>start D:\AgentFlow-Eval\copyright_output\source_code_60pages.html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标准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页码</w:t>
            </w:r>
          </w:p>
        </w:tc>
        <w:tc>
          <w:tcPr>
            <w:tcW w:type="dxa" w:w="2880"/>
          </w:tcPr>
          <w:p>
            <w:r>
              <w:t>第1页/共60页到第60页/共60页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页眉</w:t>
            </w:r>
          </w:p>
        </w:tc>
        <w:tc>
          <w:tcPr>
            <w:tcW w:type="dxa" w:w="2880"/>
          </w:tcPr>
          <w:p>
            <w:r>
              <w:t>软件全称+版本号每页一致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连贯性</w:t>
            </w:r>
          </w:p>
        </w:tc>
        <w:tc>
          <w:tcPr>
            <w:tcW w:type="dxa" w:w="2880"/>
          </w:tcPr>
          <w:p>
            <w:r>
              <w:t>无乱码无半截函数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省略标记</w:t>
            </w:r>
          </w:p>
        </w:tc>
        <w:tc>
          <w:tcPr>
            <w:tcW w:type="dxa" w:w="2880"/>
          </w:tcPr>
          <w:p>
            <w:r>
              <w:t>第30到31页之间有</w:t>
            </w:r>
          </w:p>
        </w:tc>
      </w:tr>
    </w:tbl>
    <w:p/>
    <w:p>
      <w:r>
        <w:rPr>
          <w:b w:val="0"/>
        </w:rPr>
        <w:t>导出: Ctrl+P 另存为PDF 纵向 勾选背景图形 保存</w:t>
      </w:r>
    </w:p>
    <w:p>
      <w:pPr>
        <w:pStyle w:val="Heading1"/>
      </w:pPr>
      <w:r>
        <w:t>五、命令速查卡</w:t>
      </w:r>
    </w:p>
    <w:p>
      <w:pPr>
        <w:ind w:left="567"/>
      </w:pPr>
      <w:r>
        <w:rPr>
          <w:rFonts w:ascii="Consolas" w:hAnsi="Consolas"/>
          <w:sz w:val="18"/>
        </w:rPr>
        <w:t>python --version</w:t>
      </w:r>
    </w:p>
    <w:p>
      <w:pPr>
        <w:ind w:left="567"/>
      </w:pPr>
      <w:r>
        <w:rPr>
          <w:rFonts w:ascii="Consolas" w:hAnsi="Consolas"/>
          <w:sz w:val="18"/>
        </w:rPr>
        <w:t>mkdir D:\AgentFlow-Eval\docs\soft-copyright -Force</w:t>
      </w:r>
    </w:p>
    <w:p>
      <w:pPr>
        <w:ind w:left="567"/>
      </w:pPr>
      <w:r>
        <w:rPr>
          <w:rFonts w:ascii="Consolas" w:hAnsi="Consolas"/>
          <w:sz w:val="18"/>
        </w:rPr>
        <w:t>mkdir D:\AgentFlow-Eval\copyright_output -Force</w:t>
      </w:r>
    </w:p>
    <w:p>
      <w:pPr>
        <w:ind w:left="567"/>
      </w:pPr>
      <w:r>
        <w:rPr>
          <w:rFonts w:ascii="Consolas" w:hAnsi="Consolas"/>
          <w:sz w:val="18"/>
        </w:rPr>
        <w:t>python D:\AgentFlow-Eval\docs\soft-copyright\build_source.py</w:t>
      </w:r>
    </w:p>
    <w:p>
      <w:pPr>
        <w:ind w:left="567"/>
      </w:pPr>
      <w:r>
        <w:rPr>
          <w:rFonts w:ascii="Consolas" w:hAnsi="Consolas"/>
          <w:sz w:val="18"/>
        </w:rPr>
        <w:t>python D:\AgentFlow-Eval\docs\soft-copyright\trim_fix.py</w:t>
      </w:r>
    </w:p>
    <w:p>
      <w:pPr>
        <w:ind w:left="567"/>
      </w:pPr>
      <w:r>
        <w:rPr>
          <w:rFonts w:ascii="Consolas" w:hAnsi="Consolas"/>
          <w:sz w:val="18"/>
        </w:rPr>
        <w:t>python D:\AgentFlow-Eval\docs\soft-copyright\make_html.py</w:t>
      </w:r>
    </w:p>
    <w:p>
      <w:pPr>
        <w:ind w:left="567"/>
      </w:pPr>
      <w:r>
        <w:rPr>
          <w:rFonts w:ascii="Consolas" w:hAnsi="Consolas"/>
          <w:sz w:val="18"/>
        </w:rPr>
        <w:t>start D:\AgentFlow-Eval\copyright_output\source_code_60pages.html</w:t>
      </w:r>
    </w:p>
    <w:p>
      <w:pPr>
        <w:pStyle w:val="Heading1"/>
      </w:pPr>
      <w:r>
        <w:t>六、换项目只改4个变量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所在脚本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改成</w:t>
            </w:r>
          </w:p>
        </w:tc>
      </w:tr>
      <w:tr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2880"/>
          </w:tcPr>
          <w:p>
            <w:r>
              <w:t>build_source.py</w:t>
            </w:r>
          </w:p>
        </w:tc>
        <w:tc>
          <w:tcPr>
            <w:tcW w:type="dxa" w:w="2880"/>
          </w:tcPr>
          <w:p>
            <w:r>
              <w:t>你的项目根目录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build+make_html</w:t>
            </w:r>
          </w:p>
        </w:tc>
        <w:tc>
          <w:tcPr>
            <w:tcW w:type="dxa" w:w="2880"/>
          </w:tcPr>
          <w:p>
            <w:r>
              <w:t>申请表软件全称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make_html.py</w:t>
            </w:r>
          </w:p>
        </w:tc>
        <w:tc>
          <w:tcPr>
            <w:tcW w:type="dxa" w:w="2880"/>
          </w:tcPr>
          <w:p>
            <w:r>
              <w:t>申请表版本号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build_source.py</w:t>
            </w:r>
          </w:p>
        </w:tc>
        <w:tc>
          <w:tcPr>
            <w:tcW w:type="dxa" w:w="2880"/>
          </w:tcPr>
          <w:p>
            <w:r>
              <w:t>著作权人</w:t>
            </w:r>
          </w:p>
        </w:tc>
      </w:tr>
    </w:tbl>
    <w:p/>
    <w:p>
      <w:pPr>
        <w:pStyle w:val="Heading1"/>
      </w:pPr>
      <w:r>
        <w:t>七、FAQ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解答</w:t>
            </w:r>
          </w:p>
        </w:tc>
      </w:tr>
      <w:tr>
        <w:tc>
          <w:tcPr>
            <w:tcW w:type="dxa" w:w="4320"/>
          </w:tcPr>
          <w:p>
            <w:r>
              <w:t>不是Python项目</w:t>
            </w:r>
          </w:p>
        </w:tc>
        <w:tc>
          <w:tcPr>
            <w:tcW w:type="dxa" w:w="4320"/>
          </w:tcPr>
          <w:p>
            <w:r>
              <w:t>改*.java/*.ts 注释前缀改//</w:t>
            </w:r>
          </w:p>
        </w:tc>
      </w:tr>
      <w:tr>
        <w:tc>
          <w:tcPr>
            <w:tcW w:type="dxa" w:w="4320"/>
          </w:tcPr>
          <w:p>
            <w:r>
              <w:t>代码不足3000行</w:t>
            </w:r>
          </w:p>
        </w:tc>
        <w:tc>
          <w:tcPr>
            <w:tcW w:type="dxa" w:w="4320"/>
          </w:tcPr>
          <w:p>
            <w:r>
              <w:t>全部提交 不足60页也合规</w:t>
            </w:r>
          </w:p>
        </w:tc>
      </w:tr>
      <w:tr>
        <w:tc>
          <w:tcPr>
            <w:tcW w:type="dxa" w:w="4320"/>
          </w:tcPr>
          <w:p>
            <w:r>
              <w:t>页眉必须一字不差</w:t>
            </w:r>
          </w:p>
        </w:tc>
        <w:tc>
          <w:tcPr>
            <w:tcW w:type="dxa" w:w="4320"/>
          </w:tcPr>
          <w:p>
            <w:r>
              <w:t>是 含空格大小写版本号</w:t>
            </w:r>
          </w:p>
        </w:tc>
      </w:tr>
      <w:tr>
        <w:tc>
          <w:tcPr>
            <w:tcW w:type="dxa" w:w="4320"/>
          </w:tcPr>
          <w:p>
            <w:r>
              <w:t>只交txt行不行</w:t>
            </w:r>
          </w:p>
        </w:tc>
        <w:tc>
          <w:tcPr>
            <w:tcW w:type="dxa" w:w="4320"/>
          </w:tcPr>
          <w:p>
            <w:r>
              <w:t>可以 建议交PDF</w:t>
            </w:r>
          </w:p>
        </w:tc>
      </w:tr>
    </w:tbl>
    <w:p/>
    <w:p>
      <w:pPr>
        <w:pStyle w:val="Heading1"/>
      </w:pPr>
      <w:r>
        <w:t>八、口诀</w:t>
      </w:r>
    </w:p>
    <w:p>
      <w:pPr>
        <w:jc w:val="center"/>
      </w:pPr>
      <w:r>
        <w:rPr>
          <w:b/>
          <w:sz w:val="24"/>
        </w:rPr>
        <w:t>三脚本 三回车 六十页 五十行</w:t>
        <w:br/>
        <w:t>页眉名称对申请表 省略标记不能忘</w:t>
        <w:br/>
        <w:t>浏览器里Ctrl+P PDF到手心不慌</w:t>
      </w:r>
    </w:p>
    <w:p/>
    <w:p>
      <w:r>
        <w:rPr>
          <w:b w:val="0"/>
        </w:rPr>
        <w:t>教案版本 V1.0 | 2026-07-27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