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 w:eastAsia="黑体" w:cs="Arial"/>
          <w:b/>
          <w:i w:val="0"/>
          <w:sz w:val="36"/>
        </w:rPr>
        <w:t>AgentFlow-Eval Agent自动化评测工作台</w:t>
      </w:r>
    </w:p>
    <w:p>
      <w:pPr>
        <w:pStyle w:val="Heading2"/>
      </w:pPr>
      <w:r>
        <w:rPr>
          <w:rFonts w:ascii="Arial" w:hAnsi="Arial" w:eastAsia="黑体" w:cs="Arial"/>
          <w:b/>
          <w:i w:val="0"/>
          <w:sz w:val="30"/>
        </w:rPr>
        <w:t>软件著作权登记申请 — 全套材料</w:t>
      </w:r>
    </w:p>
    <w:p>
      <w:r>
        <w:rPr>
          <w:rFonts w:ascii="Calibri" w:hAnsi="Calibri" w:eastAsia="宋体" w:cs="Calibri"/>
          <w:b w:val="0"/>
          <w:i w:val="0"/>
          <w:sz w:val="24"/>
        </w:rPr>
      </w:r>
    </w:p>
    <w:p>
      <w:r>
        <w:rPr>
          <w:rFonts w:ascii="Calibri" w:hAnsi="Calibri" w:eastAsia="宋体" w:cs="Calibri"/>
          <w:b/>
          <w:i w:val="0"/>
          <w:sz w:val="28"/>
        </w:rPr>
        <w:t>著作权人：李凯昕</w:t>
      </w:r>
    </w:p>
    <w:p>
      <w:r>
        <w:rPr>
          <w:rFonts w:ascii="Calibri" w:hAnsi="Calibri" w:eastAsia="宋体" w:cs="Calibri"/>
          <w:b w:val="0"/>
          <w:i w:val="0"/>
          <w:sz w:val="24"/>
        </w:rPr>
        <w:t>开发完成日期：2026年7月14日</w:t>
      </w:r>
    </w:p>
    <w:p>
      <w:r>
        <w:rPr>
          <w:rFonts w:ascii="Calibri" w:hAnsi="Calibri" w:eastAsia="宋体" w:cs="Calibri"/>
          <w:b w:val="0"/>
          <w:i w:val="0"/>
          <w:sz w:val="24"/>
        </w:rPr>
        <w:t>版  本  号：V1.0</w:t>
      </w:r>
    </w:p>
    <w:p>
      <w:r>
        <w:rPr>
          <w:rFonts w:ascii="Calibri" w:hAnsi="Calibri" w:eastAsia="宋体" w:cs="Calibri"/>
          <w:b w:val="0"/>
          <w:i w:val="0"/>
          <w:sz w:val="24"/>
        </w:rPr>
        <w:t>文档生成日期：2026年7月</w:t>
      </w:r>
    </w:p>
    <w:p>
      <w:r>
        <w:br w:type="page"/>
      </w:r>
    </w:p>
    <w:p>
      <w:r>
        <w:br w:type="page"/>
      </w:r>
    </w:p>
    <w:p>
      <w:pPr>
        <w:pStyle w:val="Heading1"/>
      </w:pPr>
      <w:r>
        <w:rPr>
          <w:rFonts w:ascii="Arial" w:hAnsi="Arial" w:eastAsia="黑体" w:cs="Arial"/>
          <w:b/>
          <w:i w:val="0"/>
          <w:sz w:val="36"/>
        </w:rPr>
        <w:t>材料一：软件主要功能与技术特点</w:t>
      </w:r>
    </w:p>
    <w:p/>
    <w:p>
      <w:pPr>
        <w:pStyle w:val="Heading1"/>
      </w:pPr>
      <w:r>
        <w:rPr>
          <w:rFonts w:ascii="Arial" w:hAnsi="Arial" w:eastAsia="黑体" w:cs="Arial"/>
          <w:b/>
          <w:i w:val="0"/>
          <w:sz w:val="36"/>
        </w:rPr>
        <w:t>材料一：软件主要功能与技术特点（申请表专用）</w:t>
      </w:r>
    </w:p>
    <w:p>
      <w:r>
        <w:rPr>
          <w:rFonts w:ascii="Calibri" w:hAnsi="Calibri" w:eastAsia="宋体" w:cs="Calibri"/>
          <w:b/>
          <w:i w:val="0"/>
          <w:sz w:val="24"/>
        </w:rPr>
        <w:t>软件全称：</w:t>
      </w:r>
      <w:r>
        <w:rPr>
          <w:rFonts w:ascii="Calibri" w:hAnsi="Calibri" w:eastAsia="宋体" w:cs="Calibri"/>
          <w:b w:val="0"/>
          <w:i w:val="0"/>
          <w:sz w:val="24"/>
        </w:rPr>
        <w:t xml:space="preserve"> AgentFlow-Eval Agent自动化评测工作台</w:t>
      </w:r>
    </w:p>
    <w:p>
      <w:r>
        <w:rPr>
          <w:rFonts w:ascii="Calibri" w:hAnsi="Calibri" w:eastAsia="宋体" w:cs="Calibri"/>
          <w:b/>
          <w:i w:val="0"/>
          <w:sz w:val="24"/>
        </w:rPr>
        <w:t>版本号：</w:t>
      </w:r>
      <w:r>
        <w:rPr>
          <w:rFonts w:ascii="Calibri" w:hAnsi="Calibri" w:eastAsia="宋体" w:cs="Calibri"/>
          <w:b w:val="0"/>
          <w:i w:val="0"/>
          <w:sz w:val="24"/>
        </w:rPr>
        <w:t xml:space="preserve"> V1.0</w:t>
      </w:r>
    </w:p>
    <w:p>
      <w:r>
        <w:rPr>
          <w:rFonts w:ascii="Calibri" w:hAnsi="Calibri" w:eastAsia="宋体" w:cs="Calibri"/>
          <w:b/>
          <w:i w:val="0"/>
          <w:sz w:val="24"/>
        </w:rPr>
        <w:t>著作权人 / 开发人：</w:t>
      </w:r>
      <w:r>
        <w:rPr>
          <w:rFonts w:ascii="Calibri" w:hAnsi="Calibri" w:eastAsia="宋体" w:cs="Calibri"/>
          <w:b w:val="0"/>
          <w:i w:val="0"/>
          <w:sz w:val="24"/>
        </w:rPr>
        <w:t xml:space="preserve"> 李凯昕</w:t>
      </w:r>
    </w:p>
    <w:p>
      <w:r>
        <w:rPr>
          <w:rFonts w:ascii="Calibri" w:hAnsi="Calibri" w:eastAsia="宋体" w:cs="Calibri"/>
          <w:b/>
          <w:i w:val="0"/>
          <w:sz w:val="24"/>
        </w:rPr>
        <w:t>开发方式：</w:t>
      </w:r>
      <w:r>
        <w:rPr>
          <w:rFonts w:ascii="Calibri" w:hAnsi="Calibri" w:eastAsia="宋体" w:cs="Calibri"/>
          <w:b w:val="0"/>
          <w:i w:val="0"/>
          <w:sz w:val="24"/>
        </w:rPr>
        <w:t xml:space="preserve"> 独立开发</w:t>
      </w:r>
    </w:p>
    <w:p>
      <w:r>
        <w:rPr>
          <w:rFonts w:ascii="Calibri" w:hAnsi="Calibri" w:eastAsia="宋体" w:cs="Calibri"/>
          <w:b/>
          <w:i w:val="0"/>
          <w:sz w:val="24"/>
        </w:rPr>
        <w:t>开发完成日期：</w:t>
      </w:r>
      <w:r>
        <w:rPr>
          <w:rFonts w:ascii="Calibri" w:hAnsi="Calibri" w:eastAsia="宋体" w:cs="Calibri"/>
          <w:b w:val="0"/>
          <w:i w:val="0"/>
          <w:sz w:val="24"/>
        </w:rPr>
        <w:t xml:space="preserve"> 2026年7月14日</w:t>
      </w:r>
    </w:p>
    <w:p>
      <w:pPr>
        <w:pStyle w:val="Heading2"/>
      </w:pPr>
      <w:r>
        <w:rPr>
          <w:rFonts w:ascii="Arial" w:hAnsi="Arial" w:eastAsia="黑体" w:cs="Arial"/>
          <w:b/>
          <w:i w:val="0"/>
          <w:sz w:val="30"/>
        </w:rPr>
        <w:t>面向场景与需求</w:t>
      </w:r>
    </w:p>
    <w:p>
      <w:r>
        <w:rPr>
          <w:rFonts w:ascii="Calibri" w:hAnsi="Calibri" w:eastAsia="宋体" w:cs="Calibri"/>
          <w:b w:val="0"/>
          <w:i w:val="0"/>
          <w:sz w:val="24"/>
        </w:rPr>
        <w:t>随着大语言模型在客服、办公自动化、知识问答等企业场景中的深入应用，业务系统越来越依赖具备多步骤推理与工具调用能力的 Agent（智能体）。传统人工抽检成本高、覆盖面窄，仅对比最终自然语言答案又难以发现“用错工具、多调工具、中间推理偏离”等问题，导致 Agent 质量回归难以工程化落地。AgentFlow-Eval Agent自动化评测工作台面向企业 AI 应用开发者、算法评测人员与质检人员，提供可重复、可追溯、可评分的自动化评测能力，将业务预期固化为测试用例（TestSuite），通过异步调度执行、完整执行轨迹（Trace）记录与多维指标分（MetricScore）定位问题，形成可运行的 Web 工作台形态，支持本地单机与容器化部署，不强制依赖公网即可完整运行。</w:t>
      </w:r>
    </w:p>
    <w:p>
      <w:pPr>
        <w:pStyle w:val="Heading2"/>
      </w:pPr>
      <w:r>
        <w:rPr>
          <w:rFonts w:ascii="Arial" w:hAnsi="Arial" w:eastAsia="黑体" w:cs="Arial"/>
          <w:b/>
          <w:i w:val="0"/>
          <w:sz w:val="30"/>
        </w:rPr>
        <w:t>核心功能模块拆解</w:t>
      </w:r>
    </w:p>
    <w:p>
      <w:r>
        <w:rPr>
          <w:rFonts w:ascii="Calibri" w:hAnsi="Calibri" w:eastAsia="宋体" w:cs="Calibri"/>
          <w:b w:val="0"/>
          <w:i w:val="0"/>
          <w:sz w:val="24"/>
        </w:rPr>
        <w:t>本软件已实现端到端评测闭环，主要功能包括：（1）评测任务（Task）管理：支持创建、分页查询、状态筛选、执行、取消、归档与删除，并可将模型名称、温度、最大迭代轮次等参数写入任务级 Agent 配置；（2）测试用例（TestSuite）管理：支持在任务下批量维护用例，提供 CSV/JSON 文件上传导入，字段覆盖用户输入、期望输出与期望工具列表；（3）Agent 执行与工具沙箱：基于 ReAct 多轮推理模式调用兼容 OpenAI 协议的大模型接口，内置计算器、检索模拟、时间查询等沙箱工具，具备超时与输出长度控制；（4）执行轨迹（Trace）与可视化：将每一步思考、动作、观察、Token 与耗时结构化落库，前端以 DAG 链路图、步骤日志与评分卡片联动展示；（5）混合评分与报告：先计算规则指标，再可选调用 LLM-as-Judge 精修生成指标分（MetricScore），并支持人工复核覆盖机评分，最终在报告模块聚合展示；（6）企业级横切能力：API Key 鉴权、基于创建者的轻量多租户隔离、审计日志（AuditLog）、接口限流与 WebSocket 任务活动推送。上述功能均已具备可点击、可运行的完整界面与接口形态。</w:t>
      </w:r>
    </w:p>
    <w:p>
      <w:pPr>
        <w:pStyle w:val="Heading2"/>
      </w:pPr>
      <w:r>
        <w:rPr>
          <w:rFonts w:ascii="Arial" w:hAnsi="Arial" w:eastAsia="黑体" w:cs="Arial"/>
          <w:b/>
          <w:i w:val="0"/>
          <w:sz w:val="30"/>
        </w:rPr>
        <w:t>技术架构与特点</w:t>
      </w:r>
    </w:p>
    <w:p>
      <w:r>
        <w:rPr>
          <w:rFonts w:ascii="Calibri" w:hAnsi="Calibri" w:eastAsia="宋体" w:cs="Calibri"/>
          <w:b w:val="0"/>
          <w:i w:val="0"/>
          <w:sz w:val="24"/>
        </w:rPr>
        <w:t>系统采用前后端分离的 B/S 架构。表现层使用 TypeScript、React 18、Vite、Ant Design 与 ReactFlow 构建工作台；业务服务层以 Python 3.11+、FastAPI 提供 REST 与 WebSocket，通过 Celery 与 Redis 实现异步评测流水线，亦支持 Eager 进程内同步模式便于单机演示；数据层采用 SQLAlchemy ORM，开发环境可用 SQLite，完整环境使用 PostgreSQL，并通过 Alembic 管理迁移。核心技术特点包括：评测领域状态机（创建、排队、运行、评判、完成、失败、取消、超时等合法迁移）、Agent 执行器与工具沙箱一体化执行轨迹（Trace）记录、规则评分与大模型评判混合策略、异步编排与结果聚合，以及安全中间件与租户过滤。</w:t>
      </w:r>
      <w:r>
        <w:rPr>
          <w:rFonts w:ascii="Calibri" w:hAnsi="Calibri" w:eastAsia="宋体" w:cs="Calibri"/>
          <w:b/>
          <w:i w:val="0"/>
          <w:sz w:val="24"/>
        </w:rPr>
        <w:t>上述系统架构设计、核心算法编码、领域模型定义及全流程测试验证，均由著作权人李凯昕独立完成</w:t>
      </w:r>
      <w:r>
        <w:rPr>
          <w:rFonts w:ascii="Calibri" w:hAnsi="Calibri" w:eastAsia="宋体" w:cs="Calibri"/>
          <w:b w:val="0"/>
          <w:i w:val="0"/>
          <w:sz w:val="24"/>
        </w:rPr>
        <w:t>，形成可运行、可观测、可评分的原创软件表达，而非对单一开源组件的简单堆叠调用。</w:t>
      </w:r>
    </w:p>
    <w:p>
      <w:pPr>
        <w:pStyle w:val="Heading2"/>
      </w:pPr>
      <w:r>
        <w:rPr>
          <w:rFonts w:ascii="Arial" w:hAnsi="Arial" w:eastAsia="黑体" w:cs="Arial"/>
          <w:b/>
          <w:i w:val="0"/>
          <w:sz w:val="30"/>
        </w:rPr>
        <w:t>应用价值</w:t>
      </w:r>
    </w:p>
    <w:p>
      <w:r>
        <w:rPr>
          <w:rFonts w:ascii="Calibri" w:hAnsi="Calibri" w:eastAsia="宋体" w:cs="Calibri"/>
          <w:b w:val="0"/>
          <w:i w:val="0"/>
          <w:sz w:val="24"/>
        </w:rPr>
        <w:t>本软件将 Agent 质量评估从零散脚本与人工肉眼对比，升级为可配置、可审计、可回归的工程化工作台，显著降低企业引入或迭代 Agent 时的质检成本，提升问题定位效率与评测结果可信度，适用于软件著作权登记材料展示、开源演示及企业内部 Agent 质量回归场景。</w:t>
      </w:r>
    </w:p>
    <w:p>
      <w:r>
        <w:br w:type="page"/>
      </w:r>
    </w:p>
    <w:p>
      <w:pPr>
        <w:pStyle w:val="Heading1"/>
      </w:pPr>
      <w:r>
        <w:rPr>
          <w:rFonts w:ascii="Arial" w:hAnsi="Arial" w:eastAsia="黑体" w:cs="Arial"/>
          <w:b/>
          <w:i w:val="0"/>
          <w:sz w:val="36"/>
        </w:rPr>
        <w:t>材料二：核心源代码（鉴别材料）</w:t>
      </w:r>
    </w:p>
    <w:p/>
    <w:p>
      <w:pPr>
        <w:pStyle w:val="Heading1"/>
      </w:pPr>
      <w:r>
        <w:rPr>
          <w:rFonts w:ascii="Arial" w:hAnsi="Arial" w:eastAsia="黑体" w:cs="Arial"/>
          <w:b/>
          <w:i w:val="0"/>
          <w:sz w:val="36"/>
        </w:rPr>
        <w:t>材料二：核心源代码（鉴别材料专用）</w:t>
      </w:r>
    </w:p>
    <w:p>
      <w:r>
        <w:rPr>
          <w:rFonts w:ascii="Calibri" w:hAnsi="Calibri" w:eastAsia="宋体" w:cs="Calibri"/>
          <w:b/>
          <w:i w:val="0"/>
          <w:sz w:val="24"/>
        </w:rPr>
        <w:t>说明：</w:t>
      </w:r>
      <w:r>
        <w:rPr>
          <w:rFonts w:ascii="Calibri" w:hAnsi="Calibri" w:eastAsia="宋体" w:cs="Calibri"/>
          <w:b w:val="0"/>
          <w:i w:val="0"/>
          <w:sz w:val="24"/>
        </w:rPr>
        <w:t xml:space="preserve"> 下列代码摘自本软件核心业务模块（用户鉴权、租户隔离、领域模型、规则指标、混合评分、工具沙箱、异步评测编排、任务 API），已去除第三方库源码、编译产物与敏感配置；密钥与地址统一使用占位符 </w:t>
      </w:r>
      <w:r>
        <w:rPr>
          <w:rFonts w:ascii="Consolas" w:hAnsi="Consolas" w:eastAsia="黑体" w:cs="Consolas"/>
          <w:b w:val="0"/>
          <w:i w:val="0"/>
          <w:sz w:val="22"/>
        </w:rPr>
        <w:t>your_api_key_here</w:t>
      </w:r>
      <w:r>
        <w:rPr>
          <w:rFonts w:ascii="Calibri" w:hAnsi="Calibri" w:eastAsia="宋体" w:cs="Calibri"/>
          <w:b w:val="0"/>
          <w:i w:val="0"/>
          <w:sz w:val="24"/>
        </w:rPr>
        <w:t>、</w:t>
      </w:r>
      <w:r>
        <w:rPr>
          <w:rFonts w:ascii="Consolas" w:hAnsi="Consolas" w:eastAsia="黑体" w:cs="Consolas"/>
          <w:b w:val="0"/>
          <w:i w:val="0"/>
          <w:sz w:val="22"/>
        </w:rPr>
        <w:t>https://api.your-llm-endpoint.example/v1</w:t>
      </w:r>
      <w:r>
        <w:rPr>
          <w:rFonts w:ascii="Calibri" w:hAnsi="Calibri" w:eastAsia="宋体" w:cs="Calibri"/>
          <w:b w:val="0"/>
          <w:i w:val="0"/>
          <w:sz w:val="24"/>
        </w:rPr>
        <w:t xml:space="preserve">。版权年份为 </w:t>
      </w:r>
      <w:r>
        <w:rPr>
          <w:rFonts w:ascii="Calibri" w:hAnsi="Calibri" w:eastAsia="宋体" w:cs="Calibri"/>
          <w:b/>
          <w:i w:val="0"/>
          <w:sz w:val="24"/>
        </w:rPr>
        <w:t>2026</w:t>
      </w:r>
      <w:r>
        <w:rPr>
          <w:rFonts w:ascii="Calibri" w:hAnsi="Calibri" w:eastAsia="宋体" w:cs="Calibri"/>
          <w:b w:val="0"/>
          <w:i w:val="0"/>
          <w:sz w:val="24"/>
        </w:rPr>
        <w:t>，与申请表开发完成日期（2026年7月14日）所属年份一致。术语与说明书统一：评测任务（Task）、测试用例（TestSuite）、执行轨迹（Trace）、指标分（MetricScore）。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Arial" w:hAnsi="Arial" w:eastAsia="黑体" w:cs="Arial"/>
          <w:b/>
          <w:i w:val="0"/>
          <w:sz w:val="30"/>
        </w:rPr>
        <w:t>模块 A：API Key 鉴权（app/core/security.py）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># (c) 2026 AgentFlow-Eval / 李凯昕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>"""API Key authentication helpers."""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>from __future__ import annotations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>import hmac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>import secrets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>from dataclasses import dataclass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>from fastapi import Header, Request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>from fastapi.security.utils import get_authorization_scheme_param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>from app.config import settings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>from app.utils.exceptions import AgentFlowError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>class UnauthorizedError(AgentFlowError):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def __init__(self, message: str = "Unauthorized") -&gt; None: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super().__init__(message=message, status_code=401, detail=None)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>@dataclass(frozen=True)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>class AuthIdentity: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"""Authenticated principal derived from API key."""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key_id: str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actor: str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raw_key_prefix: str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>def parse_api_keys(raw: str | list[str] | None) -&gt; dict[str, str]: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"""Parse API keys into {secret: actor_name}."""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if not raw: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return {}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if isinstance(raw, list):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items = [str(x).strip() for x in raw if str(x).strip()]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else: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items = [p.strip() for p in str(raw).split(",") if p.strip()]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mapping: dict[str, str] = {}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for idx, item in enumerate(items, start=1):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if ":" in item: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    secret, actor = item.split(":", 1)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    secret, actor = secret.strip(), actor.strip() or f"key_{idx}"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else: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    secret, actor = item, f"key_{idx}"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if secret: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    mapping[secret] = actor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return mapping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>def extract_api_key(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request: Request,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authorization: str | None = None,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x_api_key: str | None = None,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>) -&gt; str | None: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key = (x_api_key or request.headers.get("X-API-Key") or "").strip()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if key: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return key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header = authorization or request.headers.get("Authorization")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if header: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scheme, param = get_authorization_scheme_param(header)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if scheme.lower() == "bearer" and param: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    return param.strip()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if scheme.lower() in {"apikey", "api-key"} and param: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    return param.strip()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return None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>def authenticate_api_key(api_key: str | None) -&gt; AuthIdentity | None: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if not api_key: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return None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keys = parse_api_keys(settings.API_KEYS)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for secret, actor in keys.items():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if hmac.compare_digest(api_key, secret):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    return AuthIdentity(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        key_id=secrets.token_hex(4),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        actor=actor,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        raw_key_prefix=api_key[:4] + "***",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    )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return None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>def require_auth_if_enabled(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request: Request,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authorization: str | None = Header(default=None),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x_api_key: str | None = Header(default=None, alias="X-API-Key"),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>) -&gt; AuthIdentity | None: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if not settings.AUTH_ENABLED: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return AuthIdentity(key_id="dev", actor="anonymous", raw_key_prefix="dev")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api_key = extract_api_key(request, authorization, x_api_key)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identity = authenticate_api_key(api_key)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if identity is None: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raise UnauthorizedError("Invalid or missing API key")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request.state.actor = identity.actor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request.state.auth = identity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return identity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Arial" w:hAnsi="Arial" w:eastAsia="黑体" w:cs="Arial"/>
          <w:b/>
          <w:i w:val="0"/>
          <w:sz w:val="30"/>
        </w:rPr>
        <w:t>模块 B：轻量多租户（app/core/tenancy.py）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># (c) 2026 AgentFlow-Eval / 李凯昕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>"""Lightweight multi-tenant helpers keyed by API-key actor."""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>from __future__ import annotations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>from sqlalchemy import Select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>from app.config import settings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>from app.models.task import Task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>from app.models.test_suite import TestSuite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>from app.models.trace import Trace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>from app.utils.exceptions import NotFoundError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>def tenancy_enforced() -&gt; bool: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return bool(settings.AUTH_ENABLED or settings.TENANCY_ENABLED)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>def admin_actors() -&gt; set[str]: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raw = settings.ADMIN_ACTORS or ""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return {p.strip() for p in raw.split(",") if p.strip()}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>def is_admin(actor: str | None) -&gt; bool: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return bool(actor) and actor in admin_actors()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>def can_access_task(task: Task, actor: str | None) -&gt; bool: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"""评测任务（Task）访问控制。"""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if not tenancy_enforced():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return True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if is_admin(actor):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return True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owner = getattr(task, "created_by", None) or "anonymous"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return owner == (actor or "anonymous")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>def ensure_task_access(task: Task | None, actor: str | None, task_id: str = "") -&gt; Task: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if task is None or not can_access_task(task, actor):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raise NotFoundError("Task", task_id or (task.id if task else ""))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return task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>def apply_owner_filter(query: Select, actor: str | None) -&gt; Select: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if not tenancy_enforced() or is_admin(actor):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return query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return query.where(Task.created_by == (actor or "anonymous"))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>def apply_trace_owner_filter(query: Select, actor: str | None) -&gt; Select: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"""执行轨迹（Trace）按所属评测任务（Task）所有者过滤。"""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if not tenancy_enforced() or is_admin(actor):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return query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owner = actor or "anonymous"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return (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query.join(TestSuite, Trace.test_suite_id == TestSuite.id)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.join(Task, TestSuite.task_id == Task.id)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.where(Task.created_by == owner)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)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Arial" w:hAnsi="Arial" w:eastAsia="黑体" w:cs="Arial"/>
          <w:b/>
          <w:i w:val="0"/>
          <w:sz w:val="30"/>
        </w:rPr>
        <w:t>模块 C：评测任务状态机与领域模型（app/models/task.py）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># (c) 2026 AgentFlow-Eval / 李凯昕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>"""评测任务（Task）模型 —— 一次评测的顶层聚合根。"""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>import enum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>from typing import TYPE_CHECKING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>from sqlalchemy import Boolean, JSON, Enum, String, Text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>from sqlalchemy.orm import Mapped, mapped_column, relationship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>from app.models.base import Base, PKMixin, TimestampMixin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>if TYPE_CHECKING: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from app.models.test_suite import TestSuite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>class TaskStatus(str, enum.Enum):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CREATED = "created"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QUEUED = "queued"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RUNNING = "running"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WAITING_TOOL = "waiting_tool"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JUDGING = "judging"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COMPLETED = "completed"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FAILED = "failed"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CANCELLED = "cancelled"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TIMEOUT = "timeout"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@classmethod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def allowed_transitions(cls) -&gt; dict["TaskStatus", set["TaskStatus"]]: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return {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    cls.CREATED: {cls.QUEUED, cls.CANCELLED},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    cls.QUEUED: {cls.RUNNING, cls.CANCELLED, cls.TIMEOUT},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    cls.RUNNING: {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        cls.WAITING_TOOL, cls.JUDGING, cls.FAILED,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        cls.CANCELLED, cls.TIMEOUT,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    },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    cls.WAITING_TOOL: {cls.RUNNING, cls.FAILED, cls.CANCELLED, cls.TIMEOUT},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    cls.JUDGING: {cls.COMPLETED, cls.FAILED, cls.CANCELLED},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    cls.COMPLETED: set(),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    cls.FAILED: set(),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    cls.CANCELLED: set(),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    cls.TIMEOUT: set(),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}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def can_transition_to(self, target: "TaskStatus") -&gt; bool: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return target in self.allowed_transitions().get(self, set())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>class Task(PKMixin, TimestampMixin, Base):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__tablename__ = "tasks"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name: Mapped[str] = mapped_column(String(255), nullable=False)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description: Mapped[str] = mapped_column(Text, nullable=False, default="")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status: Mapped[TaskStatus] = mapped_column(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Enum(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    TaskStatus, name="task_status", native_enum=False, length=20,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    values_callable=lambda e: [x.value for x in e],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),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nullable=False, default=TaskStatus.CREATED,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)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agent_config: Mapped[dict] = mapped_column(JSON, nullable=False, default=dict)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celery_task_id: Mapped[str | None] = mapped_column(String(255), nullable=True)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is_archived: Mapped[bool] = mapped_column(Boolean, nullable=False, default=False)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created_by: Mapped[str] = mapped_column(String(100), nullable=False, default="anonymous")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test_suites: Mapped[list["TestSuite"]] = relationship(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back_populates="task", cascade="all, delete-orphan",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)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Arial" w:hAnsi="Arial" w:eastAsia="黑体" w:cs="Arial"/>
          <w:b/>
          <w:i w:val="0"/>
          <w:sz w:val="30"/>
        </w:rPr>
        <w:t>模块 D：规则指标（app/core/judge_engine/metrics.py）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># (c) 2026 AgentFlow-Eval / 李凯昕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>"""无 LLM 调用的轻量级辅助评分（支撑指标分 MetricScore 预打分）。"""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>import re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>from typing import Any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>def calc_tool_accuracy(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actual_tool_names: list[str],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expected_tools: list[str],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>) -&gt; tuple[float, str]: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actual_set = set(actual_tool_names)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expected_set = set(expected_tools)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if not expected_set: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return 100.0, "无预期工具要求，默认满分。"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missing = expected_set - actual_set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extra = actual_set - expected_set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penalty = 0.0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reasons: list[str] = []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if missing: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penalty += len(missing) * 10.0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reasons.append("缺少工具: " + ", ".join(sorted(missing)))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if extra: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penalty += len(extra) * 10.0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reasons.append("多余工具: " + ", ".join(sorted(extra)))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score = max(0.0, 100.0 - penalty)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reason = "; ".join(reasons) if reasons else "全部预期工具均已调用，无多余调用。"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return score, reason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>def extract_answer_text(steps: list[dict[str, Any]]) -&gt; str: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"""从执行轨迹（Trace）步骤数组中提取最终答案文本。"""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for step in reversed(steps):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if step.get("role") == "assistant":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    content = step.get("content", "")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    if content: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        return content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if step.get("type") == "final_answer":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    return step.get("content", "")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return ""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>def _normalize(text: str) -&gt; str: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text = re.sub(r"\s+", " ", text).strip().lower()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return re.sub(r"[^\w\u4e00-\u9fff]", "", text)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Arial" w:hAnsi="Arial" w:eastAsia="黑体" w:cs="Arial"/>
          <w:b/>
          <w:i w:val="0"/>
          <w:sz w:val="30"/>
        </w:rPr>
        <w:t>模块 E：混合评分引擎（app/core/judge_engine/llm_judge.py 核心）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># (c) 2026 AgentFlow-Eval / 李凯昕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>"""Hybrid rule-based + LLM-as-Judge scoring -&gt; 指标分（MetricScore）。"""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>import hashlib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>import json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>import logging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>import os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>from openai import AsyncOpenAI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>from app.core.judge_engine.base import BaseJudge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>from app.core.judge_engine.metrics import calc_tool_accuracy, extract_answer_text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>logger = logging.getLogger(__name__)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>DIMENSION_WEIGHTS = {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"tool_accuracy": 40.0,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"answer_correctness": 40.0,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"reasoning_coherence": 20.0,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>}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>class LLMJudge(BaseJudge):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def __init__(self, api_key=None, base_url=None, model="gpt-4o-mini"):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api_key = api_key or os.environ.get("OPENAI_API_KEY", "your_api_key_here")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self.has_api_key = bool(api_key) and api_key != "your_api_key_here"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if self.has_api_key: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    self.client = AsyncOpenAI(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        api_key=api_key,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        base_url=base_url or "https://api.your-llm-endpoint.example/v1",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    )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else: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    self.client = None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self.model = model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self._cache: dict = {}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async def evaluate(self, trace_steps, expected_output, expected_tools=None):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expected_tools = expected_tools or []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raw = json.dumps(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    {"steps": trace_steps, "output": expected_output, "tools": sorted(expected_tools)},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    sort_keys=True, ensure_ascii=False,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)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cache_key = hashlib.sha256(raw.encode("utf-8")).hexdigest()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if cache_key in self._cache: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    return self._cache[cache_key]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result = await self._do_evaluate(trace_steps, expected_output, expected_tools)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if len(self._cache) &gt; 128: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    self._cache.clear()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self._cache[cache_key] = result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return result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def _pre_score(self, steps, expected_output, expected_tools):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actual_tools = self._extract_tool_names(steps)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tool_pct, tool_reason = calc_tool_accuracy(actual_tools, expected_tools)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tool_score = round(tool_pct * 0.4, 1)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extracted = self._extract_final_answer(steps)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answer_score, answer_reason = self._lexical_answer_score(extracted, expected_output)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coh_score, coh_reason = self._heuristic_coherence_score(steps)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return {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    "scores": {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        "tool_accuracy": tool_score,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        "answer_correctness": answer_score,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        "reasoning_coherence": coh_score,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    },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    "total": tool_score + answer_score + coh_score,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    "reason": f"[Rule-based] Tool:{tool_reason}|Answer:{answer_reason}|Coh:{coh_reason}",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    "token_cost": 0,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    "mode": "rule_only",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}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async def _do_evaluate(self, steps, expected_output, expected_tools):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pre = self._pre_score(steps, expected_output, expected_tools)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if self.has_api_key and self.client: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    try: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        return await self._llm_refine(steps, expected_output, expected_tools, pre)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    except Exception as exc: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        logger.warning("LLM refine failed: %s", exc)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        return pre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return pre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@staticmethod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def _extract_tool_names(steps):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names, seen = [], set()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for s in steps: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    n = s.get("action") or s.get("tool_name") or ""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    if n and n not in seen and n != "final_answer":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        seen.add(n)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        names.append(n)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return names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@staticmethod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def _extract_final_answer(steps):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for s in reversed(steps):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    if s.get("action") == "final_answer":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        return s.get("action_input") or s.get("observation") or ""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    if s.get("type") == "final_answer":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        return s.get("content") or s.get("observation") or ""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return extract_answer_text(steps)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Arial" w:hAnsi="Arial" w:eastAsia="黑体" w:cs="Arial"/>
          <w:b/>
          <w:i w:val="0"/>
          <w:sz w:val="30"/>
        </w:rPr>
        <w:t>模块 F：工具沙箱（app/core/agent_runner/tool_sandbox.py 摘要）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># (c) 2026 AgentFlow-Eval / 李凯昕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>"""Safe built-in tool registry and sandboxed execution."""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>from __future__ import annotations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>import ast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>import operator as op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>from concurrent.futures import ThreadPoolExecutor, TimeoutError as FuturesTimeout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>from typing import Any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>_EXECUTOR = ThreadPoolExecutor(max_workers=4, thread_name_prefix="tool-sandbox")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>DEFAULT_TOOL_TIMEOUT_SEC = 3.0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>MAX_OUTPUT_CHARS = 4000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>def tool_calculator(expression: str = "", **kwargs: Any) -&gt; str: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expr = (expression or kwargs.get("expr") or "").strip()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if not expr or len(expr) &gt; 200: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return "Error: invalid expression"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allowed_ops = {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ast.Add: op.add, ast.Sub: op.sub, ast.Mult: op.mul,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ast.Div: op.truediv, ast.Pow: op.pow, ast.USub: op.neg,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ast.UAdd: op.pos, ast.Mod: op.mod,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}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def _eval(node: ast.AST) -&gt; float: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if isinstance(node, ast.Expression):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    return _eval(node.body)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if isinstance(node, ast.Constant) and isinstance(node.value, (int, float)):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    return float(node.value)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if isinstance(node, ast.BinOp):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    fn = allowed_ops[type(node.op)]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    return fn(_eval(node.left), _eval(node.right))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if isinstance(node, ast.UnaryOp):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    return allowed_ops[type(node.op)](_eval(node.operand))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raise ValueError("unsupported")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tree = ast.parse(expr, mode="eval")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for n in ast.walk(tree):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if isinstance(n, (ast.Name, ast.Call, ast.Attribute, ast.Subscript)):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    raise ValueError("Only numeric expressions are allowed")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return f"Result: {_eval(tree)}"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>def run_tool_sandboxed(name: str, fn, kwargs: dict, timeout: float = DEFAULT_TOOL_TIMEOUT_SEC) -&gt; str: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future = _EXECUTOR.submit(fn, **(kwargs or {}))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try: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out = str(future.result(timeout=timeout))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except FuturesTimeout: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return f"Error: tool {name} timed out after {timeout}s"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except Exception as exc: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return f"Error: tool {name} failed: {exc}"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if len(out) &gt; MAX_OUTPUT_CHARS: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out = out[:MAX_OUTPUT_CHARS] + "...[truncated]"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return out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Arial" w:hAnsi="Arial" w:eastAsia="黑体" w:cs="Arial"/>
          <w:b/>
          <w:i w:val="0"/>
          <w:sz w:val="30"/>
        </w:rPr>
        <w:t>模块 G：异步评测编排（app/core/celery_app/tasks.py 摘要）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># (c) 2026 AgentFlow-Eval / 李凯昕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>"""Celery async evaluation pipeline: Task -&gt; TestSuite -&gt; Trace -&gt; MetricScore."""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>from __future__ import annotations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>import logging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>from typing import Any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>from sqlalchemy import select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>from app.core.celery_app.celery import celery_app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>from app.core.dependencies import async_session_factory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>from app.models.task import Task, TaskStatus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>from app.models.test_suite import TestSuite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>from app.models.trace import Trace, TraceStatus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>logger = logging.getLogger(__name__)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>def build_agent_runner(agent_config: dict[str, Any] | None = None):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from app.config import settings as app_settings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from app.core.agent_runner.openai_runner import OpenAIReActRunner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cfg = agent_config or {}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return OpenAIReActRunner(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api_key=app_settings.OPENAI_API_KEY or "your_api_key_here",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base_url=app_settings.OPENAI_BASE_URL or "https://api.your-llm-endpoint.example/v1",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model=cfg.get("model", "gpt-4o-mini"),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max_iterations=cfg.get("max_iterations", 5),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)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>@celery_app.task(bind=True, max_retries=3, soft_time_limit=300, time_limit=320)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>def run_single_test_suite(self, test_suite_id: str, agent_config: dict) -&gt; dict: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"""执行单条测试用例（TestSuite），落库执行轨迹（Trace）。"""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async def _execute():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async with async_session_factory() as session: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    suite = (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        await session.execute(select(TestSuite).where(TestSuite.id == test_suite_id))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    ).scalar_one_or_none()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    if not suite: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        raise ValueError(f"TestSuite not found: {test_suite_id}")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    from app.core.agent_runner.tool_sandbox import resolve_tools_for_suite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    runner = build_agent_runner(agent_config or {})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    tools = resolve_tools_for_suite(suite.expected_tools)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    agent_result = await runner.run(query=suite.user_query, tools=tools)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    status_map = {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        "success": TraceStatus.SUCCESS,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        "max_iterations_reached": TraceStatus.FAILED,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        "failed": TraceStatus.FAILED,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    }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    trace = Trace(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        test_suite_id=test_suite_id,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        user_query=suite.user_query,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        steps=agent_result.get("steps", []),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        total_tokens=agent_result.get("total_tokens", 0),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        response_time_ms=agent_result.get("response_time_ms", 0),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        status=status_map.get(agent_result.get("status", ""), TraceStatus.FAILED),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    )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    session.add(trace)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    await session.commit()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    await session.refresh(trace)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    return {"trace_id": trace.id, "status": trace.status.value}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return _run_async(_execute)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Arial" w:hAnsi="Arial" w:eastAsia="黑体" w:cs="Arial"/>
          <w:b/>
          <w:i w:val="0"/>
          <w:sz w:val="30"/>
        </w:rPr>
        <w:t>模块 H：评测任务列表 API（app/api/v1/endpoints/tasks.py 摘要）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># (c) 2026 AgentFlow-Eval / 李凯昕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>"""评测任务（Task）列表 API，含 Actor 租户过滤。"""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>from fastapi import APIRouter, Depends, Query, Request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>from sqlalchemy import func, select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>from sqlalchemy.ext.asyncio import AsyncSession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>from app.core.dependencies import get_db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>from app.core.tenancy import apply_owner_filter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>from app.models.task import Task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>from app.models.test_suite import TestSuite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>from app.schemas.task import TaskListResponse, TaskResponse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>router = APIRouter()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>def _actor(request: Request) -&gt; str: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return getattr(request.state, "actor", None) or "anonymous"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>@router.get("", response_model=TaskListResponse)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>async def list_tasks(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request: Request,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page: int = Query(1, ge=1),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page_size: int = Query(20, ge=1, le=100),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status: str | None = Query(None),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include_archived: bool = Query(False),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session: AsyncSession = Depends(get_db),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>):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actor = _actor(request)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query = select(Task)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count_query = select(func.count(Task.id))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if not include_archived: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query = query.where(Task.is_archived.is_(False))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count_query = count_query.where(Task.is_archived.is_(False))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if status: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query = query.where(Task.status == status)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count_query = count_query.where(Task.status == status)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query = apply_owner_filter(query, actor)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count_query = apply_owner_filter(count_query, actor)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total = (await session.execute(count_query)).scalar() or 0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rows = (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await session.execute(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    query.order_by(Task.created_at.desc())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    .offset((page - 1) * page_size)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    .limit(page_size)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)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).scalars().all()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items = []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for task in rows: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suite_count = (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    await session.execute(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        select(func.count(TestSuite.id)).where(TestSuite.task_id == task.id)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    )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).scalar() or 0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items.append(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    TaskResponse(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        id=task.id,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        name=task.name,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        description=task.description,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        status=task.status.value,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        agent_config=task.agent_config or {},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        test_suite_count=suite_count,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        created_by=getattr(task, "created_by", None) or "anonymous",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    )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    )</w:t>
      </w:r>
    </w:p>
    <w:p>
      <w:pPr>
        <w:spacing w:before="0" w:after="0" w:line="240" w:lineRule="auto"/>
        <w:ind w:left="283"/>
      </w:pPr>
      <w:r>
        <w:rPr>
          <w:rFonts w:ascii="Consolas" w:hAnsi="Consolas" w:eastAsia="黑体" w:cs="Consolas"/>
          <w:b w:val="0"/>
          <w:i w:val="0"/>
          <w:sz w:val="16"/>
        </w:rPr>
        <w:t xml:space="preserve">    return TaskListResponse(items=items, total=total, page=page, page_size=page_size)</w:t>
      </w:r>
    </w:p>
    <w:p>
      <w:r>
        <w:rPr>
          <w:rFonts w:ascii="Calibri" w:hAnsi="Calibri" w:eastAsia="宋体" w:cs="Calibri"/>
          <w:b w:val="0"/>
          <w:i w:val="0"/>
          <w:sz w:val="24"/>
        </w:rPr>
        <w:t xml:space="preserve">（连续完整源程序请以 </w:t>
      </w:r>
      <w:r>
        <w:rPr>
          <w:rFonts w:ascii="Consolas" w:hAnsi="Consolas" w:eastAsia="黑体" w:cs="Consolas"/>
          <w:b w:val="0"/>
          <w:i w:val="0"/>
          <w:sz w:val="22"/>
        </w:rPr>
        <w:t>scripts/export-soft-copyright.ps1</w:t>
      </w:r>
      <w:r>
        <w:rPr>
          <w:rFonts w:ascii="Calibri" w:hAnsi="Calibri" w:eastAsia="宋体" w:cs="Calibri"/>
          <w:b w:val="0"/>
          <w:i w:val="0"/>
          <w:sz w:val="24"/>
        </w:rPr>
        <w:t xml:space="preserve"> 导出的前 30 页与后 30 页为准；本材料侧重核心业务逻辑鉴别。）</w:t>
      </w:r>
    </w:p>
    <w:p>
      <w:r>
        <w:br w:type="page"/>
      </w:r>
    </w:p>
    <w:p>
      <w:pPr>
        <w:pStyle w:val="Heading1"/>
      </w:pPr>
      <w:r>
        <w:rPr>
          <w:rFonts w:ascii="Arial" w:hAnsi="Arial" w:eastAsia="黑体" w:cs="Arial"/>
          <w:b/>
          <w:i w:val="0"/>
          <w:sz w:val="36"/>
        </w:rPr>
        <w:t>材料三：用户使用手册（操作说明书）</w:t>
      </w:r>
    </w:p>
    <w:p/>
    <w:p>
      <w:pPr>
        <w:pStyle w:val="Heading1"/>
      </w:pPr>
      <w:r>
        <w:rPr>
          <w:rFonts w:ascii="Arial" w:hAnsi="Arial" w:eastAsia="黑体" w:cs="Arial"/>
          <w:b/>
          <w:i w:val="0"/>
          <w:sz w:val="36"/>
        </w:rPr>
        <w:t>材料三：用户使用手册（操作说明书）</w:t>
      </w:r>
    </w:p>
    <w:p>
      <w:r>
        <w:rPr>
          <w:rFonts w:ascii="Calibri" w:hAnsi="Calibri" w:eastAsia="宋体" w:cs="Calibri"/>
          <w:b/>
          <w:i w:val="0"/>
          <w:sz w:val="24"/>
        </w:rPr>
        <w:t>软件名称：</w:t>
      </w:r>
      <w:r>
        <w:rPr>
          <w:rFonts w:ascii="Calibri" w:hAnsi="Calibri" w:eastAsia="宋体" w:cs="Calibri"/>
          <w:b w:val="0"/>
          <w:i w:val="0"/>
          <w:sz w:val="24"/>
        </w:rPr>
        <w:t xml:space="preserve"> AgentFlow-Eval Agent自动化评测工作台（界面名称：AgentFlow Intelligence/驾驶舱）</w:t>
      </w:r>
    </w:p>
    <w:p>
      <w:r>
        <w:rPr>
          <w:rFonts w:ascii="Calibri" w:hAnsi="Calibri" w:eastAsia="宋体" w:cs="Calibri"/>
          <w:b/>
          <w:i w:val="0"/>
          <w:sz w:val="24"/>
        </w:rPr>
        <w:t>版本号：</w:t>
      </w:r>
      <w:r>
        <w:rPr>
          <w:rFonts w:ascii="Calibri" w:hAnsi="Calibri" w:eastAsia="宋体" w:cs="Calibri"/>
          <w:b w:val="0"/>
          <w:i w:val="0"/>
          <w:sz w:val="24"/>
        </w:rPr>
        <w:t xml:space="preserve"> V1.0</w:t>
      </w:r>
    </w:p>
    <w:p>
      <w:r>
        <w:rPr>
          <w:rFonts w:ascii="Calibri" w:hAnsi="Calibri" w:eastAsia="宋体" w:cs="Calibri"/>
          <w:b/>
          <w:i w:val="0"/>
          <w:sz w:val="24"/>
        </w:rPr>
        <w:t>著作权人：</w:t>
      </w:r>
      <w:r>
        <w:rPr>
          <w:rFonts w:ascii="Calibri" w:hAnsi="Calibri" w:eastAsia="宋体" w:cs="Calibri"/>
          <w:b w:val="0"/>
          <w:i w:val="0"/>
          <w:sz w:val="24"/>
        </w:rPr>
        <w:t xml:space="preserve"> 李凯昕</w:t>
      </w:r>
    </w:p>
    <w:p>
      <w:r>
        <w:rPr>
          <w:rFonts w:ascii="Calibri" w:hAnsi="Calibri" w:eastAsia="宋体" w:cs="Calibri"/>
          <w:b/>
          <w:i w:val="0"/>
          <w:sz w:val="24"/>
        </w:rPr>
        <w:t>开发完成日期：</w:t>
      </w:r>
      <w:r>
        <w:rPr>
          <w:rFonts w:ascii="Calibri" w:hAnsi="Calibri" w:eastAsia="宋体" w:cs="Calibri"/>
          <w:b w:val="0"/>
          <w:i w:val="0"/>
          <w:sz w:val="24"/>
        </w:rPr>
        <w:t xml:space="preserve"> 2026年7月14日</w:t>
      </w:r>
    </w:p>
    <w:p>
      <w:r>
        <w:rPr>
          <w:rFonts w:ascii="Calibri" w:hAnsi="Calibri" w:eastAsia="宋体" w:cs="Calibri"/>
          <w:b/>
          <w:i w:val="0"/>
          <w:sz w:val="24"/>
        </w:rPr>
        <w:t>文档类型：</w:t>
      </w:r>
      <w:r>
        <w:rPr>
          <w:rFonts w:ascii="Calibri" w:hAnsi="Calibri" w:eastAsia="宋体" w:cs="Calibri"/>
          <w:b w:val="0"/>
          <w:i w:val="0"/>
          <w:sz w:val="24"/>
        </w:rPr>
        <w:t xml:space="preserve"> 用户操作手册</w:t>
      </w:r>
    </w:p>
    <w:p>
      <w:pPr>
        <w:ind w:left="454"/>
      </w:pPr>
      <w:r>
        <w:rPr>
          <w:rFonts w:ascii="Calibri" w:hAnsi="Calibri" w:eastAsia="宋体" w:cs="Calibri"/>
          <w:b w:val="0"/>
          <w:i/>
          <w:color w:val="646464"/>
          <w:sz w:val="20"/>
        </w:rPr>
        <w:t>软件著作权登记名称为「AgentFlow-Eval Agent自动化评测工作台」，前端工作台显示名称为「AgentFlow Intelligence / 驾驶舱」，二者指向同一软件产品。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Arial" w:hAnsi="Arial" w:eastAsia="黑体" w:cs="Arial"/>
          <w:b/>
          <w:i w:val="0"/>
          <w:sz w:val="30"/>
        </w:rPr>
        <w:t>1. 软件概述</w:t>
      </w:r>
    </w:p>
    <w:p>
      <w:r>
        <w:rPr>
          <w:rFonts w:ascii="Calibri" w:hAnsi="Calibri" w:eastAsia="宋体" w:cs="Calibri"/>
          <w:b w:val="0"/>
          <w:i w:val="0"/>
          <w:sz w:val="24"/>
        </w:rPr>
        <w:t>AgentFlow Intelligence（驾驶舱）是一款面向企业 AI 场景的 Agent 自动化评测 Web 工作台。用户可创建评测任务（Task）、导入业务测试用例（TestSuite），系统自动调度 Agent 执行，记录完整执行轨迹（Trace），并结合规则指标与大模型评审（LLM-as-Judge）生成多维指标分（MetricScore）与结构化报告。</w:t>
      </w:r>
    </w:p>
    <w:p>
      <w:r>
        <w:rPr>
          <w:rFonts w:ascii="Calibri" w:hAnsi="Calibri" w:eastAsia="宋体" w:cs="Calibri"/>
          <w:b/>
          <w:i w:val="0"/>
          <w:sz w:val="24"/>
        </w:rPr>
        <w:t>主要使用角色：</w:t>
      </w:r>
      <w:r>
        <w:rPr>
          <w:rFonts w:ascii="Calibri" w:hAnsi="Calibri" w:eastAsia="宋体" w:cs="Calibri"/>
          <w:b w:val="0"/>
          <w:i w:val="0"/>
          <w:sz w:val="24"/>
        </w:rPr>
        <w:t xml:space="preserve"> AI 应用开发者、算法评测人员、质检人员。</w:t>
      </w:r>
    </w:p>
    <w:p>
      <w:r>
        <w:rPr>
          <w:rFonts w:ascii="Calibri" w:hAnsi="Calibri" w:eastAsia="宋体" w:cs="Calibri"/>
          <w:b/>
          <w:i w:val="0"/>
          <w:sz w:val="24"/>
        </w:rPr>
        <w:t>访问方式：</w:t>
      </w:r>
      <w:r>
        <w:rPr>
          <w:rFonts w:ascii="Calibri" w:hAnsi="Calibri" w:eastAsia="宋体" w:cs="Calibri"/>
          <w:b w:val="0"/>
          <w:i w:val="0"/>
          <w:sz w:val="24"/>
        </w:rPr>
        <w:t xml:space="preserve"> 浏览器访问前端工作台（推荐 Chrome / Edge 近两个大版本）。</w:t>
      </w:r>
    </w:p>
    <w:p>
      <w:r>
        <w:rPr>
          <w:rFonts w:ascii="Calibri" w:hAnsi="Calibri" w:eastAsia="宋体" w:cs="Calibri"/>
          <w:b/>
          <w:i w:val="0"/>
          <w:sz w:val="24"/>
        </w:rPr>
        <w:t>核心业务闭环：</w:t>
      </w:r>
    </w:p>
    <w:p>
      <w:r>
        <w:rPr>
          <w:rFonts w:ascii="Calibri" w:hAnsi="Calibri" w:eastAsia="宋体" w:cs="Calibri"/>
          <w:b w:val="0"/>
          <w:i w:val="0"/>
          <w:sz w:val="24"/>
        </w:rPr>
        <w:t>1. 创建评测任务（Task）并配置 Agent 参数</w:t>
      </w:r>
    </w:p>
    <w:p>
      <w:r>
        <w:rPr>
          <w:rFonts w:ascii="Calibri" w:hAnsi="Calibri" w:eastAsia="宋体" w:cs="Calibri"/>
          <w:b w:val="0"/>
          <w:i w:val="0"/>
          <w:sz w:val="24"/>
        </w:rPr>
        <w:t>2. 导入或维护测试用例（TestSuite）</w:t>
      </w:r>
    </w:p>
    <w:p>
      <w:r>
        <w:rPr>
          <w:rFonts w:ascii="Calibri" w:hAnsi="Calibri" w:eastAsia="宋体" w:cs="Calibri"/>
          <w:b w:val="0"/>
          <w:i w:val="0"/>
          <w:sz w:val="24"/>
        </w:rPr>
        <w:t>3. 执行评测（异步或本地 Eager）</w:t>
      </w:r>
    </w:p>
    <w:p>
      <w:r>
        <w:rPr>
          <w:rFonts w:ascii="Calibri" w:hAnsi="Calibri" w:eastAsia="宋体" w:cs="Calibri"/>
          <w:b w:val="0"/>
          <w:i w:val="0"/>
          <w:sz w:val="24"/>
        </w:rPr>
        <w:t>4. 查看执行轨迹（Trace）的 DAG、步骤日志与指标分（MetricScore）</w:t>
      </w:r>
    </w:p>
    <w:p>
      <w:r>
        <w:rPr>
          <w:rFonts w:ascii="Calibri" w:hAnsi="Calibri" w:eastAsia="宋体" w:cs="Calibri"/>
          <w:b w:val="0"/>
          <w:i w:val="0"/>
          <w:sz w:val="24"/>
        </w:rPr>
        <w:t>5. 查看聚合报告，必要时人工复核改分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Arial" w:hAnsi="Arial" w:eastAsia="黑体" w:cs="Arial"/>
          <w:b/>
          <w:i w:val="0"/>
          <w:sz w:val="30"/>
        </w:rPr>
        <w:t>2. 运行环境</w:t>
      </w:r>
    </w:p>
    <w:p>
      <w:pPr>
        <w:pStyle w:val="Heading3"/>
      </w:pPr>
      <w:r>
        <w:rPr>
          <w:rFonts w:ascii="Arial" w:hAnsi="Arial" w:eastAsia="黑体" w:cs="Arial"/>
          <w:b/>
          <w:i w:val="0"/>
          <w:sz w:val="26"/>
        </w:rPr>
        <w:t>2.1 硬件环境（建议）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</w:tcPr>
          <w:p>
            <w:r/>
            <w:r>
              <w:rPr>
                <w:rFonts w:ascii="Calibri" w:hAnsi="Calibri" w:eastAsia="宋体" w:cs="Calibri"/>
                <w:b/>
                <w:i w:val="0"/>
                <w:sz w:val="22"/>
              </w:rPr>
              <w:t>项目</w:t>
            </w:r>
          </w:p>
        </w:tc>
        <w:tc>
          <w:tcPr>
            <w:tcW w:type="dxa" w:w="4317"/>
          </w:tcPr>
          <w:p>
            <w:r/>
            <w:r>
              <w:rPr>
                <w:rFonts w:ascii="Calibri" w:hAnsi="Calibri" w:eastAsia="宋体" w:cs="Calibri"/>
                <w:b/>
                <w:i w:val="0"/>
                <w:sz w:val="22"/>
              </w:rPr>
              <w:t>最低建议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ascii="Calibri" w:hAnsi="Calibri" w:eastAsia="宋体" w:cs="Calibri"/>
                <w:b w:val="0"/>
                <w:i w:val="0"/>
                <w:sz w:val="22"/>
              </w:rPr>
              <w:t>CPU</w:t>
            </w:r>
          </w:p>
        </w:tc>
        <w:tc>
          <w:tcPr>
            <w:tcW w:type="dxa" w:w="4317"/>
          </w:tcPr>
          <w:p>
            <w:r/>
            <w:r>
              <w:rPr>
                <w:rFonts w:ascii="Calibri" w:hAnsi="Calibri" w:eastAsia="宋体" w:cs="Calibri"/>
                <w:b w:val="0"/>
                <w:i w:val="0"/>
                <w:sz w:val="22"/>
              </w:rPr>
              <w:t>2 核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ascii="Calibri" w:hAnsi="Calibri" w:eastAsia="宋体" w:cs="Calibri"/>
                <w:b w:val="0"/>
                <w:i w:val="0"/>
                <w:sz w:val="22"/>
              </w:rPr>
              <w:t>内存</w:t>
            </w:r>
          </w:p>
        </w:tc>
        <w:tc>
          <w:tcPr>
            <w:tcW w:type="dxa" w:w="4317"/>
          </w:tcPr>
          <w:p>
            <w:r/>
            <w:r>
              <w:rPr>
                <w:rFonts w:ascii="Calibri" w:hAnsi="Calibri" w:eastAsia="宋体" w:cs="Calibri"/>
                <w:b w:val="0"/>
                <w:i w:val="0"/>
                <w:sz w:val="22"/>
              </w:rPr>
              <w:t>4 GB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ascii="Calibri" w:hAnsi="Calibri" w:eastAsia="宋体" w:cs="Calibri"/>
                <w:b w:val="0"/>
                <w:i w:val="0"/>
                <w:sz w:val="22"/>
              </w:rPr>
              <w:t>磁盘</w:t>
            </w:r>
          </w:p>
        </w:tc>
        <w:tc>
          <w:tcPr>
            <w:tcW w:type="dxa" w:w="4317"/>
          </w:tcPr>
          <w:p>
            <w:r/>
            <w:r>
              <w:rPr>
                <w:rFonts w:ascii="Calibri" w:hAnsi="Calibri" w:eastAsia="宋体" w:cs="Calibri"/>
                <w:b w:val="0"/>
                <w:i w:val="0"/>
                <w:sz w:val="22"/>
              </w:rPr>
              <w:t>10 GB 可用空间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ascii="Calibri" w:hAnsi="Calibri" w:eastAsia="宋体" w:cs="Calibri"/>
                <w:b w:val="0"/>
                <w:i w:val="0"/>
                <w:sz w:val="22"/>
              </w:rPr>
              <w:t>显示</w:t>
            </w:r>
          </w:p>
        </w:tc>
        <w:tc>
          <w:tcPr>
            <w:tcW w:type="dxa" w:w="4317"/>
          </w:tcPr>
          <w:p>
            <w:r/>
            <w:r>
              <w:rPr>
                <w:rFonts w:ascii="Calibri" w:hAnsi="Calibri" w:eastAsia="宋体" w:cs="Calibri"/>
                <w:b w:val="0"/>
                <w:i w:val="0"/>
                <w:sz w:val="22"/>
              </w:rPr>
              <w:t>1280×720 及以上</w:t>
            </w:r>
          </w:p>
        </w:tc>
      </w:tr>
    </w:tbl>
    <w:p/>
    <w:p>
      <w:pPr>
        <w:pStyle w:val="Heading3"/>
      </w:pPr>
      <w:r>
        <w:rPr>
          <w:rFonts w:ascii="Arial" w:hAnsi="Arial" w:eastAsia="黑体" w:cs="Arial"/>
          <w:b/>
          <w:i w:val="0"/>
          <w:sz w:val="26"/>
        </w:rPr>
        <w:t>2.2 软件环境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</w:tcPr>
          <w:p>
            <w:r/>
            <w:r>
              <w:rPr>
                <w:rFonts w:ascii="Calibri" w:hAnsi="Calibri" w:eastAsia="宋体" w:cs="Calibri"/>
                <w:b/>
                <w:i w:val="0"/>
                <w:sz w:val="22"/>
              </w:rPr>
              <w:t>组件</w:t>
            </w:r>
          </w:p>
        </w:tc>
        <w:tc>
          <w:tcPr>
            <w:tcW w:type="dxa" w:w="4317"/>
          </w:tcPr>
          <w:p>
            <w:r/>
            <w:r>
              <w:rPr>
                <w:rFonts w:ascii="Calibri" w:hAnsi="Calibri" w:eastAsia="宋体" w:cs="Calibri"/>
                <w:b/>
                <w:i w:val="0"/>
                <w:sz w:val="22"/>
              </w:rPr>
              <w:t>版本要求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ascii="Calibri" w:hAnsi="Calibri" w:eastAsia="宋体" w:cs="Calibri"/>
                <w:b w:val="0"/>
                <w:i w:val="0"/>
                <w:sz w:val="22"/>
              </w:rPr>
              <w:t>操作系统</w:t>
            </w:r>
          </w:p>
        </w:tc>
        <w:tc>
          <w:tcPr>
            <w:tcW w:type="dxa" w:w="4317"/>
          </w:tcPr>
          <w:p>
            <w:r/>
            <w:r>
              <w:rPr>
                <w:rFonts w:ascii="Calibri" w:hAnsi="Calibri" w:eastAsia="宋体" w:cs="Calibri"/>
                <w:b w:val="0"/>
                <w:i w:val="0"/>
                <w:sz w:val="22"/>
              </w:rPr>
              <w:t>Windows 10/11、Linux 或 macOS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ascii="Calibri" w:hAnsi="Calibri" w:eastAsia="宋体" w:cs="Calibri"/>
                <w:b w:val="0"/>
                <w:i w:val="0"/>
                <w:sz w:val="22"/>
              </w:rPr>
              <w:t>Python</w:t>
            </w:r>
          </w:p>
        </w:tc>
        <w:tc>
          <w:tcPr>
            <w:tcW w:type="dxa" w:w="4317"/>
          </w:tcPr>
          <w:p>
            <w:r/>
            <w:r>
              <w:rPr>
                <w:rFonts w:ascii="Calibri" w:hAnsi="Calibri" w:eastAsia="宋体" w:cs="Calibri"/>
                <w:b w:val="0"/>
                <w:i w:val="0"/>
                <w:sz w:val="22"/>
              </w:rPr>
              <w:t>3.11 及以上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ascii="Calibri" w:hAnsi="Calibri" w:eastAsia="宋体" w:cs="Calibri"/>
                <w:b w:val="0"/>
                <w:i w:val="0"/>
                <w:sz w:val="22"/>
              </w:rPr>
              <w:t>Node.js</w:t>
            </w:r>
          </w:p>
        </w:tc>
        <w:tc>
          <w:tcPr>
            <w:tcW w:type="dxa" w:w="4317"/>
          </w:tcPr>
          <w:p>
            <w:r/>
            <w:r>
              <w:rPr>
                <w:rFonts w:ascii="Calibri" w:hAnsi="Calibri" w:eastAsia="宋体" w:cs="Calibri"/>
                <w:b w:val="0"/>
                <w:i w:val="0"/>
                <w:sz w:val="22"/>
              </w:rPr>
              <w:t>18 及以上（前端开发模式）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ascii="Calibri" w:hAnsi="Calibri" w:eastAsia="宋体" w:cs="Calibri"/>
                <w:b w:val="0"/>
                <w:i w:val="0"/>
                <w:sz w:val="22"/>
              </w:rPr>
              <w:t>浏览器</w:t>
            </w:r>
          </w:p>
        </w:tc>
        <w:tc>
          <w:tcPr>
            <w:tcW w:type="dxa" w:w="4317"/>
          </w:tcPr>
          <w:p>
            <w:r/>
            <w:r>
              <w:rPr>
                <w:rFonts w:ascii="Calibri" w:hAnsi="Calibri" w:eastAsia="宋体" w:cs="Calibri"/>
                <w:b w:val="0"/>
                <w:i w:val="0"/>
                <w:sz w:val="22"/>
              </w:rPr>
              <w:t>Chrome / Edge 近两个大版本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ascii="Calibri" w:hAnsi="Calibri" w:eastAsia="宋体" w:cs="Calibri"/>
                <w:b w:val="0"/>
                <w:i w:val="0"/>
                <w:sz w:val="22"/>
              </w:rPr>
              <w:t>Docker</w:t>
            </w:r>
          </w:p>
        </w:tc>
        <w:tc>
          <w:tcPr>
            <w:tcW w:type="dxa" w:w="4317"/>
          </w:tcPr>
          <w:p>
            <w:r/>
            <w:r>
              <w:rPr>
                <w:rFonts w:ascii="Calibri" w:hAnsi="Calibri" w:eastAsia="宋体" w:cs="Calibri"/>
                <w:b w:val="0"/>
                <w:i w:val="0"/>
                <w:sz w:val="22"/>
              </w:rPr>
              <w:t>可选，用于完整栈（PostgreSQL + Redis + Celery）</w:t>
            </w:r>
          </w:p>
        </w:tc>
      </w:tr>
    </w:tbl>
    <w:p/>
    <w:p>
      <w:pPr>
        <w:pStyle w:val="Heading3"/>
      </w:pPr>
      <w:r>
        <w:rPr>
          <w:rFonts w:ascii="Arial" w:hAnsi="Arial" w:eastAsia="黑体" w:cs="Arial"/>
          <w:b/>
          <w:i w:val="0"/>
          <w:sz w:val="26"/>
        </w:rPr>
        <w:t>2.3 外部依赖说明</w:t>
      </w:r>
    </w:p>
    <w:p>
      <w:r>
        <w:rPr>
          <w:rFonts w:ascii="Calibri" w:hAnsi="Calibri" w:eastAsia="宋体" w:cs="Calibri"/>
          <w:b w:val="0"/>
          <w:i w:val="0"/>
          <w:sz w:val="24"/>
        </w:rPr>
        <w:t>- 大模型服务：需配置兼容 OpenAI 协议的 API 地址与密钥（占位符：</w:t>
      </w:r>
      <w:r>
        <w:rPr>
          <w:rFonts w:ascii="Consolas" w:hAnsi="Consolas" w:eastAsia="黑体" w:cs="Consolas"/>
          <w:b w:val="0"/>
          <w:i w:val="0"/>
          <w:sz w:val="22"/>
        </w:rPr>
        <w:t>your_api_key_here</w:t>
      </w:r>
      <w:r>
        <w:rPr>
          <w:rFonts w:ascii="Calibri" w:hAnsi="Calibri" w:eastAsia="宋体" w:cs="Calibri"/>
          <w:b w:val="0"/>
          <w:i w:val="0"/>
          <w:sz w:val="24"/>
        </w:rPr>
        <w:t>、</w:t>
      </w:r>
      <w:r>
        <w:rPr>
          <w:rFonts w:ascii="Consolas" w:hAnsi="Consolas" w:eastAsia="黑体" w:cs="Consolas"/>
          <w:b w:val="0"/>
          <w:i w:val="0"/>
          <w:sz w:val="22"/>
        </w:rPr>
        <w:t>https://api.your-llm-endpoint.example/v1</w:t>
      </w:r>
      <w:r>
        <w:rPr>
          <w:rFonts w:ascii="Calibri" w:hAnsi="Calibri" w:eastAsia="宋体" w:cs="Calibri"/>
          <w:b w:val="0"/>
          <w:i w:val="0"/>
          <w:sz w:val="24"/>
        </w:rPr>
        <w:t>）。</w:t>
      </w:r>
    </w:p>
    <w:p>
      <w:r>
        <w:rPr>
          <w:rFonts w:ascii="Calibri" w:hAnsi="Calibri" w:eastAsia="宋体" w:cs="Calibri"/>
          <w:b w:val="0"/>
          <w:i w:val="0"/>
          <w:sz w:val="24"/>
        </w:rPr>
        <w:t xml:space="preserve">- 完整异步模式需要 Redis 与 Celery Worker；本地演示可将 </w:t>
      </w:r>
      <w:r>
        <w:rPr>
          <w:rFonts w:ascii="Consolas" w:hAnsi="Consolas" w:eastAsia="黑体" w:cs="Consolas"/>
          <w:b w:val="0"/>
          <w:i w:val="0"/>
          <w:sz w:val="22"/>
        </w:rPr>
        <w:t>CELERY_TASK_ALWAYS_EAGER=true</w:t>
      </w:r>
      <w:r>
        <w:rPr>
          <w:rFonts w:ascii="Calibri" w:hAnsi="Calibri" w:eastAsia="宋体" w:cs="Calibri"/>
          <w:b w:val="0"/>
          <w:i w:val="0"/>
          <w:sz w:val="24"/>
        </w:rPr>
        <w:t xml:space="preserve"> 设为进程内同步执行。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Arial" w:hAnsi="Arial" w:eastAsia="黑体" w:cs="Arial"/>
          <w:b/>
          <w:i w:val="0"/>
          <w:sz w:val="30"/>
        </w:rPr>
        <w:t>3. 安装与启动</w:t>
      </w:r>
    </w:p>
    <w:p>
      <w:pPr>
        <w:pStyle w:val="Heading3"/>
      </w:pPr>
      <w:r>
        <w:rPr>
          <w:rFonts w:ascii="Arial" w:hAnsi="Arial" w:eastAsia="黑体" w:cs="Arial"/>
          <w:b/>
          <w:i w:val="0"/>
          <w:sz w:val="26"/>
        </w:rPr>
        <w:t>3.1 方式 A：本地 Eager（最小依赖）</w:t>
      </w:r>
    </w:p>
    <w:p>
      <w:r>
        <w:rPr>
          <w:rFonts w:ascii="Calibri" w:hAnsi="Calibri" w:eastAsia="宋体" w:cs="Calibri"/>
          <w:b/>
          <w:i w:val="0"/>
          <w:sz w:val="24"/>
        </w:rPr>
        <w:t>步骤 1：后端</w:t>
      </w:r>
    </w:p>
    <w:p>
      <w:r>
        <w:rPr>
          <w:rFonts w:ascii="Calibri" w:hAnsi="Calibri" w:eastAsia="宋体" w:cs="Calibri"/>
          <w:b w:val="0"/>
          <w:i w:val="0"/>
          <w:sz w:val="24"/>
        </w:rPr>
        <w:t xml:space="preserve">1. 进入 </w:t>
      </w:r>
      <w:r>
        <w:rPr>
          <w:rFonts w:ascii="Consolas" w:hAnsi="Consolas" w:eastAsia="黑体" w:cs="Consolas"/>
          <w:b w:val="0"/>
          <w:i w:val="0"/>
          <w:sz w:val="22"/>
        </w:rPr>
        <w:t>backend</w:t>
      </w:r>
      <w:r>
        <w:rPr>
          <w:rFonts w:ascii="Calibri" w:hAnsi="Calibri" w:eastAsia="宋体" w:cs="Calibri"/>
          <w:b w:val="0"/>
          <w:i w:val="0"/>
          <w:sz w:val="24"/>
        </w:rPr>
        <w:t xml:space="preserve"> 目录，创建并激活 Python 虚拟环境。</w:t>
      </w:r>
    </w:p>
    <w:p>
      <w:r>
        <w:rPr>
          <w:rFonts w:ascii="Calibri" w:hAnsi="Calibri" w:eastAsia="宋体" w:cs="Calibri"/>
          <w:b w:val="0"/>
          <w:i w:val="0"/>
          <w:sz w:val="24"/>
        </w:rPr>
        <w:t xml:space="preserve">2. 执行 </w:t>
      </w:r>
      <w:r>
        <w:rPr>
          <w:rFonts w:ascii="Consolas" w:hAnsi="Consolas" w:eastAsia="黑体" w:cs="Consolas"/>
          <w:b w:val="0"/>
          <w:i w:val="0"/>
          <w:sz w:val="22"/>
        </w:rPr>
        <w:t>pip install -r requirements.txt</w:t>
      </w:r>
      <w:r>
        <w:rPr>
          <w:rFonts w:ascii="Calibri" w:hAnsi="Calibri" w:eastAsia="宋体" w:cs="Calibri"/>
          <w:b w:val="0"/>
          <w:i w:val="0"/>
          <w:sz w:val="24"/>
        </w:rPr>
        <w:t>。</w:t>
      </w:r>
    </w:p>
    <w:p>
      <w:r>
        <w:rPr>
          <w:rFonts w:ascii="Calibri" w:hAnsi="Calibri" w:eastAsia="宋体" w:cs="Calibri"/>
          <w:b w:val="0"/>
          <w:i w:val="0"/>
          <w:sz w:val="24"/>
        </w:rPr>
        <w:t xml:space="preserve">3. 复制环境模板为 </w:t>
      </w:r>
      <w:r>
        <w:rPr>
          <w:rFonts w:ascii="Consolas" w:hAnsi="Consolas" w:eastAsia="黑体" w:cs="Consolas"/>
          <w:b w:val="0"/>
          <w:i w:val="0"/>
          <w:sz w:val="22"/>
        </w:rPr>
        <w:t>.env</w:t>
      </w:r>
      <w:r>
        <w:rPr>
          <w:rFonts w:ascii="Calibri" w:hAnsi="Calibri" w:eastAsia="宋体" w:cs="Calibri"/>
          <w:b w:val="0"/>
          <w:i w:val="0"/>
          <w:sz w:val="24"/>
        </w:rPr>
        <w:t>，设置：</w:t>
      </w:r>
    </w:p>
    <w:p>
      <w:r>
        <w:rPr>
          <w:rFonts w:ascii="Calibri" w:hAnsi="Calibri" w:eastAsia="宋体" w:cs="Calibri"/>
          <w:b w:val="0"/>
          <w:i w:val="0"/>
          <w:sz w:val="24"/>
        </w:rPr>
        <w:t xml:space="preserve">- </w:t>
      </w:r>
      <w:r>
        <w:rPr>
          <w:rFonts w:ascii="Consolas" w:hAnsi="Consolas" w:eastAsia="黑体" w:cs="Consolas"/>
          <w:b w:val="0"/>
          <w:i w:val="0"/>
          <w:sz w:val="22"/>
        </w:rPr>
        <w:t>OPENAI_API_KEY=your_api_key_here</w:t>
      </w:r>
    </w:p>
    <w:p>
      <w:r>
        <w:rPr>
          <w:rFonts w:ascii="Calibri" w:hAnsi="Calibri" w:eastAsia="宋体" w:cs="Calibri"/>
          <w:b w:val="0"/>
          <w:i w:val="0"/>
          <w:sz w:val="24"/>
        </w:rPr>
        <w:t xml:space="preserve">- </w:t>
      </w:r>
      <w:r>
        <w:rPr>
          <w:rFonts w:ascii="Consolas" w:hAnsi="Consolas" w:eastAsia="黑体" w:cs="Consolas"/>
          <w:b w:val="0"/>
          <w:i w:val="0"/>
          <w:sz w:val="22"/>
        </w:rPr>
        <w:t>OPENAI_BASE_URL=https://api.your-llm-endpoint.example/v1</w:t>
      </w:r>
      <w:r>
        <w:rPr>
          <w:rFonts w:ascii="Calibri" w:hAnsi="Calibri" w:eastAsia="宋体" w:cs="Calibri"/>
          <w:b w:val="0"/>
          <w:i w:val="0"/>
          <w:sz w:val="24"/>
        </w:rPr>
        <w:t>（如需）</w:t>
      </w:r>
    </w:p>
    <w:p>
      <w:r>
        <w:rPr>
          <w:rFonts w:ascii="Calibri" w:hAnsi="Calibri" w:eastAsia="宋体" w:cs="Calibri"/>
          <w:b w:val="0"/>
          <w:i w:val="0"/>
          <w:sz w:val="24"/>
        </w:rPr>
        <w:t xml:space="preserve">- </w:t>
      </w:r>
      <w:r>
        <w:rPr>
          <w:rFonts w:ascii="Consolas" w:hAnsi="Consolas" w:eastAsia="黑体" w:cs="Consolas"/>
          <w:b w:val="0"/>
          <w:i w:val="0"/>
          <w:sz w:val="22"/>
        </w:rPr>
        <w:t>CELERY_TASK_ALWAYS_EAGER=true</w:t>
      </w:r>
    </w:p>
    <w:p>
      <w:r>
        <w:rPr>
          <w:rFonts w:ascii="Calibri" w:hAnsi="Calibri" w:eastAsia="宋体" w:cs="Calibri"/>
          <w:b w:val="0"/>
          <w:i w:val="0"/>
          <w:sz w:val="24"/>
        </w:rPr>
        <w:t>4. 启动：</w:t>
      </w:r>
      <w:r>
        <w:rPr>
          <w:rFonts w:ascii="Consolas" w:hAnsi="Consolas" w:eastAsia="黑体" w:cs="Consolas"/>
          <w:b w:val="0"/>
          <w:i w:val="0"/>
          <w:sz w:val="22"/>
        </w:rPr>
        <w:t>uvicorn app.main:app --reload --port 8000</w:t>
      </w:r>
      <w:r>
        <w:rPr>
          <w:rFonts w:ascii="Calibri" w:hAnsi="Calibri" w:eastAsia="宋体" w:cs="Calibri"/>
          <w:b w:val="0"/>
          <w:i w:val="0"/>
          <w:sz w:val="24"/>
        </w:rPr>
        <w:t>。</w:t>
      </w:r>
    </w:p>
    <w:p>
      <w:r>
        <w:rPr>
          <w:rFonts w:ascii="Calibri" w:hAnsi="Calibri" w:eastAsia="宋体" w:cs="Calibri"/>
          <w:b w:val="0"/>
          <w:i w:val="0"/>
          <w:sz w:val="24"/>
        </w:rPr>
        <w:t xml:space="preserve">5. 浏览器访问 </w:t>
      </w:r>
      <w:r>
        <w:rPr>
          <w:rFonts w:ascii="Consolas" w:hAnsi="Consolas" w:eastAsia="黑体" w:cs="Consolas"/>
          <w:b w:val="0"/>
          <w:i w:val="0"/>
          <w:sz w:val="22"/>
        </w:rPr>
        <w:t>http://127.0.0.1:8000/health</w:t>
      </w:r>
      <w:r>
        <w:rPr>
          <w:rFonts w:ascii="Calibri" w:hAnsi="Calibri" w:eastAsia="宋体" w:cs="Calibri"/>
          <w:b w:val="0"/>
          <w:i w:val="0"/>
          <w:sz w:val="24"/>
        </w:rPr>
        <w:t xml:space="preserve"> 确认服务健康。</w:t>
      </w:r>
    </w:p>
    <w:p>
      <w:r>
        <w:rPr>
          <w:rFonts w:ascii="Calibri" w:hAnsi="Calibri" w:eastAsia="宋体" w:cs="Calibri"/>
          <w:b/>
          <w:i w:val="0"/>
          <w:sz w:val="24"/>
        </w:rPr>
        <w:t>步骤 2：前端</w:t>
      </w:r>
    </w:p>
    <w:p>
      <w:r>
        <w:rPr>
          <w:rFonts w:ascii="Calibri" w:hAnsi="Calibri" w:eastAsia="宋体" w:cs="Calibri"/>
          <w:b w:val="0"/>
          <w:i w:val="0"/>
          <w:sz w:val="24"/>
        </w:rPr>
        <w:t xml:space="preserve">1. 进入 </w:t>
      </w:r>
      <w:r>
        <w:rPr>
          <w:rFonts w:ascii="Consolas" w:hAnsi="Consolas" w:eastAsia="黑体" w:cs="Consolas"/>
          <w:b w:val="0"/>
          <w:i w:val="0"/>
          <w:sz w:val="22"/>
        </w:rPr>
        <w:t>frontend</w:t>
      </w:r>
      <w:r>
        <w:rPr>
          <w:rFonts w:ascii="Calibri" w:hAnsi="Calibri" w:eastAsia="宋体" w:cs="Calibri"/>
          <w:b w:val="0"/>
          <w:i w:val="0"/>
          <w:sz w:val="24"/>
        </w:rPr>
        <w:t xml:space="preserve"> 目录，执行 </w:t>
      </w:r>
      <w:r>
        <w:rPr>
          <w:rFonts w:ascii="Consolas" w:hAnsi="Consolas" w:eastAsia="黑体" w:cs="Consolas"/>
          <w:b w:val="0"/>
          <w:i w:val="0"/>
          <w:sz w:val="22"/>
        </w:rPr>
        <w:t>npm install</w:t>
      </w:r>
      <w:r>
        <w:rPr>
          <w:rFonts w:ascii="Calibri" w:hAnsi="Calibri" w:eastAsia="宋体" w:cs="Calibri"/>
          <w:b w:val="0"/>
          <w:i w:val="0"/>
          <w:sz w:val="24"/>
        </w:rPr>
        <w:t>。</w:t>
      </w:r>
    </w:p>
    <w:p>
      <w:r>
        <w:rPr>
          <w:rFonts w:ascii="Calibri" w:hAnsi="Calibri" w:eastAsia="宋体" w:cs="Calibri"/>
          <w:b w:val="0"/>
          <w:i w:val="0"/>
          <w:sz w:val="24"/>
        </w:rPr>
        <w:t xml:space="preserve">2. 配置 </w:t>
      </w:r>
      <w:r>
        <w:rPr>
          <w:rFonts w:ascii="Consolas" w:hAnsi="Consolas" w:eastAsia="黑体" w:cs="Consolas"/>
          <w:b w:val="0"/>
          <w:i w:val="0"/>
          <w:sz w:val="22"/>
        </w:rPr>
        <w:t>VITE_API_BASE_URL=http://127.0.0.1:8000/api/v1</w:t>
      </w:r>
      <w:r>
        <w:rPr>
          <w:rFonts w:ascii="Calibri" w:hAnsi="Calibri" w:eastAsia="宋体" w:cs="Calibri"/>
          <w:b w:val="0"/>
          <w:i w:val="0"/>
          <w:sz w:val="24"/>
        </w:rPr>
        <w:t>。</w:t>
      </w:r>
    </w:p>
    <w:p>
      <w:r>
        <w:rPr>
          <w:rFonts w:ascii="Calibri" w:hAnsi="Calibri" w:eastAsia="宋体" w:cs="Calibri"/>
          <w:b w:val="0"/>
          <w:i w:val="0"/>
          <w:sz w:val="24"/>
        </w:rPr>
        <w:t xml:space="preserve">3. 执行 </w:t>
      </w:r>
      <w:r>
        <w:rPr>
          <w:rFonts w:ascii="Consolas" w:hAnsi="Consolas" w:eastAsia="黑体" w:cs="Consolas"/>
          <w:b w:val="0"/>
          <w:i w:val="0"/>
          <w:sz w:val="22"/>
        </w:rPr>
        <w:t>npm run dev</w:t>
      </w:r>
      <w:r>
        <w:rPr>
          <w:rFonts w:ascii="Calibri" w:hAnsi="Calibri" w:eastAsia="宋体" w:cs="Calibri"/>
          <w:b w:val="0"/>
          <w:i w:val="0"/>
          <w:sz w:val="24"/>
        </w:rPr>
        <w:t>。</w:t>
      </w:r>
    </w:p>
    <w:p>
      <w:r>
        <w:rPr>
          <w:rFonts w:ascii="Calibri" w:hAnsi="Calibri" w:eastAsia="宋体" w:cs="Calibri"/>
          <w:b w:val="0"/>
          <w:i w:val="0"/>
          <w:sz w:val="24"/>
        </w:rPr>
        <w:t xml:space="preserve">4. 浏览器访问 </w:t>
      </w:r>
      <w:r>
        <w:rPr>
          <w:rFonts w:ascii="Consolas" w:hAnsi="Consolas" w:eastAsia="黑体" w:cs="Consolas"/>
          <w:b w:val="0"/>
          <w:i w:val="0"/>
          <w:sz w:val="22"/>
        </w:rPr>
        <w:t>http://localhost:5173</w:t>
      </w:r>
      <w:r>
        <w:rPr>
          <w:rFonts w:ascii="Calibri" w:hAnsi="Calibri" w:eastAsia="宋体" w:cs="Calibri"/>
          <w:b w:val="0"/>
          <w:i w:val="0"/>
          <w:sz w:val="24"/>
        </w:rPr>
        <w:t>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971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mand_cent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黑体" w:cs="Arial"/>
          <w:b w:val="0"/>
          <w:i/>
          <w:color w:val="646464"/>
          <w:sz w:val="18"/>
        </w:rPr>
        <w:t>【截图：驾驶舱看板图】</w:t>
      </w:r>
    </w:p>
    <w:p>
      <w:pPr>
        <w:ind w:left="454"/>
      </w:pPr>
      <w:r>
        <w:rPr>
          <w:rFonts w:ascii="Calibri" w:hAnsi="Calibri" w:eastAsia="宋体" w:cs="Calibri"/>
          <w:b w:val="0"/>
          <w:i/>
          <w:color w:val="646464"/>
          <w:sz w:val="20"/>
        </w:rPr>
        <w:t>图1：驾驶舱看板图（command_center.png）</w:t>
      </w:r>
    </w:p>
    <w:p>
      <w:pPr>
        <w:pStyle w:val="Heading3"/>
      </w:pPr>
      <w:r>
        <w:rPr>
          <w:rFonts w:ascii="Arial" w:hAnsi="Arial" w:eastAsia="黑体" w:cs="Arial"/>
          <w:b/>
          <w:i w:val="0"/>
          <w:sz w:val="26"/>
        </w:rPr>
        <w:t>3.2 方式 B：Docker 全栈</w:t>
      </w:r>
    </w:p>
    <w:p>
      <w:r>
        <w:rPr>
          <w:rFonts w:ascii="Calibri" w:hAnsi="Calibri" w:eastAsia="宋体" w:cs="Calibri"/>
          <w:b w:val="0"/>
          <w:i w:val="0"/>
          <w:sz w:val="24"/>
        </w:rPr>
        <w:t xml:space="preserve">1. 生成 Docker 环境文件（参考 </w:t>
      </w:r>
      <w:r>
        <w:rPr>
          <w:rFonts w:ascii="Consolas" w:hAnsi="Consolas" w:eastAsia="黑体" w:cs="Consolas"/>
          <w:b w:val="0"/>
          <w:i w:val="0"/>
          <w:sz w:val="22"/>
        </w:rPr>
        <w:t>scripts/generate-deploy-env.ps1</w:t>
      </w:r>
      <w:r>
        <w:rPr>
          <w:rFonts w:ascii="Calibri" w:hAnsi="Calibri" w:eastAsia="宋体" w:cs="Calibri"/>
          <w:b w:val="0"/>
          <w:i w:val="0"/>
          <w:sz w:val="24"/>
        </w:rPr>
        <w:t>）。</w:t>
      </w:r>
    </w:p>
    <w:p>
      <w:r>
        <w:rPr>
          <w:rFonts w:ascii="Calibri" w:hAnsi="Calibri" w:eastAsia="宋体" w:cs="Calibri"/>
          <w:b w:val="0"/>
          <w:i w:val="0"/>
          <w:sz w:val="24"/>
        </w:rPr>
        <w:t xml:space="preserve">2. 在 </w:t>
      </w:r>
      <w:r>
        <w:rPr>
          <w:rFonts w:ascii="Consolas" w:hAnsi="Consolas" w:eastAsia="黑体" w:cs="Consolas"/>
          <w:b w:val="0"/>
          <w:i w:val="0"/>
          <w:sz w:val="22"/>
        </w:rPr>
        <w:t>backend/.env.docker</w:t>
      </w:r>
      <w:r>
        <w:rPr>
          <w:rFonts w:ascii="Calibri" w:hAnsi="Calibri" w:eastAsia="宋体" w:cs="Calibri"/>
          <w:b w:val="0"/>
          <w:i w:val="0"/>
          <w:sz w:val="24"/>
        </w:rPr>
        <w:t xml:space="preserve"> 填入 </w:t>
      </w:r>
      <w:r>
        <w:rPr>
          <w:rFonts w:ascii="Consolas" w:hAnsi="Consolas" w:eastAsia="黑体" w:cs="Consolas"/>
          <w:b w:val="0"/>
          <w:i w:val="0"/>
          <w:sz w:val="22"/>
        </w:rPr>
        <w:t>OPENAI_API_KEY=your_api_key_here</w:t>
      </w:r>
      <w:r>
        <w:rPr>
          <w:rFonts w:ascii="Calibri" w:hAnsi="Calibri" w:eastAsia="宋体" w:cs="Calibri"/>
          <w:b w:val="0"/>
          <w:i w:val="0"/>
          <w:sz w:val="24"/>
        </w:rPr>
        <w:t>。</w:t>
      </w:r>
    </w:p>
    <w:p>
      <w:r>
        <w:rPr>
          <w:rFonts w:ascii="Calibri" w:hAnsi="Calibri" w:eastAsia="宋体" w:cs="Calibri"/>
          <w:b w:val="0"/>
          <w:i w:val="0"/>
          <w:sz w:val="24"/>
        </w:rPr>
        <w:t>3. 执行 Docker Compose 启动全栈。</w:t>
      </w:r>
    </w:p>
    <w:p>
      <w:r>
        <w:rPr>
          <w:rFonts w:ascii="Calibri" w:hAnsi="Calibri" w:eastAsia="宋体" w:cs="Calibri"/>
          <w:b w:val="0"/>
          <w:i w:val="0"/>
          <w:sz w:val="24"/>
        </w:rPr>
        <w:t xml:space="preserve">4. 访问前端入口与 API 文档（如 </w:t>
      </w:r>
      <w:r>
        <w:rPr>
          <w:rFonts w:ascii="Consolas" w:hAnsi="Consolas" w:eastAsia="黑体" w:cs="Consolas"/>
          <w:b w:val="0"/>
          <w:i w:val="0"/>
          <w:sz w:val="22"/>
        </w:rPr>
        <w:t>http://localhost/</w:t>
      </w:r>
      <w:r>
        <w:rPr>
          <w:rFonts w:ascii="Calibri" w:hAnsi="Calibri" w:eastAsia="宋体" w:cs="Calibri"/>
          <w:b w:val="0"/>
          <w:i w:val="0"/>
          <w:sz w:val="24"/>
        </w:rPr>
        <w:t>、</w:t>
      </w:r>
      <w:r>
        <w:rPr>
          <w:rFonts w:ascii="Consolas" w:hAnsi="Consolas" w:eastAsia="黑体" w:cs="Consolas"/>
          <w:b w:val="0"/>
          <w:i w:val="0"/>
          <w:sz w:val="22"/>
        </w:rPr>
        <w:t>http://localhost:8000/docs</w:t>
      </w:r>
      <w:r>
        <w:rPr>
          <w:rFonts w:ascii="Calibri" w:hAnsi="Calibri" w:eastAsia="宋体" w:cs="Calibri"/>
          <w:b w:val="0"/>
          <w:i w:val="0"/>
          <w:sz w:val="24"/>
        </w:rPr>
        <w:t>）。</w:t>
      </w:r>
    </w:p>
    <w:p>
      <w:r>
        <w:rPr>
          <w:rFonts w:ascii="Calibri" w:hAnsi="Calibri" w:eastAsia="宋体" w:cs="Calibri"/>
          <w:b w:val="0"/>
          <w:i w:val="0"/>
          <w:sz w:val="24"/>
        </w:rPr>
        <w:t xml:space="preserve">API 文档（Swagger）界面可通过后端 </w:t>
      </w:r>
      <w:r>
        <w:rPr>
          <w:rFonts w:ascii="Consolas" w:hAnsi="Consolas" w:eastAsia="黑体" w:cs="Consolas"/>
          <w:b w:val="0"/>
          <w:i w:val="0"/>
          <w:sz w:val="22"/>
        </w:rPr>
        <w:t>/docs</w:t>
      </w:r>
      <w:r>
        <w:rPr>
          <w:rFonts w:ascii="Calibri" w:hAnsi="Calibri" w:eastAsia="宋体" w:cs="Calibri"/>
          <w:b w:val="0"/>
          <w:i w:val="0"/>
          <w:sz w:val="24"/>
        </w:rPr>
        <w:t xml:space="preserve"> 路径访问；前端工作台访问根路径自动跳转至驾驶舱。</w:t>
      </w:r>
    </w:p>
    <w:p>
      <w:pPr>
        <w:pStyle w:val="Heading3"/>
      </w:pPr>
      <w:r>
        <w:rPr>
          <w:rFonts w:ascii="Arial" w:hAnsi="Arial" w:eastAsia="黑体" w:cs="Arial"/>
          <w:b/>
          <w:i w:val="0"/>
          <w:sz w:val="26"/>
        </w:rPr>
        <w:t>3.3 写入演示数据（可选）</w:t>
      </w:r>
    </w:p>
    <w:p>
      <w:r>
        <w:rPr>
          <w:rFonts w:ascii="Calibri" w:hAnsi="Calibri" w:eastAsia="宋体" w:cs="Calibri"/>
          <w:b w:val="0"/>
          <w:i w:val="0"/>
          <w:sz w:val="24"/>
        </w:rPr>
        <w:t>在后端环境中执行：</w:t>
      </w:r>
      <w:r>
        <w:rPr>
          <w:rFonts w:ascii="Consolas" w:hAnsi="Consolas" w:eastAsia="黑体" w:cs="Consolas"/>
          <w:b w:val="0"/>
          <w:i w:val="0"/>
          <w:sz w:val="22"/>
        </w:rPr>
        <w:t>python -m app.core.seed</w:t>
      </w:r>
      <w:r>
        <w:rPr>
          <w:rFonts w:ascii="Calibri" w:hAnsi="Calibri" w:eastAsia="宋体" w:cs="Calibri"/>
          <w:b w:val="0"/>
          <w:i w:val="0"/>
          <w:sz w:val="24"/>
        </w:rPr>
        <w:t>，可生成示例评测任务（Task）与测试用例（TestSuite），便于熟悉界面。。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Arial" w:hAnsi="Arial" w:eastAsia="黑体" w:cs="Arial"/>
          <w:b/>
          <w:i w:val="0"/>
          <w:sz w:val="30"/>
        </w:rPr>
        <w:t>4. 系统导航结构</w:t>
      </w:r>
    </w:p>
    <w:p>
      <w:r>
        <w:rPr>
          <w:rFonts w:ascii="Calibri" w:hAnsi="Calibri" w:eastAsia="宋体" w:cs="Calibri"/>
          <w:b w:val="0"/>
          <w:i w:val="0"/>
          <w:sz w:val="24"/>
        </w:rPr>
        <w:t>系统采用左-右布局，左侧导航栏按四大功能分组组织：</w:t>
      </w:r>
    </w:p>
    <w:p>
      <w:r>
        <w:rPr>
          <w:rFonts w:ascii="Calibri" w:hAnsi="Calibri" w:eastAsia="宋体" w:cs="Calibri"/>
          <w:b/>
          <w:i w:val="0"/>
          <w:sz w:val="24"/>
        </w:rPr>
        <w:t>COMMAND（命令与控制）</w:t>
      </w:r>
    </w:p>
    <w:p>
      <w:r>
        <w:rPr>
          <w:rFonts w:ascii="Calibri" w:hAnsi="Calibri" w:eastAsia="宋体" w:cs="Calibri"/>
          <w:b w:val="0"/>
          <w:i w:val="0"/>
          <w:sz w:val="24"/>
        </w:rPr>
        <w:t xml:space="preserve">- </w:t>
      </w:r>
      <w:r>
        <w:rPr>
          <w:rFonts w:ascii="Calibri" w:hAnsi="Calibri" w:eastAsia="宋体" w:cs="Calibri"/>
          <w:b/>
          <w:i w:val="0"/>
          <w:sz w:val="24"/>
        </w:rPr>
        <w:t>驾驶舱（AI Command Center）</w:t>
      </w:r>
      <w:r>
        <w:rPr>
          <w:rFonts w:ascii="Calibri" w:hAnsi="Calibri" w:eastAsia="宋体" w:cs="Calibri"/>
          <w:b w:val="0"/>
          <w:i w:val="0"/>
          <w:sz w:val="24"/>
        </w:rPr>
        <w:t xml:space="preserve"> — </w:t>
      </w:r>
      <w:r>
        <w:rPr>
          <w:rFonts w:ascii="Consolas" w:hAnsi="Consolas" w:eastAsia="黑体" w:cs="Consolas"/>
          <w:b w:val="0"/>
          <w:i w:val="0"/>
          <w:sz w:val="22"/>
        </w:rPr>
        <w:t>/dashboard</w:t>
      </w:r>
    </w:p>
    <w:p>
      <w:r>
        <w:rPr>
          <w:rFonts w:ascii="Calibri" w:hAnsi="Calibri" w:eastAsia="宋体" w:cs="Calibri"/>
          <w:b w:val="0"/>
          <w:i w:val="0"/>
          <w:sz w:val="24"/>
        </w:rPr>
        <w:t xml:space="preserve">- </w:t>
      </w:r>
      <w:r>
        <w:rPr>
          <w:rFonts w:ascii="Calibri" w:hAnsi="Calibri" w:eastAsia="宋体" w:cs="Calibri"/>
          <w:b/>
          <w:i w:val="0"/>
          <w:sz w:val="24"/>
        </w:rPr>
        <w:t>Trace（轨迹回溯）</w:t>
      </w:r>
      <w:r>
        <w:rPr>
          <w:rFonts w:ascii="Calibri" w:hAnsi="Calibri" w:eastAsia="宋体" w:cs="Calibri"/>
          <w:b w:val="0"/>
          <w:i w:val="0"/>
          <w:sz w:val="24"/>
        </w:rPr>
        <w:t xml:space="preserve"> — </w:t>
      </w:r>
      <w:r>
        <w:rPr>
          <w:rFonts w:ascii="Consolas" w:hAnsi="Consolas" w:eastAsia="黑体" w:cs="Consolas"/>
          <w:b w:val="0"/>
          <w:i w:val="0"/>
          <w:sz w:val="22"/>
        </w:rPr>
        <w:t>/traces</w:t>
      </w:r>
    </w:p>
    <w:p>
      <w:r>
        <w:rPr>
          <w:rFonts w:ascii="Calibri" w:hAnsi="Calibri" w:eastAsia="宋体" w:cs="Calibri"/>
          <w:b w:val="0"/>
          <w:i w:val="0"/>
          <w:sz w:val="24"/>
        </w:rPr>
        <w:t xml:space="preserve">- </w:t>
      </w:r>
      <w:r>
        <w:rPr>
          <w:rFonts w:ascii="Calibri" w:hAnsi="Calibri" w:eastAsia="宋体" w:cs="Calibri"/>
          <w:b/>
          <w:i w:val="0"/>
          <w:sz w:val="24"/>
        </w:rPr>
        <w:t>故障诊断</w:t>
      </w:r>
      <w:r>
        <w:rPr>
          <w:rFonts w:ascii="Calibri" w:hAnsi="Calibri" w:eastAsia="宋体" w:cs="Calibri"/>
          <w:b w:val="0"/>
          <w:i w:val="0"/>
          <w:sz w:val="24"/>
        </w:rPr>
        <w:t xml:space="preserve"> — </w:t>
      </w:r>
      <w:r>
        <w:rPr>
          <w:rFonts w:ascii="Consolas" w:hAnsi="Consolas" w:eastAsia="黑体" w:cs="Consolas"/>
          <w:b w:val="0"/>
          <w:i w:val="0"/>
          <w:sz w:val="22"/>
        </w:rPr>
        <w:t>/diagnosis</w:t>
      </w:r>
    </w:p>
    <w:p>
      <w:r>
        <w:rPr>
          <w:rFonts w:ascii="Calibri" w:hAnsi="Calibri" w:eastAsia="宋体" w:cs="Calibri"/>
          <w:b w:val="0"/>
          <w:i w:val="0"/>
          <w:sz w:val="24"/>
        </w:rPr>
        <w:t xml:space="preserve">- </w:t>
      </w:r>
      <w:r>
        <w:rPr>
          <w:rFonts w:ascii="Calibri" w:hAnsi="Calibri" w:eastAsia="宋体" w:cs="Calibri"/>
          <w:b/>
          <w:i w:val="0"/>
          <w:sz w:val="24"/>
        </w:rPr>
        <w:t>分析（分析中心）</w:t>
      </w:r>
      <w:r>
        <w:rPr>
          <w:rFonts w:ascii="Calibri" w:hAnsi="Calibri" w:eastAsia="宋体" w:cs="Calibri"/>
          <w:b w:val="0"/>
          <w:i w:val="0"/>
          <w:sz w:val="24"/>
        </w:rPr>
        <w:t xml:space="preserve"> — </w:t>
      </w:r>
      <w:r>
        <w:rPr>
          <w:rFonts w:ascii="Consolas" w:hAnsi="Consolas" w:eastAsia="黑体" w:cs="Consolas"/>
          <w:b w:val="0"/>
          <w:i w:val="0"/>
          <w:sz w:val="22"/>
        </w:rPr>
        <w:t>/analytics</w:t>
      </w:r>
    </w:p>
    <w:p>
      <w:r>
        <w:rPr>
          <w:rFonts w:ascii="Calibri" w:hAnsi="Calibri" w:eastAsia="宋体" w:cs="Calibri"/>
          <w:b w:val="0"/>
          <w:i w:val="0"/>
          <w:sz w:val="24"/>
        </w:rPr>
        <w:t xml:space="preserve">- </w:t>
      </w:r>
      <w:r>
        <w:rPr>
          <w:rFonts w:ascii="Calibri" w:hAnsi="Calibri" w:eastAsia="宋体" w:cs="Calibri"/>
          <w:b/>
          <w:i w:val="0"/>
          <w:sz w:val="24"/>
        </w:rPr>
        <w:t>监控（运行监控）</w:t>
      </w:r>
      <w:r>
        <w:rPr>
          <w:rFonts w:ascii="Calibri" w:hAnsi="Calibri" w:eastAsia="宋体" w:cs="Calibri"/>
          <w:b w:val="0"/>
          <w:i w:val="0"/>
          <w:sz w:val="24"/>
        </w:rPr>
        <w:t xml:space="preserve"> — </w:t>
      </w:r>
      <w:r>
        <w:rPr>
          <w:rFonts w:ascii="Consolas" w:hAnsi="Consolas" w:eastAsia="黑体" w:cs="Consolas"/>
          <w:b w:val="0"/>
          <w:i w:val="0"/>
          <w:sz w:val="22"/>
        </w:rPr>
        <w:t>/monitoring</w:t>
      </w:r>
    </w:p>
    <w:p>
      <w:r>
        <w:rPr>
          <w:rFonts w:ascii="Calibri" w:hAnsi="Calibri" w:eastAsia="宋体" w:cs="Calibri"/>
          <w:b/>
          <w:i w:val="0"/>
          <w:sz w:val="24"/>
        </w:rPr>
        <w:t>EVALUATE（评测）</w:t>
      </w:r>
    </w:p>
    <w:p>
      <w:r>
        <w:rPr>
          <w:rFonts w:ascii="Calibri" w:hAnsi="Calibri" w:eastAsia="宋体" w:cs="Calibri"/>
          <w:b w:val="0"/>
          <w:i w:val="0"/>
          <w:sz w:val="24"/>
        </w:rPr>
        <w:t xml:space="preserve">- </w:t>
      </w:r>
      <w:r>
        <w:rPr>
          <w:rFonts w:ascii="Calibri" w:hAnsi="Calibri" w:eastAsia="宋体" w:cs="Calibri"/>
          <w:b/>
          <w:i w:val="0"/>
          <w:sz w:val="24"/>
        </w:rPr>
        <w:t>任务（评测任务列表）</w:t>
      </w:r>
      <w:r>
        <w:rPr>
          <w:rFonts w:ascii="Calibri" w:hAnsi="Calibri" w:eastAsia="宋体" w:cs="Calibri"/>
          <w:b w:val="0"/>
          <w:i w:val="0"/>
          <w:sz w:val="24"/>
        </w:rPr>
        <w:t xml:space="preserve"> — </w:t>
      </w:r>
      <w:r>
        <w:rPr>
          <w:rFonts w:ascii="Consolas" w:hAnsi="Consolas" w:eastAsia="黑体" w:cs="Consolas"/>
          <w:b w:val="0"/>
          <w:i w:val="0"/>
          <w:sz w:val="22"/>
        </w:rPr>
        <w:t>/tasks</w:t>
      </w:r>
    </w:p>
    <w:p>
      <w:r>
        <w:rPr>
          <w:rFonts w:ascii="Calibri" w:hAnsi="Calibri" w:eastAsia="宋体" w:cs="Calibri"/>
          <w:b w:val="0"/>
          <w:i w:val="0"/>
          <w:sz w:val="24"/>
        </w:rPr>
        <w:t xml:space="preserve">- </w:t>
      </w:r>
      <w:r>
        <w:rPr>
          <w:rFonts w:ascii="Calibri" w:hAnsi="Calibri" w:eastAsia="宋体" w:cs="Calibri"/>
          <w:b/>
          <w:i w:val="0"/>
          <w:sz w:val="24"/>
        </w:rPr>
        <w:t>创建任务</w:t>
      </w:r>
      <w:r>
        <w:rPr>
          <w:rFonts w:ascii="Calibri" w:hAnsi="Calibri" w:eastAsia="宋体" w:cs="Calibri"/>
          <w:b w:val="0"/>
          <w:i w:val="0"/>
          <w:sz w:val="24"/>
        </w:rPr>
        <w:t xml:space="preserve"> — </w:t>
      </w:r>
      <w:r>
        <w:rPr>
          <w:rFonts w:ascii="Consolas" w:hAnsi="Consolas" w:eastAsia="黑体" w:cs="Consolas"/>
          <w:b w:val="0"/>
          <w:i w:val="0"/>
          <w:sz w:val="22"/>
        </w:rPr>
        <w:t>/tasks/create</w:t>
      </w:r>
    </w:p>
    <w:p>
      <w:r>
        <w:rPr>
          <w:rFonts w:ascii="Calibri" w:hAnsi="Calibri" w:eastAsia="宋体" w:cs="Calibri"/>
          <w:b w:val="0"/>
          <w:i w:val="0"/>
          <w:sz w:val="24"/>
        </w:rPr>
        <w:t xml:space="preserve">- </w:t>
      </w:r>
      <w:r>
        <w:rPr>
          <w:rFonts w:ascii="Calibri" w:hAnsi="Calibri" w:eastAsia="宋体" w:cs="Calibri"/>
          <w:b/>
          <w:i w:val="0"/>
          <w:sz w:val="24"/>
        </w:rPr>
        <w:t>报告</w:t>
      </w:r>
      <w:r>
        <w:rPr>
          <w:rFonts w:ascii="Calibri" w:hAnsi="Calibri" w:eastAsia="宋体" w:cs="Calibri"/>
          <w:b w:val="0"/>
          <w:i w:val="0"/>
          <w:sz w:val="24"/>
        </w:rPr>
        <w:t xml:space="preserve"> — </w:t>
      </w:r>
      <w:r>
        <w:rPr>
          <w:rFonts w:ascii="Consolas" w:hAnsi="Consolas" w:eastAsia="黑体" w:cs="Consolas"/>
          <w:b w:val="0"/>
          <w:i w:val="0"/>
          <w:sz w:val="22"/>
        </w:rPr>
        <w:t>/reports</w:t>
      </w:r>
    </w:p>
    <w:p>
      <w:r>
        <w:rPr>
          <w:rFonts w:ascii="Calibri" w:hAnsi="Calibri" w:eastAsia="宋体" w:cs="Calibri"/>
          <w:b/>
          <w:i w:val="0"/>
          <w:sz w:val="24"/>
        </w:rPr>
        <w:t>OPERATE（运营）</w:t>
      </w:r>
    </w:p>
    <w:p>
      <w:r>
        <w:rPr>
          <w:rFonts w:ascii="Calibri" w:hAnsi="Calibri" w:eastAsia="宋体" w:cs="Calibri"/>
          <w:b w:val="0"/>
          <w:i w:val="0"/>
          <w:sz w:val="24"/>
        </w:rPr>
        <w:t xml:space="preserve">- </w:t>
      </w:r>
      <w:r>
        <w:rPr>
          <w:rFonts w:ascii="Calibri" w:hAnsi="Calibri" w:eastAsia="宋体" w:cs="Calibri"/>
          <w:b/>
          <w:i w:val="0"/>
          <w:sz w:val="24"/>
        </w:rPr>
        <w:t>用量计费</w:t>
      </w:r>
      <w:r>
        <w:rPr>
          <w:rFonts w:ascii="Calibri" w:hAnsi="Calibri" w:eastAsia="宋体" w:cs="Calibri"/>
          <w:b w:val="0"/>
          <w:i w:val="0"/>
          <w:sz w:val="24"/>
        </w:rPr>
        <w:t xml:space="preserve"> — </w:t>
      </w:r>
      <w:r>
        <w:rPr>
          <w:rFonts w:ascii="Consolas" w:hAnsi="Consolas" w:eastAsia="黑体" w:cs="Consolas"/>
          <w:b w:val="0"/>
          <w:i w:val="0"/>
          <w:sz w:val="22"/>
        </w:rPr>
        <w:t>/billing</w:t>
      </w:r>
    </w:p>
    <w:p>
      <w:r>
        <w:rPr>
          <w:rFonts w:ascii="Calibri" w:hAnsi="Calibri" w:eastAsia="宋体" w:cs="Calibri"/>
          <w:b w:val="0"/>
          <w:i w:val="0"/>
          <w:sz w:val="24"/>
        </w:rPr>
        <w:t xml:space="preserve">- </w:t>
      </w:r>
      <w:r>
        <w:rPr>
          <w:rFonts w:ascii="Calibri" w:hAnsi="Calibri" w:eastAsia="宋体" w:cs="Calibri"/>
          <w:b/>
          <w:i w:val="0"/>
          <w:sz w:val="24"/>
        </w:rPr>
        <w:t>插件市场</w:t>
      </w:r>
      <w:r>
        <w:rPr>
          <w:rFonts w:ascii="Calibri" w:hAnsi="Calibri" w:eastAsia="宋体" w:cs="Calibri"/>
          <w:b w:val="0"/>
          <w:i w:val="0"/>
          <w:sz w:val="24"/>
        </w:rPr>
        <w:t xml:space="preserve"> — </w:t>
      </w:r>
      <w:r>
        <w:rPr>
          <w:rFonts w:ascii="Consolas" w:hAnsi="Consolas" w:eastAsia="黑体" w:cs="Consolas"/>
          <w:b w:val="0"/>
          <w:i w:val="0"/>
          <w:sz w:val="22"/>
        </w:rPr>
        <w:t>/plugins</w:t>
      </w:r>
    </w:p>
    <w:p>
      <w:r>
        <w:rPr>
          <w:rFonts w:ascii="Calibri" w:hAnsi="Calibri" w:eastAsia="宋体" w:cs="Calibri"/>
          <w:b/>
          <w:i w:val="0"/>
          <w:sz w:val="24"/>
        </w:rPr>
        <w:t>SYSTEM（系统）</w:t>
      </w:r>
    </w:p>
    <w:p>
      <w:r>
        <w:rPr>
          <w:rFonts w:ascii="Calibri" w:hAnsi="Calibri" w:eastAsia="宋体" w:cs="Calibri"/>
          <w:b w:val="0"/>
          <w:i w:val="0"/>
          <w:sz w:val="24"/>
        </w:rPr>
        <w:t xml:space="preserve">- </w:t>
      </w:r>
      <w:r>
        <w:rPr>
          <w:rFonts w:ascii="Calibri" w:hAnsi="Calibri" w:eastAsia="宋体" w:cs="Calibri"/>
          <w:b/>
          <w:i w:val="0"/>
          <w:sz w:val="24"/>
        </w:rPr>
        <w:t>设置中心</w:t>
      </w:r>
      <w:r>
        <w:rPr>
          <w:rFonts w:ascii="Calibri" w:hAnsi="Calibri" w:eastAsia="宋体" w:cs="Calibri"/>
          <w:b w:val="0"/>
          <w:i w:val="0"/>
          <w:sz w:val="24"/>
        </w:rPr>
        <w:t xml:space="preserve"> — </w:t>
      </w:r>
      <w:r>
        <w:rPr>
          <w:rFonts w:ascii="Consolas" w:hAnsi="Consolas" w:eastAsia="黑体" w:cs="Consolas"/>
          <w:b w:val="0"/>
          <w:i w:val="0"/>
          <w:sz w:val="22"/>
        </w:rPr>
        <w:t>/settings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971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v_over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黑体" w:cs="Arial"/>
          <w:b w:val="0"/>
          <w:i/>
          <w:color w:val="646464"/>
          <w:sz w:val="18"/>
        </w:rPr>
        <w:t>【截图：导航结构图】</w:t>
      </w:r>
    </w:p>
    <w:p>
      <w:pPr>
        <w:ind w:left="454"/>
      </w:pPr>
      <w:r>
        <w:rPr>
          <w:rFonts w:ascii="Calibri" w:hAnsi="Calibri" w:eastAsia="宋体" w:cs="Calibri"/>
          <w:b w:val="0"/>
          <w:i/>
          <w:color w:val="646464"/>
          <w:sz w:val="20"/>
        </w:rPr>
        <w:t>图2：系统导航结构图（nav_overview.png）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Arial" w:hAnsi="Arial" w:eastAsia="黑体" w:cs="Arial"/>
          <w:b/>
          <w:i w:val="0"/>
          <w:sz w:val="30"/>
        </w:rPr>
        <w:t>5. 功能模块详解</w:t>
      </w:r>
    </w:p>
    <w:p>
      <w:pPr>
        <w:pStyle w:val="Heading3"/>
      </w:pPr>
      <w:r>
        <w:rPr>
          <w:rFonts w:ascii="Arial" w:hAnsi="Arial" w:eastAsia="黑体" w:cs="Arial"/>
          <w:b/>
          <w:i w:val="0"/>
          <w:sz w:val="26"/>
        </w:rPr>
        <w:t>5.1 驾驶舱（AI Command Center）</w:t>
      </w:r>
    </w:p>
    <w:p>
      <w:r>
        <w:rPr>
          <w:rFonts w:ascii="Calibri" w:hAnsi="Calibri" w:eastAsia="宋体" w:cs="Calibri"/>
          <w:b/>
          <w:i w:val="0"/>
          <w:sz w:val="24"/>
        </w:rPr>
        <w:t>入口：</w:t>
      </w:r>
      <w:r>
        <w:rPr>
          <w:rFonts w:ascii="Calibri" w:hAnsi="Calibri" w:eastAsia="宋体" w:cs="Calibri"/>
          <w:b w:val="0"/>
          <w:i w:val="0"/>
          <w:sz w:val="24"/>
        </w:rPr>
        <w:t xml:space="preserve"> 左侧导航 COMMAND 分组「驾驶舱」或路由 </w:t>
      </w:r>
      <w:r>
        <w:rPr>
          <w:rFonts w:ascii="Consolas" w:hAnsi="Consolas" w:eastAsia="黑体" w:cs="Consolas"/>
          <w:b w:val="0"/>
          <w:i w:val="0"/>
          <w:sz w:val="22"/>
        </w:rPr>
        <w:t>/dashboard</w:t>
      </w:r>
      <w:r>
        <w:rPr>
          <w:rFonts w:ascii="Calibri" w:hAnsi="Calibri" w:eastAsia="宋体" w:cs="Calibri"/>
          <w:b w:val="0"/>
          <w:i w:val="0"/>
          <w:sz w:val="24"/>
        </w:rPr>
        <w:t>。</w:t>
      </w:r>
    </w:p>
    <w:p>
      <w:r>
        <w:rPr>
          <w:rFonts w:ascii="Calibri" w:hAnsi="Calibri" w:eastAsia="宋体" w:cs="Calibri"/>
          <w:b w:val="0"/>
          <w:i w:val="0"/>
          <w:sz w:val="24"/>
        </w:rPr>
        <w:t>驾驶舱为系统的核心监控界面，提供以下可视化组件：</w:t>
      </w:r>
    </w:p>
    <w:p>
      <w:r>
        <w:rPr>
          <w:rFonts w:ascii="Calibri" w:hAnsi="Calibri" w:eastAsia="宋体" w:cs="Calibri"/>
          <w:b/>
          <w:i w:val="0"/>
          <w:sz w:val="24"/>
        </w:rPr>
        <w:t>六项核心指标卡（指标面板）</w:t>
      </w:r>
    </w:p>
    <w:p>
      <w:r>
        <w:rPr>
          <w:rFonts w:ascii="Calibri" w:hAnsi="Calibri" w:eastAsia="宋体" w:cs="Calibri"/>
          <w:b w:val="0"/>
          <w:i w:val="0"/>
          <w:sz w:val="24"/>
        </w:rPr>
        <w:t xml:space="preserve">- </w:t>
      </w:r>
      <w:r>
        <w:rPr>
          <w:rFonts w:ascii="Calibri" w:hAnsi="Calibri" w:eastAsia="宋体" w:cs="Calibri"/>
          <w:b/>
          <w:i w:val="0"/>
          <w:sz w:val="24"/>
        </w:rPr>
        <w:t>AI HEALTH</w:t>
      </w:r>
      <w:r>
        <w:rPr>
          <w:rFonts w:ascii="Calibri" w:hAnsi="Calibri" w:eastAsia="宋体" w:cs="Calibri"/>
          <w:b w:val="0"/>
          <w:i w:val="0"/>
          <w:sz w:val="24"/>
        </w:rPr>
        <w:t xml:space="preserve"> — 系统整体健康度评分</w:t>
      </w:r>
    </w:p>
    <w:p>
      <w:r>
        <w:rPr>
          <w:rFonts w:ascii="Calibri" w:hAnsi="Calibri" w:eastAsia="宋体" w:cs="Calibri"/>
          <w:b w:val="0"/>
          <w:i w:val="0"/>
          <w:sz w:val="24"/>
        </w:rPr>
        <w:t xml:space="preserve">- </w:t>
      </w:r>
      <w:r>
        <w:rPr>
          <w:rFonts w:ascii="Calibri" w:hAnsi="Calibri" w:eastAsia="宋体" w:cs="Calibri"/>
          <w:b/>
          <w:i w:val="0"/>
          <w:sz w:val="24"/>
        </w:rPr>
        <w:t>RUNNING AGENTS</w:t>
      </w:r>
      <w:r>
        <w:rPr>
          <w:rFonts w:ascii="Calibri" w:hAnsi="Calibri" w:eastAsia="宋体" w:cs="Calibri"/>
          <w:b w:val="0"/>
          <w:i w:val="0"/>
          <w:sz w:val="24"/>
        </w:rPr>
        <w:t xml:space="preserve"> — 当前正在运行的 Agent 数量</w:t>
      </w:r>
    </w:p>
    <w:p>
      <w:r>
        <w:rPr>
          <w:rFonts w:ascii="Calibri" w:hAnsi="Calibri" w:eastAsia="宋体" w:cs="Calibri"/>
          <w:b w:val="0"/>
          <w:i w:val="0"/>
          <w:sz w:val="24"/>
        </w:rPr>
        <w:t xml:space="preserve">- </w:t>
      </w:r>
      <w:r>
        <w:rPr>
          <w:rFonts w:ascii="Calibri" w:hAnsi="Calibri" w:eastAsia="宋体" w:cs="Calibri"/>
          <w:b/>
          <w:i w:val="0"/>
          <w:sz w:val="24"/>
        </w:rPr>
        <w:t>SUCCESS RATE</w:t>
      </w:r>
      <w:r>
        <w:rPr>
          <w:rFonts w:ascii="Calibri" w:hAnsi="Calibri" w:eastAsia="宋体" w:cs="Calibri"/>
          <w:b w:val="0"/>
          <w:i w:val="0"/>
          <w:sz w:val="24"/>
        </w:rPr>
        <w:t xml:space="preserve"> — 整体任务成功率</w:t>
      </w:r>
    </w:p>
    <w:p>
      <w:r>
        <w:rPr>
          <w:rFonts w:ascii="Calibri" w:hAnsi="Calibri" w:eastAsia="宋体" w:cs="Calibri"/>
          <w:b w:val="0"/>
          <w:i w:val="0"/>
          <w:sz w:val="24"/>
        </w:rPr>
        <w:t xml:space="preserve">- </w:t>
      </w:r>
      <w:r>
        <w:rPr>
          <w:rFonts w:ascii="Calibri" w:hAnsi="Calibri" w:eastAsia="宋体" w:cs="Calibri"/>
          <w:b/>
          <w:i w:val="0"/>
          <w:sz w:val="24"/>
        </w:rPr>
        <w:t>FAILURE RATE</w:t>
      </w:r>
      <w:r>
        <w:rPr>
          <w:rFonts w:ascii="Calibri" w:hAnsi="Calibri" w:eastAsia="宋体" w:cs="Calibri"/>
          <w:b w:val="0"/>
          <w:i w:val="0"/>
          <w:sz w:val="24"/>
        </w:rPr>
        <w:t xml:space="preserve"> — 整体任务失败率</w:t>
      </w:r>
    </w:p>
    <w:p>
      <w:r>
        <w:rPr>
          <w:rFonts w:ascii="Calibri" w:hAnsi="Calibri" w:eastAsia="宋体" w:cs="Calibri"/>
          <w:b w:val="0"/>
          <w:i w:val="0"/>
          <w:sz w:val="24"/>
        </w:rPr>
        <w:t xml:space="preserve">- </w:t>
      </w:r>
      <w:r>
        <w:rPr>
          <w:rFonts w:ascii="Calibri" w:hAnsi="Calibri" w:eastAsia="宋体" w:cs="Calibri"/>
          <w:b/>
          <w:i w:val="0"/>
          <w:sz w:val="24"/>
        </w:rPr>
        <w:t>AVG LATENCY</w:t>
      </w:r>
      <w:r>
        <w:rPr>
          <w:rFonts w:ascii="Calibri" w:hAnsi="Calibri" w:eastAsia="宋体" w:cs="Calibri"/>
          <w:b w:val="0"/>
          <w:i w:val="0"/>
          <w:sz w:val="24"/>
        </w:rPr>
        <w:t xml:space="preserve"> — 平均响应延迟</w:t>
      </w:r>
    </w:p>
    <w:p>
      <w:r>
        <w:rPr>
          <w:rFonts w:ascii="Calibri" w:hAnsi="Calibri" w:eastAsia="宋体" w:cs="Calibri"/>
          <w:b w:val="0"/>
          <w:i w:val="0"/>
          <w:sz w:val="24"/>
        </w:rPr>
        <w:t xml:space="preserve">- </w:t>
      </w:r>
      <w:r>
        <w:rPr>
          <w:rFonts w:ascii="Calibri" w:hAnsi="Calibri" w:eastAsia="宋体" w:cs="Calibri"/>
          <w:b/>
          <w:i w:val="0"/>
          <w:sz w:val="24"/>
        </w:rPr>
        <w:t>TOKEN COST</w:t>
      </w:r>
      <w:r>
        <w:rPr>
          <w:rFonts w:ascii="Calibri" w:hAnsi="Calibri" w:eastAsia="宋体" w:cs="Calibri"/>
          <w:b w:val="0"/>
          <w:i w:val="0"/>
          <w:sz w:val="24"/>
        </w:rPr>
        <w:t xml:space="preserve"> — 累计 Token 消耗</w:t>
      </w:r>
    </w:p>
    <w:p>
      <w:r>
        <w:rPr>
          <w:rFonts w:ascii="Calibri" w:hAnsi="Calibri" w:eastAsia="宋体" w:cs="Calibri"/>
          <w:b/>
          <w:i w:val="0"/>
          <w:sz w:val="24"/>
        </w:rPr>
        <w:t>四项状态卡片区</w:t>
      </w:r>
    </w:p>
    <w:p>
      <w:r>
        <w:rPr>
          <w:rFonts w:ascii="Calibri" w:hAnsi="Calibri" w:eastAsia="宋体" w:cs="Calibri"/>
          <w:b w:val="0"/>
          <w:i w:val="0"/>
          <w:sz w:val="24"/>
        </w:rPr>
        <w:t xml:space="preserve">- </w:t>
      </w:r>
      <w:r>
        <w:rPr>
          <w:rFonts w:ascii="Calibri" w:hAnsi="Calibri" w:eastAsia="宋体" w:cs="Calibri"/>
          <w:b/>
          <w:i w:val="0"/>
          <w:sz w:val="24"/>
        </w:rPr>
        <w:t>AOLS EVENTS</w:t>
      </w:r>
      <w:r>
        <w:rPr>
          <w:rFonts w:ascii="Calibri" w:hAnsi="Calibri" w:eastAsia="宋体" w:cs="Calibri"/>
          <w:b w:val="0"/>
          <w:i w:val="0"/>
          <w:sz w:val="24"/>
        </w:rPr>
        <w:t xml:space="preserve"> — 事件聚合计数</w:t>
      </w:r>
    </w:p>
    <w:p>
      <w:r>
        <w:rPr>
          <w:rFonts w:ascii="Calibri" w:hAnsi="Calibri" w:eastAsia="宋体" w:cs="Calibri"/>
          <w:b w:val="0"/>
          <w:i w:val="0"/>
          <w:sz w:val="24"/>
        </w:rPr>
        <w:t xml:space="preserve">- </w:t>
      </w:r>
      <w:r>
        <w:rPr>
          <w:rFonts w:ascii="Calibri" w:hAnsi="Calibri" w:eastAsia="宋体" w:cs="Calibri"/>
          <w:b/>
          <w:i w:val="0"/>
          <w:sz w:val="24"/>
        </w:rPr>
        <w:t>AOLS ERRORS</w:t>
      </w:r>
      <w:r>
        <w:rPr>
          <w:rFonts w:ascii="Calibri" w:hAnsi="Calibri" w:eastAsia="宋体" w:cs="Calibri"/>
          <w:b w:val="0"/>
          <w:i w:val="0"/>
          <w:sz w:val="24"/>
        </w:rPr>
        <w:t xml:space="preserve"> — 错误聚合计数</w:t>
      </w:r>
    </w:p>
    <w:p>
      <w:r>
        <w:rPr>
          <w:rFonts w:ascii="Calibri" w:hAnsi="Calibri" w:eastAsia="宋体" w:cs="Calibri"/>
          <w:b w:val="0"/>
          <w:i w:val="0"/>
          <w:sz w:val="24"/>
        </w:rPr>
        <w:t xml:space="preserve">- </w:t>
      </w:r>
      <w:r>
        <w:rPr>
          <w:rFonts w:ascii="Calibri" w:hAnsi="Calibri" w:eastAsia="宋体" w:cs="Calibri"/>
          <w:b/>
          <w:i w:val="0"/>
          <w:sz w:val="24"/>
        </w:rPr>
        <w:t>AGENT FAIL</w:t>
      </w:r>
      <w:r>
        <w:rPr>
          <w:rFonts w:ascii="Calibri" w:hAnsi="Calibri" w:eastAsia="宋体" w:cs="Calibri"/>
          <w:b w:val="0"/>
          <w:i w:val="0"/>
          <w:sz w:val="24"/>
        </w:rPr>
        <w:t xml:space="preserve"> — Agent 失败统计</w:t>
      </w:r>
    </w:p>
    <w:p>
      <w:r>
        <w:rPr>
          <w:rFonts w:ascii="Calibri" w:hAnsi="Calibri" w:eastAsia="宋体" w:cs="Calibri"/>
          <w:b w:val="0"/>
          <w:i w:val="0"/>
          <w:sz w:val="24"/>
        </w:rPr>
        <w:t xml:space="preserve">- </w:t>
      </w:r>
      <w:r>
        <w:rPr>
          <w:rFonts w:ascii="Calibri" w:hAnsi="Calibri" w:eastAsia="宋体" w:cs="Calibri"/>
          <w:b/>
          <w:i w:val="0"/>
          <w:sz w:val="24"/>
        </w:rPr>
        <w:t>DATA SOURCES</w:t>
      </w:r>
      <w:r>
        <w:rPr>
          <w:rFonts w:ascii="Calibri" w:hAnsi="Calibri" w:eastAsia="宋体" w:cs="Calibri"/>
          <w:b w:val="0"/>
          <w:i w:val="0"/>
          <w:sz w:val="24"/>
        </w:rPr>
        <w:t xml:space="preserve"> — 数据源连接状态（ORM + AOLS）</w:t>
      </w:r>
    </w:p>
    <w:p>
      <w:r>
        <w:rPr>
          <w:rFonts w:ascii="Calibri" w:hAnsi="Calibri" w:eastAsia="宋体" w:cs="Calibri"/>
          <w:b/>
          <w:i w:val="0"/>
          <w:sz w:val="24"/>
        </w:rPr>
        <w:t>HEALTH GAUGE 仪表盘</w:t>
      </w:r>
      <w:r>
        <w:rPr>
          <w:rFonts w:ascii="Calibri" w:hAnsi="Calibri" w:eastAsia="宋体" w:cs="Calibri"/>
          <w:b w:val="0"/>
          <w:i w:val="0"/>
          <w:sz w:val="24"/>
        </w:rPr>
        <w:t xml:space="preserve"> — 实时显示系统健康度指针。</w:t>
      </w:r>
    </w:p>
    <w:p>
      <w:r>
        <w:rPr>
          <w:rFonts w:ascii="Calibri" w:hAnsi="Calibri" w:eastAsia="宋体" w:cs="Calibri"/>
          <w:b/>
          <w:i w:val="0"/>
          <w:sz w:val="24"/>
        </w:rPr>
        <w:t>TOKENS × LATENCY 双轴图</w:t>
      </w:r>
      <w:r>
        <w:rPr>
          <w:rFonts w:ascii="Calibri" w:hAnsi="Calibri" w:eastAsia="宋体" w:cs="Calibri"/>
          <w:b w:val="0"/>
          <w:i w:val="0"/>
          <w:sz w:val="24"/>
        </w:rPr>
        <w:t xml:space="preserve"> — 左侧纵轴为 Token 消耗量，右侧纵轴为延迟时间，横轴为时间线。</w:t>
      </w:r>
    </w:p>
    <w:p>
      <w:r>
        <w:rPr>
          <w:rFonts w:ascii="Calibri" w:hAnsi="Calibri" w:eastAsia="宋体" w:cs="Calibri"/>
          <w:b/>
          <w:i w:val="0"/>
          <w:sz w:val="24"/>
        </w:rPr>
        <w:t>AGENT PIPELINE TOPOLOGY 五节点拓扑图</w:t>
      </w:r>
    </w:p>
    <w:p>
      <w:r>
        <w:rPr>
          <w:rFonts w:ascii="Calibri" w:hAnsi="Calibri" w:eastAsia="宋体" w:cs="Calibri"/>
          <w:b w:val="0"/>
          <w:i w:val="0"/>
          <w:sz w:val="24"/>
        </w:rPr>
        <w:t>- 节点链：</w:t>
      </w:r>
      <w:r>
        <w:rPr>
          <w:rFonts w:ascii="Calibri" w:hAnsi="Calibri" w:eastAsia="宋体" w:cs="Calibri"/>
          <w:b/>
          <w:i w:val="0"/>
          <w:sz w:val="24"/>
        </w:rPr>
        <w:t>User Request → Planner Agent → Tool Calling → Observation → LLM Judge</w:t>
      </w:r>
    </w:p>
    <w:p>
      <w:r>
        <w:rPr>
          <w:rFonts w:ascii="Calibri" w:hAnsi="Calibri" w:eastAsia="宋体" w:cs="Calibri"/>
          <w:b w:val="0"/>
          <w:i w:val="0"/>
          <w:sz w:val="24"/>
        </w:rPr>
        <w:t>- 各节点状态色标：</w:t>
      </w:r>
    </w:p>
    <w:p>
      <w:r>
        <w:rPr>
          <w:rFonts w:ascii="Calibri" w:hAnsi="Calibri" w:eastAsia="宋体" w:cs="Calibri"/>
          <w:b w:val="0"/>
          <w:i w:val="0"/>
          <w:sz w:val="24"/>
        </w:rPr>
        <w:t xml:space="preserve">- </w:t>
      </w:r>
      <w:r>
        <w:rPr>
          <w:rFonts w:ascii="Calibri" w:hAnsi="Calibri" w:eastAsia="宋体" w:cs="Calibri"/>
          <w:b/>
          <w:i w:val="0"/>
          <w:sz w:val="24"/>
        </w:rPr>
        <w:t>绿（HEALTHY）</w:t>
      </w:r>
      <w:r>
        <w:rPr>
          <w:rFonts w:ascii="Calibri" w:hAnsi="Calibri" w:eastAsia="宋体" w:cs="Calibri"/>
          <w:b w:val="0"/>
          <w:i w:val="0"/>
          <w:sz w:val="24"/>
        </w:rPr>
        <w:t xml:space="preserve"> — 正常</w:t>
      </w:r>
    </w:p>
    <w:p>
      <w:r>
        <w:rPr>
          <w:rFonts w:ascii="Calibri" w:hAnsi="Calibri" w:eastAsia="宋体" w:cs="Calibri"/>
          <w:b w:val="0"/>
          <w:i w:val="0"/>
          <w:sz w:val="24"/>
        </w:rPr>
        <w:t xml:space="preserve">- </w:t>
      </w:r>
      <w:r>
        <w:rPr>
          <w:rFonts w:ascii="Calibri" w:hAnsi="Calibri" w:eastAsia="宋体" w:cs="Calibri"/>
          <w:b/>
          <w:i w:val="0"/>
          <w:sz w:val="24"/>
        </w:rPr>
        <w:t>黄（DEGRADED）</w:t>
      </w:r>
      <w:r>
        <w:rPr>
          <w:rFonts w:ascii="Calibri" w:hAnsi="Calibri" w:eastAsia="宋体" w:cs="Calibri"/>
          <w:b w:val="0"/>
          <w:i w:val="0"/>
          <w:sz w:val="24"/>
        </w:rPr>
        <w:t xml:space="preserve"> — 降级</w:t>
      </w:r>
    </w:p>
    <w:p>
      <w:r>
        <w:rPr>
          <w:rFonts w:ascii="Calibri" w:hAnsi="Calibri" w:eastAsia="宋体" w:cs="Calibri"/>
          <w:b w:val="0"/>
          <w:i w:val="0"/>
          <w:sz w:val="24"/>
        </w:rPr>
        <w:t xml:space="preserve">- </w:t>
      </w:r>
      <w:r>
        <w:rPr>
          <w:rFonts w:ascii="Calibri" w:hAnsi="Calibri" w:eastAsia="宋体" w:cs="Calibri"/>
          <w:b/>
          <w:i w:val="0"/>
          <w:sz w:val="24"/>
        </w:rPr>
        <w:t>红（FAILURE）</w:t>
      </w:r>
      <w:r>
        <w:rPr>
          <w:rFonts w:ascii="Calibri" w:hAnsi="Calibri" w:eastAsia="宋体" w:cs="Calibri"/>
          <w:b w:val="0"/>
          <w:i w:val="0"/>
          <w:sz w:val="24"/>
        </w:rPr>
        <w:t xml:space="preserve"> — 失败</w:t>
      </w:r>
    </w:p>
    <w:p>
      <w:r>
        <w:rPr>
          <w:rFonts w:ascii="Calibri" w:hAnsi="Calibri" w:eastAsia="宋体" w:cs="Calibri"/>
          <w:b w:val="0"/>
          <w:i w:val="0"/>
          <w:sz w:val="24"/>
        </w:rPr>
        <w:t xml:space="preserve">- </w:t>
      </w:r>
      <w:r>
        <w:rPr>
          <w:rFonts w:ascii="Calibri" w:hAnsi="Calibri" w:eastAsia="宋体" w:cs="Calibri"/>
          <w:b/>
          <w:i w:val="0"/>
          <w:sz w:val="24"/>
        </w:rPr>
        <w:t>灰（IDLE）</w:t>
      </w:r>
      <w:r>
        <w:rPr>
          <w:rFonts w:ascii="Calibri" w:hAnsi="Calibri" w:eastAsia="宋体" w:cs="Calibri"/>
          <w:b w:val="0"/>
          <w:i w:val="0"/>
          <w:sz w:val="24"/>
        </w:rPr>
        <w:t xml:space="preserve"> — 空闲</w:t>
      </w:r>
    </w:p>
    <w:p>
      <w:r>
        <w:rPr>
          <w:rFonts w:ascii="Calibri" w:hAnsi="Calibri" w:eastAsia="宋体" w:cs="Calibri"/>
          <w:b/>
          <w:i w:val="0"/>
          <w:sz w:val="24"/>
        </w:rPr>
        <w:t>右上角操作区</w:t>
      </w:r>
    </w:p>
    <w:p>
      <w:r>
        <w:rPr>
          <w:rFonts w:ascii="Calibri" w:hAnsi="Calibri" w:eastAsia="宋体" w:cs="Calibri"/>
          <w:b w:val="0"/>
          <w:i w:val="0"/>
          <w:sz w:val="24"/>
        </w:rPr>
        <w:t>- 时间范围选择：</w:t>
      </w:r>
      <w:r>
        <w:rPr>
          <w:rFonts w:ascii="Calibri" w:hAnsi="Calibri" w:eastAsia="宋体" w:cs="Calibri"/>
          <w:b/>
          <w:i w:val="0"/>
          <w:sz w:val="24"/>
        </w:rPr>
        <w:t>7d / 14d / 30d</w:t>
      </w:r>
      <w:r>
        <w:rPr>
          <w:rFonts w:ascii="Calibri" w:hAnsi="Calibri" w:eastAsia="宋体" w:cs="Calibri"/>
          <w:b w:val="0"/>
          <w:i w:val="0"/>
          <w:sz w:val="24"/>
        </w:rPr>
        <w:t xml:space="preserve"> 切换按钮</w:t>
      </w:r>
    </w:p>
    <w:p>
      <w:r>
        <w:rPr>
          <w:rFonts w:ascii="Calibri" w:hAnsi="Calibri" w:eastAsia="宋体" w:cs="Calibri"/>
          <w:b w:val="0"/>
          <w:i w:val="0"/>
          <w:sz w:val="24"/>
        </w:rPr>
        <w:t>- 快捷入口：</w:t>
      </w:r>
      <w:r>
        <w:rPr>
          <w:rFonts w:ascii="Calibri" w:hAnsi="Calibri" w:eastAsia="宋体" w:cs="Calibri"/>
          <w:b/>
          <w:i w:val="0"/>
          <w:sz w:val="24"/>
        </w:rPr>
        <w:t>Monitoring</w:t>
      </w:r>
      <w:r>
        <w:rPr>
          <w:rFonts w:ascii="Calibri" w:hAnsi="Calibri" w:eastAsia="宋体" w:cs="Calibri"/>
          <w:b w:val="0"/>
          <w:i w:val="0"/>
          <w:sz w:val="24"/>
        </w:rPr>
        <w:t>、</w:t>
      </w:r>
      <w:r>
        <w:rPr>
          <w:rFonts w:ascii="Calibri" w:hAnsi="Calibri" w:eastAsia="宋体" w:cs="Calibri"/>
          <w:b/>
          <w:i w:val="0"/>
          <w:sz w:val="24"/>
        </w:rPr>
        <w:t>Diagnosis</w:t>
      </w:r>
      <w:r>
        <w:rPr>
          <w:rFonts w:ascii="Calibri" w:hAnsi="Calibri" w:eastAsia="宋体" w:cs="Calibri"/>
          <w:b w:val="0"/>
          <w:i w:val="0"/>
          <w:sz w:val="24"/>
        </w:rPr>
        <w:t>、</w:t>
      </w:r>
      <w:r>
        <w:rPr>
          <w:rFonts w:ascii="Calibri" w:hAnsi="Calibri" w:eastAsia="宋体" w:cs="Calibri"/>
          <w:b/>
          <w:i w:val="0"/>
          <w:sz w:val="24"/>
        </w:rPr>
        <w:t>创建任务</w:t>
      </w:r>
      <w:r>
        <w:rPr>
          <w:rFonts w:ascii="Calibri" w:hAnsi="Calibri" w:eastAsia="宋体" w:cs="Calibri"/>
          <w:b w:val="0"/>
          <w:i w:val="0"/>
          <w:sz w:val="24"/>
        </w:rPr>
        <w:t xml:space="preserve"> 按钮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971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mand_cent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黑体" w:cs="Arial"/>
          <w:b w:val="0"/>
          <w:i/>
          <w:color w:val="646464"/>
          <w:sz w:val="18"/>
        </w:rPr>
        <w:t>【截图：驾驶舱看板图】</w:t>
      </w:r>
    </w:p>
    <w:p>
      <w:pPr>
        <w:ind w:left="454"/>
      </w:pPr>
      <w:r>
        <w:rPr>
          <w:rFonts w:ascii="Calibri" w:hAnsi="Calibri" w:eastAsia="宋体" w:cs="Calibri"/>
          <w:b w:val="0"/>
          <w:i/>
          <w:color w:val="646464"/>
          <w:sz w:val="20"/>
        </w:rPr>
        <w:t>图3：驾驶舱（AI Command Center）看板图（command_center.png）</w:t>
      </w:r>
    </w:p>
    <w:p>
      <w:pPr>
        <w:pStyle w:val="Heading3"/>
      </w:pPr>
      <w:r>
        <w:rPr>
          <w:rFonts w:ascii="Arial" w:hAnsi="Arial" w:eastAsia="黑体" w:cs="Arial"/>
          <w:b/>
          <w:i w:val="0"/>
          <w:sz w:val="26"/>
        </w:rPr>
        <w:t>5.2 评测任务列表</w:t>
      </w:r>
    </w:p>
    <w:p>
      <w:r>
        <w:rPr>
          <w:rFonts w:ascii="Calibri" w:hAnsi="Calibri" w:eastAsia="宋体" w:cs="Calibri"/>
          <w:b/>
          <w:i w:val="0"/>
          <w:sz w:val="24"/>
        </w:rPr>
        <w:t>入口：</w:t>
      </w:r>
      <w:r>
        <w:rPr>
          <w:rFonts w:ascii="Calibri" w:hAnsi="Calibri" w:eastAsia="宋体" w:cs="Calibri"/>
          <w:b w:val="0"/>
          <w:i w:val="0"/>
          <w:sz w:val="24"/>
        </w:rPr>
        <w:t xml:space="preserve"> 左侧导航 EVALUATE 分组「任务」或路由 </w:t>
      </w:r>
      <w:r>
        <w:rPr>
          <w:rFonts w:ascii="Consolas" w:hAnsi="Consolas" w:eastAsia="黑体" w:cs="Consolas"/>
          <w:b w:val="0"/>
          <w:i w:val="0"/>
          <w:sz w:val="22"/>
        </w:rPr>
        <w:t>/tasks</w:t>
      </w:r>
      <w:r>
        <w:rPr>
          <w:rFonts w:ascii="Calibri" w:hAnsi="Calibri" w:eastAsia="宋体" w:cs="Calibri"/>
          <w:b w:val="0"/>
          <w:i w:val="0"/>
          <w:sz w:val="24"/>
        </w:rPr>
        <w:t>。</w:t>
      </w:r>
    </w:p>
    <w:p>
      <w:r>
        <w:rPr>
          <w:rFonts w:ascii="Calibri" w:hAnsi="Calibri" w:eastAsia="宋体" w:cs="Calibri"/>
          <w:b/>
          <w:i w:val="0"/>
          <w:sz w:val="24"/>
        </w:rPr>
        <w:t>交互闭环：</w:t>
      </w:r>
    </w:p>
    <w:p>
      <w:r>
        <w:rPr>
          <w:rFonts w:ascii="Calibri" w:hAnsi="Calibri" w:eastAsia="宋体" w:cs="Calibri"/>
          <w:b w:val="0"/>
          <w:i w:val="0"/>
          <w:sz w:val="24"/>
        </w:rPr>
        <w:t>1. 点击「任务」→ 加载评测任务（Task）分页列表。</w:t>
      </w:r>
    </w:p>
    <w:p>
      <w:r>
        <w:rPr>
          <w:rFonts w:ascii="Calibri" w:hAnsi="Calibri" w:eastAsia="宋体" w:cs="Calibri"/>
          <w:b w:val="0"/>
          <w:i w:val="0"/>
          <w:sz w:val="24"/>
        </w:rPr>
        <w:t>2. 可按状态筛选，切换是否包含已归档任务。</w:t>
      </w:r>
    </w:p>
    <w:p>
      <w:r>
        <w:rPr>
          <w:rFonts w:ascii="Calibri" w:hAnsi="Calibri" w:eastAsia="宋体" w:cs="Calibri"/>
          <w:b w:val="0"/>
          <w:i w:val="0"/>
          <w:sz w:val="24"/>
        </w:rPr>
        <w:t>3. 点击某一任务名称 → 进入任务详情页。</w:t>
      </w:r>
    </w:p>
    <w:p>
      <w:r>
        <w:rPr>
          <w:rFonts w:ascii="Calibri" w:hAnsi="Calibri" w:eastAsia="宋体" w:cs="Calibri"/>
          <w:b w:val="0"/>
          <w:i w:val="0"/>
          <w:sz w:val="24"/>
        </w:rPr>
        <w:t>4. 可对任务执行归档或删除（以界面按钮为准）。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971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li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黑体" w:cs="Arial"/>
          <w:b w:val="0"/>
          <w:i/>
          <w:color w:val="646464"/>
          <w:sz w:val="18"/>
        </w:rPr>
        <w:t>【截图：任务列表】</w:t>
      </w:r>
    </w:p>
    <w:p>
      <w:pPr>
        <w:ind w:left="454"/>
      </w:pPr>
      <w:r>
        <w:rPr>
          <w:rFonts w:ascii="Calibri" w:hAnsi="Calibri" w:eastAsia="宋体" w:cs="Calibri"/>
          <w:b w:val="0"/>
          <w:i/>
          <w:color w:val="646464"/>
          <w:sz w:val="20"/>
        </w:rPr>
        <w:t>图4：评测任务列表界面（task_list.png）</w:t>
      </w:r>
    </w:p>
    <w:p>
      <w:pPr>
        <w:pStyle w:val="Heading3"/>
      </w:pPr>
      <w:r>
        <w:rPr>
          <w:rFonts w:ascii="Arial" w:hAnsi="Arial" w:eastAsia="黑体" w:cs="Arial"/>
          <w:b/>
          <w:i w:val="0"/>
          <w:sz w:val="26"/>
        </w:rPr>
        <w:t>5.3 创建评测任务</w:t>
      </w:r>
    </w:p>
    <w:p>
      <w:r>
        <w:rPr>
          <w:rFonts w:ascii="Calibri" w:hAnsi="Calibri" w:eastAsia="宋体" w:cs="Calibri"/>
          <w:b/>
          <w:i w:val="0"/>
          <w:sz w:val="24"/>
        </w:rPr>
        <w:t>入口：</w:t>
      </w:r>
      <w:r>
        <w:rPr>
          <w:rFonts w:ascii="Calibri" w:hAnsi="Calibri" w:eastAsia="宋体" w:cs="Calibri"/>
          <w:b w:val="0"/>
          <w:i w:val="0"/>
          <w:sz w:val="24"/>
        </w:rPr>
        <w:t xml:space="preserve"> EVALUATE 分组「创建任务」或路由 </w:t>
      </w:r>
      <w:r>
        <w:rPr>
          <w:rFonts w:ascii="Consolas" w:hAnsi="Consolas" w:eastAsia="黑体" w:cs="Consolas"/>
          <w:b w:val="0"/>
          <w:i w:val="0"/>
          <w:sz w:val="22"/>
        </w:rPr>
        <w:t>/tasks/create</w:t>
      </w:r>
      <w:r>
        <w:rPr>
          <w:rFonts w:ascii="Calibri" w:hAnsi="Calibri" w:eastAsia="宋体" w:cs="Calibri"/>
          <w:b w:val="0"/>
          <w:i w:val="0"/>
          <w:sz w:val="24"/>
        </w:rPr>
        <w:t>。</w:t>
      </w:r>
    </w:p>
    <w:p>
      <w:r>
        <w:rPr>
          <w:rFonts w:ascii="Calibri" w:hAnsi="Calibri" w:eastAsia="宋体" w:cs="Calibri"/>
          <w:b/>
          <w:i w:val="0"/>
          <w:sz w:val="24"/>
        </w:rPr>
        <w:t>交互闭环：</w:t>
      </w:r>
    </w:p>
    <w:p>
      <w:r>
        <w:rPr>
          <w:rFonts w:ascii="Calibri" w:hAnsi="Calibri" w:eastAsia="宋体" w:cs="Calibri"/>
          <w:b w:val="0"/>
          <w:i w:val="0"/>
          <w:sz w:val="24"/>
        </w:rPr>
        <w:t>1. 点击「创建任务」→ 加载创建表单。</w:t>
      </w:r>
    </w:p>
    <w:p>
      <w:r>
        <w:rPr>
          <w:rFonts w:ascii="Calibri" w:hAnsi="Calibri" w:eastAsia="宋体" w:cs="Calibri"/>
          <w:b w:val="0"/>
          <w:i w:val="0"/>
          <w:sz w:val="24"/>
        </w:rPr>
        <w:t>2. 输入任务名称、描述。</w:t>
      </w:r>
    </w:p>
    <w:p>
      <w:r>
        <w:rPr>
          <w:rFonts w:ascii="Calibri" w:hAnsi="Calibri" w:eastAsia="宋体" w:cs="Calibri"/>
          <w:b w:val="0"/>
          <w:i w:val="0"/>
          <w:sz w:val="24"/>
        </w:rPr>
        <w:t>3. 配置 Agent 参数（如模型、最大迭代轮次等）。</w:t>
      </w:r>
    </w:p>
    <w:p>
      <w:r>
        <w:rPr>
          <w:rFonts w:ascii="Calibri" w:hAnsi="Calibri" w:eastAsia="宋体" w:cs="Calibri"/>
          <w:b w:val="0"/>
          <w:i w:val="0"/>
          <w:sz w:val="24"/>
        </w:rPr>
        <w:t>4. 点击「保存/创建」→ 后端写入评测任务（Task）→ 跳转详情或列表并展示新任务。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9718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creat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黑体" w:cs="Arial"/>
          <w:b w:val="0"/>
          <w:i/>
          <w:color w:val="646464"/>
          <w:sz w:val="18"/>
        </w:rPr>
        <w:t>【截图：创建任务】</w:t>
      </w:r>
    </w:p>
    <w:p>
      <w:pPr>
        <w:ind w:left="454"/>
      </w:pPr>
      <w:r>
        <w:rPr>
          <w:rFonts w:ascii="Calibri" w:hAnsi="Calibri" w:eastAsia="宋体" w:cs="Calibri"/>
          <w:b w:val="0"/>
          <w:i/>
          <w:color w:val="646464"/>
          <w:sz w:val="20"/>
        </w:rPr>
        <w:t>图5：创建评测任务表单界面（task_create.png）</w:t>
      </w:r>
    </w:p>
    <w:p>
      <w:pPr>
        <w:pStyle w:val="Heading3"/>
      </w:pPr>
      <w:r>
        <w:rPr>
          <w:rFonts w:ascii="Arial" w:hAnsi="Arial" w:eastAsia="黑体" w:cs="Arial"/>
          <w:b/>
          <w:i w:val="0"/>
          <w:sz w:val="26"/>
        </w:rPr>
        <w:t>5.4 测试用例维护与导入</w:t>
      </w:r>
    </w:p>
    <w:p>
      <w:r>
        <w:rPr>
          <w:rFonts w:ascii="Calibri" w:hAnsi="Calibri" w:eastAsia="宋体" w:cs="Calibri"/>
          <w:b/>
          <w:i w:val="0"/>
          <w:sz w:val="24"/>
        </w:rPr>
        <w:t>入口：</w:t>
      </w:r>
      <w:r>
        <w:rPr>
          <w:rFonts w:ascii="Calibri" w:hAnsi="Calibri" w:eastAsia="宋体" w:cs="Calibri"/>
          <w:b w:val="0"/>
          <w:i w:val="0"/>
          <w:sz w:val="24"/>
        </w:rPr>
        <w:t xml:space="preserve"> 任务详情页用例区域。</w:t>
      </w:r>
    </w:p>
    <w:p>
      <w:r>
        <w:rPr>
          <w:rFonts w:ascii="Calibri" w:hAnsi="Calibri" w:eastAsia="宋体" w:cs="Calibri"/>
          <w:b/>
          <w:i w:val="0"/>
          <w:sz w:val="24"/>
        </w:rPr>
        <w:t>交互闭环：</w:t>
      </w:r>
    </w:p>
    <w:p>
      <w:r>
        <w:rPr>
          <w:rFonts w:ascii="Calibri" w:hAnsi="Calibri" w:eastAsia="宋体" w:cs="Calibri"/>
          <w:b w:val="0"/>
          <w:i w:val="0"/>
          <w:sz w:val="24"/>
        </w:rPr>
        <w:t>1. 打开任务详情 → 加载测试用例（TestSuite）列表。</w:t>
      </w:r>
    </w:p>
    <w:p>
      <w:r>
        <w:rPr>
          <w:rFonts w:ascii="Calibri" w:hAnsi="Calibri" w:eastAsia="宋体" w:cs="Calibri"/>
          <w:b w:val="0"/>
          <w:i w:val="0"/>
          <w:sz w:val="24"/>
        </w:rPr>
        <w:t>2. 选择上传 CSV 或 JSON 文件 → 点击上传按钮。</w:t>
      </w:r>
    </w:p>
    <w:p>
      <w:r>
        <w:rPr>
          <w:rFonts w:ascii="Calibri" w:hAnsi="Calibri" w:eastAsia="宋体" w:cs="Calibri"/>
          <w:b w:val="0"/>
          <w:i w:val="0"/>
          <w:sz w:val="24"/>
        </w:rPr>
        <w:t xml:space="preserve">3. 后端解析 </w:t>
      </w:r>
      <w:r>
        <w:rPr>
          <w:rFonts w:ascii="Consolas" w:hAnsi="Consolas" w:eastAsia="黑体" w:cs="Consolas"/>
          <w:b w:val="0"/>
          <w:i w:val="0"/>
          <w:sz w:val="22"/>
        </w:rPr>
        <w:t>user_query</w:t>
      </w:r>
      <w:r>
        <w:rPr>
          <w:rFonts w:ascii="Calibri" w:hAnsi="Calibri" w:eastAsia="宋体" w:cs="Calibri"/>
          <w:b w:val="0"/>
          <w:i w:val="0"/>
          <w:sz w:val="24"/>
        </w:rPr>
        <w:t>、</w:t>
      </w:r>
      <w:r>
        <w:rPr>
          <w:rFonts w:ascii="Consolas" w:hAnsi="Consolas" w:eastAsia="黑体" w:cs="Consolas"/>
          <w:b w:val="0"/>
          <w:i w:val="0"/>
          <w:sz w:val="22"/>
        </w:rPr>
        <w:t>expected_output</w:t>
      </w:r>
      <w:r>
        <w:rPr>
          <w:rFonts w:ascii="Calibri" w:hAnsi="Calibri" w:eastAsia="宋体" w:cs="Calibri"/>
          <w:b w:val="0"/>
          <w:i w:val="0"/>
          <w:sz w:val="24"/>
        </w:rPr>
        <w:t>、</w:t>
      </w:r>
      <w:r>
        <w:rPr>
          <w:rFonts w:ascii="Consolas" w:hAnsi="Consolas" w:eastAsia="黑体" w:cs="Consolas"/>
          <w:b w:val="0"/>
          <w:i w:val="0"/>
          <w:sz w:val="22"/>
        </w:rPr>
        <w:t>expected_tools</w:t>
      </w:r>
      <w:r>
        <w:rPr>
          <w:rFonts w:ascii="Calibri" w:hAnsi="Calibri" w:eastAsia="宋体" w:cs="Calibri"/>
          <w:b w:val="0"/>
          <w:i w:val="0"/>
          <w:sz w:val="24"/>
        </w:rPr>
        <w:t xml:space="preserve"> 等字段并批量写入。</w:t>
      </w:r>
    </w:p>
    <w:p>
      <w:r>
        <w:rPr>
          <w:rFonts w:ascii="Calibri" w:hAnsi="Calibri" w:eastAsia="宋体" w:cs="Calibri"/>
          <w:b w:val="0"/>
          <w:i w:val="0"/>
          <w:sz w:val="24"/>
        </w:rPr>
        <w:t>4. 界面刷新展示新增用例条数。</w:t>
      </w:r>
    </w:p>
    <w:p>
      <w:r>
        <w:rPr>
          <w:rFonts w:ascii="Calibri" w:hAnsi="Calibri" w:eastAsia="宋体" w:cs="Calibri"/>
          <w:b w:val="0"/>
          <w:i w:val="0"/>
          <w:sz w:val="24"/>
        </w:rPr>
        <w:t>图6：测试用例上传界面 — 请参考任务详情页的用例管理区域截图（文件：testcase_upload.png，如未单独截图则可参照 task_create 页面中的用例上传组件）。</w:t>
      </w:r>
    </w:p>
    <w:p>
      <w:pPr>
        <w:pStyle w:val="Heading3"/>
      </w:pPr>
      <w:r>
        <w:rPr>
          <w:rFonts w:ascii="Arial" w:hAnsi="Arial" w:eastAsia="黑体" w:cs="Arial"/>
          <w:b/>
          <w:i w:val="0"/>
          <w:sz w:val="26"/>
        </w:rPr>
        <w:t>5.5 执行评测</w:t>
      </w:r>
    </w:p>
    <w:p>
      <w:r>
        <w:rPr>
          <w:rFonts w:ascii="Calibri" w:hAnsi="Calibri" w:eastAsia="宋体" w:cs="Calibri"/>
          <w:b/>
          <w:i w:val="0"/>
          <w:sz w:val="24"/>
        </w:rPr>
        <w:t>入口：</w:t>
      </w:r>
      <w:r>
        <w:rPr>
          <w:rFonts w:ascii="Calibri" w:hAnsi="Calibri" w:eastAsia="宋体" w:cs="Calibri"/>
          <w:b w:val="0"/>
          <w:i w:val="0"/>
          <w:sz w:val="24"/>
        </w:rPr>
        <w:t xml:space="preserve"> 任务详情页「执行」按钮。</w:t>
      </w:r>
    </w:p>
    <w:p>
      <w:r>
        <w:rPr>
          <w:rFonts w:ascii="Calibri" w:hAnsi="Calibri" w:eastAsia="宋体" w:cs="Calibri"/>
          <w:b/>
          <w:i w:val="0"/>
          <w:sz w:val="24"/>
        </w:rPr>
        <w:t>交互闭环：</w:t>
      </w:r>
    </w:p>
    <w:p>
      <w:r>
        <w:rPr>
          <w:rFonts w:ascii="Calibri" w:hAnsi="Calibri" w:eastAsia="宋体" w:cs="Calibri"/>
          <w:b w:val="0"/>
          <w:i w:val="0"/>
          <w:sz w:val="24"/>
        </w:rPr>
        <w:t>1. 确认测试用例（TestSuite）已就绪后点击「执行评测」。</w:t>
      </w:r>
    </w:p>
    <w:p>
      <w:r>
        <w:rPr>
          <w:rFonts w:ascii="Calibri" w:hAnsi="Calibri" w:eastAsia="宋体" w:cs="Calibri"/>
          <w:b w:val="0"/>
          <w:i w:val="0"/>
          <w:sz w:val="24"/>
        </w:rPr>
        <w:t>2. 系统将评测任务（Task）状态置为排队/运行，并投递异步任务（或 Eager 同步执行）。</w:t>
      </w:r>
    </w:p>
    <w:p>
      <w:r>
        <w:rPr>
          <w:rFonts w:ascii="Calibri" w:hAnsi="Calibri" w:eastAsia="宋体" w:cs="Calibri"/>
          <w:b w:val="0"/>
          <w:i w:val="0"/>
          <w:sz w:val="24"/>
        </w:rPr>
        <w:t>3. 前端通过刷新或 WebSocket 活动推送展示进度。</w:t>
      </w:r>
    </w:p>
    <w:p>
      <w:r>
        <w:rPr>
          <w:rFonts w:ascii="Calibri" w:hAnsi="Calibri" w:eastAsia="宋体" w:cs="Calibri"/>
          <w:b w:val="0"/>
          <w:i w:val="0"/>
          <w:sz w:val="24"/>
        </w:rPr>
        <w:t>4. 执行完成后状态变为完成或失败，可进入执行轨迹（Trace）与报告查看。</w:t>
      </w:r>
    </w:p>
    <w:p>
      <w:pPr>
        <w:pStyle w:val="Heading3"/>
      </w:pPr>
      <w:r>
        <w:rPr>
          <w:rFonts w:ascii="Arial" w:hAnsi="Arial" w:eastAsia="黑体" w:cs="Arial"/>
          <w:b/>
          <w:i w:val="0"/>
          <w:sz w:val="26"/>
        </w:rPr>
        <w:t>5.6 运行监控</w:t>
      </w:r>
    </w:p>
    <w:p>
      <w:r>
        <w:rPr>
          <w:rFonts w:ascii="Calibri" w:hAnsi="Calibri" w:eastAsia="宋体" w:cs="Calibri"/>
          <w:b/>
          <w:i w:val="0"/>
          <w:sz w:val="24"/>
        </w:rPr>
        <w:t>入口：</w:t>
      </w:r>
      <w:r>
        <w:rPr>
          <w:rFonts w:ascii="Calibri" w:hAnsi="Calibri" w:eastAsia="宋体" w:cs="Calibri"/>
          <w:b w:val="0"/>
          <w:i w:val="0"/>
          <w:sz w:val="24"/>
        </w:rPr>
        <w:t xml:space="preserve"> 左侧导航 COMMAND 分组「监控」或路由 </w:t>
      </w:r>
      <w:r>
        <w:rPr>
          <w:rFonts w:ascii="Consolas" w:hAnsi="Consolas" w:eastAsia="黑体" w:cs="Consolas"/>
          <w:b w:val="0"/>
          <w:i w:val="0"/>
          <w:sz w:val="22"/>
        </w:rPr>
        <w:t>/monitoring</w:t>
      </w:r>
      <w:r>
        <w:rPr>
          <w:rFonts w:ascii="Calibri" w:hAnsi="Calibri" w:eastAsia="宋体" w:cs="Calibri"/>
          <w:b w:val="0"/>
          <w:i w:val="0"/>
          <w:sz w:val="24"/>
        </w:rPr>
        <w:t>。</w:t>
      </w:r>
    </w:p>
    <w:p>
      <w:r>
        <w:rPr>
          <w:rFonts w:ascii="Calibri" w:hAnsi="Calibri" w:eastAsia="宋体" w:cs="Calibri"/>
          <w:b w:val="0"/>
          <w:i w:val="0"/>
          <w:sz w:val="24"/>
        </w:rPr>
        <w:t>运行监控页面提供系统运行时的完整可观测性视图：</w:t>
      </w:r>
    </w:p>
    <w:p>
      <w:r>
        <w:rPr>
          <w:rFonts w:ascii="Calibri" w:hAnsi="Calibri" w:eastAsia="宋体" w:cs="Calibri"/>
          <w:b/>
          <w:i w:val="0"/>
          <w:sz w:val="24"/>
        </w:rPr>
        <w:t>基础设施状态面板</w:t>
      </w:r>
    </w:p>
    <w:p>
      <w:r>
        <w:rPr>
          <w:rFonts w:ascii="Calibri" w:hAnsi="Calibri" w:eastAsia="宋体" w:cs="Calibri"/>
          <w:b w:val="0"/>
          <w:i w:val="0"/>
          <w:sz w:val="24"/>
        </w:rPr>
        <w:t xml:space="preserve">- </w:t>
      </w:r>
      <w:r>
        <w:rPr>
          <w:rFonts w:ascii="Calibri" w:hAnsi="Calibri" w:eastAsia="宋体" w:cs="Calibri"/>
          <w:b/>
          <w:i w:val="0"/>
          <w:sz w:val="24"/>
        </w:rPr>
        <w:t>API Gateway</w:t>
      </w:r>
      <w:r>
        <w:rPr>
          <w:rFonts w:ascii="Calibri" w:hAnsi="Calibri" w:eastAsia="宋体" w:cs="Calibri"/>
          <w:b w:val="0"/>
          <w:i w:val="0"/>
          <w:sz w:val="24"/>
        </w:rPr>
        <w:t xml:space="preserve"> — API 网关健康状态</w:t>
      </w:r>
    </w:p>
    <w:p>
      <w:r>
        <w:rPr>
          <w:rFonts w:ascii="Calibri" w:hAnsi="Calibri" w:eastAsia="宋体" w:cs="Calibri"/>
          <w:b w:val="0"/>
          <w:i w:val="0"/>
          <w:sz w:val="24"/>
        </w:rPr>
        <w:t xml:space="preserve">- </w:t>
      </w:r>
      <w:r>
        <w:rPr>
          <w:rFonts w:ascii="Calibri" w:hAnsi="Calibri" w:eastAsia="宋体" w:cs="Calibri"/>
          <w:b/>
          <w:i w:val="0"/>
          <w:sz w:val="24"/>
        </w:rPr>
        <w:t>Redis Broker</w:t>
      </w:r>
      <w:r>
        <w:rPr>
          <w:rFonts w:ascii="Calibri" w:hAnsi="Calibri" w:eastAsia="宋体" w:cs="Calibri"/>
          <w:b w:val="0"/>
          <w:i w:val="0"/>
          <w:sz w:val="24"/>
        </w:rPr>
        <w:t xml:space="preserve"> — Redis 消息代理连接状态</w:t>
      </w:r>
    </w:p>
    <w:p>
      <w:r>
        <w:rPr>
          <w:rFonts w:ascii="Calibri" w:hAnsi="Calibri" w:eastAsia="宋体" w:cs="Calibri"/>
          <w:b w:val="0"/>
          <w:i w:val="0"/>
          <w:sz w:val="24"/>
        </w:rPr>
        <w:t xml:space="preserve">- </w:t>
      </w:r>
      <w:r>
        <w:rPr>
          <w:rFonts w:ascii="Calibri" w:hAnsi="Calibri" w:eastAsia="宋体" w:cs="Calibri"/>
          <w:b/>
          <w:i w:val="0"/>
          <w:sz w:val="24"/>
        </w:rPr>
        <w:t>PostgreSQL</w:t>
      </w:r>
      <w:r>
        <w:rPr>
          <w:rFonts w:ascii="Calibri" w:hAnsi="Calibri" w:eastAsia="宋体" w:cs="Calibri"/>
          <w:b w:val="0"/>
          <w:i w:val="0"/>
          <w:sz w:val="24"/>
        </w:rPr>
        <w:t xml:space="preserve"> — 数据库连接状态</w:t>
      </w:r>
    </w:p>
    <w:p>
      <w:r>
        <w:rPr>
          <w:rFonts w:ascii="Calibri" w:hAnsi="Calibri" w:eastAsia="宋体" w:cs="Calibri"/>
          <w:b w:val="0"/>
          <w:i w:val="0"/>
          <w:sz w:val="24"/>
        </w:rPr>
        <w:t xml:space="preserve">- </w:t>
      </w:r>
      <w:r>
        <w:rPr>
          <w:rFonts w:ascii="Calibri" w:hAnsi="Calibri" w:eastAsia="宋体" w:cs="Calibri"/>
          <w:b/>
          <w:i w:val="0"/>
          <w:sz w:val="24"/>
        </w:rPr>
        <w:t>Celery Workers</w:t>
      </w:r>
      <w:r>
        <w:rPr>
          <w:rFonts w:ascii="Calibri" w:hAnsi="Calibri" w:eastAsia="宋体" w:cs="Calibri"/>
          <w:b w:val="0"/>
          <w:i w:val="0"/>
          <w:sz w:val="24"/>
        </w:rPr>
        <w:t xml:space="preserve"> — 异步任务 Worker 在线数与忙闲状态</w:t>
      </w:r>
    </w:p>
    <w:p>
      <w:r>
        <w:rPr>
          <w:rFonts w:ascii="Calibri" w:hAnsi="Calibri" w:eastAsia="宋体" w:cs="Calibri"/>
          <w:b w:val="0"/>
          <w:i w:val="0"/>
          <w:sz w:val="24"/>
        </w:rPr>
        <w:t xml:space="preserve">- </w:t>
      </w:r>
      <w:r>
        <w:rPr>
          <w:rFonts w:ascii="Calibri" w:hAnsi="Calibri" w:eastAsia="宋体" w:cs="Calibri"/>
          <w:b/>
          <w:i w:val="0"/>
          <w:sz w:val="24"/>
        </w:rPr>
        <w:t>Queue Depth</w:t>
      </w:r>
      <w:r>
        <w:rPr>
          <w:rFonts w:ascii="Calibri" w:hAnsi="Calibri" w:eastAsia="宋体" w:cs="Calibri"/>
          <w:b w:val="0"/>
          <w:i w:val="0"/>
          <w:sz w:val="24"/>
        </w:rPr>
        <w:t xml:space="preserve"> — 消息队列深度实时值</w:t>
      </w:r>
    </w:p>
    <w:p>
      <w:r>
        <w:rPr>
          <w:rFonts w:ascii="Calibri" w:hAnsi="Calibri" w:eastAsia="宋体" w:cs="Calibri"/>
          <w:b/>
          <w:i w:val="0"/>
          <w:sz w:val="24"/>
        </w:rPr>
        <w:t>Fleet Activity（集群活动）</w:t>
      </w:r>
      <w:r>
        <w:rPr>
          <w:rFonts w:ascii="Calibri" w:hAnsi="Calibri" w:eastAsia="宋体" w:cs="Calibri"/>
          <w:b w:val="0"/>
          <w:i w:val="0"/>
          <w:sz w:val="24"/>
        </w:rPr>
        <w:t xml:space="preserve"> — 各 Worker 节点当前处理的任务状态列表。</w:t>
      </w:r>
    </w:p>
    <w:p>
      <w:r>
        <w:rPr>
          <w:rFonts w:ascii="Calibri" w:hAnsi="Calibri" w:eastAsia="宋体" w:cs="Calibri"/>
          <w:b/>
          <w:i w:val="0"/>
          <w:sz w:val="24"/>
        </w:rPr>
        <w:t>LIVE LOG STREAM（实时日志流）</w:t>
      </w:r>
      <w:r>
        <w:rPr>
          <w:rFonts w:ascii="Calibri" w:hAnsi="Calibri" w:eastAsia="宋体" w:cs="Calibri"/>
          <w:b w:val="0"/>
          <w:i w:val="0"/>
          <w:sz w:val="24"/>
        </w:rPr>
        <w:t xml:space="preserve"> — 滚动输出的 Agent 运行日志流，支持按级别（INFO/WARN/ERROR）过滤。</w:t>
      </w:r>
    </w:p>
    <w:p>
      <w:r>
        <w:rPr>
          <w:rFonts w:ascii="Calibri" w:hAnsi="Calibri" w:eastAsia="宋体" w:cs="Calibri"/>
          <w:b/>
          <w:i w:val="0"/>
          <w:sz w:val="24"/>
        </w:rPr>
        <w:t>SLOW TASKS（慢任务）</w:t>
      </w:r>
      <w:r>
        <w:rPr>
          <w:rFonts w:ascii="Calibri" w:hAnsi="Calibri" w:eastAsia="宋体" w:cs="Calibri"/>
          <w:b w:val="0"/>
          <w:i w:val="0"/>
          <w:sz w:val="24"/>
        </w:rPr>
        <w:t xml:space="preserve"> — 超过延迟阈值的任务列表，展示任务名称、耗时与所属 Worker。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9718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itori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黑体" w:cs="Arial"/>
          <w:b w:val="0"/>
          <w:i/>
          <w:color w:val="646464"/>
          <w:sz w:val="18"/>
        </w:rPr>
        <w:t>【截图：运行监控】</w:t>
      </w:r>
    </w:p>
    <w:p>
      <w:pPr>
        <w:ind w:left="454"/>
      </w:pPr>
      <w:r>
        <w:rPr>
          <w:rFonts w:ascii="Calibri" w:hAnsi="Calibri" w:eastAsia="宋体" w:cs="Calibri"/>
          <w:b w:val="0"/>
          <w:i/>
          <w:color w:val="646464"/>
          <w:sz w:val="20"/>
        </w:rPr>
        <w:t>图7：运行监控界面（monitoring.png）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9718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黑体" w:cs="Arial"/>
          <w:b w:val="0"/>
          <w:i/>
          <w:color w:val="646464"/>
          <w:sz w:val="18"/>
        </w:rPr>
        <w:t>【截图：轨迹回溯】</w:t>
      </w:r>
    </w:p>
    <w:p>
      <w:pPr>
        <w:ind w:left="454"/>
      </w:pPr>
      <w:r>
        <w:rPr>
          <w:rFonts w:ascii="Calibri" w:hAnsi="Calibri" w:eastAsia="宋体" w:cs="Calibri"/>
          <w:b w:val="0"/>
          <w:i/>
          <w:color w:val="646464"/>
          <w:sz w:val="20"/>
        </w:rPr>
        <w:t>图8：轨迹回溯 — Trace Tree 与 Trace Detail 界面（trace.png）</w:t>
      </w:r>
    </w:p>
    <w:p>
      <w:pPr>
        <w:ind w:left="454"/>
      </w:pPr>
      <w:r>
        <w:rPr>
          <w:rFonts w:ascii="Calibri" w:hAnsi="Calibri" w:eastAsia="宋体" w:cs="Calibri"/>
          <w:b w:val="0"/>
          <w:i/>
          <w:color w:val="646464"/>
          <w:sz w:val="20"/>
        </w:rPr>
        <w:t>图9：轨迹回溯 — Steps/DAG/Metrics 视图与步骤展开详情（同一截图已涵盖，trace.png）</w:t>
      </w:r>
    </w:p>
    <w:p>
      <w:pPr>
        <w:pStyle w:val="Heading3"/>
      </w:pPr>
      <w:r>
        <w:rPr>
          <w:rFonts w:ascii="Arial" w:hAnsi="Arial" w:eastAsia="黑体" w:cs="Arial"/>
          <w:b/>
          <w:i w:val="0"/>
          <w:sz w:val="26"/>
        </w:rPr>
        <w:t>5.7 轨迹回溯（Trace）</w:t>
      </w:r>
    </w:p>
    <w:p>
      <w:r>
        <w:rPr>
          <w:rFonts w:ascii="Calibri" w:hAnsi="Calibri" w:eastAsia="宋体" w:cs="Calibri"/>
          <w:b/>
          <w:i w:val="0"/>
          <w:sz w:val="24"/>
        </w:rPr>
        <w:t>入口：</w:t>
      </w:r>
      <w:r>
        <w:rPr>
          <w:rFonts w:ascii="Calibri" w:hAnsi="Calibri" w:eastAsia="宋体" w:cs="Calibri"/>
          <w:b w:val="0"/>
          <w:i w:val="0"/>
          <w:sz w:val="24"/>
        </w:rPr>
        <w:t xml:space="preserve"> 左侧导航 COMMAND 分组「Trace」或路由 </w:t>
      </w:r>
      <w:r>
        <w:rPr>
          <w:rFonts w:ascii="Consolas" w:hAnsi="Consolas" w:eastAsia="黑体" w:cs="Consolas"/>
          <w:b w:val="0"/>
          <w:i w:val="0"/>
          <w:sz w:val="22"/>
        </w:rPr>
        <w:t>/traces</w:t>
      </w:r>
      <w:r>
        <w:rPr>
          <w:rFonts w:ascii="Calibri" w:hAnsi="Calibri" w:eastAsia="宋体" w:cs="Calibri"/>
          <w:b w:val="0"/>
          <w:i w:val="0"/>
          <w:sz w:val="24"/>
        </w:rPr>
        <w:t>。</w:t>
      </w:r>
    </w:p>
    <w:p>
      <w:r>
        <w:rPr>
          <w:rFonts w:ascii="Calibri" w:hAnsi="Calibri" w:eastAsia="宋体" w:cs="Calibri"/>
          <w:b w:val="0"/>
          <w:i w:val="0"/>
          <w:sz w:val="24"/>
        </w:rPr>
        <w:t>轨迹回溯页面提供执行过程的完整可视化追溯：</w:t>
      </w:r>
    </w:p>
    <w:p>
      <w:r>
        <w:rPr>
          <w:rFonts w:ascii="Calibri" w:hAnsi="Calibri" w:eastAsia="宋体" w:cs="Calibri"/>
          <w:b/>
          <w:i w:val="0"/>
          <w:sz w:val="24"/>
        </w:rPr>
        <w:t>视图结构</w:t>
      </w:r>
    </w:p>
    <w:p>
      <w:r>
        <w:rPr>
          <w:rFonts w:ascii="Calibri" w:hAnsi="Calibri" w:eastAsia="宋体" w:cs="Calibri"/>
          <w:b w:val="0"/>
          <w:i w:val="0"/>
          <w:sz w:val="24"/>
        </w:rPr>
        <w:t xml:space="preserve">- </w:t>
      </w:r>
      <w:r>
        <w:rPr>
          <w:rFonts w:ascii="Calibri" w:hAnsi="Calibri" w:eastAsia="宋体" w:cs="Calibri"/>
          <w:b/>
          <w:i w:val="0"/>
          <w:sz w:val="24"/>
        </w:rPr>
        <w:t>TRACE TREE</w:t>
      </w:r>
      <w:r>
        <w:rPr>
          <w:rFonts w:ascii="Calibri" w:hAnsi="Calibri" w:eastAsia="宋体" w:cs="Calibri"/>
          <w:b w:val="0"/>
          <w:i w:val="0"/>
          <w:sz w:val="24"/>
        </w:rPr>
        <w:t xml:space="preserve"> — 左侧执行轨迹树，按时间线展示步骤层级</w:t>
      </w:r>
    </w:p>
    <w:p>
      <w:r>
        <w:rPr>
          <w:rFonts w:ascii="Calibri" w:hAnsi="Calibri" w:eastAsia="宋体" w:cs="Calibri"/>
          <w:b w:val="0"/>
          <w:i w:val="0"/>
          <w:sz w:val="24"/>
        </w:rPr>
        <w:t xml:space="preserve">- </w:t>
      </w:r>
      <w:r>
        <w:rPr>
          <w:rFonts w:ascii="Calibri" w:hAnsi="Calibri" w:eastAsia="宋体" w:cs="Calibri"/>
          <w:b/>
          <w:i w:val="0"/>
          <w:sz w:val="24"/>
        </w:rPr>
        <w:t>TRACE DETAIL</w:t>
      </w:r>
      <w:r>
        <w:rPr>
          <w:rFonts w:ascii="Calibri" w:hAnsi="Calibri" w:eastAsia="宋体" w:cs="Calibri"/>
          <w:b w:val="0"/>
          <w:i w:val="0"/>
          <w:sz w:val="24"/>
        </w:rPr>
        <w:t xml:space="preserve"> — 右侧详情面板，展示当前选中步骤的：</w:t>
      </w:r>
    </w:p>
    <w:p>
      <w:r>
        <w:rPr>
          <w:rFonts w:ascii="Calibri" w:hAnsi="Calibri" w:eastAsia="宋体" w:cs="Calibri"/>
          <w:b w:val="0"/>
          <w:i w:val="0"/>
          <w:sz w:val="24"/>
        </w:rPr>
        <w:t xml:space="preserve">- </w:t>
      </w:r>
      <w:r>
        <w:rPr>
          <w:rFonts w:ascii="Calibri" w:hAnsi="Calibri" w:eastAsia="宋体" w:cs="Calibri"/>
          <w:b/>
          <w:i w:val="0"/>
          <w:sz w:val="24"/>
        </w:rPr>
        <w:t>Latency</w:t>
      </w:r>
      <w:r>
        <w:rPr>
          <w:rFonts w:ascii="Calibri" w:hAnsi="Calibri" w:eastAsia="宋体" w:cs="Calibri"/>
          <w:b w:val="0"/>
          <w:i w:val="0"/>
          <w:sz w:val="24"/>
        </w:rPr>
        <w:t xml:space="preserve"> — 步骤耗时</w:t>
      </w:r>
    </w:p>
    <w:p>
      <w:r>
        <w:rPr>
          <w:rFonts w:ascii="Calibri" w:hAnsi="Calibri" w:eastAsia="宋体" w:cs="Calibri"/>
          <w:b w:val="0"/>
          <w:i w:val="0"/>
          <w:sz w:val="24"/>
        </w:rPr>
        <w:t xml:space="preserve">- </w:t>
      </w:r>
      <w:r>
        <w:rPr>
          <w:rFonts w:ascii="Calibri" w:hAnsi="Calibri" w:eastAsia="宋体" w:cs="Calibri"/>
          <w:b/>
          <w:i w:val="0"/>
          <w:sz w:val="24"/>
        </w:rPr>
        <w:t>Tokens</w:t>
      </w:r>
      <w:r>
        <w:rPr>
          <w:rFonts w:ascii="Calibri" w:hAnsi="Calibri" w:eastAsia="宋体" w:cs="Calibri"/>
          <w:b w:val="0"/>
          <w:i w:val="0"/>
          <w:sz w:val="24"/>
        </w:rPr>
        <w:t xml:space="preserve"> — Token 消耗量</w:t>
      </w:r>
    </w:p>
    <w:p>
      <w:r>
        <w:rPr>
          <w:rFonts w:ascii="Calibri" w:hAnsi="Calibri" w:eastAsia="宋体" w:cs="Calibri"/>
          <w:b w:val="0"/>
          <w:i w:val="0"/>
          <w:sz w:val="24"/>
        </w:rPr>
        <w:t xml:space="preserve">- </w:t>
      </w:r>
      <w:r>
        <w:rPr>
          <w:rFonts w:ascii="Calibri" w:hAnsi="Calibri" w:eastAsia="宋体" w:cs="Calibri"/>
          <w:b/>
          <w:i w:val="0"/>
          <w:sz w:val="24"/>
        </w:rPr>
        <w:t>Steps</w:t>
      </w:r>
      <w:r>
        <w:rPr>
          <w:rFonts w:ascii="Calibri" w:hAnsi="Calibri" w:eastAsia="宋体" w:cs="Calibri"/>
          <w:b w:val="0"/>
          <w:i w:val="0"/>
          <w:sz w:val="24"/>
        </w:rPr>
        <w:t xml:space="preserve"> — 步骤数</w:t>
      </w:r>
    </w:p>
    <w:p>
      <w:r>
        <w:rPr>
          <w:rFonts w:ascii="Calibri" w:hAnsi="Calibri" w:eastAsia="宋体" w:cs="Calibri"/>
          <w:b w:val="0"/>
          <w:i w:val="0"/>
          <w:sz w:val="24"/>
        </w:rPr>
        <w:t xml:space="preserve">- </w:t>
      </w:r>
      <w:r>
        <w:rPr>
          <w:rFonts w:ascii="Calibri" w:hAnsi="Calibri" w:eastAsia="宋体" w:cs="Calibri"/>
          <w:b/>
          <w:i w:val="0"/>
          <w:sz w:val="24"/>
        </w:rPr>
        <w:t>AVG SCORE</w:t>
      </w:r>
      <w:r>
        <w:rPr>
          <w:rFonts w:ascii="Calibri" w:hAnsi="Calibri" w:eastAsia="宋体" w:cs="Calibri"/>
          <w:b w:val="0"/>
          <w:i w:val="0"/>
          <w:sz w:val="24"/>
        </w:rPr>
        <w:t xml:space="preserve"> — 平均评分</w:t>
      </w:r>
    </w:p>
    <w:p>
      <w:r>
        <w:rPr>
          <w:rFonts w:ascii="Calibri" w:hAnsi="Calibri" w:eastAsia="宋体" w:cs="Calibri"/>
          <w:b/>
          <w:i w:val="0"/>
          <w:sz w:val="24"/>
        </w:rPr>
        <w:t>视图切换标签</w:t>
      </w:r>
    </w:p>
    <w:p>
      <w:r>
        <w:rPr>
          <w:rFonts w:ascii="Calibri" w:hAnsi="Calibri" w:eastAsia="宋体" w:cs="Calibri"/>
          <w:b w:val="0"/>
          <w:i w:val="0"/>
          <w:sz w:val="24"/>
        </w:rPr>
        <w:t xml:space="preserve">- </w:t>
      </w:r>
      <w:r>
        <w:rPr>
          <w:rFonts w:ascii="Calibri" w:hAnsi="Calibri" w:eastAsia="宋体" w:cs="Calibri"/>
          <w:b/>
          <w:i w:val="0"/>
          <w:sz w:val="24"/>
        </w:rPr>
        <w:t>Steps</w:t>
      </w:r>
      <w:r>
        <w:rPr>
          <w:rFonts w:ascii="Calibri" w:hAnsi="Calibri" w:eastAsia="宋体" w:cs="Calibri"/>
          <w:b w:val="0"/>
          <w:i w:val="0"/>
          <w:sz w:val="24"/>
        </w:rPr>
        <w:t xml:space="preserve"> — 步骤列表视图</w:t>
      </w:r>
    </w:p>
    <w:p>
      <w:r>
        <w:rPr>
          <w:rFonts w:ascii="Calibri" w:hAnsi="Calibri" w:eastAsia="宋体" w:cs="Calibri"/>
          <w:b w:val="0"/>
          <w:i w:val="0"/>
          <w:sz w:val="24"/>
        </w:rPr>
        <w:t xml:space="preserve">- </w:t>
      </w:r>
      <w:r>
        <w:rPr>
          <w:rFonts w:ascii="Calibri" w:hAnsi="Calibri" w:eastAsia="宋体" w:cs="Calibri"/>
          <w:b/>
          <w:i w:val="0"/>
          <w:sz w:val="24"/>
        </w:rPr>
        <w:t>DAG</w:t>
      </w:r>
      <w:r>
        <w:rPr>
          <w:rFonts w:ascii="Calibri" w:hAnsi="Calibri" w:eastAsia="宋体" w:cs="Calibri"/>
          <w:b w:val="0"/>
          <w:i w:val="0"/>
          <w:sz w:val="24"/>
        </w:rPr>
        <w:t xml:space="preserve"> — ReactFlow 有向无环图视图</w:t>
      </w:r>
    </w:p>
    <w:p>
      <w:r>
        <w:rPr>
          <w:rFonts w:ascii="Calibri" w:hAnsi="Calibri" w:eastAsia="宋体" w:cs="Calibri"/>
          <w:b w:val="0"/>
          <w:i w:val="0"/>
          <w:sz w:val="24"/>
        </w:rPr>
        <w:t xml:space="preserve">- </w:t>
      </w:r>
      <w:r>
        <w:rPr>
          <w:rFonts w:ascii="Calibri" w:hAnsi="Calibri" w:eastAsia="宋体" w:cs="Calibri"/>
          <w:b/>
          <w:i w:val="0"/>
          <w:sz w:val="24"/>
        </w:rPr>
        <w:t>Metrics</w:t>
      </w:r>
      <w:r>
        <w:rPr>
          <w:rFonts w:ascii="Calibri" w:hAnsi="Calibri" w:eastAsia="宋体" w:cs="Calibri"/>
          <w:b w:val="0"/>
          <w:i w:val="0"/>
          <w:sz w:val="24"/>
        </w:rPr>
        <w:t xml:space="preserve"> — 指标分视图</w:t>
      </w:r>
    </w:p>
    <w:p>
      <w:r>
        <w:rPr>
          <w:rFonts w:ascii="Calibri" w:hAnsi="Calibri" w:eastAsia="宋体" w:cs="Calibri"/>
          <w:b/>
          <w:i w:val="0"/>
          <w:sz w:val="24"/>
        </w:rPr>
        <w:t>Steps 展开详情</w:t>
      </w:r>
      <w:r>
        <w:rPr>
          <w:rFonts w:ascii="Calibri" w:hAnsi="Calibri" w:eastAsia="宋体" w:cs="Calibri"/>
          <w:b w:val="0"/>
          <w:i w:val="0"/>
          <w:sz w:val="24"/>
        </w:rPr>
        <w:t xml:space="preserve"> — 点击某一步骤可展开查看：</w:t>
      </w:r>
    </w:p>
    <w:p>
      <w:r>
        <w:rPr>
          <w:rFonts w:ascii="Calibri" w:hAnsi="Calibri" w:eastAsia="宋体" w:cs="Calibri"/>
          <w:b w:val="0"/>
          <w:i w:val="0"/>
          <w:sz w:val="24"/>
        </w:rPr>
        <w:t xml:space="preserve">- </w:t>
      </w:r>
      <w:r>
        <w:rPr>
          <w:rFonts w:ascii="Calibri" w:hAnsi="Calibri" w:eastAsia="宋体" w:cs="Calibri"/>
          <w:b/>
          <w:i w:val="0"/>
          <w:sz w:val="24"/>
        </w:rPr>
        <w:t>Prompt</w:t>
      </w:r>
      <w:r>
        <w:rPr>
          <w:rFonts w:ascii="Calibri" w:hAnsi="Calibri" w:eastAsia="宋体" w:cs="Calibri"/>
          <w:b w:val="0"/>
          <w:i w:val="0"/>
          <w:sz w:val="24"/>
        </w:rPr>
        <w:t xml:space="preserve"> — 发送给 LLM 的完整提示词</w:t>
      </w:r>
    </w:p>
    <w:p>
      <w:r>
        <w:rPr>
          <w:rFonts w:ascii="Calibri" w:hAnsi="Calibri" w:eastAsia="宋体" w:cs="Calibri"/>
          <w:b w:val="0"/>
          <w:i w:val="0"/>
          <w:sz w:val="24"/>
        </w:rPr>
        <w:t xml:space="preserve">- </w:t>
      </w:r>
      <w:r>
        <w:rPr>
          <w:rFonts w:ascii="Calibri" w:hAnsi="Calibri" w:eastAsia="宋体" w:cs="Calibri"/>
          <w:b/>
          <w:i w:val="0"/>
          <w:sz w:val="24"/>
        </w:rPr>
        <w:t>Input</w:t>
      </w:r>
      <w:r>
        <w:rPr>
          <w:rFonts w:ascii="Calibri" w:hAnsi="Calibri" w:eastAsia="宋体" w:cs="Calibri"/>
          <w:b w:val="0"/>
          <w:i w:val="0"/>
          <w:sz w:val="24"/>
        </w:rPr>
        <w:t xml:space="preserve"> — 步骤输入数据</w:t>
      </w:r>
    </w:p>
    <w:p>
      <w:r>
        <w:rPr>
          <w:rFonts w:ascii="Calibri" w:hAnsi="Calibri" w:eastAsia="宋体" w:cs="Calibri"/>
          <w:b/>
          <w:i w:val="0"/>
          <w:sz w:val="24"/>
        </w:rPr>
        <w:t>操作按钮</w:t>
      </w:r>
    </w:p>
    <w:p>
      <w:r>
        <w:rPr>
          <w:rFonts w:ascii="Calibri" w:hAnsi="Calibri" w:eastAsia="宋体" w:cs="Calibri"/>
          <w:b w:val="0"/>
          <w:i w:val="0"/>
          <w:sz w:val="24"/>
        </w:rPr>
        <w:t xml:space="preserve">- </w:t>
      </w:r>
      <w:r>
        <w:rPr>
          <w:rFonts w:ascii="Calibri" w:hAnsi="Calibri" w:eastAsia="宋体" w:cs="Calibri"/>
          <w:b/>
          <w:i w:val="0"/>
          <w:sz w:val="24"/>
        </w:rPr>
        <w:t>诊断（Diagnosis）</w:t>
      </w:r>
      <w:r>
        <w:rPr>
          <w:rFonts w:ascii="Calibri" w:hAnsi="Calibri" w:eastAsia="宋体" w:cs="Calibri"/>
          <w:b w:val="0"/>
          <w:i w:val="0"/>
          <w:sz w:val="24"/>
        </w:rPr>
        <w:t xml:space="preserve"> — 转入故障诊断分析</w:t>
      </w:r>
    </w:p>
    <w:p>
      <w:r>
        <w:rPr>
          <w:rFonts w:ascii="Calibri" w:hAnsi="Calibri" w:eastAsia="宋体" w:cs="Calibri"/>
          <w:b w:val="0"/>
          <w:i w:val="0"/>
          <w:sz w:val="24"/>
        </w:rPr>
        <w:t xml:space="preserve">- </w:t>
      </w:r>
      <w:r>
        <w:rPr>
          <w:rFonts w:ascii="Calibri" w:hAnsi="Calibri" w:eastAsia="宋体" w:cs="Calibri"/>
          <w:b/>
          <w:i w:val="0"/>
          <w:sz w:val="24"/>
        </w:rPr>
        <w:t>Judge（评判）</w:t>
      </w:r>
      <w:r>
        <w:rPr>
          <w:rFonts w:ascii="Calibri" w:hAnsi="Calibri" w:eastAsia="宋体" w:cs="Calibri"/>
          <w:b w:val="0"/>
          <w:i w:val="0"/>
          <w:sz w:val="24"/>
        </w:rPr>
        <w:t xml:space="preserve"> — 触发 LLM 重新评判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9718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黑体" w:cs="Arial"/>
          <w:b w:val="0"/>
          <w:i/>
          <w:color w:val="646464"/>
          <w:sz w:val="18"/>
        </w:rPr>
        <w:t>【截图：轨迹回溯】</w:t>
      </w:r>
    </w:p>
    <w:p>
      <w:pPr>
        <w:ind w:left="454"/>
      </w:pPr>
      <w:r>
        <w:rPr>
          <w:rFonts w:ascii="Calibri" w:hAnsi="Calibri" w:eastAsia="宋体" w:cs="Calibri"/>
          <w:b w:val="0"/>
          <w:i/>
          <w:color w:val="646464"/>
          <w:sz w:val="20"/>
        </w:rPr>
        <w:t>图8：轨迹回溯 — Trace Tree 与 Trace Detail 界面（trace.png）</w:t>
      </w:r>
    </w:p>
    <w:p>
      <w:pPr>
        <w:ind w:left="454"/>
      </w:pPr>
      <w:r>
        <w:rPr>
          <w:rFonts w:ascii="Calibri" w:hAnsi="Calibri" w:eastAsia="宋体" w:cs="Calibri"/>
          <w:b w:val="0"/>
          <w:i/>
          <w:color w:val="646464"/>
          <w:sz w:val="20"/>
        </w:rPr>
        <w:t>图9：轨迹回溯 — Steps/DAG/Metrics 视图与步骤展开详情（同一截图已涵盖，trace.png）</w:t>
      </w:r>
    </w:p>
    <w:p>
      <w:pPr>
        <w:pStyle w:val="Heading3"/>
      </w:pPr>
      <w:r>
        <w:rPr>
          <w:rFonts w:ascii="Arial" w:hAnsi="Arial" w:eastAsia="黑体" w:cs="Arial"/>
          <w:b/>
          <w:i w:val="0"/>
          <w:sz w:val="26"/>
        </w:rPr>
        <w:t>5.8 人工复核与重新评判</w:t>
      </w:r>
    </w:p>
    <w:p>
      <w:r>
        <w:rPr>
          <w:rFonts w:ascii="Calibri" w:hAnsi="Calibri" w:eastAsia="宋体" w:cs="Calibri"/>
          <w:b/>
          <w:i w:val="0"/>
          <w:sz w:val="24"/>
        </w:rPr>
        <w:t>入口：</w:t>
      </w:r>
      <w:r>
        <w:rPr>
          <w:rFonts w:ascii="Calibri" w:hAnsi="Calibri" w:eastAsia="宋体" w:cs="Calibri"/>
          <w:b w:val="0"/>
          <w:i w:val="0"/>
          <w:sz w:val="24"/>
        </w:rPr>
        <w:t xml:space="preserve"> 执行轨迹（Trace）详情评分区域。</w:t>
      </w:r>
    </w:p>
    <w:p>
      <w:r>
        <w:rPr>
          <w:rFonts w:ascii="Calibri" w:hAnsi="Calibri" w:eastAsia="宋体" w:cs="Calibri"/>
          <w:b/>
          <w:i w:val="0"/>
          <w:sz w:val="24"/>
        </w:rPr>
        <w:t>交互闭环：</w:t>
      </w:r>
    </w:p>
    <w:p>
      <w:r>
        <w:rPr>
          <w:rFonts w:ascii="Calibri" w:hAnsi="Calibri" w:eastAsia="宋体" w:cs="Calibri"/>
          <w:b w:val="0"/>
          <w:i w:val="0"/>
          <w:sz w:val="24"/>
        </w:rPr>
        <w:t>1. 查看机评各维度指标分（MetricScore）与扣分说明。</w:t>
      </w:r>
    </w:p>
    <w:p>
      <w:r>
        <w:rPr>
          <w:rFonts w:ascii="Calibri" w:hAnsi="Calibri" w:eastAsia="宋体" w:cs="Calibri"/>
          <w:b w:val="0"/>
          <w:i w:val="0"/>
          <w:sz w:val="24"/>
        </w:rPr>
        <w:t>2. 如需调整，输入人工分数与审核人标识 → 提交复核。</w:t>
      </w:r>
    </w:p>
    <w:p>
      <w:r>
        <w:rPr>
          <w:rFonts w:ascii="Calibri" w:hAnsi="Calibri" w:eastAsia="宋体" w:cs="Calibri"/>
          <w:b w:val="0"/>
          <w:i w:val="0"/>
          <w:sz w:val="24"/>
        </w:rPr>
        <w:t>3. 系统以人工分覆盖有效分并记录审核标记。</w:t>
      </w:r>
    </w:p>
    <w:p>
      <w:r>
        <w:rPr>
          <w:rFonts w:ascii="Calibri" w:hAnsi="Calibri" w:eastAsia="宋体" w:cs="Calibri"/>
          <w:b w:val="0"/>
          <w:i w:val="0"/>
          <w:sz w:val="24"/>
        </w:rPr>
        <w:t>4. 亦可触发重新 LLM 评判（在配置密钥可用时）。</w:t>
      </w:r>
    </w:p>
    <w:p>
      <w:pPr>
        <w:pStyle w:val="Heading3"/>
      </w:pPr>
      <w:r>
        <w:rPr>
          <w:rFonts w:ascii="Arial" w:hAnsi="Arial" w:eastAsia="黑体" w:cs="Arial"/>
          <w:b/>
          <w:i w:val="0"/>
          <w:sz w:val="26"/>
        </w:rPr>
        <w:t>5.9 分析中心</w:t>
      </w:r>
    </w:p>
    <w:p>
      <w:r>
        <w:rPr>
          <w:rFonts w:ascii="Calibri" w:hAnsi="Calibri" w:eastAsia="宋体" w:cs="Calibri"/>
          <w:b/>
          <w:i w:val="0"/>
          <w:sz w:val="24"/>
        </w:rPr>
        <w:t>入口：</w:t>
      </w:r>
      <w:r>
        <w:rPr>
          <w:rFonts w:ascii="Calibri" w:hAnsi="Calibri" w:eastAsia="宋体" w:cs="Calibri"/>
          <w:b w:val="0"/>
          <w:i w:val="0"/>
          <w:sz w:val="24"/>
        </w:rPr>
        <w:t xml:space="preserve"> 左侧导航 COMMAND 分组「分析」或路由 </w:t>
      </w:r>
      <w:r>
        <w:rPr>
          <w:rFonts w:ascii="Consolas" w:hAnsi="Consolas" w:eastAsia="黑体" w:cs="Consolas"/>
          <w:b w:val="0"/>
          <w:i w:val="0"/>
          <w:sz w:val="22"/>
        </w:rPr>
        <w:t>/analytics</w:t>
      </w:r>
      <w:r>
        <w:rPr>
          <w:rFonts w:ascii="Calibri" w:hAnsi="Calibri" w:eastAsia="宋体" w:cs="Calibri"/>
          <w:b w:val="0"/>
          <w:i w:val="0"/>
          <w:sz w:val="24"/>
        </w:rPr>
        <w:t>。</w:t>
      </w:r>
    </w:p>
    <w:p>
      <w:r>
        <w:rPr>
          <w:rFonts w:ascii="Calibri" w:hAnsi="Calibri" w:eastAsia="宋体" w:cs="Calibri"/>
          <w:b w:val="0"/>
          <w:i w:val="0"/>
          <w:sz w:val="24"/>
        </w:rPr>
        <w:t>分析中心提供评测数据的多维统计分析视图：</w:t>
      </w:r>
    </w:p>
    <w:p>
      <w:r>
        <w:rPr>
          <w:rFonts w:ascii="Calibri" w:hAnsi="Calibri" w:eastAsia="宋体" w:cs="Calibri"/>
          <w:b/>
          <w:i w:val="0"/>
          <w:sz w:val="24"/>
        </w:rPr>
        <w:t>AGENT CAPABILITY RADAR（能力雷达图）</w:t>
      </w:r>
      <w:r>
        <w:rPr>
          <w:rFonts w:ascii="Calibri" w:hAnsi="Calibri" w:eastAsia="宋体" w:cs="Calibri"/>
          <w:b w:val="0"/>
          <w:i w:val="0"/>
          <w:sz w:val="24"/>
        </w:rPr>
        <w:t xml:space="preserve"> — 六维能力评价：</w:t>
      </w:r>
    </w:p>
    <w:p>
      <w:r>
        <w:rPr>
          <w:rFonts w:ascii="Calibri" w:hAnsi="Calibri" w:eastAsia="宋体" w:cs="Calibri"/>
          <w:b w:val="0"/>
          <w:i w:val="0"/>
          <w:sz w:val="24"/>
        </w:rPr>
        <w:t xml:space="preserve">- </w:t>
      </w:r>
      <w:r>
        <w:rPr>
          <w:rFonts w:ascii="Calibri" w:hAnsi="Calibri" w:eastAsia="宋体" w:cs="Calibri"/>
          <w:b/>
          <w:i w:val="0"/>
          <w:sz w:val="24"/>
        </w:rPr>
        <w:t>Reasoning</w:t>
      </w:r>
      <w:r>
        <w:rPr>
          <w:rFonts w:ascii="Calibri" w:hAnsi="Calibri" w:eastAsia="宋体" w:cs="Calibri"/>
          <w:b w:val="0"/>
          <w:i w:val="0"/>
          <w:sz w:val="24"/>
        </w:rPr>
        <w:t xml:space="preserve"> — 推理能力</w:t>
      </w:r>
    </w:p>
    <w:p>
      <w:r>
        <w:rPr>
          <w:rFonts w:ascii="Calibri" w:hAnsi="Calibri" w:eastAsia="宋体" w:cs="Calibri"/>
          <w:b w:val="0"/>
          <w:i w:val="0"/>
          <w:sz w:val="24"/>
        </w:rPr>
        <w:t xml:space="preserve">- </w:t>
      </w:r>
      <w:r>
        <w:rPr>
          <w:rFonts w:ascii="Calibri" w:hAnsi="Calibri" w:eastAsia="宋体" w:cs="Calibri"/>
          <w:b/>
          <w:i w:val="0"/>
          <w:sz w:val="24"/>
        </w:rPr>
        <w:t>Accuracy</w:t>
      </w:r>
      <w:r>
        <w:rPr>
          <w:rFonts w:ascii="Calibri" w:hAnsi="Calibri" w:eastAsia="宋体" w:cs="Calibri"/>
          <w:b w:val="0"/>
          <w:i w:val="0"/>
          <w:sz w:val="24"/>
        </w:rPr>
        <w:t xml:space="preserve"> — 准确率</w:t>
      </w:r>
    </w:p>
    <w:p>
      <w:r>
        <w:rPr>
          <w:rFonts w:ascii="Calibri" w:hAnsi="Calibri" w:eastAsia="宋体" w:cs="Calibri"/>
          <w:b w:val="0"/>
          <w:i w:val="0"/>
          <w:sz w:val="24"/>
        </w:rPr>
        <w:t xml:space="preserve">- </w:t>
      </w:r>
      <w:r>
        <w:rPr>
          <w:rFonts w:ascii="Calibri" w:hAnsi="Calibri" w:eastAsia="宋体" w:cs="Calibri"/>
          <w:b/>
          <w:i w:val="0"/>
          <w:sz w:val="24"/>
        </w:rPr>
        <w:t>Safety</w:t>
      </w:r>
      <w:r>
        <w:rPr>
          <w:rFonts w:ascii="Calibri" w:hAnsi="Calibri" w:eastAsia="宋体" w:cs="Calibri"/>
          <w:b w:val="0"/>
          <w:i w:val="0"/>
          <w:sz w:val="24"/>
        </w:rPr>
        <w:t xml:space="preserve"> — 安全性</w:t>
      </w:r>
    </w:p>
    <w:p>
      <w:r>
        <w:rPr>
          <w:rFonts w:ascii="Calibri" w:hAnsi="Calibri" w:eastAsia="宋体" w:cs="Calibri"/>
          <w:b w:val="0"/>
          <w:i w:val="0"/>
          <w:sz w:val="24"/>
        </w:rPr>
        <w:t xml:space="preserve">- </w:t>
      </w:r>
      <w:r>
        <w:rPr>
          <w:rFonts w:ascii="Calibri" w:hAnsi="Calibri" w:eastAsia="宋体" w:cs="Calibri"/>
          <w:b/>
          <w:i w:val="0"/>
          <w:sz w:val="24"/>
        </w:rPr>
        <w:t>Cost</w:t>
      </w:r>
      <w:r>
        <w:rPr>
          <w:rFonts w:ascii="Calibri" w:hAnsi="Calibri" w:eastAsia="宋体" w:cs="Calibri"/>
          <w:b w:val="0"/>
          <w:i w:val="0"/>
          <w:sz w:val="24"/>
        </w:rPr>
        <w:t xml:space="preserve"> — 成本效率</w:t>
      </w:r>
    </w:p>
    <w:p>
      <w:r>
        <w:rPr>
          <w:rFonts w:ascii="Calibri" w:hAnsi="Calibri" w:eastAsia="宋体" w:cs="Calibri"/>
          <w:b w:val="0"/>
          <w:i w:val="0"/>
          <w:sz w:val="24"/>
        </w:rPr>
        <w:t xml:space="preserve">- </w:t>
      </w:r>
      <w:r>
        <w:rPr>
          <w:rFonts w:ascii="Calibri" w:hAnsi="Calibri" w:eastAsia="宋体" w:cs="Calibri"/>
          <w:b/>
          <w:i w:val="0"/>
          <w:sz w:val="24"/>
        </w:rPr>
        <w:t>Speed</w:t>
      </w:r>
      <w:r>
        <w:rPr>
          <w:rFonts w:ascii="Calibri" w:hAnsi="Calibri" w:eastAsia="宋体" w:cs="Calibri"/>
          <w:b w:val="0"/>
          <w:i w:val="0"/>
          <w:sz w:val="24"/>
        </w:rPr>
        <w:t xml:space="preserve"> — 响应速度</w:t>
      </w:r>
    </w:p>
    <w:p>
      <w:r>
        <w:rPr>
          <w:rFonts w:ascii="Calibri" w:hAnsi="Calibri" w:eastAsia="宋体" w:cs="Calibri"/>
          <w:b w:val="0"/>
          <w:i w:val="0"/>
          <w:sz w:val="24"/>
        </w:rPr>
        <w:t xml:space="preserve">- </w:t>
      </w:r>
      <w:r>
        <w:rPr>
          <w:rFonts w:ascii="Calibri" w:hAnsi="Calibri" w:eastAsia="宋体" w:cs="Calibri"/>
          <w:b/>
          <w:i w:val="0"/>
          <w:sz w:val="24"/>
        </w:rPr>
        <w:t>Tool Usage</w:t>
      </w:r>
      <w:r>
        <w:rPr>
          <w:rFonts w:ascii="Calibri" w:hAnsi="Calibri" w:eastAsia="宋体" w:cs="Calibri"/>
          <w:b w:val="0"/>
          <w:i w:val="0"/>
          <w:sz w:val="24"/>
        </w:rPr>
        <w:t xml:space="preserve"> — 工具调用能力</w:t>
      </w:r>
    </w:p>
    <w:p>
      <w:r>
        <w:rPr>
          <w:rFonts w:ascii="Calibri" w:hAnsi="Calibri" w:eastAsia="宋体" w:cs="Calibri"/>
          <w:b/>
          <w:i w:val="0"/>
          <w:sz w:val="24"/>
        </w:rPr>
        <w:t>MODEL COMPARE（模型对比）</w:t>
      </w:r>
      <w:r>
        <w:rPr>
          <w:rFonts w:ascii="Calibri" w:hAnsi="Calibri" w:eastAsia="宋体" w:cs="Calibri"/>
          <w:b w:val="0"/>
          <w:i w:val="0"/>
          <w:sz w:val="24"/>
        </w:rPr>
        <w:t xml:space="preserve"> — 不同模型在同一评测集上的得分对比柱状图。</w:t>
      </w:r>
    </w:p>
    <w:p>
      <w:r>
        <w:rPr>
          <w:rFonts w:ascii="Calibri" w:hAnsi="Calibri" w:eastAsia="宋体" w:cs="Calibri"/>
          <w:b/>
          <w:i w:val="0"/>
          <w:sz w:val="24"/>
        </w:rPr>
        <w:t>OPS HEATMAP（运维热力图）</w:t>
      </w:r>
      <w:r>
        <w:rPr>
          <w:rFonts w:ascii="Calibri" w:hAnsi="Calibri" w:eastAsia="宋体" w:cs="Calibri"/>
          <w:b w:val="0"/>
          <w:i w:val="0"/>
          <w:sz w:val="24"/>
        </w:rPr>
        <w:t xml:space="preserve"> — 按时间与状态维度的错误/失败分布热力图。</w:t>
      </w:r>
    </w:p>
    <w:p>
      <w:r>
        <w:rPr>
          <w:rFonts w:ascii="Calibri" w:hAnsi="Calibri" w:eastAsia="宋体" w:cs="Calibri"/>
          <w:b/>
          <w:i w:val="0"/>
          <w:sz w:val="24"/>
        </w:rPr>
        <w:t>COST 双轴图</w:t>
      </w:r>
      <w:r>
        <w:rPr>
          <w:rFonts w:ascii="Calibri" w:hAnsi="Calibri" w:eastAsia="宋体" w:cs="Calibri"/>
          <w:b w:val="0"/>
          <w:i w:val="0"/>
          <w:sz w:val="24"/>
        </w:rPr>
        <w:t xml:space="preserve"> — Token 消耗与延迟的双轴趋势图。</w:t>
      </w:r>
    </w:p>
    <w:p>
      <w:r>
        <w:rPr>
          <w:rFonts w:ascii="Calibri" w:hAnsi="Calibri" w:eastAsia="宋体" w:cs="Calibri"/>
          <w:b/>
          <w:i w:val="0"/>
          <w:sz w:val="24"/>
        </w:rPr>
        <w:t>SCORE DISTRIBUTION（分数分布）</w:t>
      </w:r>
      <w:r>
        <w:rPr>
          <w:rFonts w:ascii="Calibri" w:hAnsi="Calibri" w:eastAsia="宋体" w:cs="Calibri"/>
          <w:b w:val="0"/>
          <w:i w:val="0"/>
          <w:sz w:val="24"/>
        </w:rPr>
        <w:t xml:space="preserve"> — 各维度得分分布直方图。</w:t>
      </w:r>
    </w:p>
    <w:p>
      <w:r>
        <w:rPr>
          <w:rFonts w:ascii="Calibri" w:hAnsi="Calibri" w:eastAsia="宋体" w:cs="Calibri"/>
          <w:b/>
          <w:i w:val="0"/>
          <w:sz w:val="24"/>
        </w:rPr>
        <w:t>四张核心指标卡</w:t>
      </w:r>
    </w:p>
    <w:p>
      <w:r>
        <w:rPr>
          <w:rFonts w:ascii="Calibri" w:hAnsi="Calibri" w:eastAsia="宋体" w:cs="Calibri"/>
          <w:b w:val="0"/>
          <w:i w:val="0"/>
          <w:sz w:val="24"/>
        </w:rPr>
        <w:t xml:space="preserve">- </w:t>
      </w:r>
      <w:r>
        <w:rPr>
          <w:rFonts w:ascii="Calibri" w:hAnsi="Calibri" w:eastAsia="宋体" w:cs="Calibri"/>
          <w:b/>
          <w:i w:val="0"/>
          <w:sz w:val="24"/>
        </w:rPr>
        <w:t>SUCCESS</w:t>
      </w:r>
      <w:r>
        <w:rPr>
          <w:rFonts w:ascii="Calibri" w:hAnsi="Calibri" w:eastAsia="宋体" w:cs="Calibri"/>
          <w:b w:val="0"/>
          <w:i w:val="0"/>
          <w:sz w:val="24"/>
        </w:rPr>
        <w:t xml:space="preserve"> — 总体成功率</w:t>
      </w:r>
    </w:p>
    <w:p>
      <w:r>
        <w:rPr>
          <w:rFonts w:ascii="Calibri" w:hAnsi="Calibri" w:eastAsia="宋体" w:cs="Calibri"/>
          <w:b w:val="0"/>
          <w:i w:val="0"/>
          <w:sz w:val="24"/>
        </w:rPr>
        <w:t xml:space="preserve">- </w:t>
      </w:r>
      <w:r>
        <w:rPr>
          <w:rFonts w:ascii="Calibri" w:hAnsi="Calibri" w:eastAsia="宋体" w:cs="Calibri"/>
          <w:b/>
          <w:i w:val="0"/>
          <w:sz w:val="24"/>
        </w:rPr>
        <w:t>AVG SCORE</w:t>
      </w:r>
      <w:r>
        <w:rPr>
          <w:rFonts w:ascii="Calibri" w:hAnsi="Calibri" w:eastAsia="宋体" w:cs="Calibri"/>
          <w:b w:val="0"/>
          <w:i w:val="0"/>
          <w:sz w:val="24"/>
        </w:rPr>
        <w:t xml:space="preserve"> — 平均综合得分</w:t>
      </w:r>
    </w:p>
    <w:p>
      <w:r>
        <w:rPr>
          <w:rFonts w:ascii="Calibri" w:hAnsi="Calibri" w:eastAsia="宋体" w:cs="Calibri"/>
          <w:b w:val="0"/>
          <w:i w:val="0"/>
          <w:sz w:val="24"/>
        </w:rPr>
        <w:t xml:space="preserve">- </w:t>
      </w:r>
      <w:r>
        <w:rPr>
          <w:rFonts w:ascii="Calibri" w:hAnsi="Calibri" w:eastAsia="宋体" w:cs="Calibri"/>
          <w:b/>
          <w:i w:val="0"/>
          <w:sz w:val="24"/>
        </w:rPr>
        <w:t>TOKENS</w:t>
      </w:r>
      <w:r>
        <w:rPr>
          <w:rFonts w:ascii="Calibri" w:hAnsi="Calibri" w:eastAsia="宋体" w:cs="Calibri"/>
          <w:b w:val="0"/>
          <w:i w:val="0"/>
          <w:sz w:val="24"/>
        </w:rPr>
        <w:t xml:space="preserve"> — 累计 Token 数</w:t>
      </w:r>
    </w:p>
    <w:p>
      <w:r>
        <w:rPr>
          <w:rFonts w:ascii="Calibri" w:hAnsi="Calibri" w:eastAsia="宋体" w:cs="Calibri"/>
          <w:b w:val="0"/>
          <w:i w:val="0"/>
          <w:sz w:val="24"/>
        </w:rPr>
        <w:t xml:space="preserve">- </w:t>
      </w:r>
      <w:r>
        <w:rPr>
          <w:rFonts w:ascii="Calibri" w:hAnsi="Calibri" w:eastAsia="宋体" w:cs="Calibri"/>
          <w:b/>
          <w:i w:val="0"/>
          <w:sz w:val="24"/>
        </w:rPr>
        <w:t>AVG LATENCY</w:t>
      </w:r>
      <w:r>
        <w:rPr>
          <w:rFonts w:ascii="Calibri" w:hAnsi="Calibri" w:eastAsia="宋体" w:cs="Calibri"/>
          <w:b w:val="0"/>
          <w:i w:val="0"/>
          <w:sz w:val="24"/>
        </w:rPr>
        <w:t xml:space="preserve"> — 平均延迟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9718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alytic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黑体" w:cs="Arial"/>
          <w:b w:val="0"/>
          <w:i/>
          <w:color w:val="646464"/>
          <w:sz w:val="18"/>
        </w:rPr>
        <w:t>【截图：分析中心】</w:t>
      </w:r>
    </w:p>
    <w:p>
      <w:pPr>
        <w:ind w:left="454"/>
      </w:pPr>
      <w:r>
        <w:rPr>
          <w:rFonts w:ascii="Calibri" w:hAnsi="Calibri" w:eastAsia="宋体" w:cs="Calibri"/>
          <w:b w:val="0"/>
          <w:i/>
          <w:color w:val="646464"/>
          <w:sz w:val="20"/>
        </w:rPr>
        <w:t>图10：分析中心界面（analytics.png）</w:t>
      </w:r>
    </w:p>
    <w:p>
      <w:pPr>
        <w:pStyle w:val="Heading3"/>
      </w:pPr>
      <w:r>
        <w:rPr>
          <w:rFonts w:ascii="Arial" w:hAnsi="Arial" w:eastAsia="黑体" w:cs="Arial"/>
          <w:b/>
          <w:i w:val="0"/>
          <w:sz w:val="26"/>
        </w:rPr>
        <w:t>5.10 评测报告</w:t>
      </w:r>
    </w:p>
    <w:p>
      <w:r>
        <w:rPr>
          <w:rFonts w:ascii="Calibri" w:hAnsi="Calibri" w:eastAsia="宋体" w:cs="Calibri"/>
          <w:b/>
          <w:i w:val="0"/>
          <w:sz w:val="24"/>
        </w:rPr>
        <w:t>入口：</w:t>
      </w:r>
      <w:r>
        <w:rPr>
          <w:rFonts w:ascii="Calibri" w:hAnsi="Calibri" w:eastAsia="宋体" w:cs="Calibri"/>
          <w:b w:val="0"/>
          <w:i w:val="0"/>
          <w:sz w:val="24"/>
        </w:rPr>
        <w:t xml:space="preserve"> 左侧导航 EVALUATE 分组「报告」或路由 </w:t>
      </w:r>
      <w:r>
        <w:rPr>
          <w:rFonts w:ascii="Consolas" w:hAnsi="Consolas" w:eastAsia="黑体" w:cs="Consolas"/>
          <w:b w:val="0"/>
          <w:i w:val="0"/>
          <w:sz w:val="22"/>
        </w:rPr>
        <w:t>/reports</w:t>
      </w:r>
      <w:r>
        <w:rPr>
          <w:rFonts w:ascii="Calibri" w:hAnsi="Calibri" w:eastAsia="宋体" w:cs="Calibri"/>
          <w:b w:val="0"/>
          <w:i w:val="0"/>
          <w:sz w:val="24"/>
        </w:rPr>
        <w:t>，以及任务侧报告入口。</w:t>
      </w:r>
    </w:p>
    <w:p>
      <w:r>
        <w:rPr>
          <w:rFonts w:ascii="Calibri" w:hAnsi="Calibri" w:eastAsia="宋体" w:cs="Calibri"/>
          <w:b/>
          <w:i w:val="0"/>
          <w:sz w:val="24"/>
        </w:rPr>
        <w:t>交互闭环：</w:t>
      </w:r>
    </w:p>
    <w:p>
      <w:r>
        <w:rPr>
          <w:rFonts w:ascii="Calibri" w:hAnsi="Calibri" w:eastAsia="宋体" w:cs="Calibri"/>
          <w:b w:val="0"/>
          <w:i w:val="0"/>
          <w:sz w:val="24"/>
        </w:rPr>
        <w:t>1. 点击报告列表中的报告项 → 加载聚合结果。</w:t>
      </w:r>
    </w:p>
    <w:p>
      <w:r>
        <w:rPr>
          <w:rFonts w:ascii="Calibri" w:hAnsi="Calibri" w:eastAsia="宋体" w:cs="Calibri"/>
          <w:b w:val="0"/>
          <w:i w:val="0"/>
          <w:sz w:val="24"/>
        </w:rPr>
        <w:t>2. 查看各测试用例（TestSuite）/ 维度指标分（MetricScore）分布与说明。</w:t>
      </w:r>
    </w:p>
    <w:p>
      <w:r>
        <w:rPr>
          <w:rFonts w:ascii="Calibri" w:hAnsi="Calibri" w:eastAsia="宋体" w:cs="Calibri"/>
          <w:b w:val="0"/>
          <w:i w:val="0"/>
          <w:sz w:val="24"/>
        </w:rPr>
        <w:t>3. 可结合任务详情回溯具体执行轨迹（Trace）。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9718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黑体" w:cs="Arial"/>
          <w:b w:val="0"/>
          <w:i/>
          <w:color w:val="646464"/>
          <w:sz w:val="18"/>
        </w:rPr>
        <w:t>【截图：评测报告】</w:t>
      </w:r>
    </w:p>
    <w:p>
      <w:pPr>
        <w:ind w:left="454"/>
      </w:pPr>
      <w:r>
        <w:rPr>
          <w:rFonts w:ascii="Calibri" w:hAnsi="Calibri" w:eastAsia="宋体" w:cs="Calibri"/>
          <w:b w:val="0"/>
          <w:i/>
          <w:color w:val="646464"/>
          <w:sz w:val="20"/>
        </w:rPr>
        <w:t>图11：评测报告详情界面（reports.png）</w:t>
      </w:r>
    </w:p>
    <w:p>
      <w:pPr>
        <w:pStyle w:val="Heading3"/>
      </w:pPr>
      <w:r>
        <w:rPr>
          <w:rFonts w:ascii="Arial" w:hAnsi="Arial" w:eastAsia="黑体" w:cs="Arial"/>
          <w:b/>
          <w:i w:val="0"/>
          <w:sz w:val="26"/>
        </w:rPr>
        <w:t>5.11 用量计费</w:t>
      </w:r>
    </w:p>
    <w:p>
      <w:r>
        <w:rPr>
          <w:rFonts w:ascii="Calibri" w:hAnsi="Calibri" w:eastAsia="宋体" w:cs="Calibri"/>
          <w:b/>
          <w:i w:val="0"/>
          <w:sz w:val="24"/>
        </w:rPr>
        <w:t>入口：</w:t>
      </w:r>
      <w:r>
        <w:rPr>
          <w:rFonts w:ascii="Calibri" w:hAnsi="Calibri" w:eastAsia="宋体" w:cs="Calibri"/>
          <w:b w:val="0"/>
          <w:i w:val="0"/>
          <w:sz w:val="24"/>
        </w:rPr>
        <w:t xml:space="preserve"> 左侧导航 OPERATE 分组「用量计费」或路由 </w:t>
      </w:r>
      <w:r>
        <w:rPr>
          <w:rFonts w:ascii="Consolas" w:hAnsi="Consolas" w:eastAsia="黑体" w:cs="Consolas"/>
          <w:b w:val="0"/>
          <w:i w:val="0"/>
          <w:sz w:val="22"/>
        </w:rPr>
        <w:t>/billing</w:t>
      </w:r>
      <w:r>
        <w:rPr>
          <w:rFonts w:ascii="Calibri" w:hAnsi="Calibri" w:eastAsia="宋体" w:cs="Calibri"/>
          <w:b w:val="0"/>
          <w:i w:val="0"/>
          <w:sz w:val="24"/>
        </w:rPr>
        <w:t>。</w:t>
      </w:r>
    </w:p>
    <w:p>
      <w:r>
        <w:rPr>
          <w:rFonts w:ascii="Calibri" w:hAnsi="Calibri" w:eastAsia="宋体" w:cs="Calibri"/>
          <w:b w:val="0"/>
          <w:i w:val="0"/>
          <w:sz w:val="24"/>
        </w:rPr>
        <w:t>用量计费页面展示 API Token 消耗统计与费用概览，包含：</w:t>
      </w:r>
    </w:p>
    <w:p>
      <w:r>
        <w:rPr>
          <w:rFonts w:ascii="Calibri" w:hAnsi="Calibri" w:eastAsia="宋体" w:cs="Calibri"/>
          <w:b w:val="0"/>
          <w:i w:val="0"/>
          <w:sz w:val="24"/>
        </w:rPr>
        <w:t>- 当前周期 Token 使用量与预估费用</w:t>
      </w:r>
    </w:p>
    <w:p>
      <w:r>
        <w:rPr>
          <w:rFonts w:ascii="Calibri" w:hAnsi="Calibri" w:eastAsia="宋体" w:cs="Calibri"/>
          <w:b w:val="0"/>
          <w:i w:val="0"/>
          <w:sz w:val="24"/>
        </w:rPr>
        <w:t>- 按模型分组的消耗明细表</w:t>
      </w:r>
    </w:p>
    <w:p>
      <w:r>
        <w:rPr>
          <w:rFonts w:ascii="Calibri" w:hAnsi="Calibri" w:eastAsia="宋体" w:cs="Calibri"/>
          <w:b w:val="0"/>
          <w:i w:val="0"/>
          <w:sz w:val="24"/>
        </w:rPr>
        <w:t>- 历史周期费用趋势图</w:t>
      </w:r>
    </w:p>
    <w:p>
      <w:pPr>
        <w:ind w:left="454"/>
      </w:pPr>
      <w:r>
        <w:rPr>
          <w:rFonts w:ascii="Calibri" w:hAnsi="Calibri" w:eastAsia="宋体" w:cs="Calibri"/>
          <w:b w:val="0"/>
          <w:i/>
          <w:color w:val="646464"/>
          <w:sz w:val="20"/>
        </w:rPr>
        <w:t>图12：用量计费界面（billing.png，如未单独截图可参照 analytics 页面的 Cost 双轴图）</w:t>
      </w:r>
    </w:p>
    <w:p>
      <w:pPr>
        <w:pStyle w:val="Heading3"/>
      </w:pPr>
      <w:r>
        <w:rPr>
          <w:rFonts w:ascii="Arial" w:hAnsi="Arial" w:eastAsia="黑体" w:cs="Arial"/>
          <w:b/>
          <w:i w:val="0"/>
          <w:sz w:val="26"/>
        </w:rPr>
        <w:t>5.12 插件市场</w:t>
      </w:r>
    </w:p>
    <w:p>
      <w:r>
        <w:rPr>
          <w:rFonts w:ascii="Calibri" w:hAnsi="Calibri" w:eastAsia="宋体" w:cs="Calibri"/>
          <w:b/>
          <w:i w:val="0"/>
          <w:sz w:val="24"/>
        </w:rPr>
        <w:t>入口：</w:t>
      </w:r>
      <w:r>
        <w:rPr>
          <w:rFonts w:ascii="Calibri" w:hAnsi="Calibri" w:eastAsia="宋体" w:cs="Calibri"/>
          <w:b w:val="0"/>
          <w:i w:val="0"/>
          <w:sz w:val="24"/>
        </w:rPr>
        <w:t xml:space="preserve"> 左侧导航 OPERATE 分组「插件市场」或路由 </w:t>
      </w:r>
      <w:r>
        <w:rPr>
          <w:rFonts w:ascii="Consolas" w:hAnsi="Consolas" w:eastAsia="黑体" w:cs="Consolas"/>
          <w:b w:val="0"/>
          <w:i w:val="0"/>
          <w:sz w:val="22"/>
        </w:rPr>
        <w:t>/plugins</w:t>
      </w:r>
      <w:r>
        <w:rPr>
          <w:rFonts w:ascii="Calibri" w:hAnsi="Calibri" w:eastAsia="宋体" w:cs="Calibri"/>
          <w:b w:val="0"/>
          <w:i w:val="0"/>
          <w:sz w:val="24"/>
        </w:rPr>
        <w:t>。</w:t>
      </w:r>
    </w:p>
    <w:p>
      <w:r>
        <w:rPr>
          <w:rFonts w:ascii="Calibri" w:hAnsi="Calibri" w:eastAsia="宋体" w:cs="Calibri"/>
          <w:b w:val="0"/>
          <w:i w:val="0"/>
          <w:sz w:val="24"/>
        </w:rPr>
        <w:t>插件市场页面展示可安装的第三方工具插件列表，支持在线安装/卸载与版本管理。</w:t>
      </w:r>
    </w:p>
    <w:p>
      <w:r>
        <w:rPr>
          <w:rFonts w:ascii="Calibri" w:hAnsi="Calibri" w:eastAsia="宋体" w:cs="Calibri"/>
          <w:b w:val="0"/>
          <w:i w:val="0"/>
          <w:sz w:val="24"/>
        </w:rPr>
        <w:t>管理。</w:t>
      </w:r>
    </w:p>
    <w:p>
      <w:pPr>
        <w:pStyle w:val="Heading3"/>
      </w:pPr>
      <w:r>
        <w:rPr>
          <w:rFonts w:ascii="Arial" w:hAnsi="Arial" w:eastAsia="黑体" w:cs="Arial"/>
          <w:b/>
          <w:i w:val="0"/>
          <w:sz w:val="26"/>
        </w:rPr>
        <w:t>5.13 设置中心</w:t>
      </w:r>
    </w:p>
    <w:p>
      <w:r>
        <w:rPr>
          <w:rFonts w:ascii="Calibri" w:hAnsi="Calibri" w:eastAsia="宋体" w:cs="Calibri"/>
          <w:b/>
          <w:i w:val="0"/>
          <w:sz w:val="24"/>
        </w:rPr>
        <w:t>入口：</w:t>
      </w:r>
      <w:r>
        <w:rPr>
          <w:rFonts w:ascii="Calibri" w:hAnsi="Calibri" w:eastAsia="宋体" w:cs="Calibri"/>
          <w:b w:val="0"/>
          <w:i w:val="0"/>
          <w:sz w:val="24"/>
        </w:rPr>
        <w:t xml:space="preserve"> 左侧导航 SYSTEM 分组「设置中心」或路由 </w:t>
      </w:r>
      <w:r>
        <w:rPr>
          <w:rFonts w:ascii="Consolas" w:hAnsi="Consolas" w:eastAsia="黑体" w:cs="Consolas"/>
          <w:b w:val="0"/>
          <w:i w:val="0"/>
          <w:sz w:val="22"/>
        </w:rPr>
        <w:t>/settings</w:t>
      </w:r>
      <w:r>
        <w:rPr>
          <w:rFonts w:ascii="Calibri" w:hAnsi="Calibri" w:eastAsia="宋体" w:cs="Calibri"/>
          <w:b w:val="0"/>
          <w:i w:val="0"/>
          <w:sz w:val="24"/>
        </w:rPr>
        <w:t>。</w:t>
      </w:r>
    </w:p>
    <w:p>
      <w:r>
        <w:rPr>
          <w:rFonts w:ascii="Calibri" w:hAnsi="Calibri" w:eastAsia="宋体" w:cs="Calibri"/>
          <w:b w:val="0"/>
          <w:i w:val="0"/>
          <w:sz w:val="24"/>
        </w:rPr>
        <w:t>设置中心提供以下配置管理功能：</w:t>
      </w:r>
    </w:p>
    <w:p>
      <w:r>
        <w:rPr>
          <w:rFonts w:ascii="Calibri" w:hAnsi="Calibri" w:eastAsia="宋体" w:cs="Calibri"/>
          <w:b/>
          <w:i w:val="0"/>
          <w:sz w:val="24"/>
        </w:rPr>
        <w:t>交互闭环：</w:t>
      </w:r>
    </w:p>
    <w:p>
      <w:r>
        <w:rPr>
          <w:rFonts w:ascii="Calibri" w:hAnsi="Calibri" w:eastAsia="宋体" w:cs="Calibri"/>
          <w:b w:val="0"/>
          <w:i w:val="0"/>
          <w:sz w:val="24"/>
        </w:rPr>
        <w:t>1. 打开设置页 → 加载主题、工作区与鉴权相关配置项。</w:t>
      </w:r>
    </w:p>
    <w:p>
      <w:r>
        <w:rPr>
          <w:rFonts w:ascii="Calibri" w:hAnsi="Calibri" w:eastAsia="宋体" w:cs="Calibri"/>
          <w:b w:val="0"/>
          <w:i w:val="0"/>
          <w:sz w:val="24"/>
        </w:rPr>
        <w:t>2. 切换主题或保存偏好 → 界面即时生效。</w:t>
      </w:r>
    </w:p>
    <w:p>
      <w:r>
        <w:rPr>
          <w:rFonts w:ascii="Calibri" w:hAnsi="Calibri" w:eastAsia="宋体" w:cs="Calibri"/>
          <w:b w:val="0"/>
          <w:i w:val="0"/>
          <w:sz w:val="24"/>
        </w:rPr>
        <w:t>3. 查看工具沙箱列表或探测结果（如界面提供）。</w:t>
      </w:r>
    </w:p>
    <w:p>
      <w:r>
        <w:rPr>
          <w:rFonts w:ascii="Calibri" w:hAnsi="Calibri" w:eastAsia="宋体" w:cs="Calibri"/>
          <w:b w:val="0"/>
          <w:i w:val="0"/>
          <w:sz w:val="24"/>
        </w:rPr>
        <w:t>4. API 密钥管理与外部服务集成配置。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9718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ting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黑体" w:cs="Arial"/>
          <w:b w:val="0"/>
          <w:i/>
          <w:color w:val="646464"/>
          <w:sz w:val="18"/>
        </w:rPr>
        <w:t>【截图：设置中心】</w:t>
      </w:r>
    </w:p>
    <w:p>
      <w:pPr>
        <w:ind w:left="454"/>
      </w:pPr>
      <w:r>
        <w:rPr>
          <w:rFonts w:ascii="Calibri" w:hAnsi="Calibri" w:eastAsia="宋体" w:cs="Calibri"/>
          <w:b w:val="0"/>
          <w:i/>
          <w:color w:val="646464"/>
          <w:sz w:val="20"/>
        </w:rPr>
        <w:t>图13：设置中心界面（settings.png）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Arial" w:hAnsi="Arial" w:eastAsia="黑体" w:cs="Arial"/>
          <w:b/>
          <w:i w:val="0"/>
          <w:sz w:val="30"/>
        </w:rPr>
        <w:t>6. 典型操作流程（端到端）</w:t>
      </w:r>
    </w:p>
    <w:p>
      <w:r>
        <w:rPr>
          <w:rFonts w:ascii="Calibri" w:hAnsi="Calibri" w:eastAsia="宋体" w:cs="Calibri"/>
          <w:b w:val="0"/>
          <w:i w:val="0"/>
          <w:sz w:val="24"/>
        </w:rPr>
        <w:t>1. 启动前后端服务并完成健康检查。</w:t>
      </w:r>
    </w:p>
    <w:p>
      <w:r>
        <w:rPr>
          <w:rFonts w:ascii="Calibri" w:hAnsi="Calibri" w:eastAsia="宋体" w:cs="Calibri"/>
          <w:b w:val="0"/>
          <w:i w:val="0"/>
          <w:sz w:val="24"/>
        </w:rPr>
        <w:t>2. （可选）执行种子脚本生成示例数据（正式截图须替换为真实业务样式）。</w:t>
      </w:r>
    </w:p>
    <w:p>
      <w:r>
        <w:rPr>
          <w:rFonts w:ascii="Calibri" w:hAnsi="Calibri" w:eastAsia="宋体" w:cs="Calibri"/>
          <w:b w:val="0"/>
          <w:i w:val="0"/>
          <w:sz w:val="24"/>
        </w:rPr>
        <w:t>3. 创建评测任务（Task）并配置 Agent。</w:t>
      </w:r>
    </w:p>
    <w:p>
      <w:r>
        <w:rPr>
          <w:rFonts w:ascii="Calibri" w:hAnsi="Calibri" w:eastAsia="宋体" w:cs="Calibri"/>
          <w:b w:val="0"/>
          <w:i w:val="0"/>
          <w:sz w:val="24"/>
        </w:rPr>
        <w:t>4. 上传 CSV/JSON 测试用例（TestSuite）。</w:t>
      </w:r>
    </w:p>
    <w:p>
      <w:r>
        <w:rPr>
          <w:rFonts w:ascii="Calibri" w:hAnsi="Calibri" w:eastAsia="宋体" w:cs="Calibri"/>
          <w:b w:val="0"/>
          <w:i w:val="0"/>
          <w:sz w:val="24"/>
        </w:rPr>
        <w:t>5. 点击执行评测，等待状态完成。</w:t>
      </w:r>
    </w:p>
    <w:p>
      <w:r>
        <w:rPr>
          <w:rFonts w:ascii="Calibri" w:hAnsi="Calibri" w:eastAsia="宋体" w:cs="Calibri"/>
          <w:b w:val="0"/>
          <w:i w:val="0"/>
          <w:sz w:val="24"/>
        </w:rPr>
        <w:t>6. 在任务详情查看执行轨迹（Trace）的 DAG、步骤与指标分（MetricScore）。</w:t>
      </w:r>
    </w:p>
    <w:p>
      <w:r>
        <w:rPr>
          <w:rFonts w:ascii="Calibri" w:hAnsi="Calibri" w:eastAsia="宋体" w:cs="Calibri"/>
          <w:b w:val="0"/>
          <w:i w:val="0"/>
          <w:sz w:val="24"/>
        </w:rPr>
        <w:t>7. 打开报告页查看聚合结果；必要时人工复核。</w:t>
      </w:r>
    </w:p>
    <w:p>
      <w:r>
        <w:rPr>
          <w:rFonts w:ascii="Calibri" w:hAnsi="Calibri" w:eastAsia="宋体" w:cs="Calibri"/>
          <w:b w:val="0"/>
          <w:i w:val="0"/>
          <w:sz w:val="24"/>
        </w:rPr>
        <w:t>8. 对历史任务进行归档或删除，保持列表整洁。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Arial" w:hAnsi="Arial" w:eastAsia="黑体" w:cs="Arial"/>
          <w:b/>
          <w:i w:val="0"/>
          <w:sz w:val="30"/>
        </w:rPr>
        <w:t>7. 常见问题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</w:tcPr>
          <w:p>
            <w:r/>
            <w:r>
              <w:rPr>
                <w:rFonts w:ascii="Calibri" w:hAnsi="Calibri" w:eastAsia="宋体" w:cs="Calibri"/>
                <w:b/>
                <w:i w:val="0"/>
                <w:sz w:val="22"/>
              </w:rPr>
              <w:t>问题</w:t>
            </w:r>
          </w:p>
        </w:tc>
        <w:tc>
          <w:tcPr>
            <w:tcW w:type="dxa" w:w="2878"/>
          </w:tcPr>
          <w:p>
            <w:r/>
            <w:r>
              <w:rPr>
                <w:rFonts w:ascii="Calibri" w:hAnsi="Calibri" w:eastAsia="宋体" w:cs="Calibri"/>
                <w:b/>
                <w:i w:val="0"/>
                <w:sz w:val="22"/>
              </w:rPr>
              <w:t>可能原因</w:t>
            </w:r>
          </w:p>
        </w:tc>
        <w:tc>
          <w:tcPr>
            <w:tcW w:type="dxa" w:w="2878"/>
          </w:tcPr>
          <w:p>
            <w:r/>
            <w:r>
              <w:rPr>
                <w:rFonts w:ascii="Calibri" w:hAnsi="Calibri" w:eastAsia="宋体" w:cs="Calibri"/>
                <w:b/>
                <w:i w:val="0"/>
                <w:sz w:val="22"/>
              </w:rPr>
              <w:t>处理建议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Calibri" w:hAnsi="Calibri" w:eastAsia="宋体" w:cs="Calibri"/>
                <w:b w:val="0"/>
                <w:i w:val="0"/>
                <w:sz w:val="22"/>
              </w:rPr>
              <w:t>前端无法请求 API</w:t>
            </w:r>
          </w:p>
        </w:tc>
        <w:tc>
          <w:tcPr>
            <w:tcW w:type="dxa" w:w="2878"/>
          </w:tcPr>
          <w:p>
            <w:r/>
            <w:r>
              <w:rPr>
                <w:rFonts w:ascii="Calibri" w:hAnsi="Calibri" w:eastAsia="宋体" w:cs="Calibri"/>
                <w:b w:val="0"/>
                <w:i w:val="0"/>
                <w:sz w:val="22"/>
              </w:rPr>
              <w:t>地址或跨域配置错误</w:t>
            </w:r>
          </w:p>
        </w:tc>
        <w:tc>
          <w:tcPr>
            <w:tcW w:type="dxa" w:w="2878"/>
          </w:tcPr>
          <w:p>
            <w:r/>
            <w:r>
              <w:rPr>
                <w:rFonts w:ascii="Calibri" w:hAnsi="Calibri" w:eastAsia="宋体" w:cs="Calibri"/>
                <w:b w:val="0"/>
                <w:i w:val="0"/>
                <w:sz w:val="22"/>
              </w:rPr>
              <w:t>检查 `VITE_API_BASE_URL` 是否含 `/api/v1`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Calibri" w:hAnsi="Calibri" w:eastAsia="宋体" w:cs="Calibri"/>
                <w:b w:val="0"/>
                <w:i w:val="0"/>
                <w:sz w:val="22"/>
              </w:rPr>
              <w:t>健康检查 redis 为 unavailable</w:t>
            </w:r>
          </w:p>
        </w:tc>
        <w:tc>
          <w:tcPr>
            <w:tcW w:type="dxa" w:w="2878"/>
          </w:tcPr>
          <w:p>
            <w:r/>
            <w:r>
              <w:rPr>
                <w:rFonts w:ascii="Calibri" w:hAnsi="Calibri" w:eastAsia="宋体" w:cs="Calibri"/>
                <w:b w:val="0"/>
                <w:i w:val="0"/>
                <w:sz w:val="22"/>
              </w:rPr>
              <w:t>未启动 Redis</w:t>
            </w:r>
          </w:p>
        </w:tc>
        <w:tc>
          <w:tcPr>
            <w:tcW w:type="dxa" w:w="2878"/>
          </w:tcPr>
          <w:p>
            <w:r/>
            <w:r>
              <w:rPr>
                <w:rFonts w:ascii="Calibri" w:hAnsi="Calibri" w:eastAsia="宋体" w:cs="Calibri"/>
                <w:b w:val="0"/>
                <w:i w:val="0"/>
                <w:sz w:val="22"/>
              </w:rPr>
              <w:t>本地 Eager 可忽略；完整模式请启动 Redis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Calibri" w:hAnsi="Calibri" w:eastAsia="宋体" w:cs="Calibri"/>
                <w:b w:val="0"/>
                <w:i w:val="0"/>
                <w:sz w:val="22"/>
              </w:rPr>
              <w:t>执行后无执行轨迹（Trace）</w:t>
            </w:r>
          </w:p>
        </w:tc>
        <w:tc>
          <w:tcPr>
            <w:tcW w:type="dxa" w:w="2878"/>
          </w:tcPr>
          <w:p>
            <w:r/>
            <w:r>
              <w:rPr>
                <w:rFonts w:ascii="Calibri" w:hAnsi="Calibri" w:eastAsia="宋体" w:cs="Calibri"/>
                <w:b w:val="0"/>
                <w:i w:val="0"/>
                <w:sz w:val="22"/>
              </w:rPr>
              <w:t>密钥无效或测试用例（TestSuite）为空</w:t>
            </w:r>
          </w:p>
        </w:tc>
        <w:tc>
          <w:tcPr>
            <w:tcW w:type="dxa" w:w="2878"/>
          </w:tcPr>
          <w:p>
            <w:r/>
            <w:r>
              <w:rPr>
                <w:rFonts w:ascii="Calibri" w:hAnsi="Calibri" w:eastAsia="宋体" w:cs="Calibri"/>
                <w:b w:val="0"/>
                <w:i w:val="0"/>
                <w:sz w:val="22"/>
              </w:rPr>
              <w:t>检查 `OPENAI_API_KEY` 与用例列表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Calibri" w:hAnsi="Calibri" w:eastAsia="宋体" w:cs="Calibri"/>
                <w:b w:val="0"/>
                <w:i w:val="0"/>
                <w:sz w:val="22"/>
              </w:rPr>
              <w:t>401 未授权</w:t>
            </w:r>
          </w:p>
        </w:tc>
        <w:tc>
          <w:tcPr>
            <w:tcW w:type="dxa" w:w="2878"/>
          </w:tcPr>
          <w:p>
            <w:r/>
            <w:r>
              <w:rPr>
                <w:rFonts w:ascii="Calibri" w:hAnsi="Calibri" w:eastAsia="宋体" w:cs="Calibri"/>
                <w:b w:val="0"/>
                <w:i w:val="0"/>
                <w:sz w:val="22"/>
              </w:rPr>
              <w:t>已开启鉴权但未传 Key</w:t>
            </w:r>
          </w:p>
        </w:tc>
        <w:tc>
          <w:tcPr>
            <w:tcW w:type="dxa" w:w="2878"/>
          </w:tcPr>
          <w:p>
            <w:r/>
            <w:r>
              <w:rPr>
                <w:rFonts w:ascii="Calibri" w:hAnsi="Calibri" w:eastAsia="宋体" w:cs="Calibri"/>
                <w:b w:val="0"/>
                <w:i w:val="0"/>
                <w:sz w:val="22"/>
              </w:rPr>
              <w:t>请求头增加 `X-API-Key: your_api_key_here`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Calibri" w:hAnsi="Calibri" w:eastAsia="宋体" w:cs="Calibri"/>
                <w:b w:val="0"/>
                <w:i w:val="0"/>
                <w:sz w:val="22"/>
              </w:rPr>
              <w:t>执行卡住</w:t>
            </w:r>
          </w:p>
        </w:tc>
        <w:tc>
          <w:tcPr>
            <w:tcW w:type="dxa" w:w="2878"/>
          </w:tcPr>
          <w:p>
            <w:r/>
            <w:r>
              <w:rPr>
                <w:rFonts w:ascii="Calibri" w:hAnsi="Calibri" w:eastAsia="宋体" w:cs="Calibri"/>
                <w:b w:val="0"/>
                <w:i w:val="0"/>
                <w:sz w:val="22"/>
              </w:rPr>
              <w:t>异步模式未起 Worker</w:t>
            </w:r>
          </w:p>
        </w:tc>
        <w:tc>
          <w:tcPr>
            <w:tcW w:type="dxa" w:w="2878"/>
          </w:tcPr>
          <w:p>
            <w:r/>
            <w:r>
              <w:rPr>
                <w:rFonts w:ascii="Calibri" w:hAnsi="Calibri" w:eastAsia="宋体" w:cs="Calibri"/>
                <w:b w:val="0"/>
                <w:i w:val="0"/>
                <w:sz w:val="22"/>
              </w:rPr>
              <w:t>启动 Celery Worker，或设 Eager 为 true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Calibri" w:hAnsi="Calibri" w:eastAsia="宋体" w:cs="Calibri"/>
                <w:b w:val="0"/>
                <w:i w:val="0"/>
                <w:sz w:val="22"/>
              </w:rPr>
              <w:t>评分仅为规则分</w:t>
            </w:r>
          </w:p>
        </w:tc>
        <w:tc>
          <w:tcPr>
            <w:tcW w:type="dxa" w:w="2878"/>
          </w:tcPr>
          <w:p>
            <w:r/>
            <w:r>
              <w:rPr>
                <w:rFonts w:ascii="Calibri" w:hAnsi="Calibri" w:eastAsia="宋体" w:cs="Calibri"/>
                <w:b w:val="0"/>
                <w:i w:val="0"/>
                <w:sz w:val="22"/>
              </w:rPr>
              <w:t>未配置有效 LLM Key</w:t>
            </w:r>
          </w:p>
        </w:tc>
        <w:tc>
          <w:tcPr>
            <w:tcW w:type="dxa" w:w="2878"/>
          </w:tcPr>
          <w:p>
            <w:r/>
            <w:r>
              <w:rPr>
                <w:rFonts w:ascii="Calibri" w:hAnsi="Calibri" w:eastAsia="宋体" w:cs="Calibri"/>
                <w:b w:val="0"/>
                <w:i w:val="0"/>
                <w:sz w:val="22"/>
              </w:rPr>
              <w:t>属正常降级；配置密钥后可 hybrid 精修</w:t>
            </w:r>
          </w:p>
        </w:tc>
      </w:tr>
    </w:tbl>
    <w:p/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Arial" w:hAnsi="Arial" w:eastAsia="黑体" w:cs="Arial"/>
          <w:b/>
          <w:i w:val="0"/>
          <w:sz w:val="30"/>
        </w:rPr>
        <w:t>8. 版本信息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</w:tcPr>
          <w:p>
            <w:r/>
            <w:r>
              <w:rPr>
                <w:rFonts w:ascii="Calibri" w:hAnsi="Calibri" w:eastAsia="宋体" w:cs="Calibri"/>
                <w:b/>
                <w:i w:val="0"/>
                <w:sz w:val="22"/>
              </w:rPr>
              <w:t>项目</w:t>
            </w:r>
          </w:p>
        </w:tc>
        <w:tc>
          <w:tcPr>
            <w:tcW w:type="dxa" w:w="4317"/>
          </w:tcPr>
          <w:p>
            <w:r/>
            <w:r>
              <w:rPr>
                <w:rFonts w:ascii="Calibri" w:hAnsi="Calibri" w:eastAsia="宋体" w:cs="Calibri"/>
                <w:b/>
                <w:i w:val="0"/>
                <w:sz w:val="22"/>
              </w:rPr>
              <w:t>内容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ascii="Calibri" w:hAnsi="Calibri" w:eastAsia="宋体" w:cs="Calibri"/>
                <w:b w:val="0"/>
                <w:i w:val="0"/>
                <w:sz w:val="22"/>
              </w:rPr>
              <w:t>软件名称</w:t>
            </w:r>
          </w:p>
        </w:tc>
        <w:tc>
          <w:tcPr>
            <w:tcW w:type="dxa" w:w="4317"/>
          </w:tcPr>
          <w:p>
            <w:r/>
            <w:r>
              <w:rPr>
                <w:rFonts w:ascii="Calibri" w:hAnsi="Calibri" w:eastAsia="宋体" w:cs="Calibri"/>
                <w:b w:val="0"/>
                <w:i w:val="0"/>
                <w:sz w:val="22"/>
              </w:rPr>
              <w:t>AgentFlow-Eval Agent自动化评测工作台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ascii="Calibri" w:hAnsi="Calibri" w:eastAsia="宋体" w:cs="Calibri"/>
                <w:b w:val="0"/>
                <w:i w:val="0"/>
                <w:sz w:val="22"/>
              </w:rPr>
              <w:t>软件版本</w:t>
            </w:r>
          </w:p>
        </w:tc>
        <w:tc>
          <w:tcPr>
            <w:tcW w:type="dxa" w:w="4317"/>
          </w:tcPr>
          <w:p>
            <w:r/>
            <w:r>
              <w:rPr>
                <w:rFonts w:ascii="Calibri" w:hAnsi="Calibri" w:eastAsia="宋体" w:cs="Calibri"/>
                <w:b w:val="0"/>
                <w:i w:val="0"/>
                <w:sz w:val="22"/>
              </w:rPr>
              <w:t>V1.0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ascii="Calibri" w:hAnsi="Calibri" w:eastAsia="宋体" w:cs="Calibri"/>
                <w:b w:val="0"/>
                <w:i w:val="0"/>
                <w:sz w:val="22"/>
              </w:rPr>
              <w:t>文档版本</w:t>
            </w:r>
          </w:p>
        </w:tc>
        <w:tc>
          <w:tcPr>
            <w:tcW w:type="dxa" w:w="4317"/>
          </w:tcPr>
          <w:p>
            <w:r/>
            <w:r>
              <w:rPr>
                <w:rFonts w:ascii="Calibri" w:hAnsi="Calibri" w:eastAsia="宋体" w:cs="Calibri"/>
                <w:b w:val="0"/>
                <w:i w:val="0"/>
                <w:sz w:val="22"/>
              </w:rPr>
              <w:t>V1.0（终稿修订版）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ascii="Calibri" w:hAnsi="Calibri" w:eastAsia="宋体" w:cs="Calibri"/>
                <w:b w:val="0"/>
                <w:i w:val="0"/>
                <w:sz w:val="22"/>
              </w:rPr>
              <w:t>著作权人</w:t>
            </w:r>
          </w:p>
        </w:tc>
        <w:tc>
          <w:tcPr>
            <w:tcW w:type="dxa" w:w="4317"/>
          </w:tcPr>
          <w:p>
            <w:r/>
            <w:r>
              <w:rPr>
                <w:rFonts w:ascii="Calibri" w:hAnsi="Calibri" w:eastAsia="宋体" w:cs="Calibri"/>
                <w:b w:val="0"/>
                <w:i w:val="0"/>
                <w:sz w:val="22"/>
              </w:rPr>
              <w:t>李凯昕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ascii="Calibri" w:hAnsi="Calibri" w:eastAsia="宋体" w:cs="Calibri"/>
                <w:b w:val="0"/>
                <w:i w:val="0"/>
                <w:sz w:val="22"/>
              </w:rPr>
              <w:t>开发完成日期</w:t>
            </w:r>
          </w:p>
        </w:tc>
        <w:tc>
          <w:tcPr>
            <w:tcW w:type="dxa" w:w="4317"/>
          </w:tcPr>
          <w:p>
            <w:r/>
            <w:r>
              <w:rPr>
                <w:rFonts w:ascii="Calibri" w:hAnsi="Calibri" w:eastAsia="宋体" w:cs="Calibri"/>
                <w:b w:val="0"/>
                <w:i w:val="0"/>
                <w:sz w:val="22"/>
              </w:rPr>
              <w:t>2026年7月14日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ascii="Calibri" w:hAnsi="Calibri" w:eastAsia="宋体" w:cs="Calibri"/>
                <w:b w:val="0"/>
                <w:i w:val="0"/>
                <w:sz w:val="22"/>
              </w:rPr>
              <w:t>主要技术</w:t>
            </w:r>
          </w:p>
        </w:tc>
        <w:tc>
          <w:tcPr>
            <w:tcW w:type="dxa" w:w="4317"/>
          </w:tcPr>
          <w:p>
            <w:r/>
            <w:r>
              <w:rPr>
                <w:rFonts w:ascii="Calibri" w:hAnsi="Calibri" w:eastAsia="宋体" w:cs="Calibri"/>
                <w:b w:val="0"/>
                <w:i w:val="0"/>
                <w:sz w:val="22"/>
              </w:rPr>
              <w:t>Python / FastAPI / Celery / React / TypeScript / Ant Design / ReactFlow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ascii="Calibri" w:hAnsi="Calibri" w:eastAsia="宋体" w:cs="Calibri"/>
                <w:b w:val="0"/>
                <w:i w:val="0"/>
                <w:sz w:val="22"/>
              </w:rPr>
              <w:t>运行形态</w:t>
            </w:r>
          </w:p>
        </w:tc>
        <w:tc>
          <w:tcPr>
            <w:tcW w:type="dxa" w:w="4317"/>
          </w:tcPr>
          <w:p>
            <w:r/>
            <w:r>
              <w:rPr>
                <w:rFonts w:ascii="Calibri" w:hAnsi="Calibri" w:eastAsia="宋体" w:cs="Calibri"/>
                <w:b w:val="0"/>
                <w:i w:val="0"/>
                <w:sz w:val="22"/>
              </w:rPr>
              <w:t>B/S 前后端分离</w:t>
            </w:r>
          </w:p>
        </w:tc>
      </w:tr>
    </w:tbl>
    <w:p/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Arial" w:hAnsi="Arial" w:eastAsia="黑体" w:cs="Arial"/>
          <w:b/>
          <w:i w:val="0"/>
          <w:sz w:val="30"/>
        </w:rPr>
        <w:t>9. 注意事项</w:t>
      </w:r>
    </w:p>
    <w:p>
      <w:r>
        <w:rPr>
          <w:rFonts w:ascii="Calibri" w:hAnsi="Calibri" w:eastAsia="宋体" w:cs="Calibri"/>
          <w:b w:val="0"/>
          <w:i w:val="0"/>
          <w:sz w:val="24"/>
        </w:rPr>
        <w:t>1. 生产环境请关闭不必要的公开文档路径，并启用鉴权与租户隔离。</w:t>
      </w:r>
    </w:p>
    <w:p>
      <w:r>
        <w:rPr>
          <w:rFonts w:ascii="Calibri" w:hAnsi="Calibri" w:eastAsia="宋体" w:cs="Calibri"/>
          <w:b w:val="0"/>
          <w:i w:val="0"/>
          <w:sz w:val="24"/>
        </w:rPr>
        <w:t>2. 密钥、数据库口令不得写入截图与提交材料明文，统一使用占位符。</w:t>
      </w:r>
    </w:p>
    <w:p>
      <w:r>
        <w:rPr>
          <w:rFonts w:ascii="Calibri" w:hAnsi="Calibri" w:eastAsia="宋体" w:cs="Calibri"/>
          <w:b w:val="0"/>
          <w:i w:val="0"/>
          <w:sz w:val="24"/>
        </w:rPr>
        <w:t>3. 截图应体现真实业务数据样式，避免测试水印与 Demo 字样；文件名格式为「图X-功能名称.png」。</w:t>
      </w:r>
    </w:p>
    <w:p>
      <w:r>
        <w:br w:type="page"/>
      </w:r>
    </w:p>
    <w:p>
      <w:pPr>
        <w:pStyle w:val="Heading1"/>
      </w:pPr>
      <w:r>
        <w:rPr>
          <w:rFonts w:ascii="Arial" w:hAnsi="Arial" w:eastAsia="黑体" w:cs="Arial"/>
          <w:b/>
          <w:i w:val="0"/>
          <w:sz w:val="36"/>
        </w:rPr>
        <w:t>材料四：软件设计说明书（技术文档）</w:t>
      </w:r>
    </w:p>
    <w:p/>
    <w:p>
      <w:pPr>
        <w:pStyle w:val="Heading1"/>
      </w:pPr>
      <w:r>
        <w:rPr>
          <w:rFonts w:ascii="Arial" w:hAnsi="Arial" w:eastAsia="黑体" w:cs="Arial"/>
          <w:b/>
          <w:i w:val="0"/>
          <w:sz w:val="36"/>
        </w:rPr>
        <w:t>材料四：软件设计说明书（技术文档）</w:t>
      </w:r>
    </w:p>
    <w:p>
      <w:r>
        <w:rPr>
          <w:rFonts w:ascii="Calibri" w:hAnsi="Calibri" w:eastAsia="宋体" w:cs="Calibri"/>
          <w:b/>
          <w:i w:val="0"/>
          <w:sz w:val="24"/>
        </w:rPr>
        <w:t>软件名称：</w:t>
      </w:r>
      <w:r>
        <w:rPr>
          <w:rFonts w:ascii="Calibri" w:hAnsi="Calibri" w:eastAsia="宋体" w:cs="Calibri"/>
          <w:b w:val="0"/>
          <w:i w:val="0"/>
          <w:sz w:val="24"/>
        </w:rPr>
        <w:t xml:space="preserve"> AgentFlow-Eval Agent自动化评测工作台</w:t>
      </w:r>
    </w:p>
    <w:p>
      <w:r>
        <w:rPr>
          <w:rFonts w:ascii="Calibri" w:hAnsi="Calibri" w:eastAsia="宋体" w:cs="Calibri"/>
          <w:b/>
          <w:i w:val="0"/>
          <w:sz w:val="24"/>
        </w:rPr>
        <w:t>版本号：</w:t>
      </w:r>
      <w:r>
        <w:rPr>
          <w:rFonts w:ascii="Calibri" w:hAnsi="Calibri" w:eastAsia="宋体" w:cs="Calibri"/>
          <w:b w:val="0"/>
          <w:i w:val="0"/>
          <w:sz w:val="24"/>
        </w:rPr>
        <w:t xml:space="preserve"> V1.0</w:t>
      </w:r>
    </w:p>
    <w:p>
      <w:r>
        <w:rPr>
          <w:rFonts w:ascii="Calibri" w:hAnsi="Calibri" w:eastAsia="宋体" w:cs="Calibri"/>
          <w:b/>
          <w:i w:val="0"/>
          <w:sz w:val="24"/>
        </w:rPr>
        <w:t>著作权人 / 开发人：</w:t>
      </w:r>
      <w:r>
        <w:rPr>
          <w:rFonts w:ascii="Calibri" w:hAnsi="Calibri" w:eastAsia="宋体" w:cs="Calibri"/>
          <w:b w:val="0"/>
          <w:i w:val="0"/>
          <w:sz w:val="24"/>
        </w:rPr>
        <w:t xml:space="preserve"> 李凯昕</w:t>
      </w:r>
    </w:p>
    <w:p>
      <w:r>
        <w:rPr>
          <w:rFonts w:ascii="Calibri" w:hAnsi="Calibri" w:eastAsia="宋体" w:cs="Calibri"/>
          <w:b/>
          <w:i w:val="0"/>
          <w:sz w:val="24"/>
        </w:rPr>
        <w:t>开发方式：</w:t>
      </w:r>
      <w:r>
        <w:rPr>
          <w:rFonts w:ascii="Calibri" w:hAnsi="Calibri" w:eastAsia="宋体" w:cs="Calibri"/>
          <w:b w:val="0"/>
          <w:i w:val="0"/>
          <w:sz w:val="24"/>
        </w:rPr>
        <w:t xml:space="preserve"> 独立开发（独自开发）</w:t>
      </w:r>
    </w:p>
    <w:p>
      <w:r>
        <w:rPr>
          <w:rFonts w:ascii="Calibri" w:hAnsi="Calibri" w:eastAsia="宋体" w:cs="Calibri"/>
          <w:b/>
          <w:i w:val="0"/>
          <w:sz w:val="24"/>
        </w:rPr>
        <w:t>开发完成日期：</w:t>
      </w:r>
      <w:r>
        <w:rPr>
          <w:rFonts w:ascii="Calibri" w:hAnsi="Calibri" w:eastAsia="宋体" w:cs="Calibri"/>
          <w:b w:val="0"/>
          <w:i w:val="0"/>
          <w:sz w:val="24"/>
        </w:rPr>
        <w:t xml:space="preserve"> 2026年7月14日</w:t>
      </w:r>
    </w:p>
    <w:p>
      <w:r>
        <w:rPr>
          <w:rFonts w:ascii="Calibri" w:hAnsi="Calibri" w:eastAsia="宋体" w:cs="Calibri"/>
          <w:b/>
          <w:i w:val="0"/>
          <w:sz w:val="24"/>
        </w:rPr>
        <w:t>文档性质：</w:t>
      </w:r>
      <w:r>
        <w:rPr>
          <w:rFonts w:ascii="Calibri" w:hAnsi="Calibri" w:eastAsia="宋体" w:cs="Calibri"/>
          <w:b w:val="0"/>
          <w:i w:val="0"/>
          <w:sz w:val="24"/>
        </w:rPr>
        <w:t xml:space="preserve"> 软件设计说明书（纯文字技术说明，不含大段代码）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Arial" w:hAnsi="Arial" w:eastAsia="黑体" w:cs="Arial"/>
          <w:b/>
          <w:i w:val="0"/>
          <w:sz w:val="30"/>
        </w:rPr>
        <w:t>第一章 引言</w:t>
      </w:r>
    </w:p>
    <w:p>
      <w:pPr>
        <w:pStyle w:val="Heading3"/>
      </w:pPr>
      <w:r>
        <w:rPr>
          <w:rFonts w:ascii="Arial" w:hAnsi="Arial" w:eastAsia="黑体" w:cs="Arial"/>
          <w:b/>
          <w:i w:val="0"/>
          <w:sz w:val="26"/>
        </w:rPr>
        <w:t>1.1 编写目的</w:t>
      </w:r>
    </w:p>
    <w:p>
      <w:r>
        <w:rPr>
          <w:rFonts w:ascii="Calibri" w:hAnsi="Calibri" w:eastAsia="宋体" w:cs="Calibri"/>
          <w:b w:val="0"/>
          <w:i w:val="0"/>
          <w:sz w:val="24"/>
        </w:rPr>
        <w:t>本说明书用于完整描述 AgentFlow-Eval Agent自动化评测工作台的总体设计、数据设计、核心算法、模块协作、接口规范与安全机制，作为中国版权保护中心软件著作权登记的文档鉴别材料之一，并作为后续维护与二次扩展的技术依据。文档重点阐明：系统架构设计、核心算法编码、领域模型定义及全流程测试验证均由著作权人李凯昕独立完成，充分支撑软件原创性主张。</w:t>
      </w:r>
    </w:p>
    <w:p>
      <w:pPr>
        <w:pStyle w:val="Heading3"/>
      </w:pPr>
      <w:r>
        <w:rPr>
          <w:rFonts w:ascii="Arial" w:hAnsi="Arial" w:eastAsia="黑体" w:cs="Arial"/>
          <w:b/>
          <w:i w:val="0"/>
          <w:sz w:val="26"/>
        </w:rPr>
        <w:t>1.2 项目背景</w:t>
      </w:r>
    </w:p>
    <w:p>
      <w:r>
        <w:rPr>
          <w:rFonts w:ascii="Calibri" w:hAnsi="Calibri" w:eastAsia="宋体" w:cs="Calibri"/>
          <w:b w:val="0"/>
          <w:i w:val="0"/>
          <w:sz w:val="24"/>
        </w:rPr>
        <w:t>近年来，大语言模型在企业客服、办公自动化、知识检索与流程编排等场景快速落地。与单轮问答不同，Agent 需要在多轮交互中进行目标分解、工具选择、结果观察与再规划。业务侧真正关心的不仅是最终自然语言答案，更包括是否调用了正确工具、是否出现多余调用、中间推理是否偏离业务约束。若仅依赖人工抽检或对最终文本做粗糙比对，将导致回归成本高、缺陷定位慢、结果不可追溯。</w:t>
      </w:r>
    </w:p>
    <w:p>
      <w:r>
        <w:rPr>
          <w:rFonts w:ascii="Calibri" w:hAnsi="Calibri" w:eastAsia="宋体" w:cs="Calibri"/>
          <w:b w:val="0"/>
          <w:i w:val="0"/>
          <w:sz w:val="24"/>
        </w:rPr>
        <w:t>针对上述痛点，本软件将评测过程产品化为可运行的工作台：用户以测试用例（TestSuite）固化业务预期，系统自动调度 Agent 执行，完整记录 ReAct 风格的思考—行动—观察执行轨迹（Trace），再通过规则指标与大模型评判相结合的方式生成多维指标分（MetricScore）与报告，并提供前端可视化与审计能力。软件形态为 B/S 前后端分离应用，可在本地或容器环境完整运行。</w:t>
      </w:r>
    </w:p>
    <w:p>
      <w:pPr>
        <w:pStyle w:val="Heading3"/>
      </w:pPr>
      <w:r>
        <w:rPr>
          <w:rFonts w:ascii="Arial" w:hAnsi="Arial" w:eastAsia="黑体" w:cs="Arial"/>
          <w:b/>
          <w:i w:val="0"/>
          <w:sz w:val="26"/>
        </w:rPr>
        <w:t>1.3 设计目标</w:t>
      </w:r>
    </w:p>
    <w:p>
      <w:r>
        <w:rPr>
          <w:rFonts w:ascii="Calibri" w:hAnsi="Calibri" w:eastAsia="宋体" w:cs="Calibri"/>
          <w:b w:val="0"/>
          <w:i w:val="0"/>
          <w:sz w:val="24"/>
        </w:rPr>
        <w:t>第一，工程化：以评测任务（Task）、测试用例（TestSuite）、执行轨迹（Trace）、指标分（MetricScore）为核心对象，建立清晰状态机与持久化模型。第二，可观测：结构化存储每一步推理与工具调用，并以链路图呈现。第三，可评分：规则基线分加可选 LLM 精修，并允许人工复核。第四，可扩展：执行器与评判器可替换，工具可注册。第五，可落地：鉴权、租户隔离、限流、审计与 WebSocket 活动推送。</w:t>
      </w:r>
    </w:p>
    <w:p>
      <w:pPr>
        <w:pStyle w:val="Heading3"/>
      </w:pPr>
      <w:r>
        <w:rPr>
          <w:rFonts w:ascii="Arial" w:hAnsi="Arial" w:eastAsia="黑体" w:cs="Arial"/>
          <w:b/>
          <w:i w:val="0"/>
          <w:sz w:val="26"/>
        </w:rPr>
        <w:t>1.4 适用范围</w:t>
      </w:r>
    </w:p>
    <w:p>
      <w:r>
        <w:rPr>
          <w:rFonts w:ascii="Calibri" w:hAnsi="Calibri" w:eastAsia="宋体" w:cs="Calibri"/>
          <w:b w:val="0"/>
          <w:i w:val="0"/>
          <w:sz w:val="24"/>
        </w:rPr>
        <w:t>适用于软件著作权申请材料编制、系统验收说明、二次开发人员阅读以及运维部署参考。</w:t>
      </w:r>
    </w:p>
    <w:p>
      <w:pPr>
        <w:pStyle w:val="Heading3"/>
      </w:pPr>
      <w:r>
        <w:rPr>
          <w:rFonts w:ascii="Arial" w:hAnsi="Arial" w:eastAsia="黑体" w:cs="Arial"/>
          <w:b/>
          <w:i w:val="0"/>
          <w:sz w:val="26"/>
        </w:rPr>
        <w:t>1.5 术语与约定</w:t>
      </w:r>
    </w:p>
    <w:p>
      <w:r>
        <w:rPr>
          <w:rFonts w:ascii="Calibri" w:hAnsi="Calibri" w:eastAsia="宋体" w:cs="Calibri"/>
          <w:b w:val="0"/>
          <w:i w:val="0"/>
          <w:sz w:val="24"/>
        </w:rPr>
        <w:t xml:space="preserve">本说明书及配套材料统一采用下列术语（代码标识附于括号内）：评测任务（Task）；测试用例（TestSuite）；执行轨迹（Trace）；指标分（MetricScore）；审计日志（AuditLog）；Agent 指多步推理并调用工具的智能体；ReAct 指推理—行动—观察循环；LLM-as-Judge 指利用大模型对轨迹语义评分；Eager 指进程内同步执行；Actor 指 API Key 映射的逻辑主体。接口路径相对于 </w:t>
      </w:r>
      <w:r>
        <w:rPr>
          <w:rFonts w:ascii="Consolas" w:hAnsi="Consolas" w:eastAsia="黑体" w:cs="Consolas"/>
          <w:b w:val="0"/>
          <w:i w:val="0"/>
          <w:sz w:val="22"/>
        </w:rPr>
        <w:t>/api/v1</w:t>
      </w:r>
      <w:r>
        <w:rPr>
          <w:rFonts w:ascii="Calibri" w:hAnsi="Calibri" w:eastAsia="宋体" w:cs="Calibri"/>
          <w:b w:val="0"/>
          <w:i w:val="0"/>
          <w:sz w:val="24"/>
        </w:rPr>
        <w:t>。</w:t>
      </w:r>
    </w:p>
    <w:p>
      <w:pPr>
        <w:pStyle w:val="Heading3"/>
      </w:pPr>
      <w:r>
        <w:rPr>
          <w:rFonts w:ascii="Arial" w:hAnsi="Arial" w:eastAsia="黑体" w:cs="Arial"/>
          <w:b/>
          <w:i w:val="0"/>
          <w:sz w:val="26"/>
        </w:rPr>
        <w:t>1.6 参考资料与项目边界</w:t>
      </w:r>
    </w:p>
    <w:p>
      <w:r>
        <w:rPr>
          <w:rFonts w:ascii="Calibri" w:hAnsi="Calibri" w:eastAsia="宋体" w:cs="Calibri"/>
          <w:b w:val="0"/>
          <w:i w:val="0"/>
          <w:sz w:val="24"/>
        </w:rPr>
        <w:t xml:space="preserve">设计以仓库 </w:t>
      </w:r>
      <w:r>
        <w:rPr>
          <w:rFonts w:ascii="Consolas" w:hAnsi="Consolas" w:eastAsia="黑体" w:cs="Consolas"/>
          <w:b w:val="0"/>
          <w:i w:val="0"/>
          <w:sz w:val="22"/>
        </w:rPr>
        <w:t>backend/app</w:t>
      </w:r>
      <w:r>
        <w:rPr>
          <w:rFonts w:ascii="Calibri" w:hAnsi="Calibri" w:eastAsia="宋体" w:cs="Calibri"/>
          <w:b w:val="0"/>
          <w:i w:val="0"/>
          <w:sz w:val="24"/>
        </w:rPr>
        <w:t xml:space="preserve"> 与 </w:t>
      </w:r>
      <w:r>
        <w:rPr>
          <w:rFonts w:ascii="Consolas" w:hAnsi="Consolas" w:eastAsia="黑体" w:cs="Consolas"/>
          <w:b w:val="0"/>
          <w:i w:val="0"/>
          <w:sz w:val="22"/>
        </w:rPr>
        <w:t>frontend/src</w:t>
      </w:r>
      <w:r>
        <w:rPr>
          <w:rFonts w:ascii="Calibri" w:hAnsi="Calibri" w:eastAsia="宋体" w:cs="Calibri"/>
          <w:b w:val="0"/>
          <w:i w:val="0"/>
          <w:sz w:val="24"/>
        </w:rPr>
        <w:t xml:space="preserve"> 真实实现为准。开源基础组件按其许可证使用；登记对象为李凯昕独创的业务程序表达、领域模型、流程编排与界面交互设计，而非第三方库源码或大模型权重。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Arial" w:hAnsi="Arial" w:eastAsia="黑体" w:cs="Arial"/>
          <w:b/>
          <w:i w:val="0"/>
          <w:sz w:val="30"/>
        </w:rPr>
        <w:t>第二章 总体架构设计</w:t>
      </w:r>
    </w:p>
    <w:p>
      <w:pPr>
        <w:pStyle w:val="Heading3"/>
      </w:pPr>
      <w:r>
        <w:rPr>
          <w:rFonts w:ascii="Arial" w:hAnsi="Arial" w:eastAsia="黑体" w:cs="Arial"/>
          <w:b/>
          <w:i w:val="0"/>
          <w:sz w:val="26"/>
        </w:rPr>
        <w:t>2.1 架构风格与部署形态</w:t>
      </w:r>
    </w:p>
    <w:p>
      <w:r>
        <w:rPr>
          <w:rFonts w:ascii="Calibri" w:hAnsi="Calibri" w:eastAsia="宋体" w:cs="Calibri"/>
          <w:b w:val="0"/>
          <w:i w:val="0"/>
          <w:sz w:val="24"/>
        </w:rPr>
        <w:t>系统采用前后端分离三层架构：表现层负责路由、状态、可视化；业务服务层负责鉴权、编排、执行、评分与审计；数据层负责关系库与队列。部署支持本地 SQLite+Eager 最小形态，以及 PostgreSQL+Redis+Celery 的完整形态。著作权人李凯昕特别强调同一业务代码路径兼容两种运行模式，避免演示与生产分叉。</w:t>
      </w:r>
    </w:p>
    <w:p>
      <w:pPr>
        <w:pStyle w:val="Heading3"/>
      </w:pPr>
      <w:r>
        <w:rPr>
          <w:rFonts w:ascii="Arial" w:hAnsi="Arial" w:eastAsia="黑体" w:cs="Arial"/>
          <w:b/>
          <w:i w:val="0"/>
          <w:sz w:val="26"/>
        </w:rPr>
        <w:t>2.2 逻辑子系统划分</w:t>
      </w:r>
    </w:p>
    <w:p>
      <w:r>
        <w:rPr>
          <w:rFonts w:ascii="Calibri" w:hAnsi="Calibri" w:eastAsia="宋体" w:cs="Calibri"/>
          <w:b w:val="0"/>
          <w:i w:val="0"/>
          <w:sz w:val="24"/>
        </w:rPr>
        <w:t>接入子系统、评测业务子系统、Agent 运行子系统、评判子系统、运维支撑子系统、前端工作台子系统。六者通过清晰契约协作，构成端到端闭环。</w:t>
      </w:r>
    </w:p>
    <w:p>
      <w:pPr>
        <w:pStyle w:val="Heading3"/>
      </w:pPr>
      <w:r>
        <w:rPr>
          <w:rFonts w:ascii="Arial" w:hAnsi="Arial" w:eastAsia="黑体" w:cs="Arial"/>
          <w:b/>
          <w:i w:val="0"/>
          <w:sz w:val="26"/>
        </w:rPr>
        <w:t>2.3 分层职责</w:t>
      </w:r>
    </w:p>
    <w:p>
      <w:r>
        <w:rPr>
          <w:rFonts w:ascii="Calibri" w:hAnsi="Calibri" w:eastAsia="宋体" w:cs="Calibri"/>
          <w:b w:val="0"/>
          <w:i w:val="0"/>
          <w:sz w:val="24"/>
        </w:rPr>
        <w:t>表现层不直连数据库；路由层保持薄封装；核心算法集中在 agent_runner 与 judge_engine；异步编排集中在 celery_app；数据层以 SQLAlchemy 表达 Task—TestSuite—Trace—MetricScore 聚合。</w:t>
      </w:r>
    </w:p>
    <w:p>
      <w:pPr>
        <w:pStyle w:val="Heading3"/>
      </w:pPr>
      <w:r>
        <w:rPr>
          <w:rFonts w:ascii="Arial" w:hAnsi="Arial" w:eastAsia="黑体" w:cs="Arial"/>
          <w:b/>
          <w:i w:val="0"/>
          <w:sz w:val="26"/>
        </w:rPr>
        <w:t>2.4 关键技术选型说明</w:t>
      </w:r>
    </w:p>
    <w:p>
      <w:r>
        <w:rPr>
          <w:rFonts w:ascii="Calibri" w:hAnsi="Calibri" w:eastAsia="宋体" w:cs="Calibri"/>
          <w:b w:val="0"/>
          <w:i w:val="0"/>
          <w:sz w:val="24"/>
        </w:rPr>
        <w:t>FastAPI 提供异步与 OpenAPI；Celery/Redis 剥离长耗时调用；SQLAlchemy 2.0 异步会话与 FastAPI 一致；React/TypeScript 支撑复杂交互；Ant Design 构建企业工作台；ReactFlow 表达执行步骤有向图。选型服务于可运行、可观测、可评分目标。</w:t>
      </w:r>
    </w:p>
    <w:p>
      <w:pPr>
        <w:pStyle w:val="Heading3"/>
      </w:pPr>
      <w:r>
        <w:rPr>
          <w:rFonts w:ascii="Arial" w:hAnsi="Arial" w:eastAsia="黑体" w:cs="Arial"/>
          <w:b/>
          <w:i w:val="0"/>
          <w:sz w:val="26"/>
        </w:rPr>
        <w:t>2.5 主数据路径</w:t>
      </w:r>
    </w:p>
    <w:p>
      <w:r>
        <w:rPr>
          <w:rFonts w:ascii="Calibri" w:hAnsi="Calibri" w:eastAsia="宋体" w:cs="Calibri"/>
          <w:b w:val="0"/>
          <w:i w:val="0"/>
          <w:sz w:val="24"/>
        </w:rPr>
        <w:t>用户创建评测任务（Task）并导入测试用例（TestSuite）→ 触发执行 → 生成执行轨迹（Trace）→ 生成指标分（MetricScore）→ 报告聚合展示；过程中可推送状态事件；人工复核更新有效分。</w:t>
      </w:r>
    </w:p>
    <w:p>
      <w:pPr>
        <w:pStyle w:val="Heading3"/>
      </w:pPr>
      <w:r>
        <w:rPr>
          <w:rFonts w:ascii="Arial" w:hAnsi="Arial" w:eastAsia="黑体" w:cs="Arial"/>
          <w:b/>
          <w:i w:val="0"/>
          <w:sz w:val="26"/>
        </w:rPr>
        <w:t>2.6 独创架构要点</w:t>
      </w:r>
    </w:p>
    <w:p>
      <w:r>
        <w:rPr>
          <w:rFonts w:ascii="Calibri" w:hAnsi="Calibri" w:eastAsia="宋体" w:cs="Calibri"/>
          <w:b w:val="0"/>
          <w:i w:val="0"/>
          <w:sz w:val="24"/>
        </w:rPr>
        <w:t>相对脚本调 API 打印结果，本软件以评测领域模型贯通全链路，以状态机约束迁移，以沙箱保证工具安全与可重复，以混合评分提升稳定性，以可视化工作台统一研发测试质检角色。该结构由李凯昕独立完成设计与实现。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Arial" w:hAnsi="Arial" w:eastAsia="黑体" w:cs="Arial"/>
          <w:b/>
          <w:i w:val="0"/>
          <w:sz w:val="30"/>
        </w:rPr>
        <w:t>第三章 功能需求与模块设计</w:t>
      </w:r>
    </w:p>
    <w:p>
      <w:pPr>
        <w:pStyle w:val="Heading3"/>
      </w:pPr>
      <w:r>
        <w:rPr>
          <w:rFonts w:ascii="Arial" w:hAnsi="Arial" w:eastAsia="黑体" w:cs="Arial"/>
          <w:b/>
          <w:i w:val="0"/>
          <w:sz w:val="26"/>
        </w:rPr>
        <w:t>3.1 功能结构总览</w:t>
      </w:r>
    </w:p>
    <w:p>
      <w:r>
        <w:rPr>
          <w:rFonts w:ascii="Calibri" w:hAnsi="Calibri" w:eastAsia="宋体" w:cs="Calibri"/>
          <w:b w:val="0"/>
          <w:i w:val="0"/>
          <w:sz w:val="24"/>
        </w:rPr>
        <w:t>软件功能围绕“评测闭环”组织。一级功能包括：系统入口与健康检查、评测任务（Task）管理、测试用例（TestSuite）管理、评测执行引擎、Agent 执行器、工具沙箱、执行轨迹（Trace）管理、评分引擎与指标分（MetricScore）、评测报告、实时活动、安全与多租户、审计日志（AuditLog）、系统设置与前端壳层。二级功能在接口层体现为任务增删改查、用例上传、执行与取消、轨迹查询与评判、报告读取、工具列表与探测、设置读取、审计查询与 WebSocket 订阅。</w:t>
      </w:r>
    </w:p>
    <w:p>
      <w:r>
        <w:rPr>
          <w:rFonts w:ascii="Calibri" w:hAnsi="Calibri" w:eastAsia="宋体" w:cs="Calibri"/>
          <w:b/>
          <w:i w:val="0"/>
          <w:sz w:val="24"/>
        </w:rPr>
        <w:t>输入输出规格：</w:t>
      </w:r>
    </w:p>
    <w:p>
      <w:r>
        <w:rPr>
          <w:rFonts w:ascii="Calibri" w:hAnsi="Calibri" w:eastAsia="宋体" w:cs="Calibri"/>
          <w:b w:val="0"/>
          <w:i w:val="0"/>
          <w:sz w:val="24"/>
        </w:rPr>
        <w:t xml:space="preserve">输入为经鉴权的 HTTP/WebSocket 请求及环境配置；输出为 JSON 资源对象、分页列表、事件推送与持久化记录。全局约定路径前缀 </w:t>
      </w:r>
      <w:r>
        <w:rPr>
          <w:rFonts w:ascii="Consolas" w:hAnsi="Consolas" w:eastAsia="黑体" w:cs="Consolas"/>
          <w:b w:val="0"/>
          <w:i w:val="0"/>
          <w:sz w:val="22"/>
        </w:rPr>
        <w:t>/api/v1</w:t>
      </w:r>
      <w:r>
        <w:rPr>
          <w:rFonts w:ascii="Calibri" w:hAnsi="Calibri" w:eastAsia="宋体" w:cs="Calibri"/>
          <w:b w:val="0"/>
          <w:i w:val="0"/>
          <w:sz w:val="24"/>
        </w:rPr>
        <w:t>，错误体统一包含消息与状态码。</w:t>
      </w:r>
    </w:p>
    <w:p>
      <w:r>
        <w:rPr>
          <w:rFonts w:ascii="Calibri" w:hAnsi="Calibri" w:eastAsia="宋体" w:cs="Calibri"/>
          <w:b/>
          <w:i w:val="0"/>
          <w:sz w:val="24"/>
        </w:rPr>
        <w:t>异常处理策略：</w:t>
      </w:r>
    </w:p>
    <w:p>
      <w:r>
        <w:rPr>
          <w:rFonts w:ascii="Calibri" w:hAnsi="Calibri" w:eastAsia="宋体" w:cs="Calibri"/>
          <w:b w:val="0"/>
          <w:i w:val="0"/>
          <w:sz w:val="24"/>
        </w:rPr>
        <w:t>接入层对非法 JSON、缺参、越权与限流触发分别返回 400、401/404、429；不向客户端暴露堆栈与密钥。子系统异常不得导致进程崩溃，关键路径写结构化日志。</w:t>
      </w:r>
    </w:p>
    <w:p>
      <w:r>
        <w:rPr>
          <w:rFonts w:ascii="Calibri" w:hAnsi="Calibri" w:eastAsia="宋体" w:cs="Calibri"/>
          <w:b/>
          <w:i w:val="0"/>
          <w:sz w:val="24"/>
        </w:rPr>
        <w:t>与其他模块交互细节：</w:t>
      </w:r>
    </w:p>
    <w:p>
      <w:r>
        <w:rPr>
          <w:rFonts w:ascii="Calibri" w:hAnsi="Calibri" w:eastAsia="宋体" w:cs="Calibri"/>
          <w:b w:val="0"/>
          <w:i w:val="0"/>
          <w:sz w:val="24"/>
        </w:rPr>
        <w:t>总览模块与各业务子系统通过路由注册装配；前端壳层仅依赖公开契约，不直连数据库。健康检查汇总数据库与 Redis 等依赖状态，供部署探针使用。</w:t>
      </w:r>
    </w:p>
    <w:p>
      <w:pPr>
        <w:pStyle w:val="Heading3"/>
      </w:pPr>
      <w:r>
        <w:rPr>
          <w:rFonts w:ascii="Arial" w:hAnsi="Arial" w:eastAsia="黑体" w:cs="Arial"/>
          <w:b/>
          <w:i w:val="0"/>
          <w:sz w:val="26"/>
        </w:rPr>
        <w:t>3.2 评测任务（Task）管理模块</w:t>
      </w:r>
    </w:p>
    <w:p>
      <w:r>
        <w:rPr>
          <w:rFonts w:ascii="Calibri" w:hAnsi="Calibri" w:eastAsia="宋体" w:cs="Calibri"/>
          <w:b w:val="0"/>
          <w:i w:val="0"/>
          <w:sz w:val="24"/>
        </w:rPr>
        <w:t>评测任务（Task）是系统聚合根。创建时写入名称、描述、Agent 配置 JSON、初始状态“已创建”、创建者 Actor。列表支持分页、状态过滤与是否包含归档。执行操作校验可执行条件并记录 Celery 任务标识以便取消。归档为软归档；删除级联测试用例（TestSuite）及其执行轨迹（Trace）与指标分（MetricScore）。租户开启时仅所有者或管理员可访问。</w:t>
      </w:r>
    </w:p>
    <w:p>
      <w:r>
        <w:rPr>
          <w:rFonts w:ascii="Calibri" w:hAnsi="Calibri" w:eastAsia="宋体" w:cs="Calibri"/>
          <w:b/>
          <w:i w:val="0"/>
          <w:sz w:val="24"/>
        </w:rPr>
        <w:t>输入输出规格：</w:t>
      </w:r>
    </w:p>
    <w:p>
      <w:r>
        <w:rPr>
          <w:rFonts w:ascii="Calibri" w:hAnsi="Calibri" w:eastAsia="宋体" w:cs="Calibri"/>
          <w:b w:val="0"/>
          <w:i w:val="0"/>
          <w:sz w:val="24"/>
        </w:rPr>
        <w:t>输入：任务名称、描述、agent_config、分页与过滤参数、任务标识、执行/取消/归档指令。输出：Task 对象（含状态、创建者、用例计数）、分页 totals、执行后状态与 celery_task_id。</w:t>
      </w:r>
    </w:p>
    <w:p>
      <w:r>
        <w:rPr>
          <w:rFonts w:ascii="Calibri" w:hAnsi="Calibri" w:eastAsia="宋体" w:cs="Calibri"/>
          <w:b/>
          <w:i w:val="0"/>
          <w:sz w:val="24"/>
        </w:rPr>
        <w:t>异常处理策略：</w:t>
      </w:r>
    </w:p>
    <w:p>
      <w:r>
        <w:rPr>
          <w:rFonts w:ascii="Calibri" w:hAnsi="Calibri" w:eastAsia="宋体" w:cs="Calibri"/>
          <w:b w:val="0"/>
          <w:i w:val="0"/>
          <w:sz w:val="24"/>
        </w:rPr>
        <w:t>名称为空拒绝创建；对终态或不存在任务的非法执行返回业务错误；取消时若异步任务已结束则以库内终态为准；越权访问统一表现为未找到，避免枚举。数据库写失败回滚并记录审计失败原因。</w:t>
      </w:r>
    </w:p>
    <w:p>
      <w:r>
        <w:rPr>
          <w:rFonts w:ascii="Calibri" w:hAnsi="Calibri" w:eastAsia="宋体" w:cs="Calibri"/>
          <w:b/>
          <w:i w:val="0"/>
          <w:sz w:val="24"/>
        </w:rPr>
        <w:t>与其他模块交互细节：</w:t>
      </w:r>
    </w:p>
    <w:p>
      <w:r>
        <w:rPr>
          <w:rFonts w:ascii="Calibri" w:hAnsi="Calibri" w:eastAsia="宋体" w:cs="Calibri"/>
          <w:b w:val="0"/>
          <w:i w:val="0"/>
          <w:sz w:val="24"/>
        </w:rPr>
        <w:t>与测试用例（TestSuite）模块一对多聚合；执行时调用评测执行引擎；状态变更经事件总线通知实时活动模块；写操作可写审计日志（AuditLog）；列表与详情经租户过滤模块约束可见性。</w:t>
      </w:r>
    </w:p>
    <w:p>
      <w:pPr>
        <w:pStyle w:val="Heading3"/>
      </w:pPr>
      <w:r>
        <w:rPr>
          <w:rFonts w:ascii="Arial" w:hAnsi="Arial" w:eastAsia="黑体" w:cs="Arial"/>
          <w:b/>
          <w:i w:val="0"/>
          <w:sz w:val="26"/>
        </w:rPr>
        <w:t>3.3 测试用例（TestSuite）管理模块</w:t>
      </w:r>
    </w:p>
    <w:p>
      <w:r>
        <w:rPr>
          <w:rFonts w:ascii="Calibri" w:hAnsi="Calibri" w:eastAsia="宋体" w:cs="Calibri"/>
          <w:b w:val="0"/>
          <w:i w:val="0"/>
          <w:sz w:val="24"/>
        </w:rPr>
        <w:t>测试用例（TestSuite）隶属于评测任务（Task），核心字段为用户输入、期望输出、期望工具列表与扩展元数据。支持 API 批量创建与 CSV/JSON 上传。期望工具字段兼容数组、竖线与逗号分隔。缺失用户输入的行忽略，保证导入健壮性。</w:t>
      </w:r>
    </w:p>
    <w:p>
      <w:r>
        <w:rPr>
          <w:rFonts w:ascii="Calibri" w:hAnsi="Calibri" w:eastAsia="宋体" w:cs="Calibri"/>
          <w:b/>
          <w:i w:val="0"/>
          <w:sz w:val="24"/>
        </w:rPr>
        <w:t>输入输出规格：</w:t>
      </w:r>
    </w:p>
    <w:p>
      <w:r>
        <w:rPr>
          <w:rFonts w:ascii="Calibri" w:hAnsi="Calibri" w:eastAsia="宋体" w:cs="Calibri"/>
          <w:b w:val="0"/>
          <w:i w:val="0"/>
          <w:sz w:val="24"/>
        </w:rPr>
        <w:t>输入：task_id、用例数组或上传文件、可选 metadata。输出：创建条数、用例列表、单条用例详情。文件解析结果为标准化字段集合。</w:t>
      </w:r>
    </w:p>
    <w:p>
      <w:r>
        <w:rPr>
          <w:rFonts w:ascii="Calibri" w:hAnsi="Calibri" w:eastAsia="宋体" w:cs="Calibri"/>
          <w:b/>
          <w:i w:val="0"/>
          <w:sz w:val="24"/>
        </w:rPr>
        <w:t>异常处理策略：</w:t>
      </w:r>
    </w:p>
    <w:p>
      <w:r>
        <w:rPr>
          <w:rFonts w:ascii="Calibri" w:hAnsi="Calibri" w:eastAsia="宋体" w:cs="Calibri"/>
          <w:b w:val="0"/>
          <w:i w:val="0"/>
          <w:sz w:val="24"/>
        </w:rPr>
        <w:t>文件编码错误、JSON 非法、空文件返回明确错误；单行缺字段跳过并累计；超大文件受网关与应用层大小限制；无权限操作他方任务下用例时拒绝。</w:t>
      </w:r>
    </w:p>
    <w:p>
      <w:r>
        <w:rPr>
          <w:rFonts w:ascii="Calibri" w:hAnsi="Calibri" w:eastAsia="宋体" w:cs="Calibri"/>
          <w:b/>
          <w:i w:val="0"/>
          <w:sz w:val="24"/>
        </w:rPr>
        <w:t>与其他模块交互细节：</w:t>
      </w:r>
    </w:p>
    <w:p>
      <w:r>
        <w:rPr>
          <w:rFonts w:ascii="Calibri" w:hAnsi="Calibri" w:eastAsia="宋体" w:cs="Calibri"/>
          <w:b w:val="0"/>
          <w:i w:val="0"/>
          <w:sz w:val="24"/>
        </w:rPr>
        <w:t>写入后供执行引擎按任务装载；评分时以期望输出与期望工具为对照基准；删除任务时级联删除。前端详情页用例表与上传控件直接消费本模块接口。</w:t>
      </w:r>
    </w:p>
    <w:p>
      <w:pPr>
        <w:pStyle w:val="Heading3"/>
      </w:pPr>
      <w:r>
        <w:rPr>
          <w:rFonts w:ascii="Arial" w:hAnsi="Arial" w:eastAsia="黑体" w:cs="Arial"/>
          <w:b/>
          <w:i w:val="0"/>
          <w:sz w:val="26"/>
        </w:rPr>
        <w:t>3.4 评测执行引擎模块</w:t>
      </w:r>
    </w:p>
    <w:p>
      <w:r>
        <w:rPr>
          <w:rFonts w:ascii="Calibri" w:hAnsi="Calibri" w:eastAsia="宋体" w:cs="Calibri"/>
          <w:b w:val="0"/>
          <w:i w:val="0"/>
          <w:sz w:val="24"/>
        </w:rPr>
        <w:t>执行引擎负责任务级编排：装载评测任务（Task）与全部测试用例（TestSuite）、状态迁移、逐条执行、逐条评判、失败容忍与最终汇总。子任务包括单用例执行与单轨迹评判，可并行分组。对瞬时网络错误设置重试与时间限制。Eager 与 Worker 共用业务路径。</w:t>
      </w:r>
    </w:p>
    <w:p>
      <w:r>
        <w:rPr>
          <w:rFonts w:ascii="Calibri" w:hAnsi="Calibri" w:eastAsia="宋体" w:cs="Calibri"/>
          <w:b/>
          <w:i w:val="0"/>
          <w:sz w:val="24"/>
        </w:rPr>
        <w:t>输入输出规格：</w:t>
      </w:r>
    </w:p>
    <w:p>
      <w:r>
        <w:rPr>
          <w:rFonts w:ascii="Calibri" w:hAnsi="Calibri" w:eastAsia="宋体" w:cs="Calibri"/>
          <w:b w:val="0"/>
          <w:i w:val="0"/>
          <w:sz w:val="24"/>
        </w:rPr>
        <w:t>输入：task_id、可选并行策略与超时配置。输出：更新后的任务状态、各测试用例（TestSuite）对应执行轨迹（Trace）标识、各轨迹指标分（MetricScore）落库结果、失败明细摘要。</w:t>
      </w:r>
    </w:p>
    <w:p>
      <w:r>
        <w:rPr>
          <w:rFonts w:ascii="Calibri" w:hAnsi="Calibri" w:eastAsia="宋体" w:cs="Calibri"/>
          <w:b/>
          <w:i w:val="0"/>
          <w:sz w:val="24"/>
        </w:rPr>
        <w:t>异常处理策略：</w:t>
      </w:r>
    </w:p>
    <w:p>
      <w:r>
        <w:rPr>
          <w:rFonts w:ascii="Calibri" w:hAnsi="Calibri" w:eastAsia="宋体" w:cs="Calibri"/>
          <w:b w:val="0"/>
          <w:i w:val="0"/>
          <w:sz w:val="24"/>
        </w:rPr>
        <w:t>用例为空则任务失败并提示；子任务超时写入失败信息但不必然丢弃已成功轨迹；取消请求尽力中止后续子任务；重试耗尽后标记失败；事件发布失败不影响主事务提交。</w:t>
      </w:r>
    </w:p>
    <w:p>
      <w:r>
        <w:rPr>
          <w:rFonts w:ascii="Calibri" w:hAnsi="Calibri" w:eastAsia="宋体" w:cs="Calibri"/>
          <w:b/>
          <w:i w:val="0"/>
          <w:sz w:val="24"/>
        </w:rPr>
        <w:t>与其他模块交互细节：</w:t>
      </w:r>
    </w:p>
    <w:p>
      <w:r>
        <w:rPr>
          <w:rFonts w:ascii="Calibri" w:hAnsi="Calibri" w:eastAsia="宋体" w:cs="Calibri"/>
          <w:b w:val="0"/>
          <w:i w:val="0"/>
          <w:sz w:val="24"/>
        </w:rPr>
        <w:t>调用 Agent 执行器生成执行轨迹（Trace）；调用评判引擎生成指标分（MetricScore）；通过状态机约束任务迁移；经 WebSocket 向活动模块推送；与 Celery/Redis 基础设施交互完成调度。</w:t>
      </w:r>
    </w:p>
    <w:p>
      <w:pPr>
        <w:pStyle w:val="Heading3"/>
      </w:pPr>
      <w:r>
        <w:rPr>
          <w:rFonts w:ascii="Arial" w:hAnsi="Arial" w:eastAsia="黑体" w:cs="Arial"/>
          <w:b/>
          <w:i w:val="0"/>
          <w:sz w:val="26"/>
        </w:rPr>
        <w:t>3.5 Agent 执行器模块</w:t>
      </w:r>
    </w:p>
    <w:p>
      <w:r>
        <w:rPr>
          <w:rFonts w:ascii="Calibri" w:hAnsi="Calibri" w:eastAsia="宋体" w:cs="Calibri"/>
          <w:b w:val="0"/>
          <w:i w:val="0"/>
          <w:sz w:val="24"/>
        </w:rPr>
        <w:t>执行器抽象定义统一 run(query, tools) 结果结构，包括步骤列表、最终答案、迭代次数、Token、耗时、状态与错误信息。OpenAI 兼容实现采用 ReAct 提示与可选函数调用：每轮生成思考与动作，工具经沙箱执行并写回观察，最终答案结束循环，达最大迭代则失败。</w:t>
      </w:r>
    </w:p>
    <w:p>
      <w:r>
        <w:rPr>
          <w:rFonts w:ascii="Calibri" w:hAnsi="Calibri" w:eastAsia="宋体" w:cs="Calibri"/>
          <w:b/>
          <w:i w:val="0"/>
          <w:sz w:val="24"/>
        </w:rPr>
        <w:t>输入输出规格：</w:t>
      </w:r>
    </w:p>
    <w:p>
      <w:r>
        <w:rPr>
          <w:rFonts w:ascii="Calibri" w:hAnsi="Calibri" w:eastAsia="宋体" w:cs="Calibri"/>
          <w:b w:val="0"/>
          <w:i w:val="0"/>
          <w:sz w:val="24"/>
        </w:rPr>
        <w:t>输入：用户查询字符串、工具定义列表、模型名、最大迭代、API 端点与密钥（环境注入）。输出：steps 数组、final_answer、total_tokens、response_time_ms、status、error_message。</w:t>
      </w:r>
    </w:p>
    <w:p>
      <w:r>
        <w:rPr>
          <w:rFonts w:ascii="Calibri" w:hAnsi="Calibri" w:eastAsia="宋体" w:cs="Calibri"/>
          <w:b/>
          <w:i w:val="0"/>
          <w:sz w:val="24"/>
        </w:rPr>
        <w:t>异常处理策略：</w:t>
      </w:r>
    </w:p>
    <w:p>
      <w:r>
        <w:rPr>
          <w:rFonts w:ascii="Calibri" w:hAnsi="Calibri" w:eastAsia="宋体" w:cs="Calibri"/>
          <w:b w:val="0"/>
          <w:i w:val="0"/>
          <w:sz w:val="24"/>
        </w:rPr>
        <w:t>密钥缺失或无效时接口错误映射为失败状态；模型超时重试有限次；解析失败记录原始片段并失败退出；工具失败将错误观察写回轨迹以便评分与排障，而非静默忽略。</w:t>
      </w:r>
    </w:p>
    <w:p>
      <w:r>
        <w:rPr>
          <w:rFonts w:ascii="Calibri" w:hAnsi="Calibri" w:eastAsia="宋体" w:cs="Calibri"/>
          <w:b/>
          <w:i w:val="0"/>
          <w:sz w:val="24"/>
        </w:rPr>
        <w:t>与其他模块交互细节：</w:t>
      </w:r>
    </w:p>
    <w:p>
      <w:r>
        <w:rPr>
          <w:rFonts w:ascii="Calibri" w:hAnsi="Calibri" w:eastAsia="宋体" w:cs="Calibri"/>
          <w:b w:val="0"/>
          <w:i w:val="0"/>
          <w:sz w:val="24"/>
        </w:rPr>
        <w:t>由执行引擎按测试用例（TestSuite）调用；工具定义来自沙箱解析；输出 steps 写入执行轨迹（Trace）；Token 与耗时供报告与成本统计；不直接写指标分（MetricScore）。</w:t>
      </w:r>
    </w:p>
    <w:p>
      <w:pPr>
        <w:pStyle w:val="Heading3"/>
      </w:pPr>
      <w:r>
        <w:rPr>
          <w:rFonts w:ascii="Arial" w:hAnsi="Arial" w:eastAsia="黑体" w:cs="Arial"/>
          <w:b/>
          <w:i w:val="0"/>
          <w:sz w:val="26"/>
        </w:rPr>
        <w:t>3.6 工具沙箱模块</w:t>
      </w:r>
    </w:p>
    <w:p>
      <w:r>
        <w:rPr>
          <w:rFonts w:ascii="Calibri" w:hAnsi="Calibri" w:eastAsia="宋体" w:cs="Calibri"/>
          <w:b w:val="0"/>
          <w:i w:val="0"/>
          <w:sz w:val="24"/>
        </w:rPr>
        <w:t>沙箱维护内置工具注册表（安全计算器、模拟检索、当前时间等）。计算器以 AST 白名单运算拒绝名称与调用节点。通用执行入线程池并设超时与输出截断。可按测试用例（TestSuite）期望工具子集解析，减少无关工具干扰。</w:t>
      </w:r>
    </w:p>
    <w:p>
      <w:r>
        <w:rPr>
          <w:rFonts w:ascii="Calibri" w:hAnsi="Calibri" w:eastAsia="宋体" w:cs="Calibri"/>
          <w:b/>
          <w:i w:val="0"/>
          <w:sz w:val="24"/>
        </w:rPr>
        <w:t>输入输出规格：</w:t>
      </w:r>
    </w:p>
    <w:p>
      <w:r>
        <w:rPr>
          <w:rFonts w:ascii="Calibri" w:hAnsi="Calibri" w:eastAsia="宋体" w:cs="Calibri"/>
          <w:b w:val="0"/>
          <w:i w:val="0"/>
          <w:sz w:val="24"/>
        </w:rPr>
        <w:t>输入：工具名、参数字典、超时秒数。输出：字符串观察结果或结构化错误信息；工具列表探测返回名称、描述与可用性。</w:t>
      </w:r>
    </w:p>
    <w:p>
      <w:r>
        <w:rPr>
          <w:rFonts w:ascii="Calibri" w:hAnsi="Calibri" w:eastAsia="宋体" w:cs="Calibri"/>
          <w:b/>
          <w:i w:val="0"/>
          <w:sz w:val="24"/>
        </w:rPr>
        <w:t>异常处理策略：</w:t>
      </w:r>
    </w:p>
    <w:p>
      <w:r>
        <w:rPr>
          <w:rFonts w:ascii="Calibri" w:hAnsi="Calibri" w:eastAsia="宋体" w:cs="Calibri"/>
          <w:b w:val="0"/>
          <w:i w:val="0"/>
          <w:sz w:val="24"/>
        </w:rPr>
        <w:t>超时返回超时错误串；非法表达式返回错误而不抛崩进程；输出超长截断；未知工具名拒绝执行；默认禁用真实外网，保证评测可重复。</w:t>
      </w:r>
    </w:p>
    <w:p>
      <w:r>
        <w:rPr>
          <w:rFonts w:ascii="Calibri" w:hAnsi="Calibri" w:eastAsia="宋体" w:cs="Calibri"/>
          <w:b/>
          <w:i w:val="0"/>
          <w:sz w:val="24"/>
        </w:rPr>
        <w:t>与其他模块交互细节：</w:t>
      </w:r>
    </w:p>
    <w:p>
      <w:r>
        <w:rPr>
          <w:rFonts w:ascii="Calibri" w:hAnsi="Calibri" w:eastAsia="宋体" w:cs="Calibri"/>
          <w:b w:val="0"/>
          <w:i w:val="0"/>
          <w:sz w:val="24"/>
        </w:rPr>
        <w:t>被 Agent 执行器在每轮 Action 时调用；探测接口供设置页与运维使用；执行结果进入执行轨迹（Trace）步骤的 observation 字段，进而影响规则工具准确率计算。</w:t>
      </w:r>
    </w:p>
    <w:p>
      <w:pPr>
        <w:pStyle w:val="Heading3"/>
      </w:pPr>
      <w:r>
        <w:rPr>
          <w:rFonts w:ascii="Arial" w:hAnsi="Arial" w:eastAsia="黑体" w:cs="Arial"/>
          <w:b/>
          <w:i w:val="0"/>
          <w:sz w:val="26"/>
        </w:rPr>
        <w:t>3.7 执行轨迹（Trace）与可视化模块</w:t>
      </w:r>
    </w:p>
    <w:p>
      <w:r>
        <w:rPr>
          <w:rFonts w:ascii="Calibri" w:hAnsi="Calibri" w:eastAsia="宋体" w:cs="Calibri"/>
          <w:b w:val="0"/>
          <w:i w:val="0"/>
          <w:sz w:val="24"/>
        </w:rPr>
        <w:t>执行轨迹（Trace）保存用例输入快照、步骤 JSON、Token 分拆、费用估算、状态与版本元数据（Agent、提示词、模型、工具版本）。前端将步骤映射为 DAG 节点与边，并与步骤日志、评分卡片联动，使多轮推理可审查。</w:t>
      </w:r>
    </w:p>
    <w:p>
      <w:r>
        <w:rPr>
          <w:rFonts w:ascii="Calibri" w:hAnsi="Calibri" w:eastAsia="宋体" w:cs="Calibri"/>
          <w:b/>
          <w:i w:val="0"/>
          <w:sz w:val="24"/>
        </w:rPr>
        <w:t>输入输出规格：</w:t>
      </w:r>
    </w:p>
    <w:p>
      <w:r>
        <w:rPr>
          <w:rFonts w:ascii="Calibri" w:hAnsi="Calibri" w:eastAsia="宋体" w:cs="Calibri"/>
          <w:b w:val="0"/>
          <w:i w:val="0"/>
          <w:sz w:val="24"/>
        </w:rPr>
        <w:t>输入：test_suite_id、user_query 快照、steps、token 与耗时、版本字段。输出：Trace 详情、列表、前端节点边模型。查询输入含轨迹标识与租户主体。</w:t>
      </w:r>
    </w:p>
    <w:p>
      <w:r>
        <w:rPr>
          <w:rFonts w:ascii="Calibri" w:hAnsi="Calibri" w:eastAsia="宋体" w:cs="Calibri"/>
          <w:b/>
          <w:i w:val="0"/>
          <w:sz w:val="24"/>
        </w:rPr>
        <w:t>异常处理策略：</w:t>
      </w:r>
    </w:p>
    <w:p>
      <w:r>
        <w:rPr>
          <w:rFonts w:ascii="Calibri" w:hAnsi="Calibri" w:eastAsia="宋体" w:cs="Calibri"/>
          <w:b w:val="0"/>
          <w:i w:val="0"/>
          <w:sz w:val="24"/>
        </w:rPr>
        <w:t>步骤为空仍允许落库但标记失败或低分风险；JSON 过大受库与接口限制；越权读取返回未找到；版本字段缺失时允许空值但不阻断展示。</w:t>
      </w:r>
    </w:p>
    <w:p>
      <w:r>
        <w:rPr>
          <w:rFonts w:ascii="Calibri" w:hAnsi="Calibri" w:eastAsia="宋体" w:cs="Calibri"/>
          <w:b/>
          <w:i w:val="0"/>
          <w:sz w:val="24"/>
        </w:rPr>
        <w:t>与其他模块交互细节：</w:t>
      </w:r>
    </w:p>
    <w:p>
      <w:r>
        <w:rPr>
          <w:rFonts w:ascii="Calibri" w:hAnsi="Calibri" w:eastAsia="宋体" w:cs="Calibri"/>
          <w:b w:val="0"/>
          <w:i w:val="0"/>
          <w:sz w:val="24"/>
        </w:rPr>
        <w:t>由执行引擎写入；评判引擎读取 steps 生成指标分（MetricScore）；报告聚合读取；前端 TraceFlow 组件消费；租户模块通过任务归属过滤轨迹查询。</w:t>
      </w:r>
    </w:p>
    <w:p>
      <w:pPr>
        <w:pStyle w:val="Heading3"/>
      </w:pPr>
      <w:r>
        <w:rPr>
          <w:rFonts w:ascii="Arial" w:hAnsi="Arial" w:eastAsia="黑体" w:cs="Arial"/>
          <w:b/>
          <w:i w:val="0"/>
          <w:sz w:val="26"/>
        </w:rPr>
        <w:t>3.8 评分与报告模块（指标分 MetricScore）</w:t>
      </w:r>
    </w:p>
    <w:p>
      <w:r>
        <w:rPr>
          <w:rFonts w:ascii="Calibri" w:hAnsi="Calibri" w:eastAsia="宋体" w:cs="Calibri"/>
          <w:b w:val="0"/>
          <w:i w:val="0"/>
          <w:sz w:val="24"/>
        </w:rPr>
        <w:t>评分先规则预打分，再视密钥进行 LLM 精修，并支持人工覆盖。报告按评测任务（Task）聚合各执行轨迹（Trace）的有效指标分（MetricScore）。每个维度保留原因说明，强调可解释而非单一黑盒总分。</w:t>
      </w:r>
    </w:p>
    <w:p>
      <w:r>
        <w:rPr>
          <w:rFonts w:ascii="Calibri" w:hAnsi="Calibri" w:eastAsia="宋体" w:cs="Calibri"/>
          <w:b/>
          <w:i w:val="0"/>
          <w:sz w:val="24"/>
        </w:rPr>
        <w:t>输入输出规格：</w:t>
      </w:r>
    </w:p>
    <w:p>
      <w:r>
        <w:rPr>
          <w:rFonts w:ascii="Calibri" w:hAnsi="Calibri" w:eastAsia="宋体" w:cs="Calibri"/>
          <w:b w:val="0"/>
          <w:i w:val="0"/>
          <w:sz w:val="24"/>
        </w:rPr>
        <w:t>输入：trace_steps、expected_output、expected_tools、可选人工分与审核人。输出：各维分数、总分、reason、mode（rule_only/hybrid）、持久化 MetricScore 记录与报告聚合结构。</w:t>
      </w:r>
    </w:p>
    <w:p>
      <w:r>
        <w:rPr>
          <w:rFonts w:ascii="Calibri" w:hAnsi="Calibri" w:eastAsia="宋体" w:cs="Calibri"/>
          <w:b/>
          <w:i w:val="0"/>
          <w:sz w:val="24"/>
        </w:rPr>
        <w:t>异常处理策略：</w:t>
      </w:r>
    </w:p>
    <w:p>
      <w:r>
        <w:rPr>
          <w:rFonts w:ascii="Calibri" w:hAnsi="Calibri" w:eastAsia="宋体" w:cs="Calibri"/>
          <w:b w:val="0"/>
          <w:i w:val="0"/>
          <w:sz w:val="24"/>
        </w:rPr>
        <w:t>LLM 超时或 JSON 解析失败降级为规则分；无期望工具时工具维满分；人工复核缺审核人时可拒绝或记默认；重复评判以最新业务策略更新并保留可追溯字段。</w:t>
      </w:r>
    </w:p>
    <w:p>
      <w:r>
        <w:rPr>
          <w:rFonts w:ascii="Calibri" w:hAnsi="Calibri" w:eastAsia="宋体" w:cs="Calibri"/>
          <w:b/>
          <w:i w:val="0"/>
          <w:sz w:val="24"/>
        </w:rPr>
        <w:t>与其他模块交互细节：</w:t>
      </w:r>
    </w:p>
    <w:p>
      <w:r>
        <w:rPr>
          <w:rFonts w:ascii="Calibri" w:hAnsi="Calibri" w:eastAsia="宋体" w:cs="Calibri"/>
          <w:b w:val="0"/>
          <w:i w:val="0"/>
          <w:sz w:val="24"/>
        </w:rPr>
        <w:t>依赖执行轨迹（Trace）与测试用例（TestSuite）期望；结果供报告与前端评分卡片；人工复核写回同一指标分（MetricScore）实体的人评字段；缓存键与步骤内容哈希相关以降低重复成本。</w:t>
      </w:r>
    </w:p>
    <w:p>
      <w:pPr>
        <w:pStyle w:val="Heading3"/>
      </w:pPr>
      <w:r>
        <w:rPr>
          <w:rFonts w:ascii="Arial" w:hAnsi="Arial" w:eastAsia="黑体" w:cs="Arial"/>
          <w:b/>
          <w:i w:val="0"/>
          <w:sz w:val="26"/>
        </w:rPr>
        <w:t>3.9 安全、租户、审计与实时活动模块</w:t>
      </w:r>
    </w:p>
    <w:p>
      <w:r>
        <w:rPr>
          <w:rFonts w:ascii="Calibri" w:hAnsi="Calibri" w:eastAsia="宋体" w:cs="Calibri"/>
          <w:b w:val="0"/>
          <w:i w:val="0"/>
          <w:sz w:val="24"/>
        </w:rPr>
        <w:t>鉴权支持 X-API-Key 与 Bearer，常量时间比较。租户以 Actor 作为评测任务（Task）所有者标记并过滤列表与执行轨迹（Trace）。审计日志（AuditLog）记录关键写操作。WebSocket 推送任务状态。限流保护公共接口。</w:t>
      </w:r>
    </w:p>
    <w:p>
      <w:r>
        <w:rPr>
          <w:rFonts w:ascii="Calibri" w:hAnsi="Calibri" w:eastAsia="宋体" w:cs="Calibri"/>
          <w:b/>
          <w:i w:val="0"/>
          <w:sz w:val="24"/>
        </w:rPr>
        <w:t>输入输出规格：</w:t>
      </w:r>
    </w:p>
    <w:p>
      <w:r>
        <w:rPr>
          <w:rFonts w:ascii="Calibri" w:hAnsi="Calibri" w:eastAsia="宋体" w:cs="Calibri"/>
          <w:b w:val="0"/>
          <w:i w:val="0"/>
          <w:sz w:val="24"/>
        </w:rPr>
        <w:t>输入：请求头密钥、Actor、审计动作与对象、WebSocket 订阅参数。输出：AuthIdentity、过滤后的查询、AuditLog 记录、状态事件消息。</w:t>
      </w:r>
    </w:p>
    <w:p>
      <w:r>
        <w:rPr>
          <w:rFonts w:ascii="Calibri" w:hAnsi="Calibri" w:eastAsia="宋体" w:cs="Calibri"/>
          <w:b/>
          <w:i w:val="0"/>
          <w:sz w:val="24"/>
        </w:rPr>
        <w:t>异常处理策略：</w:t>
      </w:r>
    </w:p>
    <w:p>
      <w:r>
        <w:rPr>
          <w:rFonts w:ascii="Calibri" w:hAnsi="Calibri" w:eastAsia="宋体" w:cs="Calibri"/>
          <w:b w:val="0"/>
          <w:i w:val="0"/>
          <w:sz w:val="24"/>
        </w:rPr>
        <w:t>密钥错误返回 401；越权返回未找到；审计写失败记录日志但不回滚主业务（或按配置严格模式）；推送失败尽力而为；限流触发 429。</w:t>
      </w:r>
    </w:p>
    <w:p>
      <w:r>
        <w:rPr>
          <w:rFonts w:ascii="Calibri" w:hAnsi="Calibri" w:eastAsia="宋体" w:cs="Calibri"/>
          <w:b/>
          <w:i w:val="0"/>
          <w:sz w:val="24"/>
        </w:rPr>
        <w:t>与其他模块交互细节：</w:t>
      </w:r>
    </w:p>
    <w:p>
      <w:r>
        <w:rPr>
          <w:rFonts w:ascii="Calibri" w:hAnsi="Calibri" w:eastAsia="宋体" w:cs="Calibri"/>
          <w:b w:val="0"/>
          <w:i w:val="0"/>
          <w:sz w:val="24"/>
        </w:rPr>
        <w:t>横切嵌入路由依赖与中间件；任务与轨迹 API 调用租户过滤；执行引擎发布事件；设置页展示鉴权提示；与管理员 Actor 列表配置联动。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Arial" w:hAnsi="Arial" w:eastAsia="黑体" w:cs="Arial"/>
          <w:b/>
          <w:i w:val="0"/>
          <w:sz w:val="30"/>
        </w:rPr>
        <w:t>第四章 数据库设计思路</w:t>
      </w:r>
    </w:p>
    <w:p>
      <w:pPr>
        <w:pStyle w:val="Heading3"/>
      </w:pPr>
      <w:r>
        <w:rPr>
          <w:rFonts w:ascii="Arial" w:hAnsi="Arial" w:eastAsia="黑体" w:cs="Arial"/>
          <w:b/>
          <w:i w:val="0"/>
          <w:sz w:val="26"/>
        </w:rPr>
        <w:t>4.1 设计原则</w:t>
      </w:r>
    </w:p>
    <w:p>
      <w:r>
        <w:rPr>
          <w:rFonts w:ascii="Calibri" w:hAnsi="Calibri" w:eastAsia="宋体" w:cs="Calibri"/>
          <w:b w:val="0"/>
          <w:i w:val="0"/>
          <w:sz w:val="24"/>
        </w:rPr>
        <w:t>以评测业务为中心，聚合清晰、级联明确、可追溯、可扩展。主键字符串化便于传递；JSON 承载配置与步骤；枚举安全存储；时间戳完备。</w:t>
      </w:r>
    </w:p>
    <w:p>
      <w:pPr>
        <w:pStyle w:val="Heading3"/>
      </w:pPr>
      <w:r>
        <w:rPr>
          <w:rFonts w:ascii="Arial" w:hAnsi="Arial" w:eastAsia="黑体" w:cs="Arial"/>
          <w:b/>
          <w:i w:val="0"/>
          <w:sz w:val="26"/>
        </w:rPr>
        <w:t>4.2 E-R 关系文字描述</w:t>
      </w:r>
    </w:p>
    <w:p>
      <w:r>
        <w:rPr>
          <w:rFonts w:ascii="Calibri" w:hAnsi="Calibri" w:eastAsia="宋体" w:cs="Calibri"/>
          <w:b w:val="0"/>
          <w:i w:val="0"/>
          <w:sz w:val="24"/>
        </w:rPr>
        <w:t>核心实体：Actor（逻辑）、评测任务（Task）、测试用例（TestSuite）、执行轨迹（Trace）、指标分（MetricScore）、审计日志（AuditLog）。关系：Actor 1—n Task；Task 1—n TestSuite；TestSuite 1—n Trace；Trace 1—n MetricScore。删除任务级联删除用例子树，避免孤儿数据。</w:t>
      </w:r>
    </w:p>
    <w:p>
      <w:pPr>
        <w:pStyle w:val="Heading3"/>
      </w:pPr>
      <w:r>
        <w:rPr>
          <w:rFonts w:ascii="Arial" w:hAnsi="Arial" w:eastAsia="黑体" w:cs="Arial"/>
          <w:b/>
          <w:i w:val="0"/>
          <w:sz w:val="26"/>
        </w:rPr>
        <w:t>4.3 主要实体字段语义</w:t>
      </w:r>
    </w:p>
    <w:p>
      <w:r>
        <w:rPr>
          <w:rFonts w:ascii="Calibri" w:hAnsi="Calibri" w:eastAsia="宋体" w:cs="Calibri"/>
          <w:b w:val="0"/>
          <w:i w:val="0"/>
          <w:sz w:val="24"/>
        </w:rPr>
        <w:t>Task：名称、描述、状态、agent_config、celery_task_id、归档、创建者。TestSuite：task_id、user_query、expected_output、expected_tools、metadata。Trace：test_suite_id、输入快照、steps、token、耗时、状态、版本元数据。MetricScore：trace_id、指标名、分数、原因、置信度、人评字段。AuditLog：动作、对象、主体、请求标识、时间。</w:t>
      </w:r>
    </w:p>
    <w:p>
      <w:pPr>
        <w:pStyle w:val="Heading3"/>
      </w:pPr>
      <w:r>
        <w:rPr>
          <w:rFonts w:ascii="Arial" w:hAnsi="Arial" w:eastAsia="黑体" w:cs="Arial"/>
          <w:b/>
          <w:i w:val="0"/>
          <w:sz w:val="26"/>
        </w:rPr>
        <w:t>4.4 状态字段与约束思想</w:t>
      </w:r>
    </w:p>
    <w:p>
      <w:r>
        <w:rPr>
          <w:rFonts w:ascii="Calibri" w:hAnsi="Calibri" w:eastAsia="宋体" w:cs="Calibri"/>
          <w:b w:val="0"/>
          <w:i w:val="0"/>
          <w:sz w:val="24"/>
        </w:rPr>
        <w:t>应用层强制任务状态机；轨迹区分成功失败；指标分机评与人评并存，有效分优先人评。SQLite 演示可缺列回填；生产以 Alembic 为准。</w:t>
      </w:r>
    </w:p>
    <w:p>
      <w:pPr>
        <w:pStyle w:val="Heading3"/>
      </w:pPr>
      <w:r>
        <w:rPr>
          <w:rFonts w:ascii="Arial" w:hAnsi="Arial" w:eastAsia="黑体" w:cs="Arial"/>
          <w:b/>
          <w:i w:val="0"/>
          <w:sz w:val="26"/>
        </w:rPr>
        <w:t>4.5 索引与查询路径</w:t>
      </w:r>
    </w:p>
    <w:p>
      <w:r>
        <w:rPr>
          <w:rFonts w:ascii="Calibri" w:hAnsi="Calibri" w:eastAsia="宋体" w:cs="Calibri"/>
          <w:b w:val="0"/>
          <w:i w:val="0"/>
          <w:sz w:val="24"/>
        </w:rPr>
        <w:t>任务分页、按任务过滤用例、按用例过滤轨迹、按轨迹读分数、按所有者连接过滤、审计时间倒序。报告以任务为入口聚合，保证权限边界一致。</w:t>
      </w:r>
    </w:p>
    <w:p>
      <w:pPr>
        <w:pStyle w:val="Heading3"/>
      </w:pPr>
      <w:r>
        <w:rPr>
          <w:rFonts w:ascii="Arial" w:hAnsi="Arial" w:eastAsia="黑体" w:cs="Arial"/>
          <w:b/>
          <w:i w:val="0"/>
          <w:sz w:val="26"/>
        </w:rPr>
        <w:t>4.6 数据一致性与幂等</w:t>
      </w:r>
    </w:p>
    <w:p>
      <w:r>
        <w:rPr>
          <w:rFonts w:ascii="Calibri" w:hAnsi="Calibri" w:eastAsia="宋体" w:cs="Calibri"/>
          <w:b w:val="0"/>
          <w:i w:val="0"/>
          <w:sz w:val="24"/>
        </w:rPr>
        <w:t>先写执行轨迹（Trace）再写指标分（MetricScore）；评分失败可重评；取消尽力中止；归档软删除满足审计。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Arial" w:hAnsi="Arial" w:eastAsia="黑体" w:cs="Arial"/>
          <w:b/>
          <w:i w:val="0"/>
          <w:sz w:val="30"/>
        </w:rPr>
        <w:t>第五章 核心算法与处理逻辑</w:t>
      </w:r>
    </w:p>
    <w:p>
      <w:pPr>
        <w:pStyle w:val="Heading3"/>
      </w:pPr>
      <w:r>
        <w:rPr>
          <w:rFonts w:ascii="Arial" w:hAnsi="Arial" w:eastAsia="黑体" w:cs="Arial"/>
          <w:b/>
          <w:i w:val="0"/>
          <w:sz w:val="26"/>
        </w:rPr>
        <w:t>5.1 任务状态机算法</w:t>
      </w:r>
    </w:p>
    <w:p>
      <w:r>
        <w:rPr>
          <w:rFonts w:ascii="Calibri" w:hAnsi="Calibri" w:eastAsia="宋体" w:cs="Calibri"/>
          <w:b w:val="0"/>
          <w:i w:val="0"/>
          <w:sz w:val="24"/>
        </w:rPr>
        <w:t>状态机定义从创建出发，经排队、运行、等待工具、评判到达完成的主路径，以及失败、取消、超时等异常终态。每个状态仅允许迁移到白名单集合，终态不可再迁。该算法把分布式异步过程中的阶段变成可判断、可展示、可审计的显式知识。</w:t>
      </w:r>
    </w:p>
    <w:p>
      <w:r>
        <w:rPr>
          <w:rFonts w:ascii="Calibri" w:hAnsi="Calibri" w:eastAsia="宋体" w:cs="Calibri"/>
          <w:b/>
          <w:i w:val="0"/>
          <w:sz w:val="24"/>
        </w:rPr>
        <w:t>算法伪代码（文字版）：</w:t>
      </w:r>
    </w:p>
    <w:p>
      <w:r>
        <w:rPr>
          <w:rFonts w:ascii="Calibri" w:hAnsi="Calibri" w:eastAsia="宋体" w:cs="Calibri"/>
          <w:b w:val="0"/>
          <w:i w:val="0"/>
          <w:sz w:val="24"/>
        </w:rPr>
        <w:t>步骤 A：读取评测任务（Task）当前状态 S 与目标状态 T。</w:t>
      </w:r>
    </w:p>
    <w:p>
      <w:r>
        <w:rPr>
          <w:rFonts w:ascii="Calibri" w:hAnsi="Calibri" w:eastAsia="宋体" w:cs="Calibri"/>
          <w:b w:val="0"/>
          <w:i w:val="0"/>
          <w:sz w:val="24"/>
        </w:rPr>
        <w:t>步骤 B：若 S 属于终态集合，则拒绝迁移并返回非法迁移错误。</w:t>
      </w:r>
    </w:p>
    <w:p>
      <w:r>
        <w:rPr>
          <w:rFonts w:ascii="Calibri" w:hAnsi="Calibri" w:eastAsia="宋体" w:cs="Calibri"/>
          <w:b w:val="0"/>
          <w:i w:val="0"/>
          <w:sz w:val="24"/>
        </w:rPr>
        <w:t>步骤 C：查询 allowed_transitions(S)，若 T 不在集合中则拒绝。</w:t>
      </w:r>
    </w:p>
    <w:p>
      <w:r>
        <w:rPr>
          <w:rFonts w:ascii="Calibri" w:hAnsi="Calibri" w:eastAsia="宋体" w:cs="Calibri"/>
          <w:b w:val="0"/>
          <w:i w:val="0"/>
          <w:sz w:val="24"/>
        </w:rPr>
        <w:t>步骤 D：在同一事务内将状态更新为 T，写入更新时间，必要时写入 celery_task_id。</w:t>
      </w:r>
    </w:p>
    <w:p>
      <w:r>
        <w:rPr>
          <w:rFonts w:ascii="Calibri" w:hAnsi="Calibri" w:eastAsia="宋体" w:cs="Calibri"/>
          <w:b w:val="0"/>
          <w:i w:val="0"/>
          <w:sz w:val="24"/>
        </w:rPr>
        <w:t>步骤 E：尽力发布状态变更事件（含 prev=S、curr=T、actor）。</w:t>
      </w:r>
    </w:p>
    <w:p>
      <w:r>
        <w:rPr>
          <w:rFonts w:ascii="Calibri" w:hAnsi="Calibri" w:eastAsia="宋体" w:cs="Calibri"/>
          <w:b w:val="0"/>
          <w:i w:val="0"/>
          <w:sz w:val="24"/>
        </w:rPr>
        <w:t>步骤 F：提交事务并返回最新任务对象。</w:t>
      </w:r>
    </w:p>
    <w:p>
      <w:r>
        <w:rPr>
          <w:rFonts w:ascii="Calibri" w:hAnsi="Calibri" w:eastAsia="宋体" w:cs="Calibri"/>
          <w:b/>
          <w:i w:val="0"/>
          <w:sz w:val="24"/>
        </w:rPr>
        <w:t>边界条件处理：</w:t>
      </w:r>
    </w:p>
    <w:p>
      <w:r>
        <w:rPr>
          <w:rFonts w:ascii="Calibri" w:hAnsi="Calibri" w:eastAsia="宋体" w:cs="Calibri"/>
          <w:b w:val="0"/>
          <w:i w:val="0"/>
          <w:sz w:val="24"/>
        </w:rPr>
        <w:t>空任务标识、并发双写、取消与完成竞态、从失败再次执行（若业务允许则需显式重置策略，当前实现以状态机为准拒绝非法回流）。终态集合包含完成、失败、取消、超时。</w:t>
      </w:r>
    </w:p>
    <w:p>
      <w:r>
        <w:rPr>
          <w:rFonts w:ascii="Calibri" w:hAnsi="Calibri" w:eastAsia="宋体" w:cs="Calibri"/>
          <w:b/>
          <w:i w:val="0"/>
          <w:sz w:val="24"/>
        </w:rPr>
        <w:t>性能复杂度分析：</w:t>
      </w:r>
    </w:p>
    <w:p>
      <w:r>
        <w:rPr>
          <w:rFonts w:ascii="Calibri" w:hAnsi="Calibri" w:eastAsia="宋体" w:cs="Calibri"/>
          <w:b w:val="0"/>
          <w:i w:val="0"/>
          <w:sz w:val="24"/>
        </w:rPr>
        <w:t>单次迁移为 O(1) 字典查询与一次行级更新；事件发布为 O(1) 消息写入。相对评测主耗时可忽略。瓶颈不在状态机而在模型调用。</w:t>
      </w:r>
    </w:p>
    <w:p>
      <w:pPr>
        <w:pStyle w:val="Heading3"/>
      </w:pPr>
      <w:r>
        <w:rPr>
          <w:rFonts w:ascii="Arial" w:hAnsi="Arial" w:eastAsia="黑体" w:cs="Arial"/>
          <w:b/>
          <w:i w:val="0"/>
          <w:sz w:val="26"/>
        </w:rPr>
        <w:t>5.2 ReAct 多轮执行逻辑</w:t>
      </w:r>
    </w:p>
    <w:p>
      <w:r>
        <w:rPr>
          <w:rFonts w:ascii="Calibri" w:hAnsi="Calibri" w:eastAsia="宋体" w:cs="Calibri"/>
          <w:b w:val="0"/>
          <w:i w:val="0"/>
          <w:sz w:val="24"/>
        </w:rPr>
        <w:t>执行器在最大迭代次数内循环，请求大模型，解析思考、动作与动作输入；工具则沙箱执行并追加观察；最终答案则成功结束；达上限则失败。</w:t>
      </w:r>
    </w:p>
    <w:p>
      <w:r>
        <w:rPr>
          <w:rFonts w:ascii="Calibri" w:hAnsi="Calibri" w:eastAsia="宋体" w:cs="Calibri"/>
          <w:b/>
          <w:i w:val="0"/>
          <w:sz w:val="24"/>
        </w:rPr>
        <w:t>算法伪代码（文字版）：</w:t>
      </w:r>
    </w:p>
    <w:p>
      <w:r>
        <w:rPr>
          <w:rFonts w:ascii="Calibri" w:hAnsi="Calibri" w:eastAsia="宋体" w:cs="Calibri"/>
          <w:b w:val="0"/>
          <w:i w:val="0"/>
          <w:sz w:val="24"/>
        </w:rPr>
        <w:t>步骤 A：初始化 messages=[system, user_query]，steps 空表，tokens=0，iter=0。</w:t>
      </w:r>
    </w:p>
    <w:p>
      <w:r>
        <w:rPr>
          <w:rFonts w:ascii="Calibri" w:hAnsi="Calibri" w:eastAsia="宋体" w:cs="Calibri"/>
          <w:b w:val="0"/>
          <w:i w:val="0"/>
          <w:sz w:val="24"/>
        </w:rPr>
        <w:t>步骤 B：若 iter 达到 max_iterations，返回 status=max_iterations_reached 与已有 steps。</w:t>
      </w:r>
    </w:p>
    <w:p>
      <w:r>
        <w:rPr>
          <w:rFonts w:ascii="Calibri" w:hAnsi="Calibri" w:eastAsia="宋体" w:cs="Calibri"/>
          <w:b w:val="0"/>
          <w:i w:val="0"/>
          <w:sz w:val="24"/>
        </w:rPr>
        <w:t>步骤 C：调用聊天补全接口，累计 token，得到 content 或 tool_calls。</w:t>
      </w:r>
    </w:p>
    <w:p>
      <w:r>
        <w:rPr>
          <w:rFonts w:ascii="Calibri" w:hAnsi="Calibri" w:eastAsia="宋体" w:cs="Calibri"/>
          <w:b w:val="0"/>
          <w:i w:val="0"/>
          <w:sz w:val="24"/>
        </w:rPr>
        <w:t>步骤 D：解析 action 与 action_input；构造 ReActStep 写入 steps。</w:t>
      </w:r>
    </w:p>
    <w:p>
      <w:r>
        <w:rPr>
          <w:rFonts w:ascii="Calibri" w:hAnsi="Calibri" w:eastAsia="宋体" w:cs="Calibri"/>
          <w:b w:val="0"/>
          <w:i w:val="0"/>
          <w:sz w:val="24"/>
        </w:rPr>
        <w:t>步骤 E：若 action 为 final_answer，返回 success 与 final_answer。</w:t>
      </w:r>
    </w:p>
    <w:p>
      <w:r>
        <w:rPr>
          <w:rFonts w:ascii="Calibri" w:hAnsi="Calibri" w:eastAsia="宋体" w:cs="Calibri"/>
          <w:b w:val="0"/>
          <w:i w:val="0"/>
          <w:sz w:val="24"/>
        </w:rPr>
        <w:t>步骤 F：若 action 为工具名，调用沙箱得到 observation，将观察追加 messages，iter 自增，回到 B。</w:t>
      </w:r>
    </w:p>
    <w:p>
      <w:r>
        <w:rPr>
          <w:rFonts w:ascii="Calibri" w:hAnsi="Calibri" w:eastAsia="宋体" w:cs="Calibri"/>
          <w:b w:val="0"/>
          <w:i w:val="0"/>
          <w:sz w:val="24"/>
        </w:rPr>
        <w:t>步骤 G：若解析失败或接口异常，返回 failed 与 error_message。</w:t>
      </w:r>
    </w:p>
    <w:p>
      <w:r>
        <w:rPr>
          <w:rFonts w:ascii="Calibri" w:hAnsi="Calibri" w:eastAsia="宋体" w:cs="Calibri"/>
          <w:b/>
          <w:i w:val="0"/>
          <w:sz w:val="24"/>
        </w:rPr>
        <w:t>边界条件处理：</w:t>
      </w:r>
    </w:p>
    <w:p>
      <w:r>
        <w:rPr>
          <w:rFonts w:ascii="Calibri" w:hAnsi="Calibri" w:eastAsia="宋体" w:cs="Calibri"/>
          <w:b w:val="0"/>
          <w:i w:val="0"/>
          <w:sz w:val="24"/>
        </w:rPr>
        <w:t>tools 为空时仅允许直接最终答案；模型返回空内容记失败；工具超时写入错误观察继续或结束视策略；温度固定偏低以提升评测稳定性。</w:t>
      </w:r>
    </w:p>
    <w:p>
      <w:r>
        <w:rPr>
          <w:rFonts w:ascii="Calibri" w:hAnsi="Calibri" w:eastAsia="宋体" w:cs="Calibri"/>
          <w:b/>
          <w:i w:val="0"/>
          <w:sz w:val="24"/>
        </w:rPr>
        <w:t>性能复杂度分析：</w:t>
      </w:r>
    </w:p>
    <w:p>
      <w:r>
        <w:rPr>
          <w:rFonts w:ascii="Calibri" w:hAnsi="Calibri" w:eastAsia="宋体" w:cs="Calibri"/>
          <w:b w:val="0"/>
          <w:i w:val="0"/>
          <w:sz w:val="24"/>
        </w:rPr>
        <w:t>时间复杂度主要是 O(K) 次外部模型调用，K 为 max_iterations，单次调用延迟由网络与模型决定；空间复杂度 O(K) 保存 steps 与消息历史。K 通常为个位数，属可接受评测开销。</w:t>
      </w:r>
    </w:p>
    <w:p>
      <w:pPr>
        <w:pStyle w:val="Heading3"/>
      </w:pPr>
      <w:r>
        <w:rPr>
          <w:rFonts w:ascii="Arial" w:hAnsi="Arial" w:eastAsia="黑体" w:cs="Arial"/>
          <w:b/>
          <w:i w:val="0"/>
          <w:sz w:val="26"/>
        </w:rPr>
        <w:t>5.3 工具安全执行逻辑</w:t>
      </w:r>
    </w:p>
    <w:p>
      <w:r>
        <w:rPr>
          <w:rFonts w:ascii="Calibri" w:hAnsi="Calibri" w:eastAsia="宋体" w:cs="Calibri"/>
          <w:b w:val="0"/>
          <w:i w:val="0"/>
          <w:sz w:val="24"/>
        </w:rPr>
        <w:t>对计算器：限长、AST 白名单、禁止 Name/Call/Attribute。对通用工具：线程超时、输出截断、未知工具拒绝。</w:t>
      </w:r>
    </w:p>
    <w:p>
      <w:r>
        <w:rPr>
          <w:rFonts w:ascii="Calibri" w:hAnsi="Calibri" w:eastAsia="宋体" w:cs="Calibri"/>
          <w:b/>
          <w:i w:val="0"/>
          <w:sz w:val="24"/>
        </w:rPr>
        <w:t>算法伪代码（文字版）：</w:t>
      </w:r>
    </w:p>
    <w:p>
      <w:r>
        <w:rPr>
          <w:rFonts w:ascii="Calibri" w:hAnsi="Calibri" w:eastAsia="宋体" w:cs="Calibri"/>
          <w:b w:val="0"/>
          <w:i w:val="0"/>
          <w:sz w:val="24"/>
        </w:rPr>
        <w:t>步骤 A：校验工具名存在于注册表。</w:t>
      </w:r>
    </w:p>
    <w:p>
      <w:r>
        <w:rPr>
          <w:rFonts w:ascii="Calibri" w:hAnsi="Calibri" w:eastAsia="宋体" w:cs="Calibri"/>
          <w:b w:val="0"/>
          <w:i w:val="0"/>
          <w:sz w:val="24"/>
        </w:rPr>
        <w:t>步骤 B：规范化参数字典。</w:t>
      </w:r>
    </w:p>
    <w:p>
      <w:r>
        <w:rPr>
          <w:rFonts w:ascii="Calibri" w:hAnsi="Calibri" w:eastAsia="宋体" w:cs="Calibri"/>
          <w:b w:val="0"/>
          <w:i w:val="0"/>
          <w:sz w:val="24"/>
        </w:rPr>
        <w:t>步骤 C：提交线程池执行，等待 timeout。</w:t>
      </w:r>
    </w:p>
    <w:p>
      <w:r>
        <w:rPr>
          <w:rFonts w:ascii="Calibri" w:hAnsi="Calibri" w:eastAsia="宋体" w:cs="Calibri"/>
          <w:b w:val="0"/>
          <w:i w:val="0"/>
          <w:sz w:val="24"/>
        </w:rPr>
        <w:t>步骤 D：若超时，返回超时错误串。</w:t>
      </w:r>
    </w:p>
    <w:p>
      <w:r>
        <w:rPr>
          <w:rFonts w:ascii="Calibri" w:hAnsi="Calibri" w:eastAsia="宋体" w:cs="Calibri"/>
          <w:b w:val="0"/>
          <w:i w:val="0"/>
          <w:sz w:val="24"/>
        </w:rPr>
        <w:t>步骤 E：若异常，返回失败错误串。</w:t>
      </w:r>
    </w:p>
    <w:p>
      <w:r>
        <w:rPr>
          <w:rFonts w:ascii="Calibri" w:hAnsi="Calibri" w:eastAsia="宋体" w:cs="Calibri"/>
          <w:b w:val="0"/>
          <w:i w:val="0"/>
          <w:sz w:val="24"/>
        </w:rPr>
        <w:t>步骤 F：将结果转字符串，超 MAX_OUTPUT_CHARS 则截断并标注。</w:t>
      </w:r>
    </w:p>
    <w:p>
      <w:r>
        <w:rPr>
          <w:rFonts w:ascii="Calibri" w:hAnsi="Calibri" w:eastAsia="宋体" w:cs="Calibri"/>
          <w:b w:val="0"/>
          <w:i w:val="0"/>
          <w:sz w:val="24"/>
        </w:rPr>
        <w:t>步骤 G：返回观察字符串。</w:t>
      </w:r>
    </w:p>
    <w:p>
      <w:r>
        <w:rPr>
          <w:rFonts w:ascii="Calibri" w:hAnsi="Calibri" w:eastAsia="宋体" w:cs="Calibri"/>
          <w:b/>
          <w:i w:val="0"/>
          <w:sz w:val="24"/>
        </w:rPr>
        <w:t>边界条件处理：</w:t>
      </w:r>
    </w:p>
    <w:p>
      <w:r>
        <w:rPr>
          <w:rFonts w:ascii="Calibri" w:hAnsi="Calibri" w:eastAsia="宋体" w:cs="Calibri"/>
          <w:b w:val="0"/>
          <w:i w:val="0"/>
          <w:sz w:val="24"/>
        </w:rPr>
        <w:t>空表达式、超长表达式、非数值节点、除零、嵌套过深（由解析失败覆盖）、并发多工具受线程池 worker 数限制。</w:t>
      </w:r>
    </w:p>
    <w:p>
      <w:r>
        <w:rPr>
          <w:rFonts w:ascii="Calibri" w:hAnsi="Calibri" w:eastAsia="宋体" w:cs="Calibri"/>
          <w:b/>
          <w:i w:val="0"/>
          <w:sz w:val="24"/>
        </w:rPr>
        <w:t>性能复杂度分析：</w:t>
      </w:r>
    </w:p>
    <w:p>
      <w:r>
        <w:rPr>
          <w:rFonts w:ascii="Calibri" w:hAnsi="Calibri" w:eastAsia="宋体" w:cs="Calibri"/>
          <w:b w:val="0"/>
          <w:i w:val="0"/>
          <w:sz w:val="24"/>
        </w:rPr>
        <w:t>AST 遍历相对表达式长度 n 为 O(n)；算术求值 O(n)；超时上界为常数 T 秒。整体相对模型调用可忽略。</w:t>
      </w:r>
    </w:p>
    <w:p>
      <w:pPr>
        <w:pStyle w:val="Heading3"/>
      </w:pPr>
      <w:r>
        <w:rPr>
          <w:rFonts w:ascii="Arial" w:hAnsi="Arial" w:eastAsia="黑体" w:cs="Arial"/>
          <w:b/>
          <w:i w:val="0"/>
          <w:sz w:val="26"/>
        </w:rPr>
        <w:t>5.4 规则预评分算法</w:t>
      </w:r>
    </w:p>
    <w:p>
      <w:r>
        <w:rPr>
          <w:rFonts w:ascii="Calibri" w:hAnsi="Calibri" w:eastAsia="宋体" w:cs="Calibri"/>
          <w:b w:val="0"/>
          <w:i w:val="0"/>
          <w:sz w:val="24"/>
        </w:rPr>
        <w:t>三维评分：工具准确率、答案正确性、推理连贯性，加权合成预总分并生成原因。</w:t>
      </w:r>
    </w:p>
    <w:p>
      <w:r>
        <w:rPr>
          <w:rFonts w:ascii="Calibri" w:hAnsi="Calibri" w:eastAsia="宋体" w:cs="Calibri"/>
          <w:b/>
          <w:i w:val="0"/>
          <w:sz w:val="24"/>
        </w:rPr>
        <w:t>算法伪代码（文字版）：</w:t>
      </w:r>
    </w:p>
    <w:p>
      <w:r>
        <w:rPr>
          <w:rFonts w:ascii="Calibri" w:hAnsi="Calibri" w:eastAsia="宋体" w:cs="Calibri"/>
          <w:b w:val="0"/>
          <w:i w:val="0"/>
          <w:sz w:val="24"/>
        </w:rPr>
        <w:t>步骤 A：从执行轨迹（Trace）steps 提取实际工具名集合 A，读取期望工具集合 E。</w:t>
      </w:r>
    </w:p>
    <w:p>
      <w:r>
        <w:rPr>
          <w:rFonts w:ascii="Calibri" w:hAnsi="Calibri" w:eastAsia="宋体" w:cs="Calibri"/>
          <w:b w:val="0"/>
          <w:i w:val="0"/>
          <w:sz w:val="24"/>
        </w:rPr>
        <w:t>步骤 B：若 E 为空，工具百分制=100；否则对 missing 与 extra 各扣固定分，下限 0。</w:t>
      </w:r>
    </w:p>
    <w:p>
      <w:r>
        <w:rPr>
          <w:rFonts w:ascii="Calibri" w:hAnsi="Calibri" w:eastAsia="宋体" w:cs="Calibri"/>
          <w:b w:val="0"/>
          <w:i w:val="0"/>
          <w:sz w:val="24"/>
        </w:rPr>
        <w:t>步骤 C：工具维得分 = 百分制 * 0.4。</w:t>
      </w:r>
    </w:p>
    <w:p>
      <w:r>
        <w:rPr>
          <w:rFonts w:ascii="Calibri" w:hAnsi="Calibri" w:eastAsia="宋体" w:cs="Calibri"/>
          <w:b w:val="0"/>
          <w:i w:val="0"/>
          <w:sz w:val="24"/>
        </w:rPr>
        <w:t>步骤 D：抽取最终答案文本 Ans，与期望输出 Exp 做词项重叠或归一化启发，映射到答案维 0–40。</w:t>
      </w:r>
    </w:p>
    <w:p>
      <w:r>
        <w:rPr>
          <w:rFonts w:ascii="Calibri" w:hAnsi="Calibri" w:eastAsia="宋体" w:cs="Calibri"/>
          <w:b w:val="0"/>
          <w:i w:val="0"/>
          <w:sz w:val="24"/>
        </w:rPr>
        <w:t>步骤 E：按步骤数、是否存在最终答案、是否空动作等启发计算连贯维 0–20。</w:t>
      </w:r>
    </w:p>
    <w:p>
      <w:r>
        <w:rPr>
          <w:rFonts w:ascii="Calibri" w:hAnsi="Calibri" w:eastAsia="宋体" w:cs="Calibri"/>
          <w:b w:val="0"/>
          <w:i w:val="0"/>
          <w:sz w:val="24"/>
        </w:rPr>
        <w:t>步骤 F：总分 = 三维之和；拼接 reason；mode=rule_only。</w:t>
      </w:r>
    </w:p>
    <w:p>
      <w:r>
        <w:rPr>
          <w:rFonts w:ascii="Calibri" w:hAnsi="Calibri" w:eastAsia="宋体" w:cs="Calibri"/>
          <w:b/>
          <w:i w:val="0"/>
          <w:sz w:val="24"/>
        </w:rPr>
        <w:t>边界条件处理：</w:t>
      </w:r>
    </w:p>
    <w:p>
      <w:r>
        <w:rPr>
          <w:rFonts w:ascii="Calibri" w:hAnsi="Calibri" w:eastAsia="宋体" w:cs="Calibri"/>
          <w:b w:val="0"/>
          <w:i w:val="0"/>
          <w:sz w:val="24"/>
        </w:rPr>
        <w:t>无期望输出时答案维基线满分或中性分；无答案可抽取时答案维 0；steps 为空时各维低分；工具名大小写与别名需在提取阶段规范化。</w:t>
      </w:r>
    </w:p>
    <w:p>
      <w:r>
        <w:rPr>
          <w:rFonts w:ascii="Calibri" w:hAnsi="Calibri" w:eastAsia="宋体" w:cs="Calibri"/>
          <w:b/>
          <w:i w:val="0"/>
          <w:sz w:val="24"/>
        </w:rPr>
        <w:t>性能复杂度分析：</w:t>
      </w:r>
    </w:p>
    <w:p>
      <w:r>
        <w:rPr>
          <w:rFonts w:ascii="Calibri" w:hAnsi="Calibri" w:eastAsia="宋体" w:cs="Calibri"/>
          <w:b w:val="0"/>
          <w:i w:val="0"/>
          <w:sz w:val="24"/>
        </w:rPr>
        <w:t>集合差为 O(|A|+|E|)；文本分词重叠近似 O(L)；相对 LLM 评判可忽略，适合批量预打分与无密钥场景。</w:t>
      </w:r>
    </w:p>
    <w:p>
      <w:pPr>
        <w:pStyle w:val="Heading3"/>
      </w:pPr>
      <w:r>
        <w:rPr>
          <w:rFonts w:ascii="Arial" w:hAnsi="Arial" w:eastAsia="黑体" w:cs="Arial"/>
          <w:b/>
          <w:i w:val="0"/>
          <w:sz w:val="26"/>
        </w:rPr>
        <w:t>5.5 LLM 精修与降级策略</w:t>
      </w:r>
    </w:p>
    <w:p>
      <w:r>
        <w:rPr>
          <w:rFonts w:ascii="Calibri" w:hAnsi="Calibri" w:eastAsia="宋体" w:cs="Calibri"/>
          <w:b w:val="0"/>
          <w:i w:val="0"/>
          <w:sz w:val="24"/>
        </w:rPr>
        <w:t>有密钥时组织提示要求仅输出 JSON 分数；成功则 hybrid；失败回退规则分。</w:t>
      </w:r>
    </w:p>
    <w:p>
      <w:r>
        <w:rPr>
          <w:rFonts w:ascii="Calibri" w:hAnsi="Calibri" w:eastAsia="宋体" w:cs="Calibri"/>
          <w:b/>
          <w:i w:val="0"/>
          <w:sz w:val="24"/>
        </w:rPr>
        <w:t>算法伪代码（文字版）：</w:t>
      </w:r>
    </w:p>
    <w:p>
      <w:r>
        <w:rPr>
          <w:rFonts w:ascii="Calibri" w:hAnsi="Calibri" w:eastAsia="宋体" w:cs="Calibri"/>
          <w:b w:val="0"/>
          <w:i w:val="0"/>
          <w:sz w:val="24"/>
        </w:rPr>
        <w:t>步骤 A：计算规则预分 pre。</w:t>
      </w:r>
    </w:p>
    <w:p>
      <w:r>
        <w:rPr>
          <w:rFonts w:ascii="Calibri" w:hAnsi="Calibri" w:eastAsia="宋体" w:cs="Calibri"/>
          <w:b w:val="0"/>
          <w:i w:val="0"/>
          <w:sz w:val="24"/>
        </w:rPr>
        <w:t>步骤 B：若无有效密钥，返回 pre。</w:t>
      </w:r>
    </w:p>
    <w:p>
      <w:r>
        <w:rPr>
          <w:rFonts w:ascii="Calibri" w:hAnsi="Calibri" w:eastAsia="宋体" w:cs="Calibri"/>
          <w:b w:val="0"/>
          <w:i w:val="0"/>
          <w:sz w:val="24"/>
        </w:rPr>
        <w:t>步骤 C：构造 system/user 提示，包含 steps 摘要、期望与 pre。</w:t>
      </w:r>
    </w:p>
    <w:p>
      <w:r>
        <w:rPr>
          <w:rFonts w:ascii="Calibri" w:hAnsi="Calibri" w:eastAsia="宋体" w:cs="Calibri"/>
          <w:b w:val="0"/>
          <w:i w:val="0"/>
          <w:sz w:val="24"/>
        </w:rPr>
        <w:t>步骤 D：请求模型 JSON；解析 scores/total/reason。</w:t>
      </w:r>
    </w:p>
    <w:p>
      <w:r>
        <w:rPr>
          <w:rFonts w:ascii="Calibri" w:hAnsi="Calibri" w:eastAsia="宋体" w:cs="Calibri"/>
          <w:b w:val="0"/>
          <w:i w:val="0"/>
          <w:sz w:val="24"/>
        </w:rPr>
        <w:t>步骤 E：解析成功则写 mode=hybrid 并返回；失败或异常则记录警告并返回 pre。</w:t>
      </w:r>
    </w:p>
    <w:p>
      <w:r>
        <w:rPr>
          <w:rFonts w:ascii="Calibri" w:hAnsi="Calibri" w:eastAsia="宋体" w:cs="Calibri"/>
          <w:b w:val="0"/>
          <w:i w:val="0"/>
          <w:sz w:val="24"/>
        </w:rPr>
        <w:t>步骤 F：可选将结果写入内容哈希缓存，命中则直接返回。</w:t>
      </w:r>
    </w:p>
    <w:p>
      <w:r>
        <w:rPr>
          <w:rFonts w:ascii="Calibri" w:hAnsi="Calibri" w:eastAsia="宋体" w:cs="Calibri"/>
          <w:b/>
          <w:i w:val="0"/>
          <w:sz w:val="24"/>
        </w:rPr>
        <w:t>边界条件处理：</w:t>
      </w:r>
    </w:p>
    <w:p>
      <w:r>
        <w:rPr>
          <w:rFonts w:ascii="Calibri" w:hAnsi="Calibri" w:eastAsia="宋体" w:cs="Calibri"/>
          <w:b w:val="0"/>
          <w:i w:val="0"/>
          <w:sz w:val="24"/>
        </w:rPr>
        <w:t>密钥占位符 your_api_key_here 视为无效；缓存超过容量清空；模型返回非 JSON 或缺维时用 pre 补齐；重试采用有限次数指数退避。</w:t>
      </w:r>
    </w:p>
    <w:p>
      <w:r>
        <w:rPr>
          <w:rFonts w:ascii="Calibri" w:hAnsi="Calibri" w:eastAsia="宋体" w:cs="Calibri"/>
          <w:b/>
          <w:i w:val="0"/>
          <w:sz w:val="24"/>
        </w:rPr>
        <w:t>性能复杂度分析：</w:t>
      </w:r>
    </w:p>
    <w:p>
      <w:r>
        <w:rPr>
          <w:rFonts w:ascii="Calibri" w:hAnsi="Calibri" w:eastAsia="宋体" w:cs="Calibri"/>
          <w:b w:val="0"/>
          <w:i w:val="0"/>
          <w:sz w:val="24"/>
        </w:rPr>
        <w:t>额外 1 次模型调用主导耗时；缓存命中 O(1)。批量评测时缓存可显著降本。</w:t>
      </w:r>
    </w:p>
    <w:p>
      <w:pPr>
        <w:pStyle w:val="Heading3"/>
      </w:pPr>
      <w:r>
        <w:rPr>
          <w:rFonts w:ascii="Arial" w:hAnsi="Arial" w:eastAsia="黑体" w:cs="Arial"/>
          <w:b/>
          <w:i w:val="0"/>
          <w:sz w:val="26"/>
        </w:rPr>
        <w:t>5.6 人工复核有效分算法</w:t>
      </w:r>
    </w:p>
    <w:p>
      <w:r>
        <w:rPr>
          <w:rFonts w:ascii="Calibri" w:hAnsi="Calibri" w:eastAsia="宋体" w:cs="Calibri"/>
          <w:b w:val="0"/>
          <w:i w:val="0"/>
          <w:sz w:val="24"/>
        </w:rPr>
        <w:t>若 is_human_reviewed 且 human_score 非空，有效分=human_score，否则=机评分。</w:t>
      </w:r>
    </w:p>
    <w:p>
      <w:r>
        <w:rPr>
          <w:rFonts w:ascii="Calibri" w:hAnsi="Calibri" w:eastAsia="宋体" w:cs="Calibri"/>
          <w:b/>
          <w:i w:val="0"/>
          <w:sz w:val="24"/>
        </w:rPr>
        <w:t>算法伪代码（文字版）：</w:t>
      </w:r>
      <w:r>
        <w:rPr>
          <w:rFonts w:ascii="Calibri" w:hAnsi="Calibri" w:eastAsia="宋体" w:cs="Calibri"/>
          <w:b w:val="0"/>
          <w:i w:val="0"/>
          <w:sz w:val="24"/>
        </w:rPr>
        <w:t xml:space="preserve"> 读取指标分（MetricScore）记录；判断人评标记；返回有效分；报告聚合使用有效分。</w:t>
      </w:r>
    </w:p>
    <w:p>
      <w:r>
        <w:rPr>
          <w:rFonts w:ascii="Calibri" w:hAnsi="Calibri" w:eastAsia="宋体" w:cs="Calibri"/>
          <w:b/>
          <w:i w:val="0"/>
          <w:sz w:val="24"/>
        </w:rPr>
        <w:t>边界条件处理：</w:t>
      </w:r>
      <w:r>
        <w:rPr>
          <w:rFonts w:ascii="Calibri" w:hAnsi="Calibri" w:eastAsia="宋体" w:cs="Calibri"/>
          <w:b w:val="0"/>
          <w:i w:val="0"/>
          <w:sz w:val="24"/>
        </w:rPr>
        <w:t xml:space="preserve"> 仅标记未填分、仅填分未标记、分数越界（应在写入时校验 0–100）。</w:t>
      </w:r>
    </w:p>
    <w:p>
      <w:r>
        <w:rPr>
          <w:rFonts w:ascii="Calibri" w:hAnsi="Calibri" w:eastAsia="宋体" w:cs="Calibri"/>
          <w:b/>
          <w:i w:val="0"/>
          <w:sz w:val="24"/>
        </w:rPr>
        <w:t>性能复杂度分析：</w:t>
      </w:r>
      <w:r>
        <w:rPr>
          <w:rFonts w:ascii="Calibri" w:hAnsi="Calibri" w:eastAsia="宋体" w:cs="Calibri"/>
          <w:b w:val="0"/>
          <w:i w:val="0"/>
          <w:sz w:val="24"/>
        </w:rPr>
        <w:t xml:space="preserve"> O(1) 字段读取。</w:t>
      </w:r>
    </w:p>
    <w:p>
      <w:pPr>
        <w:pStyle w:val="Heading3"/>
      </w:pPr>
      <w:r>
        <w:rPr>
          <w:rFonts w:ascii="Arial" w:hAnsi="Arial" w:eastAsia="黑体" w:cs="Arial"/>
          <w:b/>
          <w:i w:val="0"/>
          <w:sz w:val="26"/>
        </w:rPr>
        <w:t>5.7 异步编排与聚合</w:t>
      </w:r>
    </w:p>
    <w:p>
      <w:r>
        <w:rPr>
          <w:rFonts w:ascii="Calibri" w:hAnsi="Calibri" w:eastAsia="宋体" w:cs="Calibri"/>
          <w:b/>
          <w:i w:val="0"/>
          <w:sz w:val="24"/>
        </w:rPr>
        <w:t>算法伪代码（文字版）：</w:t>
      </w:r>
    </w:p>
    <w:p>
      <w:r>
        <w:rPr>
          <w:rFonts w:ascii="Calibri" w:hAnsi="Calibri" w:eastAsia="宋体" w:cs="Calibri"/>
          <w:b w:val="0"/>
          <w:i w:val="0"/>
          <w:sz w:val="24"/>
        </w:rPr>
        <w:t>步骤 A：装载评测任务（Task）与测试用例（TestSuite）列表。</w:t>
      </w:r>
    </w:p>
    <w:p>
      <w:r>
        <w:rPr>
          <w:rFonts w:ascii="Calibri" w:hAnsi="Calibri" w:eastAsia="宋体" w:cs="Calibri"/>
          <w:b w:val="0"/>
          <w:i w:val="0"/>
          <w:sz w:val="24"/>
        </w:rPr>
        <w:t>步骤 B：状态→运行并广播。</w:t>
      </w:r>
    </w:p>
    <w:p>
      <w:r>
        <w:rPr>
          <w:rFonts w:ascii="Calibri" w:hAnsi="Calibri" w:eastAsia="宋体" w:cs="Calibri"/>
          <w:b w:val="0"/>
          <w:i w:val="0"/>
          <w:sz w:val="24"/>
        </w:rPr>
        <w:t>步骤 C：对每个 suite 调用执行子任务，落库执行轨迹（Trace）。</w:t>
      </w:r>
    </w:p>
    <w:p>
      <w:r>
        <w:rPr>
          <w:rFonts w:ascii="Calibri" w:hAnsi="Calibri" w:eastAsia="宋体" w:cs="Calibri"/>
          <w:b w:val="0"/>
          <w:i w:val="0"/>
          <w:sz w:val="24"/>
        </w:rPr>
        <w:t>步骤 D：对每个 trace 调用评判子任务，落库指标分（MetricScore）。</w:t>
      </w:r>
    </w:p>
    <w:p>
      <w:r>
        <w:rPr>
          <w:rFonts w:ascii="Calibri" w:hAnsi="Calibri" w:eastAsia="宋体" w:cs="Calibri"/>
          <w:b w:val="0"/>
          <w:i w:val="0"/>
          <w:sz w:val="24"/>
        </w:rPr>
        <w:t>步骤 E：统计失败数，状态→完成或失败并广播。</w:t>
      </w:r>
    </w:p>
    <w:p>
      <w:r>
        <w:rPr>
          <w:rFonts w:ascii="Calibri" w:hAnsi="Calibri" w:eastAsia="宋体" w:cs="Calibri"/>
          <w:b/>
          <w:i w:val="0"/>
          <w:sz w:val="24"/>
        </w:rPr>
        <w:t>边界条件处理：</w:t>
      </w:r>
      <w:r>
        <w:rPr>
          <w:rFonts w:ascii="Calibri" w:hAnsi="Calibri" w:eastAsia="宋体" w:cs="Calibri"/>
          <w:b w:val="0"/>
          <w:i w:val="0"/>
          <w:sz w:val="24"/>
        </w:rPr>
        <w:t xml:space="preserve"> 部分失败仍保留成功轨迹；取消打断后续循环；子任务重试不重复污染时需幂等设计（以新轨迹或更新策略为准）。</w:t>
      </w:r>
    </w:p>
    <w:p>
      <w:r>
        <w:rPr>
          <w:rFonts w:ascii="Calibri" w:hAnsi="Calibri" w:eastAsia="宋体" w:cs="Calibri"/>
          <w:b/>
          <w:i w:val="0"/>
          <w:sz w:val="24"/>
        </w:rPr>
        <w:t>性能复杂度分析：</w:t>
      </w:r>
      <w:r>
        <w:rPr>
          <w:rFonts w:ascii="Calibri" w:hAnsi="Calibri" w:eastAsia="宋体" w:cs="Calibri"/>
          <w:b w:val="0"/>
          <w:i w:val="0"/>
          <w:sz w:val="24"/>
        </w:rPr>
        <w:t xml:space="preserve"> 设 N 个用例，串行为 O(N) 次执行加 O(N) 次评判；分组并行为近似 O(N/P) 墙钟时间，P 为并发度，受 Worker 与模型限流约束。</w:t>
      </w:r>
    </w:p>
    <w:p>
      <w:pPr>
        <w:pStyle w:val="Heading3"/>
      </w:pPr>
      <w:r>
        <w:rPr>
          <w:rFonts w:ascii="Arial" w:hAnsi="Arial" w:eastAsia="黑体" w:cs="Arial"/>
          <w:b/>
          <w:i w:val="0"/>
          <w:sz w:val="26"/>
        </w:rPr>
        <w:t>5.8 成本与版本元数据</w:t>
      </w:r>
    </w:p>
    <w:p>
      <w:r>
        <w:rPr>
          <w:rFonts w:ascii="Calibri" w:hAnsi="Calibri" w:eastAsia="宋体" w:cs="Calibri"/>
          <w:b w:val="0"/>
          <w:i w:val="0"/>
          <w:sz w:val="24"/>
        </w:rPr>
        <w:t>轨迹记录 prompt/completion tokens、费用估算与版本号，支撑“分数产生条件”解释。</w:t>
      </w:r>
    </w:p>
    <w:p>
      <w:r>
        <w:rPr>
          <w:rFonts w:ascii="Calibri" w:hAnsi="Calibri" w:eastAsia="宋体" w:cs="Calibri"/>
          <w:b/>
          <w:i w:val="0"/>
          <w:sz w:val="24"/>
        </w:rPr>
        <w:t>算法伪代码（文字版）：</w:t>
      </w:r>
      <w:r>
        <w:rPr>
          <w:rFonts w:ascii="Calibri" w:hAnsi="Calibri" w:eastAsia="宋体" w:cs="Calibri"/>
          <w:b w:val="0"/>
          <w:i w:val="0"/>
          <w:sz w:val="24"/>
        </w:rPr>
        <w:t xml:space="preserve"> 执行结束写入 token 字段；按单价估算 cost；写入 agent/prompt/model/tool version；报告展示只读。</w:t>
      </w:r>
    </w:p>
    <w:p>
      <w:r>
        <w:rPr>
          <w:rFonts w:ascii="Calibri" w:hAnsi="Calibri" w:eastAsia="宋体" w:cs="Calibri"/>
          <w:b/>
          <w:i w:val="0"/>
          <w:sz w:val="24"/>
        </w:rPr>
        <w:t>边界条件处理：</w:t>
      </w:r>
      <w:r>
        <w:rPr>
          <w:rFonts w:ascii="Calibri" w:hAnsi="Calibri" w:eastAsia="宋体" w:cs="Calibri"/>
          <w:b w:val="0"/>
          <w:i w:val="0"/>
          <w:sz w:val="24"/>
        </w:rPr>
        <w:t xml:space="preserve"> 缺 usage 时 token 记 0；版本未知可空。</w:t>
      </w:r>
    </w:p>
    <w:p>
      <w:r>
        <w:rPr>
          <w:rFonts w:ascii="Calibri" w:hAnsi="Calibri" w:eastAsia="宋体" w:cs="Calibri"/>
          <w:b/>
          <w:i w:val="0"/>
          <w:sz w:val="24"/>
        </w:rPr>
        <w:t>性能复杂度分析：</w:t>
      </w:r>
      <w:r>
        <w:rPr>
          <w:rFonts w:ascii="Calibri" w:hAnsi="Calibri" w:eastAsia="宋体" w:cs="Calibri"/>
          <w:b w:val="0"/>
          <w:i w:val="0"/>
          <w:sz w:val="24"/>
        </w:rPr>
        <w:t xml:space="preserve"> O(1) 附加字段写入。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Arial" w:hAnsi="Arial" w:eastAsia="黑体" w:cs="Arial"/>
          <w:b/>
          <w:i w:val="0"/>
          <w:sz w:val="30"/>
        </w:rPr>
        <w:t>第六章 模块间数据流转</w:t>
      </w:r>
    </w:p>
    <w:p>
      <w:r>
        <w:rPr>
          <w:rFonts w:ascii="Calibri" w:hAnsi="Calibri" w:eastAsia="宋体" w:cs="Calibri"/>
          <w:b w:val="0"/>
          <w:i w:val="0"/>
          <w:sz w:val="24"/>
        </w:rPr>
        <w:t>创建流：前端提交 → Task 落库 → 上传解析 → TestSuite 批量插入。执行流：执行指令 → 状态迁移 → 执行器 → Trace → 事件推送。评分流：Trace+期望 → 评判 → MetricScore → 报告。查询流：租户过滤贯穿列表与详情。前端状态流：服务端真相 + 本地交互缓冲 + DAG/评分卡片渲染。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Arial" w:hAnsi="Arial" w:eastAsia="黑体" w:cs="Arial"/>
          <w:b/>
          <w:i w:val="0"/>
          <w:sz w:val="30"/>
        </w:rPr>
        <w:t>第七章 接口规范设计</w:t>
      </w:r>
    </w:p>
    <w:p>
      <w:r>
        <w:rPr>
          <w:rFonts w:ascii="Calibri" w:hAnsi="Calibri" w:eastAsia="宋体" w:cs="Calibri"/>
          <w:b w:val="0"/>
          <w:i w:val="0"/>
          <w:sz w:val="24"/>
        </w:rPr>
        <w:t xml:space="preserve">REST+JSON，前缀 </w:t>
      </w:r>
      <w:r>
        <w:rPr>
          <w:rFonts w:ascii="Consolas" w:hAnsi="Consolas" w:eastAsia="黑体" w:cs="Consolas"/>
          <w:b w:val="0"/>
          <w:i w:val="0"/>
          <w:sz w:val="22"/>
        </w:rPr>
        <w:t>/api/v1</w:t>
      </w:r>
      <w:r>
        <w:rPr>
          <w:rFonts w:ascii="Calibri" w:hAnsi="Calibri" w:eastAsia="宋体" w:cs="Calibri"/>
          <w:b w:val="0"/>
          <w:i w:val="0"/>
          <w:sz w:val="24"/>
        </w:rPr>
        <w:t>。任务、用例、执行、轨迹、评判、报告、工具、设置、审计、健康检查与 WebSocket 活动。鉴权开启时除公共路径外需 API Key。分页设上限。执行与评分注意重复提交与竞态下的终态一致性。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Arial" w:hAnsi="Arial" w:eastAsia="黑体" w:cs="Arial"/>
          <w:b/>
          <w:i w:val="0"/>
          <w:sz w:val="30"/>
        </w:rPr>
        <w:t>第八章 前端工作台设计</w:t>
      </w:r>
    </w:p>
    <w:p>
      <w:r>
        <w:rPr>
          <w:rFonts w:ascii="Calibri" w:hAnsi="Calibri" w:eastAsia="宋体" w:cs="Calibri"/>
          <w:b w:val="0"/>
          <w:i w:val="0"/>
          <w:sz w:val="24"/>
        </w:rPr>
        <w:t>信息架构：总览、任务、报告、设置；详情页承载用例、执行、执行轨迹（Trace）DAG、指标分（MetricScore）。可视化原则：节点表达步骤，日志表达原文，卡片表达分数，三者联动。契约与后端字段对齐，保证材料术语一致。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Arial" w:hAnsi="Arial" w:eastAsia="黑体" w:cs="Arial"/>
          <w:b/>
          <w:i w:val="0"/>
          <w:sz w:val="30"/>
        </w:rPr>
        <w:t>第九章 安全设计</w:t>
      </w:r>
    </w:p>
    <w:p>
      <w:r>
        <w:rPr>
          <w:rFonts w:ascii="Calibri" w:hAnsi="Calibri" w:eastAsia="宋体" w:cs="Calibri"/>
          <w:b w:val="0"/>
          <w:i w:val="0"/>
          <w:sz w:val="24"/>
        </w:rPr>
        <w:t>认证授权、输入与工具安全、密钥仅环境配置、限流与请求 ID、审计追责。占位符：your_api_key_here；禁止材料出现真实密钥与内网 IP。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Arial" w:hAnsi="Arial" w:eastAsia="黑体" w:cs="Arial"/>
          <w:b/>
          <w:i w:val="0"/>
          <w:sz w:val="30"/>
        </w:rPr>
        <w:t>第十章 可靠性、性能与可扩展性</w:t>
      </w:r>
    </w:p>
    <w:p>
      <w:r>
        <w:rPr>
          <w:rFonts w:ascii="Calibri" w:hAnsi="Calibri" w:eastAsia="宋体" w:cs="Calibri"/>
          <w:b w:val="0"/>
          <w:i w:val="0"/>
          <w:sz w:val="24"/>
        </w:rPr>
        <w:t>任务超时与重试、失败隔离、事务边界、单元与端到端测试；异步扩展 Worker；评分缓存；执行器/工具/指标可扩展。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Arial" w:hAnsi="Arial" w:eastAsia="黑体" w:cs="Arial"/>
          <w:b/>
          <w:i w:val="0"/>
          <w:sz w:val="30"/>
        </w:rPr>
        <w:t>第十一章 运行部署设计</w:t>
      </w:r>
    </w:p>
    <w:p>
      <w:r>
        <w:rPr>
          <w:rFonts w:ascii="Calibri" w:hAnsi="Calibri" w:eastAsia="宋体" w:cs="Calibri"/>
          <w:b w:val="0"/>
          <w:i w:val="0"/>
          <w:sz w:val="24"/>
        </w:rPr>
        <w:t>本地 Eager 与 Docker 全栈双路径；配置分层；生产开启鉴权租户、关闭不必要文档暴露。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Arial" w:hAnsi="Arial" w:eastAsia="黑体" w:cs="Arial"/>
          <w:b/>
          <w:i w:val="0"/>
          <w:sz w:val="30"/>
        </w:rPr>
        <w:t>第十二章 测试与质量保障</w:t>
      </w:r>
    </w:p>
    <w:p>
      <w:r>
        <w:rPr>
          <w:rFonts w:ascii="Calibri" w:hAnsi="Calibri" w:eastAsia="宋体" w:cs="Calibri"/>
          <w:b w:val="0"/>
          <w:i w:val="0"/>
          <w:sz w:val="24"/>
        </w:rPr>
        <w:t>覆盖鉴权、租户、沙箱、执行器、评分、任务 API；验收要点：创建任务、导入测试用例（TestSuite）、执行产生执行轨迹（Trace）、规则分与 hybrid、人工复核、隔离、报告可读。全流程测试验证由著作权人李凯昕独立完成。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Arial" w:hAnsi="Arial" w:eastAsia="黑体" w:cs="Arial"/>
          <w:b/>
          <w:i w:val="0"/>
          <w:sz w:val="30"/>
        </w:rPr>
        <w:t>第十三章 独创性综合论述</w:t>
      </w:r>
    </w:p>
    <w:p>
      <w:pPr>
        <w:pStyle w:val="Heading3"/>
      </w:pPr>
      <w:r>
        <w:rPr>
          <w:rFonts w:ascii="Arial" w:hAnsi="Arial" w:eastAsia="黑体" w:cs="Arial"/>
          <w:b/>
          <w:i w:val="0"/>
          <w:sz w:val="26"/>
        </w:rPr>
        <w:t>13.1 相对通用框架的差异</w:t>
      </w:r>
    </w:p>
    <w:p>
      <w:r>
        <w:rPr>
          <w:rFonts w:ascii="Calibri" w:hAnsi="Calibri" w:eastAsia="宋体" w:cs="Calibri"/>
          <w:b w:val="0"/>
          <w:i w:val="0"/>
          <w:sz w:val="24"/>
        </w:rPr>
        <w:t>本软件不是对 FastAPI 或 React 的简单演示，也不是单一聊天页面。独创性体现在：评测领域驱动的数据模型与状态机；Agent 执行与工具沙箱一体化的执行轨迹（Trace）体系；规则与 LLM 与人工复核的三级评分闭环及指标分（MetricScore）可解释结构；异步编排与 Eager 共用业务路径；面向评测人员的 DAG 工作台与企业级横切能力组合。</w:t>
      </w:r>
    </w:p>
    <w:p>
      <w:pPr>
        <w:pStyle w:val="Heading3"/>
      </w:pPr>
      <w:r>
        <w:rPr>
          <w:rFonts w:ascii="Arial" w:hAnsi="Arial" w:eastAsia="黑体" w:cs="Arial"/>
          <w:b/>
          <w:i w:val="0"/>
          <w:sz w:val="26"/>
        </w:rPr>
        <w:t>13.2 权利人独立完成声明</w:t>
      </w:r>
    </w:p>
    <w:p>
      <w:r>
        <w:rPr>
          <w:rFonts w:ascii="Calibri" w:hAnsi="Calibri" w:eastAsia="宋体" w:cs="Calibri"/>
          <w:b/>
          <w:i w:val="0"/>
          <w:sz w:val="24"/>
        </w:rPr>
        <w:t>系统架构设计、核心算法编码、领域模型（评测任务 Task / 测试用例 TestSuite / 执行轨迹 Trace / 指标分 MetricScore）定义，以及全流程测试验证，均由著作权人李凯昕独立完成。</w:t>
      </w:r>
      <w:r>
        <w:rPr>
          <w:rFonts w:ascii="Calibri" w:hAnsi="Calibri" w:eastAsia="宋体" w:cs="Calibri"/>
          <w:b w:val="0"/>
          <w:i w:val="0"/>
          <w:sz w:val="24"/>
        </w:rPr>
        <w:t xml:space="preserve"> 所使用的开源组件遵循其许可证；大模型服务为外部依赖；本软件主张权利的对象为原创程序与文档表达。</w:t>
      </w:r>
    </w:p>
    <w:p>
      <w:pPr>
        <w:pStyle w:val="Heading3"/>
      </w:pPr>
      <w:r>
        <w:rPr>
          <w:rFonts w:ascii="Arial" w:hAnsi="Arial" w:eastAsia="黑体" w:cs="Arial"/>
          <w:b/>
          <w:i w:val="0"/>
          <w:sz w:val="26"/>
        </w:rPr>
        <w:t>13.3 原创性边界声明</w:t>
      </w:r>
    </w:p>
    <w:p>
      <w:r>
        <w:rPr>
          <w:rFonts w:ascii="Calibri" w:hAnsi="Calibri" w:eastAsia="宋体" w:cs="Calibri"/>
          <w:b w:val="0"/>
          <w:i w:val="0"/>
          <w:sz w:val="24"/>
        </w:rPr>
        <w:t>不主张第三方库与模型权重权利；源程序鉴别材料选取核心业务文件，排除第三方库与构建产物。</w:t>
      </w:r>
    </w:p>
    <w:p>
      <w:pPr>
        <w:pStyle w:val="Heading3"/>
      </w:pPr>
      <w:r>
        <w:rPr>
          <w:rFonts w:ascii="Arial" w:hAnsi="Arial" w:eastAsia="黑体" w:cs="Arial"/>
          <w:b/>
          <w:i w:val="0"/>
          <w:sz w:val="26"/>
        </w:rPr>
        <w:t>13.4 架构优化贡献说明</w:t>
      </w:r>
    </w:p>
    <w:p>
      <w:r>
        <w:rPr>
          <w:rFonts w:ascii="Calibri" w:hAnsi="Calibri" w:eastAsia="宋体" w:cs="Calibri"/>
          <w:b w:val="0"/>
          <w:i w:val="0"/>
          <w:sz w:val="24"/>
        </w:rPr>
        <w:t>李凯昕完成：评测过程阶段显式状态化；工具沙箱隔离；可降级混合评分；Actor 轻量多租户；前后端契约与模块清单同源维护。上述构成技术特点与原创性支撑。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Arial" w:hAnsi="Arial" w:eastAsia="黑体" w:cs="Arial"/>
          <w:b/>
          <w:i w:val="0"/>
          <w:sz w:val="30"/>
        </w:rPr>
        <w:t>第十四章 总结</w:t>
      </w:r>
    </w:p>
    <w:p>
      <w:r>
        <w:rPr>
          <w:rFonts w:ascii="Calibri" w:hAnsi="Calibri" w:eastAsia="宋体" w:cs="Calibri"/>
          <w:b w:val="0"/>
          <w:i w:val="0"/>
          <w:sz w:val="24"/>
        </w:rPr>
        <w:t>AgentFlow-Eval Agent自动化评测工作台以评测任务（Task）与测试用例（TestSuite）为入口，以异步或同步方式执行 ReAct Agent，以执行轨迹（Trace）支撑可视化与评分，以规则、大模型与人工复核形成可信指标分（MetricScore），并以鉴权、租户、审计与实时活动满足基本治理需要。本说明书与申请表、用户手册、源程序核心模块相互印证，达到登记对设计说明深度与一致性要求。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Arial" w:hAnsi="Arial" w:eastAsia="黑体" w:cs="Arial"/>
          <w:b/>
          <w:i w:val="0"/>
          <w:sz w:val="30"/>
        </w:rPr>
        <w:t>第十五章 评测场景建模补充说明</w:t>
      </w:r>
    </w:p>
    <w:p>
      <w:r>
        <w:rPr>
          <w:rFonts w:ascii="Calibri" w:hAnsi="Calibri" w:eastAsia="宋体" w:cs="Calibri"/>
          <w:b w:val="0"/>
          <w:i w:val="0"/>
          <w:sz w:val="24"/>
        </w:rPr>
        <w:t>在企业实际落地过程中，评测场景往往呈现多样性。客服类场景关注是否正确查询订单与知识库，是否在未知时拒答；办公助手场景关注是否正确调用日历与邮件类工具；数据分析场景关注计算工具使用是否正确以及最终数值是否一致。本软件通过“用户输入、期望输出、期望工具”三元组对场景进行统一抽象，使不同业务线可以共用同一套执行与评分基础设施。该抽象由李凯昕在需求分析阶段提炼，避免为每个业务定制互不兼容的评测脚本。统一抽象带来的直接好处是测试用例（TestSuite）可迁移、指标可复用、报告可对照。对于复杂场景，可通过扩展元数据承载业务标签，例如难度、业务线与优先级，而不破坏主干模型。场景建模还要求同一评测任务（Task）内用例风格一致，否则模型行为方差会放大分数噪声；因此手册建议按业务线拆分任务。场景标签可在报告侧用于分组统计，为后续版本扩展预留，而不阻塞 V1.0 闭环。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Arial" w:hAnsi="Arial" w:eastAsia="黑体" w:cs="Arial"/>
          <w:b/>
          <w:i w:val="0"/>
          <w:sz w:val="30"/>
        </w:rPr>
        <w:t>第十六章 提示词与模型配置管理思想</w:t>
      </w:r>
    </w:p>
    <w:p>
      <w:r>
        <w:rPr>
          <w:rFonts w:ascii="Calibri" w:hAnsi="Calibri" w:eastAsia="宋体" w:cs="Calibri"/>
          <w:b w:val="0"/>
          <w:i w:val="0"/>
          <w:sz w:val="24"/>
        </w:rPr>
        <w:t>Agent 与评判器的行为强烈依赖模型名称、温度、最大轮次与系统提示。本软件将任务级 Agent 配置以 JSON 持久化于评测任务（Task），使同一任务在不同时间重复执行时具备配置快照意义。执行轨迹（Trace）版本元数据进一步把实现版本与模型版本写入记录，形成“配置加版本加轨迹”的三维追溯。设计上不把提示词硬编码为不可替换常量，而是在执行器内集中管理 ReAct 模板，便于后续抽取为可版本化资源。李凯昕在此强调：评测系统必须能回答“当时用的什么模型与提示”，否则指标分（MetricScore）无法用于回归比较。配置变更应通过新任务或明确重跑产生新轨迹，而不是静默覆盖历史解释条件。密钥与端点仅环境注入，不进入配置 JSON 明文提交材料。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Arial" w:hAnsi="Arial" w:eastAsia="黑体" w:cs="Arial"/>
          <w:b/>
          <w:i w:val="0"/>
          <w:sz w:val="30"/>
        </w:rPr>
        <w:t>第十七章 失败模式与恢复策略</w:t>
      </w:r>
    </w:p>
    <w:p>
      <w:r>
        <w:rPr>
          <w:rFonts w:ascii="Calibri" w:hAnsi="Calibri" w:eastAsia="宋体" w:cs="Calibri"/>
          <w:b w:val="0"/>
          <w:i w:val="0"/>
          <w:sz w:val="24"/>
        </w:rPr>
        <w:t>评测过程常见失败包括：模型服务超时、密钥无效、工具执行超时、测试用例（TestSuite）为空、任务被取消、数据库不可写等。系统设计上将失败分类处理。对瞬时网络错误，子任务可重试；对业务性失败，写入失败执行轨迹（Trace）或失败任务状态并给出错误信息；对用户取消，尽快停止后续用例并落终态。评分失败保留轨迹以便重评。前端对失败状态使用明确徽章与提示，避免静默失败。恢复策略上，支持在修复配置后重新执行评测任务（Task）或对单条执行轨迹（Trace）重新评判，而不必重建全部用例。该策略降低了真实业务中的运维成本，并与状态机终态设计一致。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Arial" w:hAnsi="Arial" w:eastAsia="黑体" w:cs="Arial"/>
          <w:b/>
          <w:i w:val="0"/>
          <w:sz w:val="30"/>
        </w:rPr>
        <w:t>第十八章 多租户隔离的威胁模型</w:t>
      </w:r>
    </w:p>
    <w:p>
      <w:r>
        <w:rPr>
          <w:rFonts w:ascii="Calibri" w:hAnsi="Calibri" w:eastAsia="宋体" w:cs="Calibri"/>
          <w:b w:val="0"/>
          <w:i w:val="0"/>
          <w:sz w:val="24"/>
        </w:rPr>
        <w:t>在 API Key 多使用者场景下，主要威胁是横向越权读取他人评测任务（Task）、测试用例（TestSuite）与执行轨迹（Trace）中的业务敏感问题。本软件威胁模型假设密钥可能被多人持有，因此在列表、详情、轨迹与执行等路径统一实施所有者校验，管理员名单用于运维旁路。返回未找到而非明确拒绝，减少资源枚举。WebSocket 推送也应只面向相关主体活动，避免广播泄露。审计日志（AuditLog）用于事后发现异常访问模式。该轻量模型不替代完整组织级权限系统，但在中小团队评测平台中达到成本与安全的合理平衡，是李凯昕针对产品阶段做出的务实安全设计。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Arial" w:hAnsi="Arial" w:eastAsia="黑体" w:cs="Arial"/>
          <w:b/>
          <w:i w:val="0"/>
          <w:sz w:val="30"/>
        </w:rPr>
        <w:t>第十九章 指标解释性与报告阅读方法</w:t>
      </w:r>
    </w:p>
    <w:p>
      <w:r>
        <w:rPr>
          <w:rFonts w:ascii="Calibri" w:hAnsi="Calibri" w:eastAsia="宋体" w:cs="Calibri"/>
          <w:b w:val="0"/>
          <w:i w:val="0"/>
          <w:sz w:val="24"/>
        </w:rPr>
        <w:t>自动评分若不可解释，则难以指导改进。因此每个指标分（MetricScore）维度保留原因字段，规则层写明缺失或多余工具，模型层写明扣分理由，人工层记录审核者。报告阅读建议先看评测任务（Task）总分分布，再下钻低分测试用例（TestSuite），结合执行轨迹（Trace）DAG 定位出错步骤，最后决定是改提示、改工具描述还是改业务预期。软件通过数据结构支持这一阅读方法，而不是只给一个黑盒分数。解释性设计使评测结果能够进入研发迭代闭环，体现工作台产品价值。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Arial" w:hAnsi="Arial" w:eastAsia="黑体" w:cs="Arial"/>
          <w:b/>
          <w:i w:val="0"/>
          <w:sz w:val="30"/>
        </w:rPr>
        <w:t>第二十章 与持续集成的协同</w:t>
      </w:r>
    </w:p>
    <w:p>
      <w:r>
        <w:rPr>
          <w:rFonts w:ascii="Calibri" w:hAnsi="Calibri" w:eastAsia="宋体" w:cs="Calibri"/>
          <w:b w:val="0"/>
          <w:i w:val="0"/>
          <w:sz w:val="24"/>
        </w:rPr>
        <w:t>虽然本软件是交互式工作台，但其 API 化设计允许被持续集成系统调用：导入测试用例（TestSuite）、触发执行、拉取报告。仓库内单元测试与端到端测试保障核心逻辑稳定。未来可在外部流水线中把关键 Agent 场景作为门禁。设计上保持接口稳定与健康检查友好，是为这种协同预留的接口。李凯昕在总体设计中将“人机交互评测”与“自动化回归”视为同一数据模型上的两种消费方式，从而避免两套体系。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Arial" w:hAnsi="Arial" w:eastAsia="黑体" w:cs="Arial"/>
          <w:b/>
          <w:i w:val="0"/>
          <w:sz w:val="30"/>
        </w:rPr>
        <w:t>第二十一章 前端性能与可访问性考虑</w:t>
      </w:r>
    </w:p>
    <w:p>
      <w:r>
        <w:rPr>
          <w:rFonts w:ascii="Calibri" w:hAnsi="Calibri" w:eastAsia="宋体" w:cs="Calibri"/>
          <w:b w:val="0"/>
          <w:i w:val="0"/>
          <w:sz w:val="24"/>
        </w:rPr>
        <w:t>任务详情页信息密度高，设计上采用分区展示：基本信息、测试用例（TestSuite）表、执行控制、执行轨迹（Trace）列表、DAG、日志与指标分（MetricScore）。大数据量步骤时，日志区应可滚动，图节点应避免一次性渲染失控。路由级拆分减少初始包体。状态徽章与文字标签并用，降低仅靠颜色传达信息的问题。空状态与错误边界提升稳健性。这些界面工程细节服务于长时间评测操作，属于产品化独创表达的一部分。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Arial" w:hAnsi="Arial" w:eastAsia="黑体" w:cs="Arial"/>
          <w:b/>
          <w:i w:val="0"/>
          <w:sz w:val="30"/>
        </w:rPr>
        <w:t>第二十二章 数据留存与合规建议</w:t>
      </w:r>
    </w:p>
    <w:p>
      <w:r>
        <w:rPr>
          <w:rFonts w:ascii="Calibri" w:hAnsi="Calibri" w:eastAsia="宋体" w:cs="Calibri"/>
          <w:b w:val="0"/>
          <w:i w:val="0"/>
          <w:sz w:val="24"/>
        </w:rPr>
        <w:t>执行轨迹（Trace）中可能包含业务侧用户问题与中间推理，属于敏感数据。建议在企业内部部署时限制访问密钥分发，开启租户隔离与审计，并按组织要求设置留存周期。本软件提供删除与归档能力作为治理手段。日志应避免记录完整密钥与不必要的个人信息。登记材料截图需脱敏。合规并不是单独模块，而是贯穿鉴权、审计、脱敏与部署建议的设计约束。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Arial" w:hAnsi="Arial" w:eastAsia="黑体" w:cs="Arial"/>
          <w:b/>
          <w:i w:val="0"/>
          <w:sz w:val="30"/>
        </w:rPr>
        <w:t>第二十三章 扩展点清单</w:t>
      </w:r>
    </w:p>
    <w:p>
      <w:r>
        <w:rPr>
          <w:rFonts w:ascii="Calibri" w:hAnsi="Calibri" w:eastAsia="宋体" w:cs="Calibri"/>
          <w:b w:val="0"/>
          <w:i w:val="0"/>
          <w:sz w:val="24"/>
        </w:rPr>
        <w:t>执行器扩展点：实现基类并在工厂注册。工具扩展点：在沙箱注册新的纯函数工具并暴露描述。指标扩展点：在规则层增加计算函数并在报告展示指标分（MetricScore）。存储扩展点：通过配置切换数据库后端。通知扩展点：在事件发布后增加企业 IM 适配。前端扩展点：新增页面挂路由。清晰扩展点使软件在保持核心稳定的同时可持续演进。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Arial" w:hAnsi="Arial" w:eastAsia="黑体" w:cs="Arial"/>
          <w:b/>
          <w:i w:val="0"/>
          <w:sz w:val="30"/>
        </w:rPr>
        <w:t>第二十四章 设计约束与非目标</w:t>
      </w:r>
    </w:p>
    <w:p>
      <w:r>
        <w:rPr>
          <w:rFonts w:ascii="Calibri" w:hAnsi="Calibri" w:eastAsia="宋体" w:cs="Calibri"/>
          <w:b w:val="0"/>
          <w:i w:val="0"/>
          <w:sz w:val="24"/>
        </w:rPr>
        <w:t>本软件非目标包括：不内置训练或微调大模型；不作为通用 MLOps 平台管理所有模型资产；不在沙箱内提供无限制外网浏览；不替代专业渗透测试与企业 IAM。明确非目标有助于保持产品边界清晰，把复杂度投入到 Agent 评测闭环这一核心价值。李凯昕在需求裁剪上坚持“闭环完整优先于功能堆叠”，这是本软件能够在可运行形态下完成鉴定与演示的重要原因。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Arial" w:hAnsi="Arial" w:eastAsia="黑体" w:cs="Arial"/>
          <w:b/>
          <w:i w:val="0"/>
          <w:sz w:val="30"/>
        </w:rPr>
        <w:t>第二十五章 关键算法伪流程文字版（总流程）</w:t>
      </w:r>
    </w:p>
    <w:p>
      <w:r>
        <w:rPr>
          <w:rFonts w:ascii="Calibri" w:hAnsi="Calibri" w:eastAsia="宋体" w:cs="Calibri"/>
          <w:b w:val="0"/>
          <w:i w:val="0"/>
          <w:sz w:val="24"/>
        </w:rPr>
        <w:t>全流程可描述为：输入为评测任务（Task）标识；输出为更新后的任务状态与持久化执行轨迹（Trace）及指标分（MetricScore）。步骤一读取任务与测试用例（TestSuite）集合；步骤二若集合为空则失败返回；步骤三状态改为运行并广播；步骤四对每一用例调用执行器得到步骤数组并落库为执行轨迹（Trace）；步骤五对每一轨迹调用评判器得到指标分（MetricScore）并落库；步骤六汇总失败计数；步骤七状态改为完成或失败并广播；步骤八结束。执行器子流程与评判子流程详见第五章。上述文字流程与实现保持一致，便于评审理解。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Arial" w:hAnsi="Arial" w:eastAsia="黑体" w:cs="Arial"/>
          <w:b/>
          <w:i w:val="0"/>
          <w:sz w:val="30"/>
        </w:rPr>
        <w:t>第二十六章 模块职责矩阵说明</w:t>
      </w:r>
    </w:p>
    <w:p>
      <w:r>
        <w:rPr>
          <w:rFonts w:ascii="Calibri" w:hAnsi="Calibri" w:eastAsia="宋体" w:cs="Calibri"/>
          <w:b w:val="0"/>
          <w:i w:val="0"/>
          <w:sz w:val="24"/>
        </w:rPr>
        <w:t>路由模块只做协议适配；领域模型只做数据与状态表达；执行器只做多轮推理；沙箱只做工具安全执行；评判器只做指标分（MetricScore）生产；编排器只做流程粘合；前端只做人机交互。禁止在路由中写复杂评分，禁止在前端计算权威分数，禁止在执行器中直接写报告聚合。职责矩阵减少耦合，使单元测试可以针对纯函数与类方法进行。该工程约束由总体设计明确规定，并在代码目录上落实。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Arial" w:hAnsi="Arial" w:eastAsia="黑体" w:cs="Arial"/>
          <w:b/>
          <w:i w:val="0"/>
          <w:sz w:val="30"/>
        </w:rPr>
        <w:t>第二十七章 界面—接口—表结构一致性</w:t>
      </w:r>
    </w:p>
    <w:p>
      <w:r>
        <w:rPr>
          <w:rFonts w:ascii="Calibri" w:hAnsi="Calibri" w:eastAsia="宋体" w:cs="Calibri"/>
          <w:b w:val="0"/>
          <w:i w:val="0"/>
          <w:sz w:val="24"/>
        </w:rPr>
        <w:t>软著材料常见问题是说明书、界面与代码三套说法不一致。本项目以功能模块清单为中枢：界面菜单对应路由，路由对应接口，接口对应表字段。例如任务列表页对应任务列表接口对应 tasks 表（评测任务 Task）；DAG 对应轨迹详情接口对应 traces.steps 字段（执行轨迹 Trace）；评分卡片对应 metric_scores 表（指标分 MetricScore）；用例表对应 test_suites 表（测试用例 TestSuite）。本设计说明书与用户手册沿用同一术语，确保三套材料完全一致。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Arial" w:hAnsi="Arial" w:eastAsia="黑体" w:cs="Arial"/>
          <w:b/>
          <w:i w:val="0"/>
          <w:sz w:val="30"/>
        </w:rPr>
        <w:t>第二十八章 后续演进路线（不作为当前版本范围）</w:t>
      </w:r>
    </w:p>
    <w:p>
      <w:r>
        <w:rPr>
          <w:rFonts w:ascii="Calibri" w:hAnsi="Calibri" w:eastAsia="宋体" w:cs="Calibri"/>
          <w:b w:val="0"/>
          <w:i w:val="0"/>
          <w:sz w:val="24"/>
        </w:rPr>
        <w:t>可能的演进包括更细的角色权限、更多连接器工具、批量对比实验、评分校准集、团队空间与更丰富的报表导出。无论怎样演进，当前 V1.0 已经形成最小完整闭环，满足独立软件的功能完整性。演进路线不削弱现有原创性，只说明系统具备生长空间。当前登记版本以 V1.0 可运行实现为准，开发完成日期为 2026年7月14日。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Arial" w:hAnsi="Arial" w:eastAsia="黑体" w:cs="Arial"/>
          <w:b/>
          <w:i w:val="0"/>
          <w:sz w:val="30"/>
        </w:rPr>
        <w:t>第二十九章 设计说明书结论重申</w:t>
      </w:r>
    </w:p>
    <w:p>
      <w:r>
        <w:rPr>
          <w:rFonts w:ascii="Calibri" w:hAnsi="Calibri" w:eastAsia="宋体" w:cs="Calibri"/>
          <w:b w:val="0"/>
          <w:i w:val="0"/>
          <w:sz w:val="24"/>
        </w:rPr>
        <w:t>综合前述章节，AgentFlow-Eval Agent自动化评测工作台在需求定义、架构分层、数据模型、核心算法、接口与安全、前端交互等方面均具备完整设计与实现对应关系。</w:t>
      </w:r>
      <w:r>
        <w:rPr>
          <w:rFonts w:ascii="Calibri" w:hAnsi="Calibri" w:eastAsia="宋体" w:cs="Calibri"/>
          <w:b/>
          <w:i w:val="0"/>
          <w:sz w:val="24"/>
        </w:rPr>
        <w:t>系统架构设计、核心算法编码、领域模型定义及全流程测试验证，均由著作权人李凯昕独立完成。</w:t>
      </w:r>
      <w:r>
        <w:rPr>
          <w:rFonts w:ascii="Calibri" w:hAnsi="Calibri" w:eastAsia="宋体" w:cs="Calibri"/>
          <w:b w:val="0"/>
          <w:i w:val="0"/>
          <w:sz w:val="24"/>
        </w:rPr>
        <w:t xml:space="preserve"> 本说明书纯文字阐述满足登记实践对设计类文档深度的要求，并与申请表功能特点、用户手册及源程序核心模块相互印证，特此作为文档鉴别材料提交。</w:t>
      </w:r>
    </w:p>
    <w:p>
      <w:r>
        <w:rPr>
          <w:rFonts w:ascii="Calibri" w:hAnsi="Calibri" w:eastAsia="宋体" w:cs="Calibri"/>
          <w:b w:val="0"/>
          <w:i w:val="0"/>
          <w:sz w:val="24"/>
        </w:rPr>
        <w:t>文档结束。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Calibri" w:hAnsi="Calibri" w:eastAsia="宋体" w:cs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