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49BA" w14:textId="77777777" w:rsidR="0061399D" w:rsidRPr="0061399D" w:rsidRDefault="0061399D" w:rsidP="0061399D">
      <w:pPr>
        <w:pStyle w:val="a3"/>
        <w:rPr>
          <w:lang w:val="ru-RU"/>
        </w:rPr>
      </w:pPr>
      <w:r w:rsidRPr="0061399D">
        <w:rPr>
          <w:lang w:val="ru-RU"/>
        </w:rPr>
        <w:t>Документация проекта «</w:t>
      </w:r>
      <w:proofErr w:type="spellStart"/>
      <w:r w:rsidRPr="0061399D">
        <w:rPr>
          <w:lang w:val="ru-RU"/>
        </w:rPr>
        <w:t>Статотчетность</w:t>
      </w:r>
      <w:proofErr w:type="spellEnd"/>
      <w:r w:rsidRPr="0061399D">
        <w:rPr>
          <w:lang w:val="ru-RU"/>
        </w:rPr>
        <w:t>»</w:t>
      </w:r>
    </w:p>
    <w:p w14:paraId="168465E6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t>1. Введение</w:t>
      </w:r>
    </w:p>
    <w:p w14:paraId="7045EFCF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br/>
        <w:t>Проект «</w:t>
      </w:r>
      <w:proofErr w:type="spellStart"/>
      <w:r w:rsidRPr="0061399D">
        <w:rPr>
          <w:lang w:val="ru-RU"/>
        </w:rPr>
        <w:t>Статотчетность</w:t>
      </w:r>
      <w:proofErr w:type="spellEnd"/>
      <w:r w:rsidRPr="0061399D">
        <w:rPr>
          <w:lang w:val="ru-RU"/>
        </w:rPr>
        <w:t xml:space="preserve">» представляет собой веб-сервис, предназначенный для приема, хранения и проверки статистических отчетов, предоставляемых филиалами в аппарат дирекции. </w:t>
      </w:r>
      <w:r w:rsidRPr="0061399D">
        <w:rPr>
          <w:lang w:val="ru-RU"/>
        </w:rPr>
        <w:br/>
        <w:t>Система разработана для упрощения взаимодействия между филиалами и центральным офисом, а также для ускорения проверки и обработки данных.</w:t>
      </w:r>
      <w:r w:rsidRPr="0061399D">
        <w:rPr>
          <w:lang w:val="ru-RU"/>
        </w:rPr>
        <w:br/>
      </w:r>
    </w:p>
    <w:p w14:paraId="460DCE70" w14:textId="2FD5BA4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br/>
        <w:t>Основной сценарий использования: филиалы заполняют отчеты на внешнем портале «Электронный респондент», проходят контроль без подписи, и после успешной проверки загружают их в систему «</w:t>
      </w:r>
      <w:proofErr w:type="spellStart"/>
      <w:r w:rsidRPr="0061399D">
        <w:rPr>
          <w:lang w:val="ru-RU"/>
        </w:rPr>
        <w:t>Статотчетность</w:t>
      </w:r>
      <w:proofErr w:type="spellEnd"/>
      <w:r w:rsidRPr="0061399D">
        <w:rPr>
          <w:lang w:val="ru-RU"/>
        </w:rPr>
        <w:t xml:space="preserve">». Далее отчеты проверяются сотрудниками аппарата дирекции (ПЭБ и </w:t>
      </w:r>
      <w:proofErr w:type="spellStart"/>
      <w:r w:rsidRPr="0061399D">
        <w:rPr>
          <w:lang w:val="ru-RU"/>
        </w:rPr>
        <w:t>ОБУиФ</w:t>
      </w:r>
      <w:proofErr w:type="spellEnd"/>
      <w:r w:rsidRPr="0061399D">
        <w:rPr>
          <w:lang w:val="ru-RU"/>
        </w:rPr>
        <w:t>). В зависимости от результатов проверки, отчет либо принимается, либо возвращается на доработку</w:t>
      </w:r>
      <w:r w:rsidR="0044067C">
        <w:rPr>
          <w:lang w:val="ru-RU"/>
        </w:rPr>
        <w:t xml:space="preserve"> с</w:t>
      </w:r>
      <w:r w:rsidR="009B787A">
        <w:rPr>
          <w:lang w:val="ru-RU"/>
        </w:rPr>
        <w:t xml:space="preserve"> пометками для исправления</w:t>
      </w:r>
      <w:r w:rsidRPr="0061399D">
        <w:rPr>
          <w:lang w:val="ru-RU"/>
        </w:rPr>
        <w:t>.</w:t>
      </w:r>
      <w:r w:rsidRPr="0061399D">
        <w:rPr>
          <w:lang w:val="ru-RU"/>
        </w:rPr>
        <w:br/>
      </w:r>
    </w:p>
    <w:p w14:paraId="1AB56A71" w14:textId="761CFA3A" w:rsidR="0061399D" w:rsidRPr="0061399D" w:rsidRDefault="0061399D" w:rsidP="0061399D">
      <w:pPr>
        <w:rPr>
          <w:lang w:val="ru-RU"/>
        </w:rPr>
      </w:pPr>
      <w:r w:rsidRPr="0061399D">
        <w:rPr>
          <w:b/>
          <w:i/>
          <w:lang w:val="ru-RU"/>
        </w:rPr>
        <w:t xml:space="preserve"> (филиал → портал → загрузка → проверка → статус)</w:t>
      </w:r>
    </w:p>
    <w:p w14:paraId="3CC13D07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t>2. Функциональные требования</w:t>
      </w:r>
    </w:p>
    <w:p w14:paraId="5C4F166D" w14:textId="77777777" w:rsidR="0061399D" w:rsidRPr="0061399D" w:rsidRDefault="0061399D" w:rsidP="0061399D">
      <w:pPr>
        <w:pStyle w:val="2"/>
        <w:rPr>
          <w:lang w:val="ru-RU"/>
        </w:rPr>
      </w:pPr>
      <w:r w:rsidRPr="0061399D">
        <w:rPr>
          <w:lang w:val="ru-RU"/>
        </w:rPr>
        <w:t>2.1 Загрузка отчетов</w:t>
      </w:r>
    </w:p>
    <w:p w14:paraId="611C281D" w14:textId="2889B6C7" w:rsidR="0061399D" w:rsidRPr="00C81AB6" w:rsidRDefault="0061399D" w:rsidP="0061399D">
      <w:pPr>
        <w:rPr>
          <w:lang w:val="ru-RU"/>
        </w:rPr>
      </w:pPr>
      <w:r w:rsidRPr="0061399D">
        <w:rPr>
          <w:lang w:val="ru-RU"/>
        </w:rPr>
        <w:br/>
        <w:t xml:space="preserve">Система позволяет загружать отчеты в формате </w:t>
      </w:r>
      <w:r>
        <w:t>Excel</w:t>
      </w:r>
      <w:r w:rsidRPr="0061399D">
        <w:rPr>
          <w:lang w:val="ru-RU"/>
        </w:rPr>
        <w:t xml:space="preserve">, предварительно прошедшие проверку на портале «Электронный респондент». </w:t>
      </w:r>
      <w:r w:rsidRPr="0061399D">
        <w:rPr>
          <w:lang w:val="ru-RU"/>
        </w:rPr>
        <w:br/>
      </w:r>
      <w:r w:rsidR="001F67EB">
        <w:rPr>
          <w:lang w:val="ru-RU"/>
        </w:rPr>
        <w:t>После</w:t>
      </w:r>
      <w:r w:rsidRPr="0061399D">
        <w:rPr>
          <w:lang w:val="ru-RU"/>
        </w:rPr>
        <w:t xml:space="preserve"> загрузк</w:t>
      </w:r>
      <w:r w:rsidR="001F67EB">
        <w:rPr>
          <w:lang w:val="ru-RU"/>
        </w:rPr>
        <w:t>и</w:t>
      </w:r>
      <w:r w:rsidRPr="0061399D">
        <w:rPr>
          <w:lang w:val="ru-RU"/>
        </w:rPr>
        <w:t xml:space="preserve"> </w:t>
      </w:r>
      <w:r w:rsidR="009B0EF6">
        <w:rPr>
          <w:lang w:val="ru-RU"/>
        </w:rPr>
        <w:t xml:space="preserve">отчета в дирекции </w:t>
      </w:r>
      <w:r w:rsidRPr="0061399D">
        <w:rPr>
          <w:lang w:val="ru-RU"/>
        </w:rPr>
        <w:t>проверяются структура файла, наличие необходимых листов и корректность метаданных (тип отчета, период, филиал).</w:t>
      </w:r>
      <w:r w:rsidRPr="0061399D">
        <w:rPr>
          <w:lang w:val="ru-RU"/>
        </w:rPr>
        <w:br/>
      </w:r>
    </w:p>
    <w:p w14:paraId="103BDC8B" w14:textId="77777777" w:rsidR="0061399D" w:rsidRPr="0061399D" w:rsidRDefault="0061399D" w:rsidP="0061399D">
      <w:pPr>
        <w:rPr>
          <w:lang w:val="ru-RU"/>
        </w:rPr>
      </w:pPr>
      <w:r w:rsidRPr="0061399D">
        <w:rPr>
          <w:b/>
          <w:i/>
          <w:lang w:val="ru-RU"/>
        </w:rPr>
        <w:t>Скриншот формы загрузки отчета</w:t>
      </w:r>
    </w:p>
    <w:p w14:paraId="63888B93" w14:textId="77777777" w:rsidR="0061399D" w:rsidRPr="0061399D" w:rsidRDefault="0061399D" w:rsidP="0061399D">
      <w:pPr>
        <w:pStyle w:val="2"/>
        <w:rPr>
          <w:lang w:val="ru-RU"/>
        </w:rPr>
      </w:pPr>
      <w:r w:rsidRPr="0061399D">
        <w:rPr>
          <w:lang w:val="ru-RU"/>
        </w:rPr>
        <w:t>2.2 Управление статусами</w:t>
      </w:r>
    </w:p>
    <w:p w14:paraId="3EF0E0EE" w14:textId="14E7DC93" w:rsidR="00300847" w:rsidRDefault="0061399D" w:rsidP="00300847">
      <w:pPr>
        <w:spacing w:after="0"/>
        <w:rPr>
          <w:lang w:val="ru-RU"/>
        </w:rPr>
      </w:pPr>
      <w:r w:rsidRPr="0061399D">
        <w:rPr>
          <w:lang w:val="ru-RU"/>
        </w:rPr>
        <w:br/>
        <w:t>Отчет в системе может находиться в одном из следующих статусов:</w:t>
      </w:r>
      <w:r w:rsidRPr="0061399D">
        <w:rPr>
          <w:lang w:val="ru-RU"/>
        </w:rPr>
        <w:br/>
      </w:r>
      <w:r w:rsidR="00300847" w:rsidRPr="0061399D">
        <w:rPr>
          <w:lang w:val="ru-RU"/>
        </w:rPr>
        <w:t xml:space="preserve">- </w:t>
      </w:r>
      <w:r w:rsidR="00300847">
        <w:rPr>
          <w:lang w:val="ru-RU"/>
        </w:rPr>
        <w:t>В работе</w:t>
      </w:r>
      <w:r w:rsidR="00300847" w:rsidRPr="0061399D">
        <w:rPr>
          <w:lang w:val="ru-RU"/>
        </w:rPr>
        <w:t xml:space="preserve"> — отчет </w:t>
      </w:r>
      <w:r w:rsidR="00300847">
        <w:rPr>
          <w:lang w:val="ru-RU"/>
        </w:rPr>
        <w:t>ждет загрузки до финального срока сдачи</w:t>
      </w:r>
      <w:r w:rsidR="00300847" w:rsidRPr="0061399D">
        <w:rPr>
          <w:lang w:val="ru-RU"/>
        </w:rPr>
        <w:t>;</w:t>
      </w:r>
    </w:p>
    <w:p w14:paraId="085F6065" w14:textId="1333A295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>- Черновик — загружен, но не проверен;</w:t>
      </w:r>
      <w:r w:rsidRPr="0061399D">
        <w:rPr>
          <w:lang w:val="ru-RU"/>
        </w:rPr>
        <w:br/>
        <w:t>- Необходима корректировка — обнаружены ошибки, требуется исправление;</w:t>
      </w:r>
      <w:r w:rsidRPr="0061399D">
        <w:rPr>
          <w:lang w:val="ru-RU"/>
        </w:rPr>
        <w:br/>
        <w:t>- Принято — отчет окончательно принят.</w:t>
      </w:r>
      <w:r w:rsidRPr="0061399D">
        <w:rPr>
          <w:lang w:val="ru-RU"/>
        </w:rPr>
        <w:br/>
      </w:r>
    </w:p>
    <w:p w14:paraId="4E01BBF0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br/>
        <w:t>Переход между статусами осуществляется в зависимости от действий пользователя или проверяющего сотрудника.</w:t>
      </w:r>
      <w:r w:rsidRPr="0061399D">
        <w:rPr>
          <w:lang w:val="ru-RU"/>
        </w:rPr>
        <w:br/>
      </w:r>
    </w:p>
    <w:p w14:paraId="3393B756" w14:textId="77777777" w:rsidR="0061399D" w:rsidRPr="0061399D" w:rsidRDefault="0061399D" w:rsidP="0061399D">
      <w:pPr>
        <w:rPr>
          <w:lang w:val="ru-RU"/>
        </w:rPr>
      </w:pPr>
      <w:r w:rsidRPr="0061399D">
        <w:rPr>
          <w:b/>
          <w:i/>
          <w:lang w:val="ru-RU"/>
        </w:rPr>
        <w:t>Скриншот интерфейса смены статуса</w:t>
      </w:r>
    </w:p>
    <w:p w14:paraId="44ED2D37" w14:textId="77777777" w:rsidR="0061399D" w:rsidRPr="0061399D" w:rsidRDefault="0061399D" w:rsidP="0061399D">
      <w:pPr>
        <w:pStyle w:val="2"/>
        <w:rPr>
          <w:lang w:val="ru-RU"/>
        </w:rPr>
      </w:pPr>
      <w:r w:rsidRPr="0061399D">
        <w:rPr>
          <w:lang w:val="ru-RU"/>
        </w:rPr>
        <w:lastRenderedPageBreak/>
        <w:t>2.3 Проверка отчетов</w:t>
      </w:r>
    </w:p>
    <w:p w14:paraId="59EC820D" w14:textId="35BF43B0" w:rsidR="0061399D" w:rsidRPr="0007016F" w:rsidRDefault="0061399D" w:rsidP="0061399D">
      <w:pPr>
        <w:rPr>
          <w:lang w:val="ru-RU"/>
        </w:rPr>
      </w:pPr>
      <w:r w:rsidRPr="0061399D">
        <w:rPr>
          <w:lang w:val="ru-RU"/>
        </w:rPr>
        <w:br/>
        <w:t xml:space="preserve">Проверка осуществляется сотрудниками ПЭБ и </w:t>
      </w:r>
      <w:proofErr w:type="spellStart"/>
      <w:r w:rsidRPr="0061399D">
        <w:rPr>
          <w:lang w:val="ru-RU"/>
        </w:rPr>
        <w:t>ОБУиФ</w:t>
      </w:r>
      <w:proofErr w:type="spellEnd"/>
      <w:r w:rsidRPr="0061399D">
        <w:rPr>
          <w:lang w:val="ru-RU"/>
        </w:rPr>
        <w:t>. Систе</w:t>
      </w:r>
      <w:r w:rsidR="00346970">
        <w:rPr>
          <w:lang w:val="ru-RU"/>
        </w:rPr>
        <w:t>0830</w:t>
      </w:r>
      <w:r w:rsidRPr="0061399D">
        <w:rPr>
          <w:lang w:val="ru-RU"/>
        </w:rPr>
        <w:t>ма позволяет добавлять текстовые замечания к отчету и изменять его статус.</w:t>
      </w:r>
      <w:r w:rsidRPr="0061399D">
        <w:rPr>
          <w:lang w:val="ru-RU"/>
        </w:rPr>
        <w:br/>
        <w:t>При повторной загрузке исправленного отчета статус обнуляется, и он снова отправляется на проверку.</w:t>
      </w:r>
      <w:r w:rsidRPr="0061399D">
        <w:rPr>
          <w:lang w:val="ru-RU"/>
        </w:rPr>
        <w:br/>
      </w:r>
    </w:p>
    <w:p w14:paraId="61461C37" w14:textId="77777777" w:rsidR="0061399D" w:rsidRPr="0061399D" w:rsidRDefault="0061399D" w:rsidP="0061399D">
      <w:pPr>
        <w:rPr>
          <w:lang w:val="ru-RU"/>
        </w:rPr>
      </w:pPr>
      <w:r w:rsidRPr="0061399D">
        <w:rPr>
          <w:b/>
          <w:i/>
          <w:lang w:val="ru-RU"/>
        </w:rPr>
        <w:t>Скриншот окна с примечаниями</w:t>
      </w:r>
    </w:p>
    <w:p w14:paraId="59B54E9C" w14:textId="77777777" w:rsidR="0061399D" w:rsidRPr="0061399D" w:rsidRDefault="0061399D" w:rsidP="0061399D">
      <w:pPr>
        <w:pStyle w:val="2"/>
        <w:rPr>
          <w:lang w:val="ru-RU"/>
        </w:rPr>
      </w:pPr>
      <w:r w:rsidRPr="0061399D">
        <w:rPr>
          <w:lang w:val="ru-RU"/>
        </w:rPr>
        <w:t>2.4 Сводные отчеты</w:t>
      </w:r>
    </w:p>
    <w:p w14:paraId="1B958E57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br/>
        <w:t>Система позволяет формировать сводные отчеты на основе данных из филиалов.</w:t>
      </w:r>
      <w:r w:rsidRPr="0061399D">
        <w:rPr>
          <w:lang w:val="ru-RU"/>
        </w:rPr>
        <w:br/>
        <w:t>Сводный отчет может быть сгенерирован:</w:t>
      </w:r>
      <w:r w:rsidRPr="0061399D">
        <w:rPr>
          <w:lang w:val="ru-RU"/>
        </w:rPr>
        <w:br/>
        <w:t>- По всем филиалам;</w:t>
      </w:r>
      <w:r w:rsidRPr="0061399D">
        <w:rPr>
          <w:lang w:val="ru-RU"/>
        </w:rPr>
        <w:br/>
        <w:t>- По нескольким выбранным филиалам.</w:t>
      </w:r>
      <w:r w:rsidRPr="0061399D">
        <w:rPr>
          <w:lang w:val="ru-RU"/>
        </w:rPr>
        <w:br/>
      </w:r>
    </w:p>
    <w:p w14:paraId="53826703" w14:textId="1E05B9FD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 xml:space="preserve">Процесс формирования включает </w:t>
      </w:r>
      <w:proofErr w:type="spellStart"/>
      <w:r w:rsidRPr="0061399D">
        <w:rPr>
          <w:lang w:val="ru-RU"/>
        </w:rPr>
        <w:t>парсинг</w:t>
      </w:r>
      <w:proofErr w:type="spellEnd"/>
      <w:r w:rsidRPr="0061399D">
        <w:rPr>
          <w:lang w:val="ru-RU"/>
        </w:rPr>
        <w:t xml:space="preserve"> структур, извлеченных из </w:t>
      </w:r>
      <w:r>
        <w:t>Excel</w:t>
      </w:r>
      <w:r w:rsidRPr="0061399D">
        <w:rPr>
          <w:lang w:val="ru-RU"/>
        </w:rPr>
        <w:t>, и их агрегацию по заданным правилам.</w:t>
      </w:r>
      <w:r w:rsidRPr="0061399D">
        <w:rPr>
          <w:lang w:val="ru-RU"/>
        </w:rPr>
        <w:br/>
      </w:r>
    </w:p>
    <w:p w14:paraId="4CB6BBE6" w14:textId="77777777" w:rsidR="0061399D" w:rsidRPr="0061399D" w:rsidRDefault="0061399D" w:rsidP="0061399D">
      <w:pPr>
        <w:rPr>
          <w:lang w:val="ru-RU"/>
        </w:rPr>
      </w:pPr>
      <w:r w:rsidRPr="0061399D">
        <w:rPr>
          <w:b/>
          <w:i/>
          <w:lang w:val="ru-RU"/>
        </w:rPr>
        <w:t>Скриншот интерфейса генерации сводного отчета</w:t>
      </w:r>
    </w:p>
    <w:p w14:paraId="19535048" w14:textId="77777777" w:rsidR="0061399D" w:rsidRPr="0061399D" w:rsidRDefault="0061399D" w:rsidP="0061399D">
      <w:pPr>
        <w:pStyle w:val="2"/>
        <w:rPr>
          <w:lang w:val="ru-RU"/>
        </w:rPr>
      </w:pPr>
      <w:r w:rsidRPr="0061399D">
        <w:rPr>
          <w:lang w:val="ru-RU"/>
        </w:rPr>
        <w:t>2.5 Уведомления</w:t>
      </w:r>
    </w:p>
    <w:p w14:paraId="2C3B98F3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br/>
        <w:t>Система уведомляет пользователей о приближении или просрочке срока сдачи отчета. Уведомления отображаются в интерфейсе пользователя.</w:t>
      </w:r>
      <w:r w:rsidRPr="0061399D">
        <w:rPr>
          <w:lang w:val="ru-RU"/>
        </w:rPr>
        <w:br/>
        <w:t xml:space="preserve">Сроки привязаны к типу отчета и хранятся в таблице </w:t>
      </w:r>
      <w:proofErr w:type="spellStart"/>
      <w:r>
        <w:t>SubmissionDeadline</w:t>
      </w:r>
      <w:proofErr w:type="spellEnd"/>
      <w:r w:rsidRPr="0061399D">
        <w:rPr>
          <w:lang w:val="ru-RU"/>
        </w:rPr>
        <w:t>.</w:t>
      </w:r>
      <w:r w:rsidRPr="0061399D">
        <w:rPr>
          <w:lang w:val="ru-RU"/>
        </w:rPr>
        <w:br/>
      </w:r>
    </w:p>
    <w:p w14:paraId="05675E00" w14:textId="77777777" w:rsidR="0061399D" w:rsidRPr="0061399D" w:rsidRDefault="0061399D" w:rsidP="0061399D">
      <w:pPr>
        <w:rPr>
          <w:lang w:val="ru-RU"/>
        </w:rPr>
      </w:pPr>
      <w:r w:rsidRPr="0061399D">
        <w:rPr>
          <w:b/>
          <w:i/>
          <w:lang w:val="ru-RU"/>
        </w:rPr>
        <w:t>Скриншот уведомлений</w:t>
      </w:r>
    </w:p>
    <w:p w14:paraId="698DD08F" w14:textId="77777777" w:rsidR="0061399D" w:rsidRPr="0061399D" w:rsidRDefault="0061399D" w:rsidP="0061399D">
      <w:pPr>
        <w:pStyle w:val="2"/>
        <w:rPr>
          <w:lang w:val="ru-RU"/>
        </w:rPr>
      </w:pPr>
      <w:r w:rsidRPr="0061399D">
        <w:rPr>
          <w:lang w:val="ru-RU"/>
        </w:rPr>
        <w:t>2.6 Учет пользователей</w:t>
      </w:r>
    </w:p>
    <w:p w14:paraId="0086DE63" w14:textId="3AD3927C" w:rsidR="0061399D" w:rsidRDefault="0061399D" w:rsidP="0061399D">
      <w:pPr>
        <w:rPr>
          <w:lang w:val="ru-RU"/>
        </w:rPr>
      </w:pPr>
      <w:r w:rsidRPr="0061399D">
        <w:rPr>
          <w:lang w:val="ru-RU"/>
        </w:rPr>
        <w:br/>
        <w:t>Используется двухуровневая авторизация:</w:t>
      </w:r>
      <w:r w:rsidRPr="0061399D">
        <w:rPr>
          <w:lang w:val="ru-RU"/>
        </w:rPr>
        <w:br/>
        <w:t>1. Аутентификация филиала по УНП и паролю;</w:t>
      </w:r>
      <w:r w:rsidRPr="0061399D">
        <w:rPr>
          <w:lang w:val="ru-RU"/>
        </w:rPr>
        <w:br/>
        <w:t>2. Вход пользователя филиала с личными учетными данными.</w:t>
      </w:r>
      <w:r w:rsidRPr="0061399D">
        <w:rPr>
          <w:lang w:val="ru-RU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7AFB" w14:paraId="059E9504" w14:textId="77777777" w:rsidTr="00297AFB">
        <w:tc>
          <w:tcPr>
            <w:tcW w:w="9345" w:type="dxa"/>
          </w:tcPr>
          <w:p w14:paraId="23FB9562" w14:textId="3DA14956" w:rsidR="00297AFB" w:rsidRPr="003A581A" w:rsidRDefault="00297AFB" w:rsidP="0061399D">
            <w:r w:rsidRPr="00297AFB">
              <w:rPr>
                <w:lang w:val="ru-RU"/>
              </w:rPr>
              <w:lastRenderedPageBreak/>
              <w:drawing>
                <wp:inline distT="0" distB="0" distL="0" distR="0" wp14:anchorId="6F873019" wp14:editId="304D1057">
                  <wp:extent cx="5940425" cy="468566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68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77849" w14:textId="77777777" w:rsidR="00297AFB" w:rsidRPr="0061399D" w:rsidRDefault="00297AFB" w:rsidP="0061399D">
      <w:pPr>
        <w:rPr>
          <w:lang w:val="ru-RU"/>
        </w:rPr>
      </w:pPr>
    </w:p>
    <w:p w14:paraId="510E26AC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br/>
        <w:t>В системе предусмотрены роли: ответственный филиала, сотрудник П</w:t>
      </w:r>
      <w:bookmarkStart w:id="0" w:name="_GoBack"/>
      <w:bookmarkEnd w:id="0"/>
      <w:r w:rsidRPr="0061399D">
        <w:rPr>
          <w:lang w:val="ru-RU"/>
        </w:rPr>
        <w:t>ЭБ/</w:t>
      </w:r>
      <w:proofErr w:type="spellStart"/>
      <w:r w:rsidRPr="0061399D">
        <w:rPr>
          <w:lang w:val="ru-RU"/>
        </w:rPr>
        <w:t>ОБУиФ</w:t>
      </w:r>
      <w:proofErr w:type="spellEnd"/>
      <w:r w:rsidRPr="0061399D">
        <w:rPr>
          <w:lang w:val="ru-RU"/>
        </w:rPr>
        <w:t>, администратор.</w:t>
      </w:r>
      <w:r w:rsidRPr="0061399D">
        <w:rPr>
          <w:lang w:val="ru-RU"/>
        </w:rPr>
        <w:br/>
      </w:r>
    </w:p>
    <w:p w14:paraId="26EE82DB" w14:textId="77777777" w:rsidR="0061399D" w:rsidRPr="0061399D" w:rsidRDefault="0061399D" w:rsidP="0061399D">
      <w:pPr>
        <w:rPr>
          <w:lang w:val="ru-RU"/>
        </w:rPr>
      </w:pPr>
      <w:r w:rsidRPr="0061399D">
        <w:rPr>
          <w:b/>
          <w:i/>
          <w:lang w:val="ru-RU"/>
        </w:rPr>
        <w:t>Скриншоты страниц логина филиала и пользователя</w:t>
      </w:r>
    </w:p>
    <w:p w14:paraId="71443442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t>3. Архитектура системы</w:t>
      </w:r>
    </w:p>
    <w:p w14:paraId="6095B55F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 xml:space="preserve">Система разработана с использованием архитектуры </w:t>
      </w:r>
      <w:r>
        <w:t>Onion</w:t>
      </w:r>
      <w:r w:rsidRPr="0061399D">
        <w:rPr>
          <w:lang w:val="ru-RU"/>
        </w:rPr>
        <w:t xml:space="preserve"> (луковичной архитектуры), которая позволяет четко разделить уровни ответственности и упростить сопровождение и масштабирование проекта.</w:t>
      </w:r>
      <w:r w:rsidRPr="0061399D">
        <w:rPr>
          <w:lang w:val="ru-RU"/>
        </w:rPr>
        <w:br/>
        <w:t>Основные слои:</w:t>
      </w:r>
      <w:r w:rsidRPr="0061399D">
        <w:rPr>
          <w:lang w:val="ru-RU"/>
        </w:rPr>
        <w:br/>
        <w:t xml:space="preserve">- </w:t>
      </w:r>
      <w:r>
        <w:t>Core</w:t>
      </w:r>
      <w:r w:rsidRPr="0061399D">
        <w:rPr>
          <w:lang w:val="ru-RU"/>
        </w:rPr>
        <w:t xml:space="preserve">: содержит бизнес-логику, интерфейсы, </w:t>
      </w:r>
      <w:r>
        <w:t>DTO</w:t>
      </w:r>
      <w:r w:rsidRPr="0061399D">
        <w:rPr>
          <w:lang w:val="ru-RU"/>
        </w:rPr>
        <w:t>, сущности.</w:t>
      </w:r>
      <w:r w:rsidRPr="0061399D">
        <w:rPr>
          <w:lang w:val="ru-RU"/>
        </w:rPr>
        <w:br/>
        <w:t xml:space="preserve">- </w:t>
      </w:r>
      <w:r>
        <w:t>Infrastructure</w:t>
      </w:r>
      <w:r w:rsidRPr="0061399D">
        <w:rPr>
          <w:lang w:val="ru-RU"/>
        </w:rPr>
        <w:t>: реализация интерфейсов, работа с базой данных (</w:t>
      </w:r>
      <w:r>
        <w:t>EF</w:t>
      </w:r>
      <w:r w:rsidRPr="0061399D">
        <w:rPr>
          <w:lang w:val="ru-RU"/>
        </w:rPr>
        <w:t xml:space="preserve"> </w:t>
      </w:r>
      <w:r>
        <w:t>Core</w:t>
      </w:r>
      <w:r w:rsidRPr="0061399D">
        <w:rPr>
          <w:lang w:val="ru-RU"/>
        </w:rPr>
        <w:t>), миграции.</w:t>
      </w:r>
      <w:r w:rsidRPr="0061399D">
        <w:rPr>
          <w:lang w:val="ru-RU"/>
        </w:rPr>
        <w:br/>
        <w:t xml:space="preserve">- </w:t>
      </w:r>
      <w:r>
        <w:t>Web</w:t>
      </w:r>
      <w:r w:rsidRPr="0061399D">
        <w:rPr>
          <w:lang w:val="ru-RU"/>
        </w:rPr>
        <w:t xml:space="preserve"> (</w:t>
      </w:r>
      <w:r>
        <w:t>MVC</w:t>
      </w:r>
      <w:r w:rsidRPr="0061399D">
        <w:rPr>
          <w:lang w:val="ru-RU"/>
        </w:rPr>
        <w:t>): контроллеры, представления, сервисы авторизации и взаимодействие с пользователем.</w:t>
      </w:r>
      <w:r w:rsidRPr="0061399D">
        <w:rPr>
          <w:lang w:val="ru-RU"/>
        </w:rPr>
        <w:br/>
        <w:t>Система использует репозиторий-паттерн, асинхронные методы и строгую типизацию.</w:t>
      </w:r>
    </w:p>
    <w:p w14:paraId="6A5BDED7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 xml:space="preserve">[Скриншот: Структура проекта в </w:t>
      </w:r>
      <w:r>
        <w:t>Visual</w:t>
      </w:r>
      <w:r w:rsidRPr="0061399D">
        <w:rPr>
          <w:lang w:val="ru-RU"/>
        </w:rPr>
        <w:t xml:space="preserve"> </w:t>
      </w:r>
      <w:r>
        <w:t>Studio</w:t>
      </w:r>
      <w:r w:rsidRPr="0061399D">
        <w:rPr>
          <w:lang w:val="ru-RU"/>
        </w:rPr>
        <w:t>]</w:t>
      </w:r>
    </w:p>
    <w:p w14:paraId="6180DC6F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lastRenderedPageBreak/>
        <w:t>4. Технологии и стек</w:t>
      </w:r>
    </w:p>
    <w:p w14:paraId="2795719B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 xml:space="preserve">Проект разработан на платформе </w:t>
      </w:r>
      <w:r>
        <w:t>ASP</w:t>
      </w:r>
      <w:r w:rsidRPr="0061399D">
        <w:rPr>
          <w:lang w:val="ru-RU"/>
        </w:rPr>
        <w:t>.</w:t>
      </w:r>
      <w:r>
        <w:t>NET</w:t>
      </w:r>
      <w:r w:rsidRPr="0061399D">
        <w:rPr>
          <w:lang w:val="ru-RU"/>
        </w:rPr>
        <w:t xml:space="preserve"> </w:t>
      </w:r>
      <w:r>
        <w:t>Core</w:t>
      </w:r>
      <w:r w:rsidRPr="0061399D">
        <w:rPr>
          <w:lang w:val="ru-RU"/>
        </w:rPr>
        <w:t xml:space="preserve"> </w:t>
      </w:r>
      <w:r>
        <w:t>MVC</w:t>
      </w:r>
      <w:r w:rsidRPr="0061399D">
        <w:rPr>
          <w:lang w:val="ru-RU"/>
        </w:rPr>
        <w:t xml:space="preserve"> с использованием следующих технологий:</w:t>
      </w:r>
      <w:r w:rsidRPr="0061399D">
        <w:rPr>
          <w:lang w:val="ru-RU"/>
        </w:rPr>
        <w:br/>
        <w:t xml:space="preserve">- </w:t>
      </w:r>
      <w:r>
        <w:t>ASP</w:t>
      </w:r>
      <w:r w:rsidRPr="0061399D">
        <w:rPr>
          <w:lang w:val="ru-RU"/>
        </w:rPr>
        <w:t>.</w:t>
      </w:r>
      <w:r>
        <w:t>NET</w:t>
      </w:r>
      <w:r w:rsidRPr="0061399D">
        <w:rPr>
          <w:lang w:val="ru-RU"/>
        </w:rPr>
        <w:t xml:space="preserve"> </w:t>
      </w:r>
      <w:r>
        <w:t>Core</w:t>
      </w:r>
      <w:r w:rsidRPr="0061399D">
        <w:rPr>
          <w:lang w:val="ru-RU"/>
        </w:rPr>
        <w:t xml:space="preserve"> </w:t>
      </w:r>
      <w:r>
        <w:t>MVC</w:t>
      </w:r>
      <w:r w:rsidRPr="0061399D">
        <w:rPr>
          <w:lang w:val="ru-RU"/>
        </w:rPr>
        <w:t xml:space="preserve"> 8</w:t>
      </w:r>
      <w:r w:rsidRPr="0061399D">
        <w:rPr>
          <w:lang w:val="ru-RU"/>
        </w:rPr>
        <w:br/>
        <w:t xml:space="preserve">- </w:t>
      </w:r>
      <w:r>
        <w:t>Entity</w:t>
      </w:r>
      <w:r w:rsidRPr="0061399D">
        <w:rPr>
          <w:lang w:val="ru-RU"/>
        </w:rPr>
        <w:t xml:space="preserve"> </w:t>
      </w:r>
      <w:r>
        <w:t>Framework</w:t>
      </w:r>
      <w:r w:rsidRPr="0061399D">
        <w:rPr>
          <w:lang w:val="ru-RU"/>
        </w:rPr>
        <w:t xml:space="preserve"> </w:t>
      </w:r>
      <w:r>
        <w:t>Core</w:t>
      </w:r>
      <w:r w:rsidRPr="0061399D">
        <w:rPr>
          <w:lang w:val="ru-RU"/>
        </w:rPr>
        <w:br/>
        <w:t xml:space="preserve">- </w:t>
      </w:r>
      <w:proofErr w:type="spellStart"/>
      <w:r>
        <w:t>EPPlus</w:t>
      </w:r>
      <w:proofErr w:type="spellEnd"/>
      <w:r w:rsidRPr="0061399D">
        <w:rPr>
          <w:lang w:val="ru-RU"/>
        </w:rPr>
        <w:t xml:space="preserve"> (для работы с </w:t>
      </w:r>
      <w:r>
        <w:t>Excel</w:t>
      </w:r>
      <w:r w:rsidRPr="0061399D">
        <w:rPr>
          <w:lang w:val="ru-RU"/>
        </w:rPr>
        <w:t>-файлами)</w:t>
      </w:r>
      <w:r w:rsidRPr="0061399D">
        <w:rPr>
          <w:lang w:val="ru-RU"/>
        </w:rPr>
        <w:br/>
        <w:t xml:space="preserve">- </w:t>
      </w:r>
      <w:r>
        <w:t>MS</w:t>
      </w:r>
      <w:r w:rsidRPr="0061399D">
        <w:rPr>
          <w:lang w:val="ru-RU"/>
        </w:rPr>
        <w:t xml:space="preserve"> </w:t>
      </w:r>
      <w:r>
        <w:t>SQL</w:t>
      </w:r>
      <w:r w:rsidRPr="0061399D">
        <w:rPr>
          <w:lang w:val="ru-RU"/>
        </w:rPr>
        <w:t xml:space="preserve"> </w:t>
      </w:r>
      <w:r>
        <w:t>Server</w:t>
      </w:r>
      <w:r w:rsidRPr="0061399D">
        <w:rPr>
          <w:lang w:val="ru-RU"/>
        </w:rPr>
        <w:br/>
        <w:t xml:space="preserve">- </w:t>
      </w:r>
      <w:r>
        <w:t>HTML</w:t>
      </w:r>
      <w:r w:rsidRPr="0061399D">
        <w:rPr>
          <w:lang w:val="ru-RU"/>
        </w:rPr>
        <w:t xml:space="preserve">, </w:t>
      </w:r>
      <w:r>
        <w:t>CSS</w:t>
      </w:r>
      <w:r w:rsidRPr="0061399D">
        <w:rPr>
          <w:lang w:val="ru-RU"/>
        </w:rPr>
        <w:t xml:space="preserve"> (</w:t>
      </w:r>
      <w:r>
        <w:t>Bootstrap</w:t>
      </w:r>
      <w:r w:rsidRPr="0061399D">
        <w:rPr>
          <w:lang w:val="ru-RU"/>
        </w:rPr>
        <w:t xml:space="preserve">, </w:t>
      </w:r>
      <w:proofErr w:type="spellStart"/>
      <w:r w:rsidRPr="0061399D">
        <w:rPr>
          <w:lang w:val="ru-RU"/>
        </w:rPr>
        <w:t>кастомные</w:t>
      </w:r>
      <w:proofErr w:type="spellEnd"/>
      <w:r w:rsidRPr="0061399D">
        <w:rPr>
          <w:lang w:val="ru-RU"/>
        </w:rPr>
        <w:t xml:space="preserve"> стили)</w:t>
      </w:r>
      <w:r w:rsidRPr="0061399D">
        <w:rPr>
          <w:lang w:val="ru-RU"/>
        </w:rPr>
        <w:br/>
        <w:t xml:space="preserve">- </w:t>
      </w:r>
      <w:r>
        <w:t>JavaScript</w:t>
      </w:r>
      <w:r w:rsidRPr="0061399D">
        <w:rPr>
          <w:lang w:val="ru-RU"/>
        </w:rPr>
        <w:t xml:space="preserve"> (при необходимости взаимодействия с </w:t>
      </w:r>
      <w:r>
        <w:t>DOM</w:t>
      </w:r>
      <w:r w:rsidRPr="0061399D">
        <w:rPr>
          <w:lang w:val="ru-RU"/>
        </w:rPr>
        <w:t>)</w:t>
      </w:r>
      <w:r w:rsidRPr="0061399D">
        <w:rPr>
          <w:lang w:val="ru-RU"/>
        </w:rPr>
        <w:br/>
        <w:t xml:space="preserve">- </w:t>
      </w:r>
      <w:r>
        <w:t>Hosted</w:t>
      </w:r>
      <w:r w:rsidRPr="0061399D">
        <w:rPr>
          <w:lang w:val="ru-RU"/>
        </w:rPr>
        <w:t xml:space="preserve"> </w:t>
      </w:r>
      <w:r>
        <w:t>Services</w:t>
      </w:r>
      <w:r w:rsidRPr="0061399D">
        <w:rPr>
          <w:lang w:val="ru-RU"/>
        </w:rPr>
        <w:t xml:space="preserve"> (для автоматических проверок отчетов)</w:t>
      </w:r>
    </w:p>
    <w:p w14:paraId="2B3414A3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t>5. Структура базы данных</w:t>
      </w:r>
    </w:p>
    <w:p w14:paraId="08087614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>База данных включает в себя следующие сущности:</w:t>
      </w:r>
      <w:r w:rsidRPr="0061399D">
        <w:rPr>
          <w:lang w:val="ru-RU"/>
        </w:rPr>
        <w:br/>
        <w:t xml:space="preserve">- </w:t>
      </w:r>
      <w:r>
        <w:t>Report</w:t>
      </w:r>
      <w:r w:rsidRPr="0061399D">
        <w:rPr>
          <w:lang w:val="ru-RU"/>
        </w:rPr>
        <w:t>: отчеты, загружаемые филиалами</w:t>
      </w:r>
      <w:r w:rsidRPr="0061399D">
        <w:rPr>
          <w:lang w:val="ru-RU"/>
        </w:rPr>
        <w:br/>
        <w:t xml:space="preserve">- </w:t>
      </w:r>
      <w:proofErr w:type="spellStart"/>
      <w:r>
        <w:t>ReportTemplate</w:t>
      </w:r>
      <w:proofErr w:type="spellEnd"/>
      <w:r w:rsidRPr="0061399D">
        <w:rPr>
          <w:lang w:val="ru-RU"/>
        </w:rPr>
        <w:t>: шаблоны отчетов</w:t>
      </w:r>
      <w:r w:rsidRPr="0061399D">
        <w:rPr>
          <w:lang w:val="ru-RU"/>
        </w:rPr>
        <w:br/>
        <w:t xml:space="preserve">- </w:t>
      </w:r>
      <w:proofErr w:type="spellStart"/>
      <w:r>
        <w:t>SubmissionDeadline</w:t>
      </w:r>
      <w:proofErr w:type="spellEnd"/>
      <w:r w:rsidRPr="0061399D">
        <w:rPr>
          <w:lang w:val="ru-RU"/>
        </w:rPr>
        <w:t>: сроки сдачи отчетов</w:t>
      </w:r>
      <w:r w:rsidRPr="0061399D">
        <w:rPr>
          <w:lang w:val="ru-RU"/>
        </w:rPr>
        <w:br/>
        <w:t xml:space="preserve">- </w:t>
      </w:r>
      <w:r>
        <w:t>Branch</w:t>
      </w:r>
      <w:r w:rsidRPr="0061399D">
        <w:rPr>
          <w:lang w:val="ru-RU"/>
        </w:rPr>
        <w:t>: информация о филиалах</w:t>
      </w:r>
      <w:r w:rsidRPr="0061399D">
        <w:rPr>
          <w:lang w:val="ru-RU"/>
        </w:rPr>
        <w:br/>
        <w:t xml:space="preserve">- </w:t>
      </w:r>
      <w:r>
        <w:t>User</w:t>
      </w:r>
      <w:r w:rsidRPr="0061399D">
        <w:rPr>
          <w:lang w:val="ru-RU"/>
        </w:rPr>
        <w:t>: пользователи системы</w:t>
      </w:r>
      <w:r w:rsidRPr="0061399D">
        <w:rPr>
          <w:lang w:val="ru-RU"/>
        </w:rPr>
        <w:br/>
        <w:t xml:space="preserve">- </w:t>
      </w:r>
      <w:proofErr w:type="spellStart"/>
      <w:r>
        <w:t>ReportStatus</w:t>
      </w:r>
      <w:proofErr w:type="spellEnd"/>
      <w:r w:rsidRPr="0061399D">
        <w:rPr>
          <w:lang w:val="ru-RU"/>
        </w:rPr>
        <w:t>: статусы отчетов (Черновик, Проверено, Необходима корректировка, Принято)</w:t>
      </w:r>
      <w:r w:rsidRPr="0061399D">
        <w:rPr>
          <w:lang w:val="ru-RU"/>
        </w:rPr>
        <w:br/>
        <w:t xml:space="preserve">- </w:t>
      </w:r>
      <w:proofErr w:type="spellStart"/>
      <w:r>
        <w:t>SummaryReport</w:t>
      </w:r>
      <w:proofErr w:type="spellEnd"/>
      <w:r w:rsidRPr="0061399D">
        <w:rPr>
          <w:lang w:val="ru-RU"/>
        </w:rPr>
        <w:t>: сводные отчеты</w:t>
      </w:r>
      <w:r w:rsidRPr="0061399D">
        <w:rPr>
          <w:lang w:val="ru-RU"/>
        </w:rPr>
        <w:br/>
        <w:t xml:space="preserve">- </w:t>
      </w:r>
      <w:proofErr w:type="spellStart"/>
      <w:r>
        <w:t>ReportAccess</w:t>
      </w:r>
      <w:proofErr w:type="spellEnd"/>
      <w:r w:rsidRPr="0061399D">
        <w:rPr>
          <w:lang w:val="ru-RU"/>
        </w:rPr>
        <w:t>: права доступа пользователей к отчетам</w:t>
      </w:r>
    </w:p>
    <w:p w14:paraId="47A68DF8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 xml:space="preserve">[Скриншот: Диаграмма сущностей или миграции </w:t>
      </w:r>
      <w:r>
        <w:t>EF</w:t>
      </w:r>
      <w:r w:rsidRPr="0061399D">
        <w:rPr>
          <w:lang w:val="ru-RU"/>
        </w:rPr>
        <w:t>]</w:t>
      </w:r>
    </w:p>
    <w:p w14:paraId="5BA13F7B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t>6. Роли и права доступа</w:t>
      </w:r>
    </w:p>
    <w:p w14:paraId="540D2A19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>Система различает следующие типы пользователей:</w:t>
      </w:r>
      <w:r w:rsidRPr="0061399D">
        <w:rPr>
          <w:lang w:val="ru-RU"/>
        </w:rPr>
        <w:br/>
        <w:t>- Ответственные за филиалы: видят и управляют только своими отчетами.</w:t>
      </w:r>
      <w:r w:rsidRPr="0061399D">
        <w:rPr>
          <w:lang w:val="ru-RU"/>
        </w:rPr>
        <w:br/>
        <w:t xml:space="preserve">- ПЭБ и </w:t>
      </w:r>
      <w:proofErr w:type="spellStart"/>
      <w:r w:rsidRPr="0061399D">
        <w:rPr>
          <w:lang w:val="ru-RU"/>
        </w:rPr>
        <w:t>ОБУиФ</w:t>
      </w:r>
      <w:proofErr w:type="spellEnd"/>
      <w:r w:rsidRPr="0061399D">
        <w:rPr>
          <w:lang w:val="ru-RU"/>
        </w:rPr>
        <w:t xml:space="preserve"> аппарата дирекции: видят все отчеты всех филиалов, могут проверять, оставлять примечания, изменять статусы.</w:t>
      </w:r>
      <w:r w:rsidRPr="0061399D">
        <w:rPr>
          <w:lang w:val="ru-RU"/>
        </w:rPr>
        <w:br/>
        <w:t>- Администратор: управляет пользователями, филиалами, шаблонами отчетов, настройками доступа.</w:t>
      </w:r>
    </w:p>
    <w:p w14:paraId="1814E7D0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>[Скриншот: Интерфейс прав доступа или таблица пользователей]</w:t>
      </w:r>
    </w:p>
    <w:p w14:paraId="750DCB29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t>7. Сценарии использования</w:t>
      </w:r>
    </w:p>
    <w:p w14:paraId="2D37D15E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 xml:space="preserve">1. Ответственный филиала входит в систему, загружает проверенный отчет в формате </w:t>
      </w:r>
      <w:r>
        <w:t>Excel</w:t>
      </w:r>
      <w:r w:rsidRPr="0061399D">
        <w:rPr>
          <w:lang w:val="ru-RU"/>
        </w:rPr>
        <w:t>.</w:t>
      </w:r>
      <w:r w:rsidRPr="0061399D">
        <w:rPr>
          <w:lang w:val="ru-RU"/>
        </w:rPr>
        <w:br/>
        <w:t xml:space="preserve">2. ПЭБ или </w:t>
      </w:r>
      <w:proofErr w:type="spellStart"/>
      <w:r w:rsidRPr="0061399D">
        <w:rPr>
          <w:lang w:val="ru-RU"/>
        </w:rPr>
        <w:t>ОБУиФ</w:t>
      </w:r>
      <w:proofErr w:type="spellEnd"/>
      <w:r w:rsidRPr="0061399D">
        <w:rPr>
          <w:lang w:val="ru-RU"/>
        </w:rPr>
        <w:t xml:space="preserve"> проверяют отчет, меняют статус, при необходимости добавляют примечания.</w:t>
      </w:r>
      <w:r w:rsidRPr="0061399D">
        <w:rPr>
          <w:lang w:val="ru-RU"/>
        </w:rPr>
        <w:br/>
        <w:t>3. При необходимости вносятся корректировки и загружается новый файл.</w:t>
      </w:r>
      <w:r w:rsidRPr="0061399D">
        <w:rPr>
          <w:lang w:val="ru-RU"/>
        </w:rPr>
        <w:br/>
        <w:t>4. ПЭБ/</w:t>
      </w:r>
      <w:proofErr w:type="spellStart"/>
      <w:r w:rsidRPr="0061399D">
        <w:rPr>
          <w:lang w:val="ru-RU"/>
        </w:rPr>
        <w:t>ОБУиФ</w:t>
      </w:r>
      <w:proofErr w:type="spellEnd"/>
      <w:r w:rsidRPr="0061399D">
        <w:rPr>
          <w:lang w:val="ru-RU"/>
        </w:rPr>
        <w:t xml:space="preserve"> формируют сводный отчет по всем или выбранным филиалам.</w:t>
      </w:r>
      <w:r w:rsidRPr="0061399D">
        <w:rPr>
          <w:lang w:val="ru-RU"/>
        </w:rPr>
        <w:br/>
        <w:t>5. Система уведомляет о сроках сдачи отчетов.</w:t>
      </w:r>
      <w:r w:rsidRPr="0061399D">
        <w:rPr>
          <w:lang w:val="ru-RU"/>
        </w:rPr>
        <w:br/>
        <w:t>6. Администратор управляет структурами, пользователями, шаблонами.</w:t>
      </w:r>
    </w:p>
    <w:p w14:paraId="5167C529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>[Скриншот: шаги сценария - загрузка, проверка, сводный отчет]</w:t>
      </w:r>
    </w:p>
    <w:p w14:paraId="150390B6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lastRenderedPageBreak/>
        <w:t xml:space="preserve">8. </w:t>
      </w:r>
      <w:r>
        <w:t>UI</w:t>
      </w:r>
      <w:r w:rsidRPr="0061399D">
        <w:rPr>
          <w:lang w:val="ru-RU"/>
        </w:rPr>
        <w:t>-интерфейсы</w:t>
      </w:r>
    </w:p>
    <w:p w14:paraId="667A9F9E" w14:textId="6B3DDC70" w:rsidR="0061399D" w:rsidRDefault="0061399D" w:rsidP="0061399D">
      <w:pPr>
        <w:spacing w:after="0" w:line="240" w:lineRule="auto"/>
        <w:rPr>
          <w:lang w:val="ru-RU"/>
        </w:rPr>
      </w:pPr>
      <w:r w:rsidRPr="0061399D">
        <w:rPr>
          <w:lang w:val="ru-RU"/>
        </w:rPr>
        <w:t>Система содержит следующие пользовательские интерфейсы:</w:t>
      </w:r>
      <w:r w:rsidRPr="0061399D">
        <w:rPr>
          <w:lang w:val="ru-RU"/>
        </w:rPr>
        <w:br/>
        <w:t>- Двух</w:t>
      </w:r>
      <w:r w:rsidR="009B0EF6">
        <w:rPr>
          <w:lang w:val="ru-RU"/>
        </w:rPr>
        <w:t>этапная</w:t>
      </w:r>
      <w:r w:rsidRPr="0061399D">
        <w:rPr>
          <w:lang w:val="ru-RU"/>
        </w:rPr>
        <w:t xml:space="preserve"> авторизация (филиал → пользователь)</w:t>
      </w:r>
      <w:r w:rsidRPr="0061399D">
        <w:rPr>
          <w:lang w:val="ru-RU"/>
        </w:rPr>
        <w:br/>
        <w:t>- Главная страница со списком отчетов и их статусами</w:t>
      </w:r>
      <w:r w:rsidRPr="0061399D">
        <w:rPr>
          <w:lang w:val="ru-RU"/>
        </w:rPr>
        <w:br/>
        <w:t>- Страница загрузки и замены отчетов</w:t>
      </w:r>
    </w:p>
    <w:p w14:paraId="44D34F4A" w14:textId="27469E13" w:rsidR="0061399D" w:rsidRPr="0061399D" w:rsidRDefault="0061399D" w:rsidP="0061399D">
      <w:pPr>
        <w:spacing w:after="0" w:line="240" w:lineRule="auto"/>
        <w:rPr>
          <w:lang w:val="ru-RU"/>
        </w:rPr>
      </w:pPr>
      <w:r>
        <w:rPr>
          <w:lang w:val="ru-RU"/>
        </w:rPr>
        <w:t>- Страница генерации сводного отчета</w:t>
      </w:r>
      <w:r w:rsidRPr="0061399D">
        <w:rPr>
          <w:lang w:val="ru-RU"/>
        </w:rPr>
        <w:br/>
        <w:t>- Интерфейс просмотра и проверки отчетов</w:t>
      </w:r>
      <w:r w:rsidRPr="0061399D">
        <w:rPr>
          <w:lang w:val="ru-RU"/>
        </w:rPr>
        <w:br/>
        <w:t>- Интерфейс администратора: управление филиалами, пользователями, шаблонами</w:t>
      </w:r>
      <w:r w:rsidRPr="0061399D">
        <w:rPr>
          <w:lang w:val="ru-RU"/>
        </w:rPr>
        <w:br/>
        <w:t>- Архив отчетов с фильтрами</w:t>
      </w:r>
    </w:p>
    <w:p w14:paraId="7995940F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>[Скриншоты: интерфейсы каждой страницы]</w:t>
      </w:r>
    </w:p>
    <w:p w14:paraId="7A5DFCE8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t>9. Развертывание и настройки</w:t>
      </w:r>
    </w:p>
    <w:p w14:paraId="02BC3B0F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>Проект может быть развернут:</w:t>
      </w:r>
      <w:r w:rsidRPr="0061399D">
        <w:rPr>
          <w:lang w:val="ru-RU"/>
        </w:rPr>
        <w:br/>
        <w:t xml:space="preserve">- На </w:t>
      </w:r>
      <w:r>
        <w:t>Windows</w:t>
      </w:r>
      <w:r w:rsidRPr="0061399D">
        <w:rPr>
          <w:lang w:val="ru-RU"/>
        </w:rPr>
        <w:t xml:space="preserve">-сервере: с использованием </w:t>
      </w:r>
      <w:r>
        <w:t>IIS</w:t>
      </w:r>
      <w:r w:rsidRPr="0061399D">
        <w:rPr>
          <w:lang w:val="ru-RU"/>
        </w:rPr>
        <w:t xml:space="preserve"> или </w:t>
      </w:r>
      <w:r>
        <w:t>kestrel</w:t>
      </w:r>
      <w:r w:rsidRPr="0061399D">
        <w:rPr>
          <w:lang w:val="ru-RU"/>
        </w:rPr>
        <w:t xml:space="preserve"> + </w:t>
      </w:r>
      <w:r>
        <w:t>reverse</w:t>
      </w:r>
      <w:r w:rsidRPr="0061399D">
        <w:rPr>
          <w:lang w:val="ru-RU"/>
        </w:rPr>
        <w:t xml:space="preserve"> </w:t>
      </w:r>
      <w:r>
        <w:t>proxy</w:t>
      </w:r>
      <w:r w:rsidRPr="0061399D">
        <w:rPr>
          <w:lang w:val="ru-RU"/>
        </w:rPr>
        <w:br/>
        <w:t xml:space="preserve">- На </w:t>
      </w:r>
      <w:r>
        <w:t>Linux</w:t>
      </w:r>
      <w:r w:rsidRPr="0061399D">
        <w:rPr>
          <w:lang w:val="ru-RU"/>
        </w:rPr>
        <w:t xml:space="preserve">: через </w:t>
      </w:r>
      <w:r>
        <w:t>Nginx</w:t>
      </w:r>
      <w:r w:rsidRPr="0061399D">
        <w:rPr>
          <w:lang w:val="ru-RU"/>
        </w:rPr>
        <w:t xml:space="preserve"> + </w:t>
      </w:r>
      <w:proofErr w:type="spellStart"/>
      <w:r>
        <w:t>systemd</w:t>
      </w:r>
      <w:proofErr w:type="spellEnd"/>
      <w:r w:rsidRPr="0061399D">
        <w:rPr>
          <w:lang w:val="ru-RU"/>
        </w:rPr>
        <w:t xml:space="preserve"> сервис, используя </w:t>
      </w:r>
      <w:r>
        <w:t>kestrel</w:t>
      </w:r>
      <w:r w:rsidRPr="0061399D">
        <w:rPr>
          <w:lang w:val="ru-RU"/>
        </w:rPr>
        <w:br/>
        <w:t xml:space="preserve">Для </w:t>
      </w:r>
      <w:proofErr w:type="spellStart"/>
      <w:r w:rsidRPr="0061399D">
        <w:rPr>
          <w:lang w:val="ru-RU"/>
        </w:rPr>
        <w:t>деплоя</w:t>
      </w:r>
      <w:proofErr w:type="spellEnd"/>
      <w:r w:rsidRPr="0061399D">
        <w:rPr>
          <w:lang w:val="ru-RU"/>
        </w:rPr>
        <w:t xml:space="preserve"> требуется .</w:t>
      </w:r>
      <w:r>
        <w:t>NET</w:t>
      </w:r>
      <w:r w:rsidRPr="0061399D">
        <w:rPr>
          <w:lang w:val="ru-RU"/>
        </w:rPr>
        <w:t xml:space="preserve"> </w:t>
      </w:r>
      <w:r>
        <w:t>SDK</w:t>
      </w:r>
      <w:r w:rsidRPr="0061399D">
        <w:rPr>
          <w:lang w:val="ru-RU"/>
        </w:rPr>
        <w:t xml:space="preserve">, </w:t>
      </w:r>
      <w:r>
        <w:t>SQL</w:t>
      </w:r>
      <w:r w:rsidRPr="0061399D">
        <w:rPr>
          <w:lang w:val="ru-RU"/>
        </w:rPr>
        <w:t xml:space="preserve"> </w:t>
      </w:r>
      <w:r>
        <w:t>Server</w:t>
      </w:r>
      <w:r w:rsidRPr="0061399D">
        <w:rPr>
          <w:lang w:val="ru-RU"/>
        </w:rPr>
        <w:t xml:space="preserve">, настройки </w:t>
      </w:r>
      <w:proofErr w:type="spellStart"/>
      <w:proofErr w:type="gramStart"/>
      <w:r>
        <w:t>appsettings</w:t>
      </w:r>
      <w:proofErr w:type="spellEnd"/>
      <w:r w:rsidRPr="0061399D">
        <w:rPr>
          <w:lang w:val="ru-RU"/>
        </w:rPr>
        <w:t>.</w:t>
      </w:r>
      <w:r>
        <w:t>json</w:t>
      </w:r>
      <w:proofErr w:type="gramEnd"/>
      <w:r w:rsidRPr="0061399D">
        <w:rPr>
          <w:lang w:val="ru-RU"/>
        </w:rPr>
        <w:t>.</w:t>
      </w:r>
      <w:r w:rsidRPr="0061399D">
        <w:rPr>
          <w:lang w:val="ru-RU"/>
        </w:rPr>
        <w:br/>
        <w:t xml:space="preserve">Поддерживается локальный запуск и </w:t>
      </w:r>
      <w:proofErr w:type="spellStart"/>
      <w:r w:rsidRPr="0061399D">
        <w:rPr>
          <w:lang w:val="ru-RU"/>
        </w:rPr>
        <w:t>деплой</w:t>
      </w:r>
      <w:proofErr w:type="spellEnd"/>
      <w:r w:rsidRPr="0061399D">
        <w:rPr>
          <w:lang w:val="ru-RU"/>
        </w:rPr>
        <w:t xml:space="preserve"> в пределах корпоративной сети с использованием поддельного домена (через </w:t>
      </w:r>
      <w:r>
        <w:t>hosts</w:t>
      </w:r>
      <w:r w:rsidRPr="0061399D">
        <w:rPr>
          <w:lang w:val="ru-RU"/>
        </w:rPr>
        <w:t>).</w:t>
      </w:r>
    </w:p>
    <w:p w14:paraId="0A325BC9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t>10. Тестирование</w:t>
      </w:r>
    </w:p>
    <w:p w14:paraId="48F7DD60" w14:textId="1B993E02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>Проект протестирован на следующих уровнях:</w:t>
      </w:r>
      <w:r w:rsidRPr="0061399D">
        <w:rPr>
          <w:lang w:val="ru-RU"/>
        </w:rPr>
        <w:br/>
        <w:t>- Юнит-тесты (проверка сервисов)</w:t>
      </w:r>
      <w:r w:rsidRPr="0061399D">
        <w:rPr>
          <w:lang w:val="ru-RU"/>
        </w:rPr>
        <w:br/>
        <w:t>- Интеграционные тесты (</w:t>
      </w:r>
      <w:r>
        <w:t>API</w:t>
      </w:r>
      <w:r w:rsidRPr="0061399D">
        <w:rPr>
          <w:lang w:val="ru-RU"/>
        </w:rPr>
        <w:t xml:space="preserve"> и взаимодействие с БД)</w:t>
      </w:r>
      <w:r w:rsidRPr="0061399D">
        <w:rPr>
          <w:lang w:val="ru-RU"/>
        </w:rPr>
        <w:br/>
        <w:t xml:space="preserve">- </w:t>
      </w:r>
      <w:r>
        <w:t>UI</w:t>
      </w:r>
      <w:r w:rsidRPr="0061399D">
        <w:rPr>
          <w:lang w:val="ru-RU"/>
        </w:rPr>
        <w:t>-тесты (ручная проверка отображения и логики на страницах)</w:t>
      </w:r>
      <w:r w:rsidRPr="0061399D">
        <w:rPr>
          <w:lang w:val="ru-RU"/>
        </w:rPr>
        <w:br/>
        <w:t xml:space="preserve">- </w:t>
      </w:r>
      <w:r w:rsidR="009B0EF6">
        <w:rPr>
          <w:lang w:val="ru-RU"/>
        </w:rPr>
        <w:t>Ручное т</w:t>
      </w:r>
      <w:r w:rsidRPr="0061399D">
        <w:rPr>
          <w:lang w:val="ru-RU"/>
        </w:rPr>
        <w:t>естирование бизнес-процессов: сценарии от входа до формирования сводного отчета</w:t>
      </w:r>
    </w:p>
    <w:p w14:paraId="67F494EA" w14:textId="77777777" w:rsidR="0061399D" w:rsidRPr="0061399D" w:rsidRDefault="0061399D" w:rsidP="0061399D">
      <w:pPr>
        <w:pStyle w:val="1"/>
        <w:rPr>
          <w:lang w:val="ru-RU"/>
        </w:rPr>
      </w:pPr>
      <w:r w:rsidRPr="0061399D">
        <w:rPr>
          <w:lang w:val="ru-RU"/>
        </w:rPr>
        <w:t>11. Поддержка и сопровождение</w:t>
      </w:r>
    </w:p>
    <w:p w14:paraId="2D01B8E4" w14:textId="77777777" w:rsidR="0061399D" w:rsidRPr="0061399D" w:rsidRDefault="0061399D" w:rsidP="0061399D">
      <w:pPr>
        <w:rPr>
          <w:lang w:val="ru-RU"/>
        </w:rPr>
      </w:pPr>
      <w:r w:rsidRPr="0061399D">
        <w:rPr>
          <w:lang w:val="ru-RU"/>
        </w:rPr>
        <w:t>В проекте предусмотрены механизмы логирования и уведомлений, что упрощает сопровождение.</w:t>
      </w:r>
      <w:r w:rsidRPr="0061399D">
        <w:rPr>
          <w:lang w:val="ru-RU"/>
        </w:rPr>
        <w:br/>
        <w:t>Журналирование действий пользователя и ошибок помогает отслеживать проблемы.</w:t>
      </w:r>
      <w:r w:rsidRPr="0061399D">
        <w:rPr>
          <w:lang w:val="ru-RU"/>
        </w:rPr>
        <w:br/>
        <w:t>Все бизнес-правила централизованы в сервисах, что упрощает поддержку и расширение логики.</w:t>
      </w:r>
    </w:p>
    <w:p w14:paraId="5E1E3ADC" w14:textId="77777777" w:rsidR="009B5796" w:rsidRPr="0061399D" w:rsidRDefault="009B5796">
      <w:pPr>
        <w:rPr>
          <w:lang w:val="ru-RU"/>
        </w:rPr>
      </w:pPr>
    </w:p>
    <w:sectPr w:rsidR="009B5796" w:rsidRPr="00613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1"/>
    <w:rsid w:val="0007016F"/>
    <w:rsid w:val="001735B6"/>
    <w:rsid w:val="001F67EB"/>
    <w:rsid w:val="00297AFB"/>
    <w:rsid w:val="00300847"/>
    <w:rsid w:val="00346970"/>
    <w:rsid w:val="00373E15"/>
    <w:rsid w:val="00394215"/>
    <w:rsid w:val="003A581A"/>
    <w:rsid w:val="0044067C"/>
    <w:rsid w:val="0061399D"/>
    <w:rsid w:val="009B0EF6"/>
    <w:rsid w:val="009B5796"/>
    <w:rsid w:val="009B787A"/>
    <w:rsid w:val="00AF176A"/>
    <w:rsid w:val="00B73152"/>
    <w:rsid w:val="00C44431"/>
    <w:rsid w:val="00C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BB2D"/>
  <w15:chartTrackingRefBased/>
  <w15:docId w15:val="{5A2BC75C-AD42-4C5E-818C-EF5E393E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99D"/>
    <w:pPr>
      <w:spacing w:after="200" w:line="276" w:lineRule="auto"/>
    </w:pPr>
    <w:rPr>
      <w:rFonts w:ascii="Arial" w:eastAsiaTheme="minorEastAsia" w:hAnsi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1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99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61399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a3">
    <w:name w:val="Title"/>
    <w:basedOn w:val="a"/>
    <w:next w:val="a"/>
    <w:link w:val="a4"/>
    <w:uiPriority w:val="10"/>
    <w:qFormat/>
    <w:rsid w:val="0061399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6139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a5">
    <w:name w:val="Table Grid"/>
    <w:basedOn w:val="a1"/>
    <w:uiPriority w:val="39"/>
    <w:rsid w:val="0029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2025-04-24T06:21:00Z</dcterms:created>
  <dcterms:modified xsi:type="dcterms:W3CDTF">2025-04-25T11:43:00Z</dcterms:modified>
</cp:coreProperties>
</file>