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7863" w14:textId="0B368E96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COMO ANALIZAR SI UN DISPOSITIVO TIENE VIRUS USANDO EL CMD</w:t>
      </w:r>
    </w:p>
    <w:p w14:paraId="34A965E8" w14:textId="77777777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</w:p>
    <w:p w14:paraId="4FBC716F" w14:textId="77777777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</w:p>
    <w:p w14:paraId="3D81C239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Para analizar y detectar si un equipo con Windows tiene un virus o proceso malicioso utilizando el Símbolo del Sistema (CMD), debes abrir la consola con privilegios de Administrador (haz clic derecho sobre el icono de CMD y selecciona </w:t>
      </w:r>
      <w:r w:rsidRPr="00A65B66">
        <w:rPr>
          <w:b/>
          <w:bCs/>
          <w:i/>
          <w:iCs/>
          <w:sz w:val="32"/>
          <w:szCs w:val="32"/>
        </w:rPr>
        <w:t>Ejecutar como administrador</w:t>
      </w:r>
      <w:r w:rsidRPr="00A65B66">
        <w:rPr>
          <w:b/>
          <w:bCs/>
          <w:sz w:val="32"/>
          <w:szCs w:val="32"/>
        </w:rPr>
        <w:t>).</w:t>
      </w:r>
    </w:p>
    <w:p w14:paraId="3604DF12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A </w:t>
      </w:r>
      <w:proofErr w:type="gramStart"/>
      <w:r w:rsidRPr="00A65B66">
        <w:rPr>
          <w:b/>
          <w:bCs/>
          <w:sz w:val="32"/>
          <w:szCs w:val="32"/>
        </w:rPr>
        <w:t>continuación</w:t>
      </w:r>
      <w:proofErr w:type="gramEnd"/>
      <w:r w:rsidRPr="00A65B66">
        <w:rPr>
          <w:b/>
          <w:bCs/>
          <w:sz w:val="32"/>
          <w:szCs w:val="32"/>
        </w:rPr>
        <w:t xml:space="preserve"> se presentan los comandos clave para inspeccionar el sistema en distintas capas:</w:t>
      </w:r>
    </w:p>
    <w:p w14:paraId="73EE91A0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1. Inspeccionar conexiones de red activas (Spyware, </w:t>
      </w:r>
      <w:proofErr w:type="spellStart"/>
      <w:r w:rsidRPr="00A65B66">
        <w:rPr>
          <w:b/>
          <w:bCs/>
          <w:sz w:val="32"/>
          <w:szCs w:val="32"/>
        </w:rPr>
        <w:t>Botnets</w:t>
      </w:r>
      <w:proofErr w:type="spellEnd"/>
      <w:r w:rsidRPr="00A65B66">
        <w:rPr>
          <w:b/>
          <w:bCs/>
          <w:sz w:val="32"/>
          <w:szCs w:val="32"/>
        </w:rPr>
        <w:t xml:space="preserve"> y Troyanos)</w:t>
      </w:r>
    </w:p>
    <w:p w14:paraId="22558A0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Muchos programas maliciosos mantienen conexiones ocultas a servidores externos para exfiltrar datos o recibir órdenes.</w:t>
      </w:r>
    </w:p>
    <w:p w14:paraId="469D25C1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5BE3695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netstat</w:t>
      </w:r>
      <w:proofErr w:type="spellEnd"/>
      <w:r w:rsidRPr="00A65B66">
        <w:rPr>
          <w:b/>
          <w:bCs/>
          <w:sz w:val="32"/>
          <w:szCs w:val="32"/>
        </w:rPr>
        <w:t xml:space="preserve"> -ano | </w:t>
      </w:r>
      <w:proofErr w:type="spellStart"/>
      <w:r w:rsidRPr="00A65B66">
        <w:rPr>
          <w:b/>
          <w:bCs/>
          <w:sz w:val="32"/>
          <w:szCs w:val="32"/>
        </w:rPr>
        <w:t>findstr</w:t>
      </w:r>
      <w:proofErr w:type="spellEnd"/>
      <w:r w:rsidRPr="00A65B66">
        <w:rPr>
          <w:b/>
          <w:bCs/>
          <w:sz w:val="32"/>
          <w:szCs w:val="32"/>
        </w:rPr>
        <w:t xml:space="preserve"> ESTABLISHED</w:t>
      </w:r>
    </w:p>
    <w:p w14:paraId="3D40A0F6" w14:textId="77777777" w:rsidR="00A65B66" w:rsidRDefault="00A65B66" w:rsidP="00A65B66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Observa la última columna de la derecha, la cual muestra el identificador numérico del proceso (PID). Anota el PID de cualquier conexión que apunte a una dirección IP desconocida.</w:t>
      </w:r>
    </w:p>
    <w:p w14:paraId="029202E4" w14:textId="7AA6DC56" w:rsidR="00A93A3B" w:rsidRPr="00A65B66" w:rsidRDefault="00A93A3B" w:rsidP="00A93A3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EAD413" wp14:editId="61865CE6">
            <wp:extent cx="4648200" cy="3867150"/>
            <wp:effectExtent l="0" t="0" r="0" b="0"/>
            <wp:docPr id="1674104799" name="Imagen 1" descr="Analizador de virus en línea | Análisis de virus gratuito | F‑Sec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lizador de virus en línea | Análisis de virus gratuito | F‑Sec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C4FF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2. Identificar la ruta del proceso sospechoso</w:t>
      </w:r>
    </w:p>
    <w:p w14:paraId="08715D5B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Una vez localizado el PID, debes verificar a qué programa o archivo ejecutable corresponde.</w:t>
      </w:r>
    </w:p>
    <w:p w14:paraId="00172323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2AB963D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wmic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process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where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processid</w:t>
      </w:r>
      <w:proofErr w:type="spellEnd"/>
      <w:r w:rsidRPr="00A65B66">
        <w:rPr>
          <w:b/>
          <w:bCs/>
          <w:sz w:val="32"/>
          <w:szCs w:val="32"/>
        </w:rPr>
        <w:t xml:space="preserve">=NUMERO_PID </w:t>
      </w:r>
      <w:proofErr w:type="spellStart"/>
      <w:r w:rsidRPr="00A65B66">
        <w:rPr>
          <w:b/>
          <w:bCs/>
          <w:sz w:val="32"/>
          <w:szCs w:val="32"/>
        </w:rPr>
        <w:t>get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name</w:t>
      </w:r>
      <w:proofErr w:type="spellEnd"/>
      <w:r w:rsidRPr="00A65B66">
        <w:rPr>
          <w:b/>
          <w:bCs/>
          <w:sz w:val="32"/>
          <w:szCs w:val="32"/>
        </w:rPr>
        <w:t xml:space="preserve">, </w:t>
      </w:r>
      <w:proofErr w:type="spellStart"/>
      <w:r w:rsidRPr="00A65B66">
        <w:rPr>
          <w:b/>
          <w:bCs/>
          <w:sz w:val="32"/>
          <w:szCs w:val="32"/>
        </w:rPr>
        <w:t>executablepath</w:t>
      </w:r>
      <w:proofErr w:type="spellEnd"/>
    </w:p>
    <w:p w14:paraId="5BAF4F31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i/>
          <w:iCs/>
          <w:sz w:val="32"/>
          <w:szCs w:val="32"/>
        </w:rPr>
        <w:t>(Reemplaza NUMERO_PID por el número obtenido en el paso anterior).</w:t>
      </w:r>
    </w:p>
    <w:p w14:paraId="6F7DF8A9" w14:textId="77777777" w:rsidR="00A65B66" w:rsidRPr="00A65B66" w:rsidRDefault="00A65B66" w:rsidP="00A65B66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Verificación: Revisa la ruta devuelta. Si el ejecutable se encuentra en carpetas temporales como </w:t>
      </w:r>
      <w:proofErr w:type="spellStart"/>
      <w:r w:rsidRPr="00A65B66">
        <w:rPr>
          <w:b/>
          <w:bCs/>
          <w:sz w:val="32"/>
          <w:szCs w:val="32"/>
        </w:rPr>
        <w:t>AppData</w:t>
      </w:r>
      <w:proofErr w:type="spellEnd"/>
      <w:r w:rsidRPr="00A65B66">
        <w:rPr>
          <w:b/>
          <w:bCs/>
          <w:sz w:val="32"/>
          <w:szCs w:val="32"/>
        </w:rPr>
        <w:t>\Local\Temp o tiene un nombre aleatorio (ejemplo: x89a2.exe), es altamente probable que sea malicioso.</w:t>
      </w:r>
    </w:p>
    <w:p w14:paraId="4EB96EAB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lastRenderedPageBreak/>
        <w:t>3. Revelar archivos e infecciones ocultas en unidades o USB (</w:t>
      </w:r>
      <w:proofErr w:type="spellStart"/>
      <w:r w:rsidRPr="00A65B66">
        <w:rPr>
          <w:b/>
          <w:bCs/>
          <w:sz w:val="32"/>
          <w:szCs w:val="32"/>
        </w:rPr>
        <w:t>attrib</w:t>
      </w:r>
      <w:proofErr w:type="spellEnd"/>
      <w:r w:rsidRPr="00A65B66">
        <w:rPr>
          <w:b/>
          <w:bCs/>
          <w:sz w:val="32"/>
          <w:szCs w:val="32"/>
        </w:rPr>
        <w:t>)</w:t>
      </w:r>
    </w:p>
    <w:p w14:paraId="3AD778F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Ciertos tipos de malware ocultan los archivos originales del usuario y los reemplazan por accesos directos maliciosos, cambiando los atributos del sistema.</w:t>
      </w:r>
    </w:p>
    <w:p w14:paraId="7747F28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E2FB5E7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attrib</w:t>
      </w:r>
      <w:proofErr w:type="spellEnd"/>
      <w:r w:rsidRPr="00A65B66">
        <w:rPr>
          <w:b/>
          <w:bCs/>
          <w:sz w:val="32"/>
          <w:szCs w:val="32"/>
        </w:rPr>
        <w:t xml:space="preserve"> -h -r -s /s /d D:\</w:t>
      </w:r>
      <w:proofErr w:type="gramStart"/>
      <w:r w:rsidRPr="00A65B66">
        <w:rPr>
          <w:b/>
          <w:bCs/>
          <w:sz w:val="32"/>
          <w:szCs w:val="32"/>
        </w:rPr>
        <w:t>*.*</w:t>
      </w:r>
      <w:proofErr w:type="gramEnd"/>
    </w:p>
    <w:p w14:paraId="276233D0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i/>
          <w:iCs/>
          <w:sz w:val="32"/>
          <w:szCs w:val="32"/>
        </w:rPr>
        <w:t>(Reemplaza D: por la letra de la unidad que deseas inspeccionar).</w:t>
      </w:r>
    </w:p>
    <w:p w14:paraId="7D6A84AE" w14:textId="77777777" w:rsidR="00A65B66" w:rsidRPr="00A65B66" w:rsidRDefault="00A65B66" w:rsidP="00A65B66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Verificación: Tras ejecutar el comando, abre la unidad en el explorador o desde el propio CMD usando </w:t>
      </w:r>
      <w:proofErr w:type="spellStart"/>
      <w:r w:rsidRPr="00A65B66">
        <w:rPr>
          <w:b/>
          <w:bCs/>
          <w:sz w:val="32"/>
          <w:szCs w:val="32"/>
        </w:rPr>
        <w:t>dir</w:t>
      </w:r>
      <w:proofErr w:type="spellEnd"/>
      <w:r w:rsidRPr="00A65B66">
        <w:rPr>
          <w:b/>
          <w:bCs/>
          <w:sz w:val="32"/>
          <w:szCs w:val="32"/>
        </w:rPr>
        <w:t xml:space="preserve"> /a. Si aparecen archivos con extensiones ejecutable no autorizadas (.exe, .</w:t>
      </w:r>
      <w:proofErr w:type="spellStart"/>
      <w:r w:rsidRPr="00A65B66">
        <w:rPr>
          <w:b/>
          <w:bCs/>
          <w:sz w:val="32"/>
          <w:szCs w:val="32"/>
        </w:rPr>
        <w:t>vbs</w:t>
      </w:r>
      <w:proofErr w:type="spellEnd"/>
      <w:r w:rsidRPr="00A65B66">
        <w:rPr>
          <w:b/>
          <w:bCs/>
          <w:sz w:val="32"/>
          <w:szCs w:val="32"/>
        </w:rPr>
        <w:t>, .bat, .</w:t>
      </w:r>
      <w:proofErr w:type="spellStart"/>
      <w:r w:rsidRPr="00A65B66">
        <w:rPr>
          <w:b/>
          <w:bCs/>
          <w:sz w:val="32"/>
          <w:szCs w:val="32"/>
        </w:rPr>
        <w:t>scr</w:t>
      </w:r>
      <w:proofErr w:type="spellEnd"/>
      <w:r w:rsidRPr="00A65B66">
        <w:rPr>
          <w:b/>
          <w:bCs/>
          <w:sz w:val="32"/>
          <w:szCs w:val="32"/>
        </w:rPr>
        <w:t>), elimínalos inmediatamente.</w:t>
      </w:r>
    </w:p>
    <w:p w14:paraId="7A710A6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4. Verificar la integridad de los archivos del sistema (</w:t>
      </w:r>
      <w:proofErr w:type="spellStart"/>
      <w:r w:rsidRPr="00A65B66">
        <w:rPr>
          <w:b/>
          <w:bCs/>
          <w:sz w:val="32"/>
          <w:szCs w:val="32"/>
        </w:rPr>
        <w:t>sfc</w:t>
      </w:r>
      <w:proofErr w:type="spellEnd"/>
      <w:r w:rsidRPr="00A65B66">
        <w:rPr>
          <w:b/>
          <w:bCs/>
          <w:sz w:val="32"/>
          <w:szCs w:val="32"/>
        </w:rPr>
        <w:t>)</w:t>
      </w:r>
    </w:p>
    <w:p w14:paraId="5DA93A1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Los virus suelen modificar o corromper archivos esenciales del sistema operativo para mantener el control.</w:t>
      </w:r>
    </w:p>
    <w:p w14:paraId="40260CAC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0EC1028C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sfc</w:t>
      </w:r>
      <w:proofErr w:type="spellEnd"/>
      <w:r w:rsidRPr="00A65B66">
        <w:rPr>
          <w:b/>
          <w:bCs/>
          <w:sz w:val="32"/>
          <w:szCs w:val="32"/>
        </w:rPr>
        <w:t xml:space="preserve"> /</w:t>
      </w:r>
      <w:proofErr w:type="spellStart"/>
      <w:r w:rsidRPr="00A65B66">
        <w:rPr>
          <w:b/>
          <w:bCs/>
          <w:sz w:val="32"/>
          <w:szCs w:val="32"/>
        </w:rPr>
        <w:t>scannow</w:t>
      </w:r>
      <w:proofErr w:type="spellEnd"/>
    </w:p>
    <w:p w14:paraId="1D8B6318" w14:textId="77777777" w:rsidR="00A65B66" w:rsidRPr="00A65B66" w:rsidRDefault="00A65B66" w:rsidP="00A65B6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Al finalizar el análisis, la consola informará si encontró archivos dañados y si pudo repararlos automáticamente utilizando la copia en caché del sistema.</w:t>
      </w:r>
    </w:p>
    <w:p w14:paraId="076545F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5. Ejecutar un escaneo completo mediante el motor de Microsoft Defender</w:t>
      </w:r>
    </w:p>
    <w:p w14:paraId="533A020D" w14:textId="77777777" w:rsid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Es posible invocar el motor de análisis antimalware de Windows directamente desde la consola.</w:t>
      </w:r>
    </w:p>
    <w:p w14:paraId="6B86A717" w14:textId="5D06661B" w:rsidR="00A93A3B" w:rsidRPr="00A65B66" w:rsidRDefault="00A93A3B" w:rsidP="00A65B6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6A12F4" wp14:editId="6B026D1A">
            <wp:extent cx="5612130" cy="3741420"/>
            <wp:effectExtent l="0" t="0" r="7620" b="0"/>
            <wp:docPr id="639089443" name="Imagen 2" descr="Cómo detectar virus informáticos | Einatec - Servicios informát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detectar virus informáticos | Einatec - Servicios informátic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8715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4BE4331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"C:\Program Files\Windows Defender\MpCmdRun.exe" -Scan -</w:t>
      </w:r>
      <w:proofErr w:type="spellStart"/>
      <w:r w:rsidRPr="00A65B66">
        <w:rPr>
          <w:b/>
          <w:bCs/>
          <w:sz w:val="32"/>
          <w:szCs w:val="32"/>
        </w:rPr>
        <w:t>ScanType</w:t>
      </w:r>
      <w:proofErr w:type="spellEnd"/>
      <w:r w:rsidRPr="00A65B66">
        <w:rPr>
          <w:b/>
          <w:bCs/>
          <w:sz w:val="32"/>
          <w:szCs w:val="32"/>
        </w:rPr>
        <w:t xml:space="preserve"> 2</w:t>
      </w:r>
    </w:p>
    <w:p w14:paraId="0C886940" w14:textId="77777777" w:rsidR="00A65B66" w:rsidRPr="00A65B66" w:rsidRDefault="00A65B66" w:rsidP="00A65B6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El parámetro -</w:t>
      </w:r>
      <w:proofErr w:type="spellStart"/>
      <w:r w:rsidRPr="00A65B66">
        <w:rPr>
          <w:b/>
          <w:bCs/>
          <w:sz w:val="32"/>
          <w:szCs w:val="32"/>
        </w:rPr>
        <w:t>ScanType</w:t>
      </w:r>
      <w:proofErr w:type="spellEnd"/>
      <w:r w:rsidRPr="00A65B66">
        <w:rPr>
          <w:b/>
          <w:bCs/>
          <w:sz w:val="32"/>
          <w:szCs w:val="32"/>
        </w:rPr>
        <w:t xml:space="preserve"> 2 realiza un análisis profundo (</w:t>
      </w:r>
      <w:r w:rsidRPr="00A65B66">
        <w:rPr>
          <w:b/>
          <w:bCs/>
          <w:i/>
          <w:iCs/>
          <w:sz w:val="32"/>
          <w:szCs w:val="32"/>
        </w:rPr>
        <w:t>Full Scan</w:t>
      </w:r>
      <w:r w:rsidRPr="00A65B66">
        <w:rPr>
          <w:b/>
          <w:bCs/>
          <w:sz w:val="32"/>
          <w:szCs w:val="32"/>
        </w:rPr>
        <w:t>) de todo el almacenamiento interno. Si se detecta una amenaza, el comando la aislará o eliminará automáticamente.</w:t>
      </w:r>
    </w:p>
    <w:p w14:paraId="683A6DB3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6. Cierre forzado del proceso malicioso</w:t>
      </w:r>
    </w:p>
    <w:p w14:paraId="248F67BC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Si confirmas que un ejecutable es malicioso y está activo en memoria, detén su ejecución con el comando:</w:t>
      </w:r>
    </w:p>
    <w:p w14:paraId="2C8B6CDE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7BDC44C1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taskkill</w:t>
      </w:r>
      <w:proofErr w:type="spellEnd"/>
      <w:r w:rsidRPr="00A65B66">
        <w:rPr>
          <w:b/>
          <w:bCs/>
          <w:sz w:val="32"/>
          <w:szCs w:val="32"/>
        </w:rPr>
        <w:t xml:space="preserve"> /F /PID NUMERO_PID</w:t>
      </w:r>
    </w:p>
    <w:p w14:paraId="4C46A496" w14:textId="77777777" w:rsidR="00A65B66" w:rsidRDefault="00A65B66" w:rsidP="00A65B6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lastRenderedPageBreak/>
        <w:t xml:space="preserve">Verificación: Vuelve a ejecutar </w:t>
      </w:r>
      <w:proofErr w:type="spellStart"/>
      <w:r w:rsidRPr="00A65B66">
        <w:rPr>
          <w:b/>
          <w:bCs/>
          <w:sz w:val="32"/>
          <w:szCs w:val="32"/>
        </w:rPr>
        <w:t>tasklist</w:t>
      </w:r>
      <w:proofErr w:type="spellEnd"/>
      <w:r w:rsidRPr="00A65B66">
        <w:rPr>
          <w:b/>
          <w:bCs/>
          <w:sz w:val="32"/>
          <w:szCs w:val="32"/>
        </w:rPr>
        <w:t xml:space="preserve"> | </w:t>
      </w:r>
      <w:proofErr w:type="spellStart"/>
      <w:r w:rsidRPr="00A65B66">
        <w:rPr>
          <w:b/>
          <w:bCs/>
          <w:sz w:val="32"/>
          <w:szCs w:val="32"/>
        </w:rPr>
        <w:t>findstr</w:t>
      </w:r>
      <w:proofErr w:type="spellEnd"/>
      <w:r w:rsidRPr="00A65B66">
        <w:rPr>
          <w:b/>
          <w:bCs/>
          <w:sz w:val="32"/>
          <w:szCs w:val="32"/>
        </w:rPr>
        <w:t xml:space="preserve"> NUMERO_PID para confirmar que el proceso ya no aparece en la lista.</w:t>
      </w:r>
    </w:p>
    <w:p w14:paraId="149BF892" w14:textId="13C821FA" w:rsidR="00A93A3B" w:rsidRPr="00A65B66" w:rsidRDefault="00A93A3B" w:rsidP="00A93A3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7CDC1D" wp14:editId="107FD983">
            <wp:extent cx="3714750" cy="2667000"/>
            <wp:effectExtent l="0" t="0" r="0" b="0"/>
            <wp:docPr id="1972232495" name="Imagen 3" descr="63 mil resultados de imágenes, fotos de stock e ilustraciones libres de  regalías para Pc viru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3 mil resultados de imágenes, fotos de stock e ilustraciones libres de  regalías para Pc virus | Shutter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D372" w14:textId="77777777" w:rsidR="00A65B66" w:rsidRPr="00A65B66" w:rsidRDefault="00A65B66" w:rsidP="00A65B66">
      <w:pPr>
        <w:rPr>
          <w:b/>
          <w:bCs/>
          <w:sz w:val="32"/>
          <w:szCs w:val="32"/>
          <w:lang w:val="es-ES"/>
        </w:rPr>
      </w:pPr>
    </w:p>
    <w:sectPr w:rsidR="00A65B66" w:rsidRPr="00A65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1D"/>
    <w:multiLevelType w:val="multilevel"/>
    <w:tmpl w:val="191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6057"/>
    <w:multiLevelType w:val="multilevel"/>
    <w:tmpl w:val="7FD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517AA"/>
    <w:multiLevelType w:val="multilevel"/>
    <w:tmpl w:val="FD0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59FA"/>
    <w:multiLevelType w:val="multilevel"/>
    <w:tmpl w:val="502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41FB4"/>
    <w:multiLevelType w:val="multilevel"/>
    <w:tmpl w:val="F23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36703"/>
    <w:multiLevelType w:val="multilevel"/>
    <w:tmpl w:val="6D2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65701">
    <w:abstractNumId w:val="2"/>
  </w:num>
  <w:num w:numId="2" w16cid:durableId="1111511974">
    <w:abstractNumId w:val="1"/>
  </w:num>
  <w:num w:numId="3" w16cid:durableId="1024401117">
    <w:abstractNumId w:val="4"/>
  </w:num>
  <w:num w:numId="4" w16cid:durableId="252907980">
    <w:abstractNumId w:val="3"/>
  </w:num>
  <w:num w:numId="5" w16cid:durableId="863633419">
    <w:abstractNumId w:val="0"/>
  </w:num>
  <w:num w:numId="6" w16cid:durableId="681660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66"/>
    <w:rsid w:val="00A65B66"/>
    <w:rsid w:val="00A93A3B"/>
    <w:rsid w:val="00A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EC5A1"/>
  <w15:chartTrackingRefBased/>
  <w15:docId w15:val="{24FFE462-20CA-4B48-B523-BB06633F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B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B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B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B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455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2</cp:revision>
  <dcterms:created xsi:type="dcterms:W3CDTF">2026-09-07T20:19:00Z</dcterms:created>
  <dcterms:modified xsi:type="dcterms:W3CDTF">2026-09-07T20:19:00Z</dcterms:modified>
</cp:coreProperties>
</file>