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E185009" w:rsidR="006F1AB3" w:rsidRDefault="009F20C6">
      <w:r>
        <w:tab/>
        <w:t xml:space="preserve">Token bigrams: </w:t>
      </w:r>
      <w:r w:rsidR="00123E4C" w:rsidRPr="00123E4C">
        <w:t>[(('.', 'The'), 112), (('of', 'the'), 82), ((',', 'and'), 70)]</w:t>
      </w:r>
    </w:p>
    <w:p w14:paraId="12E3FDD3" w14:textId="17CDBE49" w:rsidR="006F1AB3" w:rsidRDefault="009F20C6">
      <w:pPr>
        <w:ind w:left="720"/>
      </w:pPr>
      <w:r>
        <w:t>Token trigrams:</w:t>
      </w:r>
      <w:r w:rsidR="00123E4C">
        <w:t xml:space="preserve"> </w:t>
      </w:r>
      <w:r w:rsidR="00123E4C" w:rsidRPr="00123E4C">
        <w:t>[(('.', 'According', 'to'), 11), ((',', 'according', 'to'), 9), (('in', 'response', 'to'), 7)]</w:t>
      </w:r>
    </w:p>
    <w:p w14:paraId="4F8D4BC3" w14:textId="77777777" w:rsidR="006F1AB3" w:rsidRDefault="006F1AB3"/>
    <w:p w14:paraId="7AA055F2" w14:textId="611E63A5" w:rsidR="006F1AB3" w:rsidRDefault="009F20C6">
      <w:pPr>
        <w:ind w:left="720"/>
      </w:pPr>
      <w:r>
        <w:t>POS bigrams:</w:t>
      </w:r>
      <w:r w:rsidR="00123E4C">
        <w:t xml:space="preserve"> </w:t>
      </w:r>
      <w:r w:rsidR="00123E4C" w:rsidRPr="00123E4C">
        <w:t>[(('NOUN', 'ADP'), 852), (('DET', 'NOUN'), 782), (('PROPN', 'PROPN'), 724)]</w:t>
      </w:r>
    </w:p>
    <w:p w14:paraId="740E2A82" w14:textId="7993CD9C" w:rsidR="006F1AB3" w:rsidRDefault="009F20C6">
      <w:pPr>
        <w:ind w:left="720"/>
      </w:pPr>
      <w:r>
        <w:t xml:space="preserve">POS trigrams: </w:t>
      </w:r>
      <w:r w:rsidR="00123E4C" w:rsidRPr="00123E4C">
        <w:t>[(('ADP', 'DET', 'NOUN'), 327), (('NOUN', 'ADP', 'DET'), 289), (('PROPN', 'PROPN', 'PROPN'), 279)]</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6ADE56AE" w:rsidR="006F1AB3" w:rsidRDefault="009F20C6">
      <w:pPr>
        <w:ind w:firstLine="720"/>
      </w:pPr>
      <w:r>
        <w:t>Lemma:</w:t>
      </w:r>
      <w:r w:rsidR="00123E4C">
        <w:t xml:space="preserve"> </w:t>
      </w:r>
      <w:r w:rsidR="00123E4C" w:rsidRPr="00123E4C">
        <w:t>abuse</w:t>
      </w:r>
    </w:p>
    <w:p w14:paraId="70CA529D" w14:textId="27DABC31" w:rsidR="006F1AB3" w:rsidRDefault="009F20C6">
      <w:pPr>
        <w:ind w:firstLine="720"/>
      </w:pPr>
      <w:r>
        <w:t>Inflected Forms:</w:t>
      </w:r>
      <w:r w:rsidR="00123E4C">
        <w:t xml:space="preserve"> </w:t>
      </w:r>
      <w:r w:rsidR="00123E4C" w:rsidRPr="00123E4C">
        <w:t>abusing</w:t>
      </w:r>
      <w:r w:rsidR="00123E4C">
        <w:t>,</w:t>
      </w:r>
      <w:r>
        <w:t xml:space="preserve"> </w:t>
      </w:r>
      <w:r w:rsidR="00123E4C" w:rsidRPr="00123E4C">
        <w:t>abused</w:t>
      </w:r>
      <w:r w:rsidR="00123E4C">
        <w:t xml:space="preserve">, </w:t>
      </w:r>
      <w:r w:rsidR="00123E4C" w:rsidRPr="00123E4C">
        <w:t>abuses</w:t>
      </w:r>
    </w:p>
    <w:p w14:paraId="1CD04494" w14:textId="0D725F39" w:rsidR="006F1AB3" w:rsidRDefault="009F20C6">
      <w:pPr>
        <w:ind w:firstLine="720"/>
      </w:pPr>
      <w:r>
        <w:t xml:space="preserve">Example sentences for each form: </w:t>
      </w:r>
    </w:p>
    <w:p w14:paraId="77BBC2C1" w14:textId="5C4B3B7E" w:rsidR="00123E4C" w:rsidRDefault="00123E4C" w:rsidP="00123E4C">
      <w:pPr>
        <w:pStyle w:val="ListParagraph"/>
        <w:numPr>
          <w:ilvl w:val="0"/>
          <w:numId w:val="5"/>
        </w:numPr>
      </w:pPr>
      <w:r w:rsidRPr="00123E4C">
        <w:t>'abuse', 'abusing', Martin has previously criticized the Bush family during his 2000 campaign , when he ran television ads accusing then-presidential candidate George W. Bush of abusing cocaine and alcohol .</w:t>
      </w:r>
      <w:r>
        <w:br/>
      </w:r>
    </w:p>
    <w:p w14:paraId="4D3640A4" w14:textId="278616DD" w:rsidR="00123E4C" w:rsidRDefault="00123E4C" w:rsidP="00123E4C">
      <w:pPr>
        <w:pStyle w:val="ListParagraph"/>
        <w:numPr>
          <w:ilvl w:val="0"/>
          <w:numId w:val="5"/>
        </w:numPr>
      </w:pPr>
      <w:r w:rsidRPr="00123E4C">
        <w:t>'abuse', 'abused', The information Manning released to the public through WikiLeaks and The Guardian in 2010 included diplomatic accounts, videos, military incident logs, and battle plans, including footage of an American Apache helicopter firing on suspected Iraqi insurgents, reports of prisoners held in Guantanamo Bay without trial, and records of detainees abused by the Iraqi military.</w:t>
      </w:r>
      <w:r>
        <w:br/>
      </w:r>
    </w:p>
    <w:p w14:paraId="5B30D857" w14:textId="63BFBCD7" w:rsidR="00D16838" w:rsidRDefault="00123E4C" w:rsidP="00123E4C">
      <w:pPr>
        <w:pStyle w:val="ListParagraph"/>
        <w:numPr>
          <w:ilvl w:val="0"/>
          <w:numId w:val="5"/>
        </w:numPr>
      </w:pPr>
      <w:r w:rsidRPr="00123E4C">
        <w:t>'abuse', 'abuses', Chelsea Manning exposed serious abuses, says Margaret Huang , executive director of the U.S. branch of Amnesty International,  and as a result her own human rights have been violated.</w:t>
      </w: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266C002E" w:rsidR="006F1AB3" w:rsidRDefault="009F20C6">
      <w:pPr>
        <w:ind w:left="720"/>
      </w:pPr>
      <w:r>
        <w:t>Number of named entities:</w:t>
      </w:r>
      <w:r w:rsidR="00F53D91">
        <w:t xml:space="preserve"> </w:t>
      </w:r>
      <w:r w:rsidR="00CD4629">
        <w:t>5</w:t>
      </w:r>
      <w:r>
        <w:br/>
        <w:t xml:space="preserve">Number of different entity labels:  </w:t>
      </w:r>
      <w:r w:rsidR="00CD4629">
        <w:t>3</w:t>
      </w:r>
    </w:p>
    <w:p w14:paraId="59AAB173" w14:textId="77777777" w:rsidR="006F1AB3" w:rsidRDefault="006F1AB3">
      <w:pPr>
        <w:ind w:left="720"/>
      </w:pPr>
    </w:p>
    <w:p w14:paraId="04667F9E" w14:textId="47D974D8" w:rsidR="006F1AB3" w:rsidRDefault="009F20C6">
      <w:pPr>
        <w:ind w:left="720"/>
      </w:pPr>
      <w:r>
        <w:t xml:space="preserve">Analyze the named entities in the first five sentences. Are they identified correctly? If not, explain your answer and propose a better decision. </w:t>
      </w:r>
    </w:p>
    <w:p w14:paraId="7C645F3A" w14:textId="184F9F15" w:rsidR="00F53D91" w:rsidRDefault="00F53D91">
      <w:pPr>
        <w:ind w:left="720"/>
      </w:pPr>
    </w:p>
    <w:p w14:paraId="4196AF36" w14:textId="1302505A" w:rsidR="00CD4629" w:rsidRPr="00CD4629" w:rsidRDefault="00CD4629">
      <w:pPr>
        <w:ind w:left="720"/>
        <w:rPr>
          <w:b/>
          <w:bCs/>
          <w:lang w:val="nl-NL"/>
        </w:rPr>
      </w:pPr>
      <w:r w:rsidRPr="00CD4629">
        <w:rPr>
          <w:b/>
          <w:bCs/>
          <w:lang w:val="nl-NL"/>
        </w:rPr>
        <w:t>Dit moeten we samen e</w:t>
      </w:r>
      <w:r>
        <w:rPr>
          <w:b/>
          <w:bCs/>
          <w:lang w:val="nl-NL"/>
        </w:rPr>
        <w:t>ven doen.</w:t>
      </w:r>
    </w:p>
    <w:p w14:paraId="4F727BB6" w14:textId="77777777" w:rsidR="00F53D91" w:rsidRPr="00CD4629" w:rsidRDefault="00F53D91">
      <w:pPr>
        <w:ind w:left="720"/>
        <w:rPr>
          <w:lang w:val="nl-NL"/>
        </w:rPr>
      </w:pPr>
    </w:p>
    <w:p w14:paraId="6B3A8705" w14:textId="77777777" w:rsidR="006F1AB3" w:rsidRPr="00CD4629" w:rsidRDefault="006F1AB3">
      <w:pPr>
        <w:rPr>
          <w:lang w:val="nl-NL"/>
        </w:rPr>
      </w:pPr>
    </w:p>
    <w:p w14:paraId="3F5AB49E" w14:textId="77777777" w:rsidR="006F1AB3" w:rsidRPr="00CD4629" w:rsidRDefault="006F1AB3">
      <w:pPr>
        <w:rPr>
          <w:lang w:val="nl-NL"/>
        </w:rPr>
      </w:pPr>
    </w:p>
    <w:p w14:paraId="15CFD729" w14:textId="77777777" w:rsidR="006F1AB3" w:rsidRPr="00CD4629" w:rsidRDefault="006F1AB3">
      <w:pPr>
        <w:rPr>
          <w:lang w:val="nl-NL"/>
        </w:rPr>
      </w:pPr>
    </w:p>
    <w:p w14:paraId="617DF77D" w14:textId="77777777" w:rsidR="006F1AB3" w:rsidRPr="00CD4629" w:rsidRDefault="006F1AB3">
      <w:pPr>
        <w:rPr>
          <w:lang w:val="nl-NL"/>
        </w:rPr>
      </w:pPr>
    </w:p>
    <w:p w14:paraId="388C6E12" w14:textId="77777777" w:rsidR="006F1AB3" w:rsidRPr="00CD4629" w:rsidRDefault="006F1AB3">
      <w:pPr>
        <w:rPr>
          <w:lang w:val="nl-NL"/>
        </w:rPr>
      </w:pPr>
    </w:p>
    <w:p w14:paraId="7E678572" w14:textId="77777777" w:rsidR="006F1AB3" w:rsidRPr="00CD4629" w:rsidRDefault="006F1AB3">
      <w:pPr>
        <w:rPr>
          <w:lang w:val="nl-NL"/>
        </w:rPr>
      </w:pPr>
    </w:p>
    <w:p w14:paraId="64776F9B" w14:textId="77777777" w:rsidR="006F1AB3" w:rsidRPr="00CD4629" w:rsidRDefault="006F1AB3">
      <w:pPr>
        <w:rPr>
          <w:lang w:val="nl-NL"/>
        </w:rPr>
      </w:pPr>
    </w:p>
    <w:p w14:paraId="55017DA0" w14:textId="77777777" w:rsidR="006F1AB3" w:rsidRPr="00CD4629" w:rsidRDefault="006F1AB3">
      <w:pPr>
        <w:rPr>
          <w:lang w:val="nl-NL"/>
        </w:rPr>
      </w:pPr>
    </w:p>
    <w:p w14:paraId="353D47AE" w14:textId="77777777" w:rsidR="006F1AB3" w:rsidRPr="00CD4629" w:rsidRDefault="006F1AB3">
      <w:pPr>
        <w:rPr>
          <w:lang w:val="nl-NL"/>
        </w:rPr>
      </w:pPr>
    </w:p>
    <w:p w14:paraId="0AF3AEEA" w14:textId="77777777" w:rsidR="006F1AB3" w:rsidRPr="00CD4629" w:rsidRDefault="006F1AB3">
      <w:pPr>
        <w:rPr>
          <w:lang w:val="nl-NL"/>
        </w:rPr>
      </w:pPr>
    </w:p>
    <w:p w14:paraId="4189EC2C" w14:textId="77777777" w:rsidR="006F1AB3" w:rsidRPr="00CD4629" w:rsidRDefault="006F1AB3">
      <w:pPr>
        <w:rPr>
          <w:lang w:val="nl-NL"/>
        </w:rPr>
      </w:pPr>
    </w:p>
    <w:p w14:paraId="6336316B" w14:textId="77777777" w:rsidR="006F1AB3" w:rsidRPr="00CD4629" w:rsidRDefault="006F1AB3">
      <w:pPr>
        <w:rPr>
          <w:lang w:val="nl-NL"/>
        </w:rPr>
      </w:pPr>
    </w:p>
    <w:p w14:paraId="3112C31E" w14:textId="77777777" w:rsidR="006F1AB3" w:rsidRPr="00CD4629" w:rsidRDefault="006F1AB3">
      <w:pPr>
        <w:rPr>
          <w:lang w:val="nl-NL"/>
        </w:rPr>
      </w:pPr>
    </w:p>
    <w:p w14:paraId="37D4294B" w14:textId="77777777" w:rsidR="006F1AB3" w:rsidRPr="00CD4629" w:rsidRDefault="006F1AB3">
      <w:pPr>
        <w:rPr>
          <w:lang w:val="nl-NL"/>
        </w:rPr>
      </w:pPr>
    </w:p>
    <w:p w14:paraId="61410274" w14:textId="77777777" w:rsidR="006F1AB3" w:rsidRPr="00CD4629" w:rsidRDefault="006F1AB3">
      <w:pPr>
        <w:rPr>
          <w:lang w:val="nl-NL"/>
        </w:rPr>
      </w:pPr>
    </w:p>
    <w:p w14:paraId="1607FEAD" w14:textId="77777777" w:rsidR="006F1AB3" w:rsidRPr="00CD4629" w:rsidRDefault="006F1AB3">
      <w:pPr>
        <w:rPr>
          <w:lang w:val="nl-NL"/>
        </w:rPr>
      </w:pPr>
    </w:p>
    <w:p w14:paraId="4BC1E0DA" w14:textId="77777777" w:rsidR="006F1AB3" w:rsidRPr="00CD4629" w:rsidRDefault="006F1AB3">
      <w:pPr>
        <w:rPr>
          <w:lang w:val="nl-NL"/>
        </w:rPr>
      </w:pPr>
    </w:p>
    <w:p w14:paraId="67DBF943" w14:textId="77777777" w:rsidR="006F1AB3" w:rsidRPr="00CD4629" w:rsidRDefault="006F1AB3">
      <w:pPr>
        <w:rPr>
          <w:lang w:val="nl-NL"/>
        </w:rPr>
      </w:pPr>
    </w:p>
    <w:p w14:paraId="7CF67905" w14:textId="77777777" w:rsidR="006F1AB3" w:rsidRPr="00CD4629" w:rsidRDefault="006F1AB3">
      <w:pPr>
        <w:rPr>
          <w:lang w:val="nl-NL"/>
        </w:rPr>
      </w:pPr>
    </w:p>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lastRenderedPageBreak/>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lastRenderedPageBreak/>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lastRenderedPageBreak/>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D183" w14:textId="77777777" w:rsidR="00E97FA7" w:rsidRDefault="00E97FA7">
      <w:pPr>
        <w:spacing w:line="240" w:lineRule="auto"/>
      </w:pPr>
      <w:r>
        <w:separator/>
      </w:r>
    </w:p>
  </w:endnote>
  <w:endnote w:type="continuationSeparator" w:id="0">
    <w:p w14:paraId="6BD5FD02" w14:textId="77777777" w:rsidR="00E97FA7" w:rsidRDefault="00E9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F3D4" w14:textId="77777777" w:rsidR="00E97FA7" w:rsidRDefault="00E97FA7">
      <w:pPr>
        <w:spacing w:line="240" w:lineRule="auto"/>
      </w:pPr>
      <w:r>
        <w:separator/>
      </w:r>
    </w:p>
  </w:footnote>
  <w:footnote w:type="continuationSeparator" w:id="0">
    <w:p w14:paraId="3899F163" w14:textId="77777777" w:rsidR="00E97FA7" w:rsidRDefault="00E97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D0C5B09"/>
    <w:multiLevelType w:val="hybridMultilevel"/>
    <w:tmpl w:val="7EF896F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69562537">
    <w:abstractNumId w:val="2"/>
  </w:num>
  <w:num w:numId="2" w16cid:durableId="2043699426">
    <w:abstractNumId w:val="1"/>
  </w:num>
  <w:num w:numId="3" w16cid:durableId="1722745800">
    <w:abstractNumId w:val="0"/>
  </w:num>
  <w:num w:numId="4" w16cid:durableId="1867014954">
    <w:abstractNumId w:val="3"/>
  </w:num>
  <w:num w:numId="5" w16cid:durableId="2102215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23E4C"/>
    <w:rsid w:val="00136645"/>
    <w:rsid w:val="001C3908"/>
    <w:rsid w:val="002E4B31"/>
    <w:rsid w:val="003063F9"/>
    <w:rsid w:val="00360454"/>
    <w:rsid w:val="004B76C2"/>
    <w:rsid w:val="00541C82"/>
    <w:rsid w:val="005610FC"/>
    <w:rsid w:val="00577989"/>
    <w:rsid w:val="006258FE"/>
    <w:rsid w:val="006B40F5"/>
    <w:rsid w:val="006F1AB3"/>
    <w:rsid w:val="00760DBE"/>
    <w:rsid w:val="00897BA3"/>
    <w:rsid w:val="009629D9"/>
    <w:rsid w:val="009F20C6"/>
    <w:rsid w:val="00A11E42"/>
    <w:rsid w:val="00A960E5"/>
    <w:rsid w:val="00AB2D4B"/>
    <w:rsid w:val="00C307B3"/>
    <w:rsid w:val="00CD4629"/>
    <w:rsid w:val="00D16838"/>
    <w:rsid w:val="00D441A6"/>
    <w:rsid w:val="00D60E39"/>
    <w:rsid w:val="00D810CA"/>
    <w:rsid w:val="00E27788"/>
    <w:rsid w:val="00E97FA7"/>
    <w:rsid w:val="00F23E54"/>
    <w:rsid w:val="00F53D91"/>
    <w:rsid w:val="00FB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9</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j</dc:creator>
  <cp:lastModifiedBy>Bram</cp:lastModifiedBy>
  <cp:revision>3</cp:revision>
  <dcterms:created xsi:type="dcterms:W3CDTF">2022-04-07T10:31:00Z</dcterms:created>
  <dcterms:modified xsi:type="dcterms:W3CDTF">2022-04-08T12:03:00Z</dcterms:modified>
</cp:coreProperties>
</file>