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595" w:rsidRPr="00D348C9" w:rsidRDefault="00EB5595">
      <w:pPr>
        <w:rPr>
          <w:rFonts w:cstheme="minorHAnsi"/>
          <w:b/>
          <w:color w:val="001D35"/>
          <w:sz w:val="24"/>
          <w:szCs w:val="24"/>
          <w:shd w:val="clear" w:color="auto" w:fill="FFFFFF"/>
        </w:rPr>
      </w:pPr>
      <w:r w:rsidRPr="00D348C9">
        <w:rPr>
          <w:rFonts w:cstheme="minorHAnsi"/>
          <w:b/>
          <w:color w:val="001D35"/>
          <w:sz w:val="24"/>
          <w:szCs w:val="24"/>
          <w:shd w:val="clear" w:color="auto" w:fill="FFFFFF"/>
        </w:rPr>
        <w:t>TASK 14:</w:t>
      </w:r>
    </w:p>
    <w:p w:rsidR="00EB5595" w:rsidRPr="00D348C9" w:rsidRDefault="00EB5595">
      <w:pPr>
        <w:rPr>
          <w:rFonts w:cstheme="minorHAnsi"/>
          <w:color w:val="001D35"/>
          <w:sz w:val="24"/>
          <w:szCs w:val="24"/>
          <w:shd w:val="clear" w:color="auto" w:fill="FFFFFF"/>
        </w:rPr>
      </w:pPr>
    </w:p>
    <w:p w:rsidR="00EB5595" w:rsidRPr="00D348C9" w:rsidRDefault="00EB5595">
      <w:pPr>
        <w:rPr>
          <w:rFonts w:cstheme="minorHAnsi"/>
          <w:color w:val="001D35"/>
          <w:sz w:val="28"/>
          <w:szCs w:val="24"/>
          <w:shd w:val="clear" w:color="auto" w:fill="FFFFFF"/>
        </w:rPr>
      </w:pPr>
      <w:r w:rsidRPr="00D348C9">
        <w:rPr>
          <w:rFonts w:cstheme="minorHAnsi"/>
          <w:b/>
          <w:bCs/>
          <w:color w:val="000000" w:themeColor="text1"/>
          <w:sz w:val="28"/>
          <w:szCs w:val="24"/>
          <w:lang w:val="en-IN"/>
        </w:rPr>
        <w:t xml:space="preserve">Web </w:t>
      </w:r>
      <w:r w:rsidR="005E4528" w:rsidRPr="00D348C9">
        <w:rPr>
          <w:rFonts w:cstheme="minorHAnsi"/>
          <w:b/>
          <w:bCs/>
          <w:color w:val="000000" w:themeColor="text1"/>
          <w:sz w:val="28"/>
          <w:szCs w:val="24"/>
          <w:lang w:val="en-IN"/>
        </w:rPr>
        <w:t>deployment the</w:t>
      </w:r>
      <w:r w:rsidRPr="00D348C9">
        <w:rPr>
          <w:rFonts w:cstheme="minorHAnsi"/>
          <w:b/>
          <w:bCs/>
          <w:color w:val="000000" w:themeColor="text1"/>
          <w:sz w:val="28"/>
          <w:szCs w:val="24"/>
          <w:lang w:val="en-IN"/>
        </w:rPr>
        <w:t xml:space="preserve"> web application developed in ASP.NET.</w:t>
      </w:r>
    </w:p>
    <w:p w:rsidR="00EB5595" w:rsidRPr="00D348C9" w:rsidRDefault="00EB5595">
      <w:pPr>
        <w:rPr>
          <w:rFonts w:cstheme="minorHAnsi"/>
          <w:color w:val="001D35"/>
          <w:sz w:val="24"/>
          <w:szCs w:val="24"/>
          <w:shd w:val="clear" w:color="auto" w:fill="FFFFFF"/>
        </w:rPr>
      </w:pPr>
    </w:p>
    <w:p w:rsidR="005E4528" w:rsidRPr="00D348C9" w:rsidRDefault="005E4528">
      <w:pPr>
        <w:rPr>
          <w:rFonts w:cstheme="minorHAnsi"/>
          <w:color w:val="001D35"/>
          <w:sz w:val="24"/>
          <w:szCs w:val="24"/>
          <w:shd w:val="clear" w:color="auto" w:fill="FFFFFF"/>
        </w:rPr>
      </w:pPr>
    </w:p>
    <w:p w:rsidR="0031488D" w:rsidRPr="00D348C9" w:rsidRDefault="00961A05">
      <w:pPr>
        <w:rPr>
          <w:rFonts w:cstheme="minorHAnsi"/>
          <w:sz w:val="28"/>
          <w:szCs w:val="24"/>
        </w:rPr>
      </w:pPr>
      <w:r w:rsidRPr="00D348C9">
        <w:rPr>
          <w:rFonts w:cstheme="minorHAnsi"/>
          <w:color w:val="001D35"/>
          <w:sz w:val="28"/>
          <w:szCs w:val="24"/>
          <w:shd w:val="clear" w:color="auto" w:fill="FFFFFF"/>
        </w:rPr>
        <w:t>Web deployment is </w:t>
      </w:r>
      <w:r w:rsidRPr="00D348C9">
        <w:rPr>
          <w:rFonts w:cstheme="minorHAnsi"/>
          <w:sz w:val="28"/>
          <w:szCs w:val="24"/>
        </w:rPr>
        <w:t>the process of moving a web application from a development environment to a live server so it can be accessed by users over the internet</w:t>
      </w:r>
    </w:p>
    <w:p w:rsidR="008B78C0" w:rsidRPr="00D348C9" w:rsidRDefault="008B78C0">
      <w:pPr>
        <w:rPr>
          <w:rFonts w:cstheme="minorHAnsi"/>
          <w:sz w:val="24"/>
          <w:szCs w:val="24"/>
        </w:rPr>
      </w:pPr>
    </w:p>
    <w:p w:rsidR="005E4528" w:rsidRPr="00D348C9" w:rsidRDefault="005E4528" w:rsidP="005E4528">
      <w:pPr>
        <w:rPr>
          <w:rFonts w:cstheme="minorHAnsi"/>
          <w:b/>
          <w:sz w:val="24"/>
          <w:szCs w:val="24"/>
          <w:u w:val="single"/>
        </w:rPr>
      </w:pPr>
      <w:r w:rsidRPr="00D348C9">
        <w:rPr>
          <w:rFonts w:cstheme="minorHAnsi"/>
          <w:b/>
          <w:sz w:val="24"/>
          <w:szCs w:val="24"/>
          <w:u w:val="single"/>
        </w:rPr>
        <w:t>Steps for web deployment using Web Server (IIS):</w:t>
      </w:r>
    </w:p>
    <w:p w:rsidR="008B78C0" w:rsidRDefault="008B78C0" w:rsidP="005E4528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161616"/>
        </w:rPr>
      </w:pPr>
      <w:r w:rsidRPr="00D348C9">
        <w:rPr>
          <w:rFonts w:asciiTheme="minorHAnsi" w:hAnsiTheme="minorHAnsi" w:cstheme="minorHAnsi"/>
          <w:color w:val="161616"/>
        </w:rPr>
        <w:t>Solution Explorer, right-click your project and choose </w:t>
      </w:r>
      <w:r w:rsidRPr="00D348C9">
        <w:rPr>
          <w:rStyle w:val="Strong"/>
          <w:rFonts w:asciiTheme="minorHAnsi" w:hAnsiTheme="minorHAnsi" w:cstheme="minorHAnsi"/>
          <w:color w:val="161616"/>
        </w:rPr>
        <w:t>Publish</w:t>
      </w:r>
      <w:r w:rsidRPr="00D348C9">
        <w:rPr>
          <w:rFonts w:asciiTheme="minorHAnsi" w:hAnsiTheme="minorHAnsi" w:cstheme="minorHAnsi"/>
          <w:color w:val="161616"/>
        </w:rPr>
        <w:t>.</w:t>
      </w:r>
    </w:p>
    <w:p w:rsidR="00D348C9" w:rsidRPr="00D348C9" w:rsidRDefault="00D348C9" w:rsidP="00D348C9">
      <w:pPr>
        <w:pStyle w:val="NormalWeb"/>
        <w:shd w:val="clear" w:color="auto" w:fill="FFFFFF"/>
        <w:ind w:left="390"/>
        <w:rPr>
          <w:rFonts w:asciiTheme="minorHAnsi" w:hAnsiTheme="minorHAnsi" w:cstheme="minorHAnsi"/>
          <w:color w:val="161616"/>
        </w:rPr>
      </w:pPr>
    </w:p>
    <w:p w:rsidR="008B78C0" w:rsidRPr="00D348C9" w:rsidRDefault="008B78C0" w:rsidP="008B78C0">
      <w:pPr>
        <w:pStyle w:val="NormalWeb"/>
        <w:shd w:val="clear" w:color="auto" w:fill="FFFFFF"/>
        <w:rPr>
          <w:rFonts w:asciiTheme="minorHAnsi" w:hAnsiTheme="minorHAnsi" w:cstheme="minorHAnsi"/>
          <w:color w:val="161616"/>
        </w:rPr>
      </w:pPr>
      <w:r w:rsidRPr="00D348C9">
        <w:rPr>
          <w:rFonts w:asciiTheme="minorHAnsi" w:hAnsiTheme="minorHAnsi" w:cstheme="minorHAnsi"/>
          <w:noProof/>
          <w:color w:val="161616"/>
        </w:rPr>
        <w:drawing>
          <wp:inline distT="0" distB="0" distL="0" distR="0">
            <wp:extent cx="5405933" cy="3854441"/>
            <wp:effectExtent l="19050" t="0" r="4267" b="0"/>
            <wp:docPr id="1" name="Picture 1" descr="Screenshot showing the Publish op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showing the Publish option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086" cy="3857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C0" w:rsidRPr="00D348C9" w:rsidRDefault="008B78C0" w:rsidP="008B78C0">
      <w:pPr>
        <w:pStyle w:val="NormalWeb"/>
        <w:shd w:val="clear" w:color="auto" w:fill="FFFFFF"/>
        <w:rPr>
          <w:rFonts w:asciiTheme="minorHAnsi" w:hAnsiTheme="minorHAnsi" w:cstheme="minorHAnsi"/>
          <w:color w:val="161616"/>
        </w:rPr>
      </w:pPr>
      <w:r w:rsidRPr="00D348C9">
        <w:rPr>
          <w:rFonts w:asciiTheme="minorHAnsi" w:hAnsiTheme="minorHAnsi" w:cstheme="minorHAnsi"/>
          <w:color w:val="161616"/>
        </w:rPr>
        <w:t>If you're publishing this web app for the first time, next you see the Publish wizard.</w:t>
      </w:r>
    </w:p>
    <w:p w:rsidR="00D348C9" w:rsidRDefault="00D348C9" w:rsidP="008B78C0">
      <w:pPr>
        <w:pStyle w:val="NormalWeb"/>
        <w:shd w:val="clear" w:color="auto" w:fill="FFFFFF"/>
        <w:rPr>
          <w:rFonts w:asciiTheme="minorHAnsi" w:hAnsiTheme="minorHAnsi" w:cstheme="minorHAnsi"/>
          <w:noProof/>
          <w:color w:val="161616"/>
        </w:rPr>
      </w:pPr>
    </w:p>
    <w:p w:rsidR="00D348C9" w:rsidRDefault="00D348C9" w:rsidP="008B78C0">
      <w:pPr>
        <w:pStyle w:val="NormalWeb"/>
        <w:shd w:val="clear" w:color="auto" w:fill="FFFFFF"/>
        <w:rPr>
          <w:rFonts w:asciiTheme="minorHAnsi" w:hAnsiTheme="minorHAnsi" w:cstheme="minorHAnsi"/>
          <w:noProof/>
          <w:color w:val="161616"/>
        </w:rPr>
      </w:pPr>
    </w:p>
    <w:p w:rsidR="00D348C9" w:rsidRPr="00D348C9" w:rsidRDefault="00D348C9" w:rsidP="00D348C9">
      <w:pPr>
        <w:rPr>
          <w:rFonts w:cstheme="minorHAnsi"/>
          <w:b/>
          <w:sz w:val="24"/>
          <w:szCs w:val="24"/>
        </w:rPr>
      </w:pPr>
      <w:r w:rsidRPr="00D348C9">
        <w:rPr>
          <w:rFonts w:cstheme="minorHAnsi"/>
          <w:b/>
          <w:sz w:val="24"/>
          <w:szCs w:val="24"/>
        </w:rPr>
        <w:t>Choose the option for publishing:</w:t>
      </w:r>
    </w:p>
    <w:p w:rsidR="00D348C9" w:rsidRDefault="00D348C9" w:rsidP="008B78C0">
      <w:pPr>
        <w:pStyle w:val="NormalWeb"/>
        <w:shd w:val="clear" w:color="auto" w:fill="FFFFFF"/>
        <w:rPr>
          <w:rFonts w:asciiTheme="minorHAnsi" w:hAnsiTheme="minorHAnsi" w:cstheme="minorHAnsi"/>
          <w:noProof/>
          <w:color w:val="161616"/>
        </w:rPr>
      </w:pPr>
    </w:p>
    <w:p w:rsidR="008B78C0" w:rsidRPr="00D348C9" w:rsidRDefault="008B78C0" w:rsidP="008B78C0">
      <w:pPr>
        <w:pStyle w:val="NormalWeb"/>
        <w:shd w:val="clear" w:color="auto" w:fill="FFFFFF"/>
        <w:rPr>
          <w:rFonts w:asciiTheme="minorHAnsi" w:hAnsiTheme="minorHAnsi" w:cstheme="minorHAnsi"/>
          <w:color w:val="161616"/>
        </w:rPr>
      </w:pPr>
      <w:r w:rsidRPr="00D348C9">
        <w:rPr>
          <w:rFonts w:asciiTheme="minorHAnsi" w:hAnsiTheme="minorHAnsi" w:cstheme="minorHAnsi"/>
          <w:noProof/>
          <w:color w:val="161616"/>
        </w:rPr>
        <w:drawing>
          <wp:inline distT="0" distB="0" distL="0" distR="0">
            <wp:extent cx="5391864" cy="4418381"/>
            <wp:effectExtent l="19050" t="0" r="0" b="0"/>
            <wp:docPr id="2" name="Picture 2" descr="Screenshot showing the Publish wizard, showing the available publish targ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showing the Publish wizard, showing the available publish targets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643" cy="441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C0" w:rsidRPr="00D348C9" w:rsidRDefault="008B78C0">
      <w:pPr>
        <w:rPr>
          <w:rFonts w:cstheme="minorHAnsi"/>
          <w:sz w:val="24"/>
          <w:szCs w:val="24"/>
        </w:rPr>
      </w:pPr>
    </w:p>
    <w:p w:rsidR="00B11A1D" w:rsidRPr="00D348C9" w:rsidRDefault="00B11A1D">
      <w:pPr>
        <w:rPr>
          <w:rFonts w:cstheme="minorHAnsi"/>
          <w:sz w:val="24"/>
          <w:szCs w:val="24"/>
        </w:rPr>
      </w:pPr>
    </w:p>
    <w:p w:rsidR="008B78C0" w:rsidRPr="00D348C9" w:rsidRDefault="00B11A1D" w:rsidP="008B78C0">
      <w:pPr>
        <w:shd w:val="clear" w:color="auto" w:fill="FFFFFF"/>
        <w:spacing w:before="369" w:after="138" w:line="240" w:lineRule="auto"/>
        <w:jc w:val="left"/>
        <w:outlineLvl w:val="1"/>
        <w:rPr>
          <w:rFonts w:eastAsia="Times New Roman" w:cstheme="minorHAnsi"/>
          <w:b/>
          <w:bCs/>
          <w:color w:val="161616"/>
          <w:sz w:val="24"/>
          <w:szCs w:val="24"/>
          <w:u w:val="single"/>
        </w:rPr>
      </w:pPr>
      <w:r w:rsidRPr="00D348C9">
        <w:rPr>
          <w:rFonts w:eastAsia="Times New Roman" w:cstheme="minorHAnsi"/>
          <w:b/>
          <w:bCs/>
          <w:color w:val="161616"/>
          <w:sz w:val="24"/>
          <w:szCs w:val="24"/>
          <w:u w:val="single"/>
        </w:rPr>
        <w:t xml:space="preserve">Steps for </w:t>
      </w:r>
      <w:r w:rsidR="008B78C0" w:rsidRPr="008B78C0">
        <w:rPr>
          <w:rFonts w:eastAsia="Times New Roman" w:cstheme="minorHAnsi"/>
          <w:b/>
          <w:bCs/>
          <w:color w:val="161616"/>
          <w:sz w:val="24"/>
          <w:szCs w:val="24"/>
          <w:u w:val="single"/>
        </w:rPr>
        <w:t>Web Server (IIS)</w:t>
      </w:r>
    </w:p>
    <w:p w:rsidR="008B78C0" w:rsidRPr="00D348C9" w:rsidRDefault="008B78C0" w:rsidP="008B78C0">
      <w:pPr>
        <w:shd w:val="clear" w:color="auto" w:fill="FFFFFF"/>
        <w:spacing w:before="369" w:after="138" w:line="240" w:lineRule="auto"/>
        <w:jc w:val="left"/>
        <w:outlineLvl w:val="1"/>
        <w:rPr>
          <w:rFonts w:eastAsia="Times New Roman" w:cstheme="minorHAnsi"/>
          <w:b/>
          <w:bCs/>
          <w:color w:val="161616"/>
          <w:sz w:val="24"/>
          <w:szCs w:val="24"/>
        </w:rPr>
      </w:pPr>
    </w:p>
    <w:p w:rsidR="008B78C0" w:rsidRPr="00D348C9" w:rsidRDefault="008B78C0" w:rsidP="008B78C0">
      <w:pPr>
        <w:pStyle w:val="NormalWeb"/>
        <w:shd w:val="clear" w:color="auto" w:fill="FFFFFF"/>
        <w:rPr>
          <w:rFonts w:asciiTheme="minorHAnsi" w:hAnsiTheme="minorHAnsi" w:cstheme="minorHAnsi"/>
          <w:color w:val="161616"/>
        </w:rPr>
      </w:pPr>
      <w:r w:rsidRPr="00D348C9">
        <w:rPr>
          <w:rFonts w:asciiTheme="minorHAnsi" w:hAnsiTheme="minorHAnsi" w:cstheme="minorHAnsi"/>
          <w:color w:val="161616"/>
        </w:rPr>
        <w:t>Choose </w:t>
      </w:r>
      <w:r w:rsidRPr="00D348C9">
        <w:rPr>
          <w:rStyle w:val="Strong"/>
          <w:rFonts w:asciiTheme="minorHAnsi" w:hAnsiTheme="minorHAnsi" w:cstheme="minorHAnsi"/>
          <w:color w:val="161616"/>
        </w:rPr>
        <w:t>Publish</w:t>
      </w:r>
      <w:r w:rsidRPr="00D348C9">
        <w:rPr>
          <w:rFonts w:asciiTheme="minorHAnsi" w:hAnsiTheme="minorHAnsi" w:cstheme="minorHAnsi"/>
          <w:color w:val="161616"/>
        </w:rPr>
        <w:t>, and then </w:t>
      </w:r>
      <w:r w:rsidRPr="00D348C9">
        <w:rPr>
          <w:rStyle w:val="Strong"/>
          <w:rFonts w:asciiTheme="minorHAnsi" w:hAnsiTheme="minorHAnsi" w:cstheme="minorHAnsi"/>
          <w:color w:val="161616"/>
        </w:rPr>
        <w:t>Web Server (IIS)</w:t>
      </w:r>
      <w:r w:rsidRPr="00D348C9">
        <w:rPr>
          <w:rFonts w:asciiTheme="minorHAnsi" w:hAnsiTheme="minorHAnsi" w:cstheme="minorHAnsi"/>
          <w:color w:val="161616"/>
        </w:rPr>
        <w:t>.</w:t>
      </w:r>
    </w:p>
    <w:p w:rsidR="008B78C0" w:rsidRPr="00D348C9" w:rsidRDefault="008B78C0" w:rsidP="008B78C0">
      <w:pPr>
        <w:pStyle w:val="NormalWeb"/>
        <w:shd w:val="clear" w:color="auto" w:fill="FFFFFF"/>
        <w:rPr>
          <w:rFonts w:asciiTheme="minorHAnsi" w:hAnsiTheme="minorHAnsi" w:cstheme="minorHAnsi"/>
          <w:color w:val="161616"/>
        </w:rPr>
      </w:pPr>
      <w:r w:rsidRPr="00D348C9">
        <w:rPr>
          <w:rFonts w:asciiTheme="minorHAnsi" w:hAnsiTheme="minorHAnsi" w:cstheme="minorHAnsi"/>
          <w:noProof/>
          <w:color w:val="161616"/>
        </w:rPr>
        <w:lastRenderedPageBreak/>
        <w:drawing>
          <wp:inline distT="0" distB="0" distL="0" distR="0">
            <wp:extent cx="5723382" cy="4791456"/>
            <wp:effectExtent l="19050" t="0" r="0" b="0"/>
            <wp:docPr id="15" name="Picture 15" descr="Screenshot showing the option to publish to I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 showing the option to publish to IIS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187" cy="479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C0" w:rsidRPr="00D348C9" w:rsidRDefault="008B78C0" w:rsidP="008B78C0">
      <w:pPr>
        <w:pStyle w:val="NormalWeb"/>
        <w:shd w:val="clear" w:color="auto" w:fill="FFFFFF"/>
        <w:rPr>
          <w:rFonts w:asciiTheme="minorHAnsi" w:hAnsiTheme="minorHAnsi" w:cstheme="minorHAnsi"/>
          <w:color w:val="161616"/>
        </w:rPr>
      </w:pPr>
      <w:r w:rsidRPr="00D348C9">
        <w:rPr>
          <w:rFonts w:asciiTheme="minorHAnsi" w:hAnsiTheme="minorHAnsi" w:cstheme="minorHAnsi"/>
          <w:color w:val="161616"/>
        </w:rPr>
        <w:t>Pick the desired deployment mode. Choose Web Deploy to immediately deploy the application to the specified server. Choose Web Deploy Package to create a packaged zip file that contains the deployment artifacts for later use by you or someone else.</w:t>
      </w:r>
    </w:p>
    <w:p w:rsidR="008B78C0" w:rsidRPr="00D348C9" w:rsidRDefault="008B78C0" w:rsidP="008B78C0">
      <w:pPr>
        <w:pStyle w:val="NormalWeb"/>
        <w:shd w:val="clear" w:color="auto" w:fill="FFFFFF"/>
        <w:rPr>
          <w:rFonts w:asciiTheme="minorHAnsi" w:hAnsiTheme="minorHAnsi" w:cstheme="minorHAnsi"/>
          <w:color w:val="161616"/>
        </w:rPr>
      </w:pPr>
      <w:r w:rsidRPr="00D348C9">
        <w:rPr>
          <w:rFonts w:asciiTheme="minorHAnsi" w:hAnsiTheme="minorHAnsi" w:cstheme="minorHAnsi"/>
          <w:noProof/>
          <w:color w:val="161616"/>
        </w:rPr>
        <w:lastRenderedPageBreak/>
        <w:drawing>
          <wp:inline distT="0" distB="0" distL="0" distR="0">
            <wp:extent cx="5958751" cy="2787091"/>
            <wp:effectExtent l="19050" t="0" r="3899" b="0"/>
            <wp:docPr id="16" name="Picture 16" descr="Screenshot showing the option to publish to IIS, showing the choice of deployment mo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 showing the option to publish to IIS, showing the choice of deployment mode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100" cy="2788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C0" w:rsidRPr="00D348C9" w:rsidRDefault="008B78C0" w:rsidP="008B78C0">
      <w:pPr>
        <w:pStyle w:val="Heading3"/>
        <w:shd w:val="clear" w:color="auto" w:fill="FFFFFF"/>
        <w:spacing w:before="346" w:after="207"/>
        <w:rPr>
          <w:rFonts w:asciiTheme="minorHAnsi" w:hAnsiTheme="minorHAnsi" w:cstheme="minorHAnsi"/>
          <w:color w:val="161616"/>
          <w:sz w:val="24"/>
          <w:szCs w:val="24"/>
        </w:rPr>
      </w:pPr>
    </w:p>
    <w:p w:rsidR="000017EB" w:rsidRPr="00D348C9" w:rsidRDefault="000017EB" w:rsidP="000017EB">
      <w:pPr>
        <w:pStyle w:val="Heading3"/>
        <w:shd w:val="clear" w:color="auto" w:fill="FFFFFF"/>
        <w:spacing w:before="346" w:after="207"/>
        <w:rPr>
          <w:rFonts w:asciiTheme="minorHAnsi" w:hAnsiTheme="minorHAnsi" w:cstheme="minorHAnsi"/>
          <w:color w:val="161616"/>
          <w:sz w:val="24"/>
          <w:szCs w:val="24"/>
        </w:rPr>
      </w:pPr>
      <w:r w:rsidRPr="00D348C9">
        <w:rPr>
          <w:rFonts w:asciiTheme="minorHAnsi" w:hAnsiTheme="minorHAnsi" w:cstheme="minorHAnsi"/>
          <w:color w:val="161616"/>
          <w:sz w:val="24"/>
          <w:szCs w:val="24"/>
        </w:rPr>
        <w:t>Web Deploy</w:t>
      </w:r>
    </w:p>
    <w:p w:rsidR="000017EB" w:rsidRPr="00D348C9" w:rsidRDefault="000017EB" w:rsidP="000017EB">
      <w:pPr>
        <w:pStyle w:val="NormalWeb"/>
        <w:shd w:val="clear" w:color="auto" w:fill="FFFFFF"/>
        <w:rPr>
          <w:rFonts w:asciiTheme="minorHAnsi" w:hAnsiTheme="minorHAnsi" w:cstheme="minorHAnsi"/>
          <w:color w:val="161616"/>
        </w:rPr>
      </w:pPr>
      <w:r w:rsidRPr="00D348C9">
        <w:rPr>
          <w:rFonts w:asciiTheme="minorHAnsi" w:hAnsiTheme="minorHAnsi" w:cstheme="minorHAnsi"/>
          <w:color w:val="161616"/>
        </w:rPr>
        <w:t>Provide the necessary connection details and choose </w:t>
      </w:r>
      <w:r w:rsidRPr="00D348C9">
        <w:rPr>
          <w:rStyle w:val="Strong"/>
          <w:rFonts w:asciiTheme="minorHAnsi" w:hAnsiTheme="minorHAnsi" w:cstheme="minorHAnsi"/>
          <w:color w:val="161616"/>
        </w:rPr>
        <w:t>Finish</w:t>
      </w:r>
      <w:r w:rsidRPr="00D348C9">
        <w:rPr>
          <w:rFonts w:asciiTheme="minorHAnsi" w:hAnsiTheme="minorHAnsi" w:cstheme="minorHAnsi"/>
          <w:color w:val="161616"/>
        </w:rPr>
        <w:t xml:space="preserve">. </w:t>
      </w:r>
    </w:p>
    <w:p w:rsidR="008B78C0" w:rsidRPr="00D348C9" w:rsidRDefault="008B78C0" w:rsidP="008B78C0">
      <w:pPr>
        <w:pStyle w:val="NormalWeb"/>
        <w:shd w:val="clear" w:color="auto" w:fill="FFFFFF"/>
        <w:rPr>
          <w:rFonts w:asciiTheme="minorHAnsi" w:hAnsiTheme="minorHAnsi" w:cstheme="minorHAnsi"/>
          <w:color w:val="161616"/>
        </w:rPr>
      </w:pPr>
      <w:r w:rsidRPr="00D348C9">
        <w:rPr>
          <w:rFonts w:asciiTheme="minorHAnsi" w:hAnsiTheme="minorHAnsi" w:cstheme="minorHAnsi"/>
          <w:noProof/>
          <w:color w:val="161616"/>
        </w:rPr>
        <w:lastRenderedPageBreak/>
        <w:drawing>
          <wp:inline distT="0" distB="0" distL="0" distR="0">
            <wp:extent cx="5913577" cy="6810451"/>
            <wp:effectExtent l="19050" t="0" r="0" b="0"/>
            <wp:docPr id="17" name="Picture 17" descr="Screenshot showing the Publish wizard screen to publish to IIS with the Web Deploy op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 showing the Publish wizard screen to publish to IIS with the Web Deploy option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387" cy="681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C0" w:rsidRPr="00D348C9" w:rsidRDefault="008B78C0" w:rsidP="008B78C0">
      <w:pPr>
        <w:shd w:val="clear" w:color="auto" w:fill="FFFFFF"/>
        <w:spacing w:before="369" w:after="138" w:line="240" w:lineRule="auto"/>
        <w:jc w:val="left"/>
        <w:outlineLvl w:val="1"/>
        <w:rPr>
          <w:rFonts w:cstheme="minorHAnsi"/>
          <w:color w:val="161616"/>
          <w:sz w:val="24"/>
          <w:szCs w:val="24"/>
          <w:shd w:val="clear" w:color="auto" w:fill="FFFFFF"/>
        </w:rPr>
      </w:pPr>
      <w:r w:rsidRPr="00D348C9">
        <w:rPr>
          <w:rFonts w:cstheme="minorHAnsi"/>
          <w:color w:val="161616"/>
          <w:sz w:val="24"/>
          <w:szCs w:val="24"/>
          <w:shd w:val="clear" w:color="auto" w:fill="FFFFFF"/>
        </w:rPr>
        <w:t xml:space="preserve">The first time you publish, create a username and password. These credentials are specific to </w:t>
      </w:r>
      <w:proofErr w:type="spellStart"/>
      <w:r w:rsidRPr="00D348C9">
        <w:rPr>
          <w:rFonts w:cstheme="minorHAnsi"/>
          <w:color w:val="161616"/>
          <w:sz w:val="24"/>
          <w:szCs w:val="24"/>
          <w:shd w:val="clear" w:color="auto" w:fill="FFFFFF"/>
        </w:rPr>
        <w:t>WebDeploy</w:t>
      </w:r>
      <w:proofErr w:type="spellEnd"/>
      <w:r w:rsidRPr="00D348C9">
        <w:rPr>
          <w:rFonts w:cstheme="minorHAnsi"/>
          <w:color w:val="161616"/>
          <w:sz w:val="24"/>
          <w:szCs w:val="24"/>
          <w:shd w:val="clear" w:color="auto" w:fill="FFFFFF"/>
        </w:rPr>
        <w:t xml:space="preserve"> deployment. </w:t>
      </w:r>
    </w:p>
    <w:p w:rsidR="008B78C0" w:rsidRPr="00D348C9" w:rsidRDefault="008B78C0" w:rsidP="008B78C0">
      <w:pPr>
        <w:shd w:val="clear" w:color="auto" w:fill="FFFFFF"/>
        <w:spacing w:before="369" w:after="138" w:line="240" w:lineRule="auto"/>
        <w:jc w:val="left"/>
        <w:outlineLvl w:val="1"/>
        <w:rPr>
          <w:rFonts w:cstheme="minorHAnsi"/>
          <w:color w:val="161616"/>
          <w:sz w:val="24"/>
          <w:szCs w:val="24"/>
          <w:shd w:val="clear" w:color="auto" w:fill="FFFFFF"/>
        </w:rPr>
      </w:pPr>
    </w:p>
    <w:p w:rsidR="008B78C0" w:rsidRPr="00D348C9" w:rsidRDefault="008B78C0" w:rsidP="008B78C0">
      <w:pPr>
        <w:pStyle w:val="Heading3"/>
        <w:shd w:val="clear" w:color="auto" w:fill="FFFFFF"/>
        <w:spacing w:before="346" w:after="207"/>
        <w:rPr>
          <w:rFonts w:asciiTheme="minorHAnsi" w:hAnsiTheme="minorHAnsi" w:cstheme="minorHAnsi"/>
          <w:color w:val="161616"/>
          <w:sz w:val="24"/>
          <w:szCs w:val="24"/>
        </w:rPr>
      </w:pPr>
      <w:r w:rsidRPr="00D348C9">
        <w:rPr>
          <w:rFonts w:asciiTheme="minorHAnsi" w:hAnsiTheme="minorHAnsi" w:cstheme="minorHAnsi"/>
          <w:color w:val="161616"/>
          <w:sz w:val="24"/>
          <w:szCs w:val="24"/>
        </w:rPr>
        <w:lastRenderedPageBreak/>
        <w:t>Finish the Publish wizard</w:t>
      </w:r>
    </w:p>
    <w:p w:rsidR="008B78C0" w:rsidRPr="00D348C9" w:rsidRDefault="008B78C0" w:rsidP="008B78C0">
      <w:pPr>
        <w:pStyle w:val="NormalWeb"/>
        <w:shd w:val="clear" w:color="auto" w:fill="FFFFFF"/>
        <w:rPr>
          <w:rFonts w:asciiTheme="minorHAnsi" w:hAnsiTheme="minorHAnsi" w:cstheme="minorHAnsi"/>
          <w:color w:val="161616"/>
        </w:rPr>
      </w:pPr>
      <w:r w:rsidRPr="00D348C9">
        <w:rPr>
          <w:rFonts w:asciiTheme="minorHAnsi" w:hAnsiTheme="minorHAnsi" w:cstheme="minorHAnsi"/>
          <w:color w:val="161616"/>
        </w:rPr>
        <w:t>Next, you see the summary page for the new </w:t>
      </w:r>
      <w:hyperlink r:id="rId10" w:history="1">
        <w:r w:rsidRPr="00D348C9">
          <w:rPr>
            <w:rStyle w:val="Hyperlink"/>
            <w:rFonts w:asciiTheme="minorHAnsi" w:hAnsiTheme="minorHAnsi" w:cstheme="minorHAnsi"/>
            <w:color w:val="0065B3"/>
          </w:rPr>
          <w:t>publish profile</w:t>
        </w:r>
      </w:hyperlink>
      <w:r w:rsidRPr="00D348C9">
        <w:rPr>
          <w:rFonts w:asciiTheme="minorHAnsi" w:hAnsiTheme="minorHAnsi" w:cstheme="minorHAnsi"/>
          <w:color w:val="161616"/>
        </w:rPr>
        <w:t> that you just created using the Publish wizard. Click </w:t>
      </w:r>
      <w:r w:rsidRPr="00D348C9">
        <w:rPr>
          <w:rStyle w:val="Strong"/>
          <w:rFonts w:asciiTheme="minorHAnsi" w:hAnsiTheme="minorHAnsi" w:cstheme="minorHAnsi"/>
          <w:color w:val="161616"/>
        </w:rPr>
        <w:t>Publish</w:t>
      </w:r>
      <w:r w:rsidRPr="00D348C9">
        <w:rPr>
          <w:rFonts w:asciiTheme="minorHAnsi" w:hAnsiTheme="minorHAnsi" w:cstheme="minorHAnsi"/>
          <w:color w:val="161616"/>
        </w:rPr>
        <w:t> and Visual Studio deploys your web app to the specified IIS server.</w:t>
      </w:r>
    </w:p>
    <w:p w:rsidR="008B78C0" w:rsidRPr="00D348C9" w:rsidRDefault="008B78C0" w:rsidP="008B78C0">
      <w:pPr>
        <w:pStyle w:val="NormalWeb"/>
        <w:shd w:val="clear" w:color="auto" w:fill="FFFFFF"/>
        <w:rPr>
          <w:rFonts w:asciiTheme="minorHAnsi" w:hAnsiTheme="minorHAnsi" w:cstheme="minorHAnsi"/>
          <w:color w:val="161616"/>
        </w:rPr>
      </w:pPr>
      <w:r w:rsidRPr="00D348C9">
        <w:rPr>
          <w:rFonts w:asciiTheme="minorHAnsi" w:hAnsiTheme="minorHAnsi" w:cstheme="minorHAnsi"/>
          <w:noProof/>
          <w:color w:val="161616"/>
        </w:rPr>
        <w:drawing>
          <wp:inline distT="0" distB="0" distL="0" distR="0">
            <wp:extent cx="5920892" cy="3972153"/>
            <wp:effectExtent l="19050" t="0" r="3658" b="0"/>
            <wp:docPr id="21" name="Picture 21" descr="Screenshot showing the Publish wizard, publish to IIS summary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 showing the Publish wizard, publish to IIS summary page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519" cy="398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C0" w:rsidRPr="008B78C0" w:rsidRDefault="008B78C0" w:rsidP="008B78C0">
      <w:pPr>
        <w:shd w:val="clear" w:color="auto" w:fill="FFFFFF"/>
        <w:spacing w:before="369" w:after="138" w:line="240" w:lineRule="auto"/>
        <w:jc w:val="left"/>
        <w:outlineLvl w:val="1"/>
        <w:rPr>
          <w:rFonts w:eastAsia="Times New Roman" w:cstheme="minorHAnsi"/>
          <w:b/>
          <w:bCs/>
          <w:color w:val="161616"/>
          <w:sz w:val="24"/>
          <w:szCs w:val="24"/>
        </w:rPr>
      </w:pPr>
    </w:p>
    <w:p w:rsidR="008B78C0" w:rsidRPr="008B78C0" w:rsidRDefault="008B78C0" w:rsidP="008B78C0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theme="minorHAnsi"/>
          <w:b/>
          <w:color w:val="161616"/>
          <w:sz w:val="24"/>
          <w:szCs w:val="24"/>
        </w:rPr>
      </w:pPr>
      <w:r w:rsidRPr="008B78C0">
        <w:rPr>
          <w:rFonts w:eastAsia="Times New Roman" w:cstheme="minorHAnsi"/>
          <w:b/>
          <w:color w:val="161616"/>
          <w:sz w:val="24"/>
          <w:szCs w:val="24"/>
        </w:rPr>
        <w:t>You can publish your web app to IIS if IIS is configured. </w:t>
      </w:r>
    </w:p>
    <w:p w:rsidR="008B78C0" w:rsidRPr="00D348C9" w:rsidRDefault="008B78C0">
      <w:pPr>
        <w:rPr>
          <w:rFonts w:cstheme="minorHAnsi"/>
          <w:sz w:val="24"/>
          <w:szCs w:val="24"/>
        </w:rPr>
      </w:pPr>
    </w:p>
    <w:sectPr w:rsidR="008B78C0" w:rsidRPr="00D348C9" w:rsidSect="00DE1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C65FA"/>
    <w:multiLevelType w:val="hybridMultilevel"/>
    <w:tmpl w:val="11F6681A"/>
    <w:lvl w:ilvl="0" w:tplc="18EC855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61A05"/>
    <w:rsid w:val="000017EB"/>
    <w:rsid w:val="005E4528"/>
    <w:rsid w:val="008B78C0"/>
    <w:rsid w:val="00961A05"/>
    <w:rsid w:val="00A67A13"/>
    <w:rsid w:val="00B11A1D"/>
    <w:rsid w:val="00D348C9"/>
    <w:rsid w:val="00DE1C29"/>
    <w:rsid w:val="00E902DF"/>
    <w:rsid w:val="00EB5595"/>
    <w:rsid w:val="00EB5AB7"/>
    <w:rsid w:val="00F82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C29"/>
  </w:style>
  <w:style w:type="paragraph" w:styleId="Heading2">
    <w:name w:val="heading 2"/>
    <w:basedOn w:val="Normal"/>
    <w:link w:val="Heading2Char"/>
    <w:uiPriority w:val="9"/>
    <w:qFormat/>
    <w:rsid w:val="008B78C0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8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8C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78C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8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B78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8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8B78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learn.microsoft.com/en-us/visualstudio/deployment/publish-overview?view=vs-20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CVR</dc:creator>
  <cp:lastModifiedBy>CVR</cp:lastModifiedBy>
  <cp:revision>5</cp:revision>
  <dcterms:created xsi:type="dcterms:W3CDTF">2025-10-13T04:28:00Z</dcterms:created>
  <dcterms:modified xsi:type="dcterms:W3CDTF">2025-10-13T06:03:00Z</dcterms:modified>
</cp:coreProperties>
</file>