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DB678" w14:textId="77777777" w:rsidR="00AB72B0" w:rsidRPr="000C2C6C" w:rsidRDefault="00AB72B0" w:rsidP="00AB72B0">
      <w:pPr>
        <w:pStyle w:val="a6"/>
        <w:spacing w:line="240" w:lineRule="auto"/>
        <w:rPr>
          <w:rFonts w:ascii="Times New Roman" w:eastAsia="楷体_GB2312" w:hAnsi="Times New Roman"/>
          <w:b/>
          <w:bCs/>
          <w:sz w:val="24"/>
          <w:lang w:eastAsia="zh-CN"/>
        </w:rPr>
      </w:pPr>
      <w:r w:rsidRPr="000C2C6C">
        <w:rPr>
          <w:rFonts w:ascii="Times New Roman" w:eastAsia="楷体_GB2312" w:hAnsi="Times New Roman"/>
          <w:b/>
          <w:noProof/>
          <w:sz w:val="24"/>
          <w:lang w:eastAsia="zh-CN" w:bidi="ar-SA"/>
        </w:rPr>
        <w:drawing>
          <wp:inline distT="0" distB="0" distL="0" distR="0" wp14:anchorId="0E403FBD" wp14:editId="51D9E35E">
            <wp:extent cx="1562100" cy="666750"/>
            <wp:effectExtent l="0" t="0" r="0" b="0"/>
            <wp:docPr id="5" name="图片 5" descr="ifin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find-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666750"/>
                    </a:xfrm>
                    <a:prstGeom prst="rect">
                      <a:avLst/>
                    </a:prstGeom>
                    <a:noFill/>
                    <a:ln>
                      <a:noFill/>
                    </a:ln>
                  </pic:spPr>
                </pic:pic>
              </a:graphicData>
            </a:graphic>
          </wp:inline>
        </w:drawing>
      </w:r>
      <w:r w:rsidRPr="000C2C6C">
        <w:rPr>
          <w:rFonts w:ascii="Times New Roman" w:eastAsia="楷体_GB2312" w:hAnsi="Times New Roman"/>
          <w:b/>
          <w:bCs/>
          <w:noProof/>
          <w:sz w:val="24"/>
          <w:lang w:eastAsia="zh-CN"/>
        </w:rPr>
        <w:t xml:space="preserve"> </w:t>
      </w:r>
    </w:p>
    <w:p w14:paraId="6F3DDF0D" w14:textId="77777777" w:rsidR="00AB72B0" w:rsidRPr="000C2C6C" w:rsidRDefault="00AB72B0" w:rsidP="00AB72B0">
      <w:pPr>
        <w:pStyle w:val="a6"/>
        <w:spacing w:line="240" w:lineRule="auto"/>
        <w:rPr>
          <w:rFonts w:ascii="Times New Roman" w:eastAsia="楷体_GB2312" w:hAnsi="Times New Roman"/>
          <w:b/>
          <w:bCs/>
          <w:sz w:val="24"/>
          <w:lang w:eastAsia="zh-CN"/>
        </w:rPr>
      </w:pPr>
    </w:p>
    <w:p w14:paraId="33A2DE2C" w14:textId="77777777" w:rsidR="00AB72B0" w:rsidRPr="009737A0" w:rsidRDefault="00AB72B0" w:rsidP="00AB72B0">
      <w:pPr>
        <w:pStyle w:val="a6"/>
        <w:spacing w:line="240" w:lineRule="auto"/>
        <w:rPr>
          <w:rFonts w:ascii="Times New Roman" w:eastAsia="楷体_GB2312" w:hAnsi="Times New Roman"/>
          <w:b/>
          <w:bCs/>
          <w:sz w:val="24"/>
          <w:lang w:eastAsia="zh-CN"/>
        </w:rPr>
      </w:pPr>
    </w:p>
    <w:p w14:paraId="0A321FEB" w14:textId="77777777" w:rsidR="00AB72B0" w:rsidRPr="000C2C6C" w:rsidRDefault="00AB72B0" w:rsidP="00AB72B0">
      <w:pPr>
        <w:rPr>
          <w:rFonts w:ascii="Times New Roman" w:hAnsi="Times New Roman" w:cs="Times New Roman"/>
          <w:lang w:bidi="en-US"/>
        </w:rPr>
      </w:pPr>
    </w:p>
    <w:p w14:paraId="3FFF3D5B" w14:textId="77777777" w:rsidR="00AB72B0" w:rsidRPr="00C2132A" w:rsidRDefault="00AB72B0" w:rsidP="00AB72B0">
      <w:pPr>
        <w:rPr>
          <w:rFonts w:ascii="Times New Roman" w:hAnsi="Times New Roman" w:cs="Times New Roman"/>
          <w:lang w:bidi="en-US"/>
        </w:rPr>
      </w:pPr>
    </w:p>
    <w:p w14:paraId="3DE1B4BC" w14:textId="77777777" w:rsidR="00AB72B0" w:rsidRPr="000C2C6C" w:rsidRDefault="00AB72B0" w:rsidP="00AB72B0">
      <w:pPr>
        <w:rPr>
          <w:rFonts w:ascii="Times New Roman" w:hAnsi="Times New Roman" w:cs="Times New Roman"/>
          <w:lang w:bidi="en-US"/>
        </w:rPr>
      </w:pPr>
    </w:p>
    <w:p w14:paraId="16DF609F" w14:textId="67C15511" w:rsidR="00AB72B0" w:rsidRPr="000C2C6C" w:rsidRDefault="00AB72B0" w:rsidP="00500787">
      <w:pPr>
        <w:pStyle w:val="a6"/>
        <w:spacing w:line="240" w:lineRule="auto"/>
        <w:jc w:val="center"/>
        <w:rPr>
          <w:rFonts w:ascii="Times New Roman" w:eastAsia="楷体_GB2312" w:hAnsi="Times New Roman"/>
          <w:sz w:val="48"/>
          <w:lang w:eastAsia="zh-CN"/>
        </w:rPr>
      </w:pPr>
      <w:r w:rsidRPr="000C2C6C">
        <w:rPr>
          <w:rFonts w:ascii="Times New Roman" w:hAnsi="Times New Roman"/>
          <w:noProof/>
          <w:sz w:val="48"/>
          <w:lang w:eastAsia="zh-CN" w:bidi="ar-SA"/>
        </w:rPr>
        <mc:AlternateContent>
          <mc:Choice Requires="wps">
            <w:drawing>
              <wp:anchor distT="0" distB="0" distL="114300" distR="114300" simplePos="0" relativeHeight="251659264" behindDoc="0" locked="0" layoutInCell="1" allowOverlap="1" wp14:anchorId="2EF45F59" wp14:editId="6FFA96C5">
                <wp:simplePos x="0" y="0"/>
                <wp:positionH relativeFrom="column">
                  <wp:posOffset>4069715</wp:posOffset>
                </wp:positionH>
                <wp:positionV relativeFrom="paragraph">
                  <wp:posOffset>112395</wp:posOffset>
                </wp:positionV>
                <wp:extent cx="45085" cy="52705"/>
                <wp:effectExtent l="2540"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52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DAD3A9" w14:textId="77777777" w:rsidR="007531D2" w:rsidRDefault="007531D2" w:rsidP="00AB72B0">
                            <w:pPr>
                              <w:spacing w:line="360" w:lineRule="auto"/>
                              <w:rPr>
                                <w:rFonts w:ascii="宋体"/>
                                <w:sz w:val="24"/>
                              </w:rPr>
                            </w:pPr>
                          </w:p>
                          <w:p w14:paraId="72F6EDC8" w14:textId="77777777" w:rsidR="007531D2" w:rsidRDefault="007531D2" w:rsidP="00AB72B0">
                            <w:pPr>
                              <w:spacing w:line="360" w:lineRule="auto"/>
                              <w:rPr>
                                <w:rFonts w:ascii="宋体"/>
                                <w:sz w:val="24"/>
                              </w:rPr>
                            </w:pPr>
                          </w:p>
                          <w:p w14:paraId="060D075F" w14:textId="77777777" w:rsidR="007531D2" w:rsidRDefault="007531D2" w:rsidP="00AB72B0">
                            <w:pPr>
                              <w:spacing w:line="360" w:lineRule="auto"/>
                              <w:rPr>
                                <w:rFonts w:ascii="宋体"/>
                                <w:sz w:val="24"/>
                              </w:rPr>
                            </w:pPr>
                          </w:p>
                          <w:p w14:paraId="3CE088C6" w14:textId="77777777" w:rsidR="007531D2" w:rsidRDefault="007531D2" w:rsidP="00AB72B0">
                            <w:pPr>
                              <w:spacing w:line="360" w:lineRule="auto"/>
                              <w:rPr>
                                <w:rFonts w:ascii="宋体"/>
                                <w:sz w:val="24"/>
                              </w:rPr>
                            </w:pPr>
                          </w:p>
                          <w:p w14:paraId="0CEBF5CA" w14:textId="77777777" w:rsidR="007531D2" w:rsidRDefault="007531D2" w:rsidP="00AB72B0">
                            <w:pPr>
                              <w:spacing w:line="360" w:lineRule="auto"/>
                              <w:rPr>
                                <w:rFonts w:ascii="宋体"/>
                                <w:sz w:val="24"/>
                              </w:rPr>
                            </w:pPr>
                          </w:p>
                          <w:p w14:paraId="53410266" w14:textId="77777777" w:rsidR="007531D2" w:rsidRDefault="007531D2" w:rsidP="00AB72B0">
                            <w:pPr>
                              <w:spacing w:line="360" w:lineRule="auto"/>
                              <w:rPr>
                                <w:rFonts w:ascii="宋体"/>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F45F59" id="_x0000_t202" coordsize="21600,21600" o:spt="202" path="m,l,21600r21600,l21600,xe">
                <v:stroke joinstyle="miter"/>
                <v:path gradientshapeok="t" o:connecttype="rect"/>
              </v:shapetype>
              <v:shape id="文本框 11" o:spid="_x0000_s1026" type="#_x0000_t202" style="position:absolute;left:0;text-align:left;margin-left:320.45pt;margin-top:8.85pt;width:3.55pt;height: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" stroked="f">
                <v:textbox>
                  <w:txbxContent>
                    <w:p w14:paraId="71DAD3A9" w14:textId="77777777" w:rsidR="007531D2" w:rsidRDefault="007531D2" w:rsidP="00AB72B0">
                      <w:pPr>
                        <w:spacing w:line="360" w:lineRule="auto"/>
                        <w:rPr>
                          <w:rFonts w:ascii="宋体"/>
                          <w:sz w:val="24"/>
                        </w:rPr>
                      </w:pPr>
                    </w:p>
                    <w:p w14:paraId="72F6EDC8" w14:textId="77777777" w:rsidR="007531D2" w:rsidRDefault="007531D2" w:rsidP="00AB72B0">
                      <w:pPr>
                        <w:spacing w:line="360" w:lineRule="auto"/>
                        <w:rPr>
                          <w:rFonts w:ascii="宋体"/>
                          <w:sz w:val="24"/>
                        </w:rPr>
                      </w:pPr>
                    </w:p>
                    <w:p w14:paraId="060D075F" w14:textId="77777777" w:rsidR="007531D2" w:rsidRDefault="007531D2" w:rsidP="00AB72B0">
                      <w:pPr>
                        <w:spacing w:line="360" w:lineRule="auto"/>
                        <w:rPr>
                          <w:rFonts w:ascii="宋体"/>
                          <w:sz w:val="24"/>
                        </w:rPr>
                      </w:pPr>
                    </w:p>
                    <w:p w14:paraId="3CE088C6" w14:textId="77777777" w:rsidR="007531D2" w:rsidRDefault="007531D2" w:rsidP="00AB72B0">
                      <w:pPr>
                        <w:spacing w:line="360" w:lineRule="auto"/>
                        <w:rPr>
                          <w:rFonts w:ascii="宋体"/>
                          <w:sz w:val="24"/>
                        </w:rPr>
                      </w:pPr>
                    </w:p>
                    <w:p w14:paraId="0CEBF5CA" w14:textId="77777777" w:rsidR="007531D2" w:rsidRDefault="007531D2" w:rsidP="00AB72B0">
                      <w:pPr>
                        <w:spacing w:line="360" w:lineRule="auto"/>
                        <w:rPr>
                          <w:rFonts w:ascii="宋体"/>
                          <w:sz w:val="24"/>
                        </w:rPr>
                      </w:pPr>
                    </w:p>
                    <w:p w14:paraId="53410266" w14:textId="77777777" w:rsidR="007531D2" w:rsidRDefault="007531D2" w:rsidP="00AB72B0">
                      <w:pPr>
                        <w:spacing w:line="360" w:lineRule="auto"/>
                        <w:rPr>
                          <w:rFonts w:ascii="宋体"/>
                          <w:sz w:val="24"/>
                        </w:rPr>
                      </w:pPr>
                    </w:p>
                  </w:txbxContent>
                </v:textbox>
              </v:shape>
            </w:pict>
          </mc:Fallback>
        </mc:AlternateContent>
      </w:r>
      <w:r w:rsidR="00C2132A">
        <w:rPr>
          <w:rFonts w:ascii="Times New Roman" w:eastAsia="楷体_GB2312" w:hAnsi="Times New Roman" w:hint="eastAsia"/>
          <w:sz w:val="48"/>
          <w:lang w:eastAsia="zh-CN"/>
        </w:rPr>
        <w:t>财报自动点评</w:t>
      </w:r>
      <w:r w:rsidR="00D67DAC">
        <w:rPr>
          <w:rFonts w:ascii="Times New Roman" w:eastAsia="楷体_GB2312" w:hAnsi="Times New Roman"/>
          <w:sz w:val="48"/>
          <w:lang w:eastAsia="zh-CN"/>
        </w:rPr>
        <w:t>产品</w:t>
      </w:r>
      <w:r w:rsidR="00500787" w:rsidRPr="000C2C6C">
        <w:rPr>
          <w:rFonts w:ascii="Times New Roman" w:eastAsia="楷体_GB2312" w:hAnsi="Times New Roman"/>
          <w:sz w:val="48"/>
          <w:lang w:eastAsia="zh-CN"/>
        </w:rPr>
        <w:t>设计</w:t>
      </w:r>
      <w:r w:rsidR="00130B90">
        <w:rPr>
          <w:rFonts w:ascii="Times New Roman" w:eastAsia="楷体_GB2312" w:hAnsi="Times New Roman" w:hint="eastAsia"/>
          <w:sz w:val="48"/>
          <w:lang w:eastAsia="zh-CN"/>
        </w:rPr>
        <w:t xml:space="preserve"> </w:t>
      </w:r>
    </w:p>
    <w:p w14:paraId="128A82D0" w14:textId="77777777" w:rsidR="00AB72B0" w:rsidRPr="00614A36" w:rsidRDefault="00AB72B0" w:rsidP="00AB72B0">
      <w:pPr>
        <w:rPr>
          <w:rFonts w:ascii="Times New Roman" w:hAnsi="Times New Roman" w:cs="Times New Roman"/>
        </w:rPr>
      </w:pPr>
    </w:p>
    <w:p w14:paraId="66C9313D" w14:textId="77777777" w:rsidR="00AB72B0" w:rsidRPr="000C2C6C" w:rsidRDefault="00AB72B0" w:rsidP="00AB72B0">
      <w:pPr>
        <w:rPr>
          <w:rFonts w:ascii="Times New Roman" w:hAnsi="Times New Roman" w:cs="Times New Roman"/>
        </w:rPr>
      </w:pPr>
    </w:p>
    <w:p w14:paraId="4F72DC88" w14:textId="77777777" w:rsidR="001E35DE" w:rsidRPr="00285435" w:rsidRDefault="000F36C8" w:rsidP="00285435">
      <w:pPr>
        <w:shd w:val="pct15" w:color="auto" w:fill="FFFFFF"/>
        <w:spacing w:line="360" w:lineRule="auto"/>
        <w:jc w:val="center"/>
        <w:rPr>
          <w:rFonts w:ascii="Times New Roman" w:eastAsia="黑体" w:hAnsi="Times New Roman" w:cs="Times New Roman"/>
          <w:b/>
          <w:sz w:val="44"/>
        </w:rPr>
      </w:pPr>
      <w:r w:rsidRPr="000C2C6C">
        <w:rPr>
          <w:rFonts w:ascii="Times New Roman" w:eastAsia="黑体" w:hAnsi="Times New Roman" w:cs="Times New Roman"/>
          <w:b/>
          <w:sz w:val="44"/>
        </w:rPr>
        <w:t>iFinD</w:t>
      </w:r>
      <w:r w:rsidRPr="000C2C6C">
        <w:rPr>
          <w:rFonts w:ascii="Times New Roman" w:eastAsia="黑体" w:hAnsi="Times New Roman" w:cs="Times New Roman"/>
          <w:b/>
          <w:sz w:val="44"/>
        </w:rPr>
        <w:t>产品</w:t>
      </w:r>
      <w:r w:rsidR="00285435">
        <w:rPr>
          <w:rFonts w:ascii="Times New Roman" w:eastAsia="黑体" w:hAnsi="Times New Roman" w:cs="Times New Roman"/>
          <w:b/>
          <w:sz w:val="44"/>
        </w:rPr>
        <w:t>部</w:t>
      </w:r>
      <w:r w:rsidR="00285435">
        <w:rPr>
          <w:rFonts w:ascii="Times New Roman" w:eastAsia="黑体" w:hAnsi="Times New Roman" w:cs="Times New Roman" w:hint="eastAsia"/>
          <w:b/>
          <w:sz w:val="44"/>
        </w:rPr>
        <w:t>设计文档</w:t>
      </w:r>
    </w:p>
    <w:p w14:paraId="0483326A" w14:textId="77777777" w:rsidR="001E35DE" w:rsidRPr="000C2C6C" w:rsidRDefault="001E35DE" w:rsidP="00AB72B0">
      <w:pPr>
        <w:rPr>
          <w:rFonts w:ascii="Times New Roman" w:hAnsi="Times New Roman" w:cs="Times New Roman"/>
          <w:sz w:val="24"/>
        </w:rPr>
      </w:pPr>
    </w:p>
    <w:p w14:paraId="3831BA4A" w14:textId="77777777" w:rsidR="00285435" w:rsidRDefault="00285435" w:rsidP="00AB72B0">
      <w:pPr>
        <w:rPr>
          <w:rFonts w:ascii="Times New Roman" w:hAnsi="Times New Roman" w:cs="Times New Roman"/>
          <w:sz w:val="24"/>
        </w:rPr>
      </w:pPr>
    </w:p>
    <w:p w14:paraId="66C4820C" w14:textId="77777777" w:rsidR="00285435" w:rsidRDefault="00285435" w:rsidP="00AB72B0">
      <w:pPr>
        <w:rPr>
          <w:rFonts w:ascii="Times New Roman" w:hAnsi="Times New Roman" w:cs="Times New Roman"/>
          <w:sz w:val="24"/>
        </w:rPr>
      </w:pPr>
    </w:p>
    <w:p w14:paraId="1BBDE60C" w14:textId="77777777" w:rsidR="00285435" w:rsidRDefault="00285435" w:rsidP="00AB72B0">
      <w:pPr>
        <w:rPr>
          <w:rFonts w:ascii="Times New Roman" w:hAnsi="Times New Roman" w:cs="Times New Roman"/>
          <w:sz w:val="24"/>
        </w:rPr>
      </w:pPr>
    </w:p>
    <w:p w14:paraId="5F2F0C1C" w14:textId="77777777" w:rsidR="00285435" w:rsidRDefault="00285435" w:rsidP="00AB72B0">
      <w:pPr>
        <w:rPr>
          <w:rFonts w:ascii="Times New Roman" w:hAnsi="Times New Roman" w:cs="Times New Roman"/>
          <w:sz w:val="24"/>
        </w:rPr>
      </w:pPr>
    </w:p>
    <w:p w14:paraId="2AF07F64" w14:textId="77777777" w:rsidR="00285435" w:rsidRDefault="00285435" w:rsidP="00AB72B0">
      <w:pPr>
        <w:rPr>
          <w:rFonts w:ascii="Times New Roman" w:hAnsi="Times New Roman" w:cs="Times New Roman"/>
          <w:sz w:val="24"/>
        </w:rPr>
      </w:pPr>
    </w:p>
    <w:p w14:paraId="6753E469" w14:textId="77777777" w:rsidR="00285435" w:rsidRDefault="00285435" w:rsidP="00AB72B0">
      <w:pPr>
        <w:rPr>
          <w:rFonts w:ascii="Times New Roman" w:hAnsi="Times New Roman" w:cs="Times New Roman"/>
          <w:sz w:val="24"/>
        </w:rPr>
      </w:pPr>
    </w:p>
    <w:p w14:paraId="186E7C1E" w14:textId="77777777" w:rsidR="00285435" w:rsidRDefault="00285435" w:rsidP="00AB72B0">
      <w:pPr>
        <w:rPr>
          <w:rFonts w:ascii="Times New Roman" w:hAnsi="Times New Roman" w:cs="Times New Roman"/>
          <w:sz w:val="24"/>
        </w:rPr>
      </w:pPr>
    </w:p>
    <w:p w14:paraId="619C5AEC" w14:textId="77777777" w:rsidR="00285435" w:rsidRDefault="00285435" w:rsidP="00AB72B0">
      <w:pPr>
        <w:rPr>
          <w:rFonts w:ascii="Times New Roman" w:hAnsi="Times New Roman" w:cs="Times New Roman"/>
          <w:sz w:val="24"/>
        </w:rPr>
      </w:pPr>
    </w:p>
    <w:p w14:paraId="4658E946" w14:textId="77777777" w:rsidR="00285435" w:rsidRDefault="00285435" w:rsidP="00AB72B0">
      <w:pPr>
        <w:rPr>
          <w:rFonts w:ascii="Times New Roman" w:hAnsi="Times New Roman" w:cs="Times New Roman"/>
          <w:sz w:val="24"/>
        </w:rPr>
      </w:pPr>
    </w:p>
    <w:p w14:paraId="5BF9FE97" w14:textId="77777777" w:rsidR="00285435" w:rsidRDefault="00285435" w:rsidP="00AB72B0">
      <w:pPr>
        <w:rPr>
          <w:rFonts w:ascii="Times New Roman" w:hAnsi="Times New Roman" w:cs="Times New Roman"/>
          <w:sz w:val="24"/>
        </w:rPr>
      </w:pPr>
    </w:p>
    <w:p w14:paraId="20A8D0BB" w14:textId="77777777" w:rsidR="00285435" w:rsidRDefault="00285435" w:rsidP="00AB72B0">
      <w:pPr>
        <w:rPr>
          <w:rFonts w:ascii="Times New Roman" w:hAnsi="Times New Roman" w:cs="Times New Roman"/>
          <w:sz w:val="24"/>
        </w:rPr>
      </w:pPr>
    </w:p>
    <w:p w14:paraId="075C62AA" w14:textId="77777777" w:rsidR="00285435" w:rsidRDefault="00285435" w:rsidP="00AB72B0">
      <w:pPr>
        <w:rPr>
          <w:rFonts w:ascii="Times New Roman" w:hAnsi="Times New Roman" w:cs="Times New Roman"/>
          <w:sz w:val="24"/>
        </w:rPr>
      </w:pPr>
    </w:p>
    <w:p w14:paraId="7E41C73B" w14:textId="77777777" w:rsidR="00285435" w:rsidRDefault="00285435" w:rsidP="00AB72B0">
      <w:pPr>
        <w:rPr>
          <w:rFonts w:ascii="Times New Roman" w:hAnsi="Times New Roman" w:cs="Times New Roman"/>
          <w:sz w:val="24"/>
        </w:rPr>
      </w:pPr>
    </w:p>
    <w:p w14:paraId="3C851A78" w14:textId="77777777" w:rsidR="00285435" w:rsidRDefault="00285435" w:rsidP="00AB72B0">
      <w:pPr>
        <w:rPr>
          <w:rFonts w:ascii="Times New Roman" w:hAnsi="Times New Roman" w:cs="Times New Roman"/>
          <w:sz w:val="24"/>
        </w:rPr>
      </w:pPr>
    </w:p>
    <w:p w14:paraId="59554722" w14:textId="77777777" w:rsidR="00285435" w:rsidRDefault="00285435" w:rsidP="00AB72B0">
      <w:pPr>
        <w:rPr>
          <w:rFonts w:ascii="Times New Roman" w:hAnsi="Times New Roman" w:cs="Times New Roman"/>
          <w:sz w:val="24"/>
        </w:rPr>
      </w:pPr>
    </w:p>
    <w:p w14:paraId="3796BF84" w14:textId="77777777" w:rsidR="00AB72B0" w:rsidRPr="000C2C6C" w:rsidRDefault="00AB72B0" w:rsidP="00AB72B0">
      <w:pPr>
        <w:rPr>
          <w:rFonts w:ascii="Times New Roman" w:hAnsi="Times New Roman" w:cs="Times New Roman"/>
          <w:sz w:val="24"/>
        </w:rPr>
      </w:pPr>
      <w:r w:rsidRPr="000C2C6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B7701AB" wp14:editId="1F87F1F0">
                <wp:simplePos x="0" y="0"/>
                <wp:positionH relativeFrom="column">
                  <wp:posOffset>0</wp:posOffset>
                </wp:positionH>
                <wp:positionV relativeFrom="paragraph">
                  <wp:posOffset>198120</wp:posOffset>
                </wp:positionV>
                <wp:extent cx="5514975" cy="0"/>
                <wp:effectExtent l="9525" t="10795" r="9525" b="1778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4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B6FB9" id="直接连接符 10"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6pt" to="434.2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" strokeweight="1.5pt"/>
            </w:pict>
          </mc:Fallback>
        </mc:AlternateContent>
      </w:r>
    </w:p>
    <w:p w14:paraId="2D3DEE77" w14:textId="77777777" w:rsidR="00AB72B0" w:rsidRPr="000C2C6C" w:rsidRDefault="00AB72B0" w:rsidP="00AB72B0">
      <w:pPr>
        <w:spacing w:line="220" w:lineRule="atLeast"/>
        <w:rPr>
          <w:rFonts w:ascii="Times New Roman" w:hAnsi="Times New Roman" w:cs="Times New Roman"/>
          <w:b/>
          <w:sz w:val="30"/>
          <w:szCs w:val="30"/>
        </w:rPr>
      </w:pPr>
      <w:r w:rsidRPr="000C2C6C">
        <w:rPr>
          <w:rFonts w:ascii="Times New Roman" w:hAnsi="Times New Roman" w:cs="Times New Roman"/>
          <w:b/>
          <w:sz w:val="30"/>
          <w:szCs w:val="30"/>
        </w:rPr>
        <w:t>浙江核新同花顺网络信息股份有限公司</w:t>
      </w:r>
    </w:p>
    <w:p w14:paraId="3BF217F5" w14:textId="77777777" w:rsidR="00AB72B0" w:rsidRPr="000C2C6C" w:rsidRDefault="00AB72B0" w:rsidP="00AB72B0">
      <w:pPr>
        <w:spacing w:line="220" w:lineRule="atLeast"/>
        <w:rPr>
          <w:rFonts w:ascii="Times New Roman" w:hAnsi="Times New Roman" w:cs="Times New Roman"/>
          <w:sz w:val="24"/>
          <w:szCs w:val="24"/>
        </w:rPr>
      </w:pPr>
      <w:r w:rsidRPr="000C2C6C">
        <w:rPr>
          <w:rFonts w:ascii="Times New Roman" w:hAnsi="Times New Roman" w:cs="Times New Roman"/>
          <w:sz w:val="24"/>
          <w:szCs w:val="24"/>
        </w:rPr>
        <w:t>地址</w:t>
      </w:r>
      <w:r w:rsidRPr="000C2C6C">
        <w:rPr>
          <w:rFonts w:ascii="Times New Roman" w:hAnsi="Times New Roman" w:cs="Times New Roman"/>
          <w:sz w:val="24"/>
          <w:szCs w:val="24"/>
        </w:rPr>
        <w:t>:</w:t>
      </w:r>
      <w:r w:rsidRPr="000C2C6C">
        <w:rPr>
          <w:rFonts w:ascii="Times New Roman" w:hAnsi="Times New Roman" w:cs="Times New Roman"/>
          <w:sz w:val="24"/>
          <w:szCs w:val="24"/>
        </w:rPr>
        <w:t>浙江省余杭区五常街道同顺街</w:t>
      </w:r>
      <w:r w:rsidRPr="000C2C6C">
        <w:rPr>
          <w:rFonts w:ascii="Times New Roman" w:hAnsi="Times New Roman" w:cs="Times New Roman"/>
          <w:sz w:val="24"/>
          <w:szCs w:val="24"/>
        </w:rPr>
        <w:t>18</w:t>
      </w:r>
      <w:r w:rsidRPr="000C2C6C">
        <w:rPr>
          <w:rFonts w:ascii="Times New Roman" w:hAnsi="Times New Roman" w:cs="Times New Roman"/>
          <w:sz w:val="24"/>
          <w:szCs w:val="24"/>
        </w:rPr>
        <w:t>号</w:t>
      </w:r>
    </w:p>
    <w:p w14:paraId="518DEBD8" w14:textId="77777777" w:rsidR="00AB72B0" w:rsidRPr="000C2C6C" w:rsidRDefault="00AB72B0" w:rsidP="00AB72B0">
      <w:pPr>
        <w:spacing w:line="220" w:lineRule="atLeast"/>
        <w:rPr>
          <w:rFonts w:ascii="Times New Roman" w:hAnsi="Times New Roman" w:cs="Times New Roman"/>
          <w:sz w:val="24"/>
          <w:szCs w:val="24"/>
        </w:rPr>
      </w:pPr>
      <w:r w:rsidRPr="000C2C6C">
        <w:rPr>
          <w:rFonts w:ascii="Times New Roman" w:hAnsi="Times New Roman" w:cs="Times New Roman"/>
          <w:sz w:val="24"/>
          <w:szCs w:val="24"/>
        </w:rPr>
        <w:t>邮编</w:t>
      </w:r>
      <w:r w:rsidRPr="000C2C6C">
        <w:rPr>
          <w:rFonts w:ascii="Times New Roman" w:hAnsi="Times New Roman" w:cs="Times New Roman"/>
          <w:sz w:val="24"/>
          <w:szCs w:val="24"/>
        </w:rPr>
        <w:t>:310023</w:t>
      </w:r>
    </w:p>
    <w:p w14:paraId="4C9D8F24" w14:textId="77777777" w:rsidR="00AB72B0" w:rsidRPr="000C2C6C" w:rsidRDefault="00AB72B0" w:rsidP="00AB72B0">
      <w:pPr>
        <w:spacing w:line="220" w:lineRule="atLeast"/>
        <w:rPr>
          <w:rFonts w:ascii="Times New Roman" w:hAnsi="Times New Roman" w:cs="Times New Roman"/>
          <w:sz w:val="24"/>
          <w:szCs w:val="24"/>
        </w:rPr>
      </w:pPr>
      <w:r w:rsidRPr="000C2C6C">
        <w:rPr>
          <w:rFonts w:ascii="Times New Roman" w:hAnsi="Times New Roman" w:cs="Times New Roman"/>
          <w:sz w:val="24"/>
          <w:szCs w:val="24"/>
        </w:rPr>
        <w:t>电话</w:t>
      </w:r>
      <w:r w:rsidRPr="000C2C6C">
        <w:rPr>
          <w:rFonts w:ascii="Times New Roman" w:hAnsi="Times New Roman" w:cs="Times New Roman"/>
          <w:sz w:val="24"/>
          <w:szCs w:val="24"/>
        </w:rPr>
        <w:t>:+86-0571-88852766</w:t>
      </w:r>
    </w:p>
    <w:p w14:paraId="53893177" w14:textId="77777777" w:rsidR="00AB72B0" w:rsidRPr="000C2C6C" w:rsidRDefault="00AB72B0" w:rsidP="00AB72B0">
      <w:pPr>
        <w:spacing w:line="220" w:lineRule="atLeast"/>
        <w:rPr>
          <w:rFonts w:ascii="Times New Roman" w:hAnsi="Times New Roman" w:cs="Times New Roman"/>
          <w:sz w:val="24"/>
          <w:szCs w:val="24"/>
        </w:rPr>
      </w:pPr>
      <w:r w:rsidRPr="000C2C6C">
        <w:rPr>
          <w:rFonts w:ascii="Times New Roman" w:hAnsi="Times New Roman" w:cs="Times New Roman"/>
          <w:sz w:val="24"/>
          <w:szCs w:val="24"/>
        </w:rPr>
        <w:t>传真：</w:t>
      </w:r>
      <w:r w:rsidRPr="000C2C6C">
        <w:rPr>
          <w:rFonts w:ascii="Times New Roman" w:hAnsi="Times New Roman" w:cs="Times New Roman"/>
          <w:sz w:val="24"/>
          <w:szCs w:val="24"/>
        </w:rPr>
        <w:t>+86-0571-88911818-8001</w:t>
      </w:r>
    </w:p>
    <w:p w14:paraId="513B96D1" w14:textId="77777777" w:rsidR="00AB72B0" w:rsidRPr="000C2C6C" w:rsidRDefault="00AB72B0" w:rsidP="00AB72B0">
      <w:pPr>
        <w:spacing w:line="220" w:lineRule="atLeast"/>
        <w:rPr>
          <w:rFonts w:ascii="Times New Roman" w:hAnsi="Times New Roman" w:cs="Times New Roman"/>
          <w:sz w:val="24"/>
          <w:szCs w:val="24"/>
        </w:rPr>
      </w:pPr>
      <w:r w:rsidRPr="000C2C6C">
        <w:rPr>
          <w:rFonts w:ascii="Times New Roman" w:hAnsi="Times New Roman" w:cs="Times New Roman"/>
          <w:sz w:val="24"/>
          <w:szCs w:val="24"/>
        </w:rPr>
        <w:t>电子邮箱：</w:t>
      </w:r>
      <w:hyperlink r:id="rId9" w:history="1">
        <w:r w:rsidRPr="000C2C6C">
          <w:rPr>
            <w:rStyle w:val="a7"/>
            <w:rFonts w:ascii="Times New Roman" w:hAnsi="Times New Roman" w:cs="Times New Roman"/>
            <w:sz w:val="24"/>
            <w:szCs w:val="24"/>
          </w:rPr>
          <w:t>myhexin@myhexin.com</w:t>
        </w:r>
      </w:hyperlink>
    </w:p>
    <w:p w14:paraId="7615C20A" w14:textId="77777777" w:rsidR="001E35DE" w:rsidRPr="000C2C6C" w:rsidRDefault="007231CD" w:rsidP="00AB72B0">
      <w:pPr>
        <w:spacing w:line="220" w:lineRule="atLeast"/>
        <w:rPr>
          <w:rStyle w:val="a7"/>
          <w:rFonts w:ascii="Times New Roman" w:hAnsi="Times New Roman" w:cs="Times New Roman"/>
          <w:sz w:val="24"/>
          <w:szCs w:val="24"/>
        </w:rPr>
      </w:pPr>
      <w:hyperlink r:id="rId10" w:history="1">
        <w:r w:rsidR="00AB72B0" w:rsidRPr="000C2C6C">
          <w:rPr>
            <w:rStyle w:val="a7"/>
            <w:rFonts w:ascii="Times New Roman" w:hAnsi="Times New Roman" w:cs="Times New Roman"/>
            <w:sz w:val="24"/>
            <w:szCs w:val="24"/>
          </w:rPr>
          <w:t>http://www.10jqka.com.cn/</w:t>
        </w:r>
      </w:hyperlink>
    </w:p>
    <w:p w14:paraId="67535D8C" w14:textId="77777777" w:rsidR="00285435" w:rsidRPr="00391DD0" w:rsidRDefault="00285435" w:rsidP="00391DD0">
      <w:pPr>
        <w:rPr>
          <w:rFonts w:ascii="Times New Roman" w:hAnsi="Times New Roman" w:cs="Times New Roman"/>
          <w:sz w:val="30"/>
          <w:szCs w:val="30"/>
        </w:rPr>
      </w:pPr>
    </w:p>
    <w:p w14:paraId="0438BD2C" w14:textId="77777777" w:rsidR="001E35DE" w:rsidRPr="000C2C6C" w:rsidRDefault="001E35DE" w:rsidP="001E35DE">
      <w:pPr>
        <w:jc w:val="center"/>
        <w:rPr>
          <w:rFonts w:ascii="Times New Roman" w:hAnsi="Times New Roman" w:cs="Times New Roman"/>
          <w:sz w:val="30"/>
          <w:szCs w:val="30"/>
        </w:rPr>
      </w:pPr>
      <w:r w:rsidRPr="000C2C6C">
        <w:rPr>
          <w:rFonts w:ascii="Times New Roman" w:hAnsi="Times New Roman" w:cs="Times New Roman"/>
          <w:sz w:val="30"/>
          <w:szCs w:val="30"/>
        </w:rPr>
        <w:lastRenderedPageBreak/>
        <w:t>文档管理信息表</w:t>
      </w:r>
    </w:p>
    <w:tbl>
      <w:tblPr>
        <w:tblW w:w="84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9"/>
        <w:gridCol w:w="1847"/>
        <w:gridCol w:w="1562"/>
        <w:gridCol w:w="4262"/>
      </w:tblGrid>
      <w:tr w:rsidR="001E35DE" w:rsidRPr="000C2C6C" w14:paraId="44052C80" w14:textId="77777777" w:rsidTr="00997BF4">
        <w:trPr>
          <w:trHeight w:val="295"/>
          <w:jc w:val="center"/>
        </w:trPr>
        <w:tc>
          <w:tcPr>
            <w:tcW w:w="819" w:type="dxa"/>
            <w:tcBorders>
              <w:top w:val="single" w:sz="4" w:space="0" w:color="auto"/>
              <w:left w:val="single" w:sz="4" w:space="0" w:color="auto"/>
              <w:bottom w:val="single" w:sz="4" w:space="0" w:color="auto"/>
              <w:right w:val="single" w:sz="4" w:space="0" w:color="auto"/>
            </w:tcBorders>
            <w:hideMark/>
          </w:tcPr>
          <w:p w14:paraId="0FBDF763" w14:textId="77777777" w:rsidR="001E35DE" w:rsidRPr="000C2C6C" w:rsidRDefault="001E35DE">
            <w:pPr>
              <w:jc w:val="center"/>
              <w:rPr>
                <w:rFonts w:ascii="Times New Roman" w:hAnsi="Times New Roman" w:cs="Times New Roman"/>
                <w:b/>
                <w:bCs/>
              </w:rPr>
            </w:pPr>
            <w:r w:rsidRPr="000C2C6C">
              <w:rPr>
                <w:rFonts w:ascii="Times New Roman" w:hAnsi="Times New Roman" w:cs="Times New Roman"/>
                <w:b/>
                <w:bCs/>
              </w:rPr>
              <w:t>版本</w:t>
            </w:r>
          </w:p>
        </w:tc>
        <w:tc>
          <w:tcPr>
            <w:tcW w:w="1847" w:type="dxa"/>
            <w:tcBorders>
              <w:top w:val="single" w:sz="4" w:space="0" w:color="auto"/>
              <w:left w:val="single" w:sz="4" w:space="0" w:color="auto"/>
              <w:bottom w:val="single" w:sz="4" w:space="0" w:color="auto"/>
              <w:right w:val="single" w:sz="4" w:space="0" w:color="auto"/>
            </w:tcBorders>
            <w:hideMark/>
          </w:tcPr>
          <w:p w14:paraId="05C83F80" w14:textId="77777777" w:rsidR="001E35DE" w:rsidRPr="000C2C6C" w:rsidRDefault="001E35DE">
            <w:pPr>
              <w:jc w:val="center"/>
              <w:rPr>
                <w:rFonts w:ascii="Times New Roman" w:hAnsi="Times New Roman" w:cs="Times New Roman"/>
                <w:b/>
                <w:bCs/>
              </w:rPr>
            </w:pPr>
            <w:r w:rsidRPr="000C2C6C">
              <w:rPr>
                <w:rFonts w:ascii="Times New Roman" w:hAnsi="Times New Roman" w:cs="Times New Roman"/>
                <w:b/>
                <w:bCs/>
              </w:rPr>
              <w:t>修改人</w:t>
            </w:r>
          </w:p>
        </w:tc>
        <w:tc>
          <w:tcPr>
            <w:tcW w:w="1562" w:type="dxa"/>
            <w:tcBorders>
              <w:top w:val="single" w:sz="4" w:space="0" w:color="auto"/>
              <w:left w:val="single" w:sz="4" w:space="0" w:color="auto"/>
              <w:bottom w:val="single" w:sz="4" w:space="0" w:color="auto"/>
              <w:right w:val="single" w:sz="4" w:space="0" w:color="auto"/>
            </w:tcBorders>
            <w:hideMark/>
          </w:tcPr>
          <w:p w14:paraId="6E38BD41" w14:textId="77777777" w:rsidR="001E35DE" w:rsidRPr="000C2C6C" w:rsidRDefault="001E35DE">
            <w:pPr>
              <w:jc w:val="center"/>
              <w:rPr>
                <w:rFonts w:ascii="Times New Roman" w:hAnsi="Times New Roman" w:cs="Times New Roman"/>
                <w:b/>
                <w:bCs/>
              </w:rPr>
            </w:pPr>
            <w:r w:rsidRPr="000C2C6C">
              <w:rPr>
                <w:rFonts w:ascii="Times New Roman" w:hAnsi="Times New Roman" w:cs="Times New Roman"/>
                <w:b/>
                <w:bCs/>
              </w:rPr>
              <w:t>修改时间</w:t>
            </w:r>
          </w:p>
        </w:tc>
        <w:tc>
          <w:tcPr>
            <w:tcW w:w="4262" w:type="dxa"/>
            <w:tcBorders>
              <w:top w:val="single" w:sz="4" w:space="0" w:color="auto"/>
              <w:left w:val="single" w:sz="4" w:space="0" w:color="auto"/>
              <w:bottom w:val="single" w:sz="4" w:space="0" w:color="auto"/>
              <w:right w:val="single" w:sz="4" w:space="0" w:color="auto"/>
            </w:tcBorders>
            <w:hideMark/>
          </w:tcPr>
          <w:p w14:paraId="11C169D1" w14:textId="77777777" w:rsidR="001E35DE" w:rsidRPr="000C2C6C" w:rsidRDefault="001E35DE">
            <w:pPr>
              <w:jc w:val="center"/>
              <w:rPr>
                <w:rFonts w:ascii="Times New Roman" w:hAnsi="Times New Roman" w:cs="Times New Roman"/>
                <w:b/>
                <w:bCs/>
              </w:rPr>
            </w:pPr>
            <w:r w:rsidRPr="000C2C6C">
              <w:rPr>
                <w:rFonts w:ascii="Times New Roman" w:hAnsi="Times New Roman" w:cs="Times New Roman"/>
                <w:b/>
                <w:bCs/>
              </w:rPr>
              <w:t>修改内容</w:t>
            </w:r>
          </w:p>
        </w:tc>
      </w:tr>
      <w:tr w:rsidR="001E35DE" w:rsidRPr="007A1E95" w14:paraId="05792BBF" w14:textId="77777777" w:rsidTr="00997BF4">
        <w:trPr>
          <w:trHeight w:val="384"/>
          <w:jc w:val="center"/>
        </w:trPr>
        <w:tc>
          <w:tcPr>
            <w:tcW w:w="819" w:type="dxa"/>
            <w:tcBorders>
              <w:top w:val="single" w:sz="4" w:space="0" w:color="auto"/>
              <w:left w:val="single" w:sz="4" w:space="0" w:color="auto"/>
              <w:bottom w:val="single" w:sz="4" w:space="0" w:color="auto"/>
              <w:right w:val="single" w:sz="4" w:space="0" w:color="auto"/>
            </w:tcBorders>
          </w:tcPr>
          <w:p w14:paraId="1588FF79" w14:textId="77777777" w:rsidR="001E35DE" w:rsidRPr="000C2C6C" w:rsidRDefault="00500787">
            <w:pPr>
              <w:rPr>
                <w:rFonts w:ascii="Times New Roman" w:hAnsi="Times New Roman" w:cs="Times New Roman"/>
              </w:rPr>
            </w:pPr>
            <w:r w:rsidRPr="000C2C6C">
              <w:rPr>
                <w:rFonts w:ascii="Times New Roman" w:hAnsi="Times New Roman" w:cs="Times New Roman"/>
              </w:rPr>
              <w:t>1.0</w:t>
            </w:r>
          </w:p>
        </w:tc>
        <w:tc>
          <w:tcPr>
            <w:tcW w:w="1847" w:type="dxa"/>
            <w:tcBorders>
              <w:top w:val="single" w:sz="4" w:space="0" w:color="auto"/>
              <w:left w:val="single" w:sz="4" w:space="0" w:color="auto"/>
              <w:bottom w:val="single" w:sz="4" w:space="0" w:color="auto"/>
              <w:right w:val="single" w:sz="4" w:space="0" w:color="auto"/>
            </w:tcBorders>
          </w:tcPr>
          <w:p w14:paraId="43BD77AF" w14:textId="77777777" w:rsidR="001E35DE" w:rsidRPr="000C2C6C" w:rsidRDefault="00614A36">
            <w:pPr>
              <w:rPr>
                <w:rFonts w:ascii="Times New Roman" w:hAnsi="Times New Roman" w:cs="Times New Roman"/>
              </w:rPr>
            </w:pPr>
            <w:r>
              <w:rPr>
                <w:rFonts w:ascii="Times New Roman" w:hAnsi="Times New Roman" w:cs="Times New Roman" w:hint="eastAsia"/>
              </w:rPr>
              <w:t>王万</w:t>
            </w:r>
          </w:p>
        </w:tc>
        <w:tc>
          <w:tcPr>
            <w:tcW w:w="1562" w:type="dxa"/>
            <w:tcBorders>
              <w:top w:val="single" w:sz="4" w:space="0" w:color="auto"/>
              <w:left w:val="single" w:sz="4" w:space="0" w:color="auto"/>
              <w:bottom w:val="single" w:sz="4" w:space="0" w:color="auto"/>
              <w:right w:val="single" w:sz="4" w:space="0" w:color="auto"/>
            </w:tcBorders>
          </w:tcPr>
          <w:p w14:paraId="56A54D4A" w14:textId="1FA9FB62" w:rsidR="001E35DE" w:rsidRPr="000C2C6C" w:rsidRDefault="00C2132A" w:rsidP="00C2132A">
            <w:pPr>
              <w:pStyle w:val="a9"/>
              <w:ind w:firstLine="0"/>
            </w:pPr>
            <w:r>
              <w:t>2017-11</w:t>
            </w:r>
            <w:r w:rsidR="009737A0">
              <w:t>-</w:t>
            </w:r>
            <w:r w:rsidR="00D67DAC">
              <w:t>1</w:t>
            </w:r>
            <w:r>
              <w:t>7</w:t>
            </w:r>
          </w:p>
        </w:tc>
        <w:tc>
          <w:tcPr>
            <w:tcW w:w="4262" w:type="dxa"/>
            <w:tcBorders>
              <w:top w:val="single" w:sz="4" w:space="0" w:color="auto"/>
              <w:left w:val="single" w:sz="4" w:space="0" w:color="auto"/>
              <w:bottom w:val="single" w:sz="4" w:space="0" w:color="auto"/>
              <w:right w:val="single" w:sz="4" w:space="0" w:color="auto"/>
            </w:tcBorders>
          </w:tcPr>
          <w:p w14:paraId="1E92EC1F" w14:textId="6D86C605" w:rsidR="001E35DE" w:rsidRPr="000C2C6C" w:rsidRDefault="00614A36" w:rsidP="00C2132A">
            <w:pPr>
              <w:rPr>
                <w:rFonts w:ascii="Times New Roman" w:hAnsi="Times New Roman" w:cs="Times New Roman"/>
              </w:rPr>
            </w:pPr>
            <w:r>
              <w:rPr>
                <w:rFonts w:ascii="Times New Roman" w:hAnsi="Times New Roman" w:cs="Times New Roman" w:hint="eastAsia"/>
              </w:rPr>
              <w:t>新增</w:t>
            </w:r>
            <w:r w:rsidR="00C2132A">
              <w:rPr>
                <w:rFonts w:ascii="Times New Roman" w:hAnsi="Times New Roman" w:cs="Times New Roman" w:hint="eastAsia"/>
              </w:rPr>
              <w:t>财报自动点评功能</w:t>
            </w:r>
          </w:p>
        </w:tc>
      </w:tr>
      <w:tr w:rsidR="00997BF4" w:rsidRPr="00614A36" w14:paraId="41CA1033" w14:textId="77777777" w:rsidTr="00997BF4">
        <w:trPr>
          <w:trHeight w:val="273"/>
          <w:jc w:val="center"/>
        </w:trPr>
        <w:tc>
          <w:tcPr>
            <w:tcW w:w="819" w:type="dxa"/>
            <w:tcBorders>
              <w:top w:val="single" w:sz="4" w:space="0" w:color="auto"/>
              <w:left w:val="single" w:sz="4" w:space="0" w:color="auto"/>
              <w:bottom w:val="single" w:sz="4" w:space="0" w:color="auto"/>
              <w:right w:val="single" w:sz="4" w:space="0" w:color="auto"/>
            </w:tcBorders>
          </w:tcPr>
          <w:p w14:paraId="148FE0A2" w14:textId="77777777" w:rsidR="00997BF4" w:rsidRPr="000C2C6C" w:rsidRDefault="00997BF4" w:rsidP="00997BF4">
            <w:pPr>
              <w:rPr>
                <w:rFonts w:ascii="Times New Roman" w:hAnsi="Times New Roman" w:cs="Times New Roman"/>
              </w:rPr>
            </w:pPr>
          </w:p>
        </w:tc>
        <w:tc>
          <w:tcPr>
            <w:tcW w:w="1847" w:type="dxa"/>
            <w:tcBorders>
              <w:top w:val="single" w:sz="4" w:space="0" w:color="auto"/>
              <w:left w:val="single" w:sz="4" w:space="0" w:color="auto"/>
              <w:bottom w:val="single" w:sz="4" w:space="0" w:color="auto"/>
              <w:right w:val="single" w:sz="4" w:space="0" w:color="auto"/>
            </w:tcBorders>
          </w:tcPr>
          <w:p w14:paraId="6EA95AB3" w14:textId="77777777" w:rsidR="00997BF4" w:rsidRPr="000C2C6C" w:rsidRDefault="00997BF4" w:rsidP="00997BF4">
            <w:pPr>
              <w:rPr>
                <w:rFonts w:ascii="Times New Roman" w:hAnsi="Times New Roman" w:cs="Times New Roman"/>
              </w:rPr>
            </w:pPr>
          </w:p>
        </w:tc>
        <w:tc>
          <w:tcPr>
            <w:tcW w:w="1562" w:type="dxa"/>
            <w:tcBorders>
              <w:top w:val="single" w:sz="4" w:space="0" w:color="auto"/>
              <w:left w:val="single" w:sz="4" w:space="0" w:color="auto"/>
              <w:bottom w:val="single" w:sz="4" w:space="0" w:color="auto"/>
              <w:right w:val="single" w:sz="4" w:space="0" w:color="auto"/>
            </w:tcBorders>
          </w:tcPr>
          <w:p w14:paraId="7209798A" w14:textId="77777777" w:rsidR="00997BF4" w:rsidRPr="000C2C6C" w:rsidRDefault="00997BF4" w:rsidP="00997BF4">
            <w:pPr>
              <w:pStyle w:val="a9"/>
              <w:ind w:firstLine="0"/>
            </w:pPr>
          </w:p>
        </w:tc>
        <w:tc>
          <w:tcPr>
            <w:tcW w:w="4262" w:type="dxa"/>
            <w:tcBorders>
              <w:top w:val="single" w:sz="4" w:space="0" w:color="auto"/>
              <w:left w:val="single" w:sz="4" w:space="0" w:color="auto"/>
              <w:bottom w:val="single" w:sz="4" w:space="0" w:color="auto"/>
              <w:right w:val="single" w:sz="4" w:space="0" w:color="auto"/>
            </w:tcBorders>
          </w:tcPr>
          <w:p w14:paraId="70888E5A" w14:textId="77777777" w:rsidR="00997BF4" w:rsidRPr="000C2C6C" w:rsidRDefault="00997BF4" w:rsidP="00997BF4">
            <w:pPr>
              <w:rPr>
                <w:rFonts w:ascii="Times New Roman" w:hAnsi="Times New Roman" w:cs="Times New Roman"/>
              </w:rPr>
            </w:pPr>
          </w:p>
        </w:tc>
      </w:tr>
      <w:tr w:rsidR="00997BF4" w:rsidRPr="000C2C6C" w14:paraId="1E709E75" w14:textId="77777777" w:rsidTr="00997BF4">
        <w:trPr>
          <w:trHeight w:val="384"/>
          <w:jc w:val="center"/>
        </w:trPr>
        <w:tc>
          <w:tcPr>
            <w:tcW w:w="819" w:type="dxa"/>
            <w:tcBorders>
              <w:top w:val="single" w:sz="4" w:space="0" w:color="auto"/>
              <w:left w:val="single" w:sz="4" w:space="0" w:color="auto"/>
              <w:bottom w:val="single" w:sz="4" w:space="0" w:color="auto"/>
              <w:right w:val="single" w:sz="4" w:space="0" w:color="auto"/>
            </w:tcBorders>
          </w:tcPr>
          <w:p w14:paraId="7FDC57F4" w14:textId="77777777" w:rsidR="00997BF4" w:rsidRPr="000C2C6C" w:rsidRDefault="00997BF4" w:rsidP="00997BF4">
            <w:pPr>
              <w:rPr>
                <w:rFonts w:ascii="Times New Roman" w:hAnsi="Times New Roman" w:cs="Times New Roman"/>
              </w:rPr>
            </w:pPr>
          </w:p>
        </w:tc>
        <w:tc>
          <w:tcPr>
            <w:tcW w:w="1847" w:type="dxa"/>
            <w:tcBorders>
              <w:top w:val="single" w:sz="4" w:space="0" w:color="auto"/>
              <w:left w:val="single" w:sz="4" w:space="0" w:color="auto"/>
              <w:bottom w:val="single" w:sz="4" w:space="0" w:color="auto"/>
              <w:right w:val="single" w:sz="4" w:space="0" w:color="auto"/>
            </w:tcBorders>
          </w:tcPr>
          <w:p w14:paraId="43272D44" w14:textId="77777777" w:rsidR="00997BF4" w:rsidRPr="000C2C6C" w:rsidRDefault="00997BF4" w:rsidP="00997BF4">
            <w:pPr>
              <w:rPr>
                <w:rFonts w:ascii="Times New Roman" w:hAnsi="Times New Roman" w:cs="Times New Roman"/>
              </w:rPr>
            </w:pPr>
          </w:p>
        </w:tc>
        <w:tc>
          <w:tcPr>
            <w:tcW w:w="1562" w:type="dxa"/>
            <w:tcBorders>
              <w:top w:val="single" w:sz="4" w:space="0" w:color="auto"/>
              <w:left w:val="single" w:sz="4" w:space="0" w:color="auto"/>
              <w:bottom w:val="single" w:sz="4" w:space="0" w:color="auto"/>
              <w:right w:val="single" w:sz="4" w:space="0" w:color="auto"/>
            </w:tcBorders>
          </w:tcPr>
          <w:p w14:paraId="51006CD5" w14:textId="77777777" w:rsidR="00997BF4" w:rsidRPr="000C2C6C" w:rsidRDefault="00997BF4" w:rsidP="00997BF4">
            <w:pPr>
              <w:rPr>
                <w:rFonts w:ascii="Times New Roman" w:hAnsi="Times New Roman" w:cs="Times New Roman"/>
              </w:rPr>
            </w:pPr>
          </w:p>
        </w:tc>
        <w:tc>
          <w:tcPr>
            <w:tcW w:w="4262" w:type="dxa"/>
            <w:tcBorders>
              <w:top w:val="single" w:sz="4" w:space="0" w:color="auto"/>
              <w:left w:val="single" w:sz="4" w:space="0" w:color="auto"/>
              <w:bottom w:val="single" w:sz="4" w:space="0" w:color="auto"/>
              <w:right w:val="single" w:sz="4" w:space="0" w:color="auto"/>
            </w:tcBorders>
          </w:tcPr>
          <w:p w14:paraId="185C0D22" w14:textId="77777777" w:rsidR="00997BF4" w:rsidRPr="000C2C6C" w:rsidRDefault="00997BF4" w:rsidP="00997BF4">
            <w:pPr>
              <w:rPr>
                <w:rFonts w:ascii="Times New Roman" w:hAnsi="Times New Roman" w:cs="Times New Roman"/>
              </w:rPr>
            </w:pPr>
          </w:p>
        </w:tc>
      </w:tr>
      <w:tr w:rsidR="00997BF4" w:rsidRPr="000C2C6C" w14:paraId="01C7FF47" w14:textId="77777777" w:rsidTr="00997BF4">
        <w:trPr>
          <w:trHeight w:val="374"/>
          <w:jc w:val="center"/>
        </w:trPr>
        <w:tc>
          <w:tcPr>
            <w:tcW w:w="819" w:type="dxa"/>
            <w:tcBorders>
              <w:top w:val="single" w:sz="4" w:space="0" w:color="auto"/>
              <w:left w:val="single" w:sz="4" w:space="0" w:color="auto"/>
              <w:bottom w:val="single" w:sz="4" w:space="0" w:color="auto"/>
              <w:right w:val="single" w:sz="4" w:space="0" w:color="auto"/>
            </w:tcBorders>
          </w:tcPr>
          <w:p w14:paraId="617B9E75" w14:textId="77777777" w:rsidR="00997BF4" w:rsidRPr="000C2C6C" w:rsidRDefault="00997BF4" w:rsidP="00997BF4">
            <w:pPr>
              <w:rPr>
                <w:rFonts w:ascii="Times New Roman" w:hAnsi="Times New Roman" w:cs="Times New Roman"/>
              </w:rPr>
            </w:pPr>
          </w:p>
        </w:tc>
        <w:tc>
          <w:tcPr>
            <w:tcW w:w="1847" w:type="dxa"/>
            <w:tcBorders>
              <w:top w:val="single" w:sz="4" w:space="0" w:color="auto"/>
              <w:left w:val="single" w:sz="4" w:space="0" w:color="auto"/>
              <w:bottom w:val="single" w:sz="4" w:space="0" w:color="auto"/>
              <w:right w:val="single" w:sz="4" w:space="0" w:color="auto"/>
            </w:tcBorders>
          </w:tcPr>
          <w:p w14:paraId="5E7AD1EF" w14:textId="77777777" w:rsidR="00997BF4" w:rsidRPr="000C2C6C" w:rsidRDefault="00997BF4" w:rsidP="00997BF4">
            <w:pPr>
              <w:rPr>
                <w:rFonts w:ascii="Times New Roman" w:hAnsi="Times New Roman" w:cs="Times New Roman"/>
              </w:rPr>
            </w:pPr>
          </w:p>
        </w:tc>
        <w:tc>
          <w:tcPr>
            <w:tcW w:w="1562" w:type="dxa"/>
            <w:tcBorders>
              <w:top w:val="single" w:sz="4" w:space="0" w:color="auto"/>
              <w:left w:val="single" w:sz="4" w:space="0" w:color="auto"/>
              <w:bottom w:val="single" w:sz="4" w:space="0" w:color="auto"/>
              <w:right w:val="single" w:sz="4" w:space="0" w:color="auto"/>
            </w:tcBorders>
          </w:tcPr>
          <w:p w14:paraId="28D49917" w14:textId="77777777" w:rsidR="00997BF4" w:rsidRPr="000C2C6C" w:rsidRDefault="00997BF4" w:rsidP="00997BF4">
            <w:pPr>
              <w:rPr>
                <w:rFonts w:ascii="Times New Roman" w:hAnsi="Times New Roman" w:cs="Times New Roman"/>
              </w:rPr>
            </w:pPr>
          </w:p>
        </w:tc>
        <w:tc>
          <w:tcPr>
            <w:tcW w:w="4262" w:type="dxa"/>
            <w:tcBorders>
              <w:top w:val="single" w:sz="4" w:space="0" w:color="auto"/>
              <w:left w:val="single" w:sz="4" w:space="0" w:color="auto"/>
              <w:bottom w:val="single" w:sz="4" w:space="0" w:color="auto"/>
              <w:right w:val="single" w:sz="4" w:space="0" w:color="auto"/>
            </w:tcBorders>
          </w:tcPr>
          <w:p w14:paraId="7F01C3F8" w14:textId="77777777" w:rsidR="00997BF4" w:rsidRPr="000C2C6C" w:rsidRDefault="00997BF4" w:rsidP="00997BF4">
            <w:pPr>
              <w:rPr>
                <w:rFonts w:ascii="Times New Roman" w:hAnsi="Times New Roman" w:cs="Times New Roman"/>
              </w:rPr>
            </w:pPr>
          </w:p>
        </w:tc>
      </w:tr>
      <w:tr w:rsidR="00997BF4" w:rsidRPr="000C2C6C" w14:paraId="1C0F5038" w14:textId="77777777" w:rsidTr="00997BF4">
        <w:trPr>
          <w:trHeight w:val="393"/>
          <w:jc w:val="center"/>
        </w:trPr>
        <w:tc>
          <w:tcPr>
            <w:tcW w:w="819" w:type="dxa"/>
            <w:tcBorders>
              <w:top w:val="single" w:sz="4" w:space="0" w:color="auto"/>
              <w:left w:val="single" w:sz="4" w:space="0" w:color="auto"/>
              <w:bottom w:val="single" w:sz="4" w:space="0" w:color="auto"/>
              <w:right w:val="single" w:sz="4" w:space="0" w:color="auto"/>
            </w:tcBorders>
          </w:tcPr>
          <w:p w14:paraId="7098F5C5" w14:textId="77777777" w:rsidR="00997BF4" w:rsidRPr="000C2C6C" w:rsidRDefault="00997BF4" w:rsidP="00997BF4">
            <w:pPr>
              <w:rPr>
                <w:rFonts w:ascii="Times New Roman" w:hAnsi="Times New Roman" w:cs="Times New Roman"/>
              </w:rPr>
            </w:pPr>
          </w:p>
        </w:tc>
        <w:tc>
          <w:tcPr>
            <w:tcW w:w="1847" w:type="dxa"/>
            <w:tcBorders>
              <w:top w:val="single" w:sz="4" w:space="0" w:color="auto"/>
              <w:left w:val="single" w:sz="4" w:space="0" w:color="auto"/>
              <w:bottom w:val="single" w:sz="4" w:space="0" w:color="auto"/>
              <w:right w:val="single" w:sz="4" w:space="0" w:color="auto"/>
            </w:tcBorders>
          </w:tcPr>
          <w:p w14:paraId="37198280" w14:textId="77777777" w:rsidR="00997BF4" w:rsidRPr="000C2C6C" w:rsidRDefault="00997BF4" w:rsidP="00997BF4">
            <w:pPr>
              <w:rPr>
                <w:rFonts w:ascii="Times New Roman" w:hAnsi="Times New Roman" w:cs="Times New Roman"/>
              </w:rPr>
            </w:pPr>
          </w:p>
        </w:tc>
        <w:tc>
          <w:tcPr>
            <w:tcW w:w="1562" w:type="dxa"/>
            <w:tcBorders>
              <w:top w:val="single" w:sz="4" w:space="0" w:color="auto"/>
              <w:left w:val="single" w:sz="4" w:space="0" w:color="auto"/>
              <w:bottom w:val="single" w:sz="4" w:space="0" w:color="auto"/>
              <w:right w:val="single" w:sz="4" w:space="0" w:color="auto"/>
            </w:tcBorders>
          </w:tcPr>
          <w:p w14:paraId="68B043B0" w14:textId="77777777" w:rsidR="00997BF4" w:rsidRPr="000C2C6C" w:rsidRDefault="00997BF4" w:rsidP="00997BF4">
            <w:pPr>
              <w:rPr>
                <w:rFonts w:ascii="Times New Roman" w:hAnsi="Times New Roman" w:cs="Times New Roman"/>
              </w:rPr>
            </w:pPr>
          </w:p>
        </w:tc>
        <w:tc>
          <w:tcPr>
            <w:tcW w:w="4262" w:type="dxa"/>
            <w:tcBorders>
              <w:top w:val="single" w:sz="4" w:space="0" w:color="auto"/>
              <w:left w:val="single" w:sz="4" w:space="0" w:color="auto"/>
              <w:bottom w:val="single" w:sz="4" w:space="0" w:color="auto"/>
              <w:right w:val="single" w:sz="4" w:space="0" w:color="auto"/>
            </w:tcBorders>
          </w:tcPr>
          <w:p w14:paraId="4D2192F3" w14:textId="77777777" w:rsidR="00997BF4" w:rsidRPr="000C2C6C" w:rsidRDefault="00997BF4" w:rsidP="00997BF4">
            <w:pPr>
              <w:rPr>
                <w:rFonts w:ascii="Times New Roman" w:hAnsi="Times New Roman" w:cs="Times New Roman"/>
              </w:rPr>
            </w:pPr>
          </w:p>
        </w:tc>
      </w:tr>
    </w:tbl>
    <w:p w14:paraId="128522F4" w14:textId="77777777" w:rsidR="00285435" w:rsidRDefault="00285435">
      <w:pPr>
        <w:widowControl/>
        <w:jc w:val="left"/>
        <w:rPr>
          <w:rFonts w:ascii="Times New Roman" w:hAnsi="Times New Roman" w:cs="Times New Roman"/>
          <w:sz w:val="24"/>
          <w:szCs w:val="24"/>
        </w:rPr>
      </w:pPr>
    </w:p>
    <w:p w14:paraId="189A9D5F" w14:textId="77777777" w:rsidR="00285435" w:rsidRDefault="00285435">
      <w:pPr>
        <w:widowControl/>
        <w:jc w:val="left"/>
        <w:rPr>
          <w:rFonts w:ascii="Times New Roman" w:hAnsi="Times New Roman" w:cs="Times New Roman"/>
          <w:sz w:val="24"/>
          <w:szCs w:val="24"/>
        </w:rPr>
      </w:pPr>
    </w:p>
    <w:p w14:paraId="3917C01D" w14:textId="2374ADD8" w:rsidR="00391DD0" w:rsidRPr="00273D7E" w:rsidRDefault="00391DD0" w:rsidP="00273D7E">
      <w:pPr>
        <w:jc w:val="center"/>
        <w:rPr>
          <w:rFonts w:ascii="Times New Roman" w:hAnsi="Times New Roman" w:cs="Times New Roman"/>
          <w:sz w:val="30"/>
          <w:szCs w:val="30"/>
        </w:rPr>
      </w:pPr>
    </w:p>
    <w:p w14:paraId="7E93F7DC" w14:textId="77777777" w:rsidR="00285435" w:rsidRPr="00391DD0" w:rsidRDefault="00285435">
      <w:pPr>
        <w:widowControl/>
        <w:jc w:val="left"/>
        <w:rPr>
          <w:rFonts w:ascii="Times New Roman" w:hAnsi="Times New Roman" w:cs="Times New Roman"/>
          <w:sz w:val="24"/>
          <w:szCs w:val="24"/>
        </w:rPr>
      </w:pPr>
    </w:p>
    <w:p w14:paraId="0D98B586" w14:textId="77777777" w:rsidR="00285435" w:rsidRDefault="00285435">
      <w:pPr>
        <w:widowControl/>
        <w:jc w:val="left"/>
        <w:rPr>
          <w:rFonts w:ascii="Times New Roman" w:hAnsi="Times New Roman" w:cs="Times New Roman"/>
          <w:sz w:val="24"/>
          <w:szCs w:val="24"/>
        </w:rPr>
      </w:pPr>
    </w:p>
    <w:p w14:paraId="3678A03C" w14:textId="77777777" w:rsidR="00285435" w:rsidRPr="00C2132A" w:rsidRDefault="00285435">
      <w:pPr>
        <w:widowControl/>
        <w:jc w:val="left"/>
        <w:rPr>
          <w:rFonts w:ascii="Times New Roman" w:hAnsi="Times New Roman" w:cs="Times New Roman"/>
          <w:sz w:val="24"/>
          <w:szCs w:val="24"/>
        </w:rPr>
      </w:pPr>
    </w:p>
    <w:p w14:paraId="4CA7ED5F" w14:textId="77777777" w:rsidR="00285435" w:rsidRDefault="00285435">
      <w:pPr>
        <w:widowControl/>
        <w:jc w:val="left"/>
        <w:rPr>
          <w:rFonts w:ascii="Times New Roman" w:hAnsi="Times New Roman" w:cs="Times New Roman"/>
          <w:sz w:val="24"/>
          <w:szCs w:val="24"/>
        </w:rPr>
      </w:pPr>
    </w:p>
    <w:p w14:paraId="614A2B9A" w14:textId="77777777" w:rsidR="00285435" w:rsidRDefault="00285435">
      <w:pPr>
        <w:widowControl/>
        <w:jc w:val="left"/>
        <w:rPr>
          <w:rFonts w:ascii="Times New Roman" w:hAnsi="Times New Roman" w:cs="Times New Roman"/>
          <w:sz w:val="24"/>
          <w:szCs w:val="24"/>
        </w:rPr>
      </w:pPr>
    </w:p>
    <w:p w14:paraId="7577A7D5" w14:textId="77777777" w:rsidR="00285435" w:rsidRDefault="00285435">
      <w:pPr>
        <w:widowControl/>
        <w:jc w:val="left"/>
        <w:rPr>
          <w:rFonts w:ascii="Times New Roman" w:hAnsi="Times New Roman" w:cs="Times New Roman"/>
          <w:sz w:val="24"/>
          <w:szCs w:val="24"/>
        </w:rPr>
      </w:pPr>
    </w:p>
    <w:p w14:paraId="0A6E7E02" w14:textId="77777777" w:rsidR="00285435" w:rsidRDefault="00285435">
      <w:pPr>
        <w:widowControl/>
        <w:jc w:val="left"/>
        <w:rPr>
          <w:rFonts w:ascii="Times New Roman" w:hAnsi="Times New Roman" w:cs="Times New Roman"/>
          <w:sz w:val="24"/>
          <w:szCs w:val="24"/>
        </w:rPr>
      </w:pPr>
    </w:p>
    <w:p w14:paraId="4BE4CE4B" w14:textId="77777777" w:rsidR="00285435" w:rsidRDefault="00285435">
      <w:pPr>
        <w:widowControl/>
        <w:jc w:val="left"/>
        <w:rPr>
          <w:rStyle w:val="a7"/>
          <w:rFonts w:ascii="Times New Roman" w:hAnsi="Times New Roman" w:cs="Times New Roman"/>
          <w:sz w:val="24"/>
          <w:szCs w:val="24"/>
        </w:rPr>
      </w:pPr>
    </w:p>
    <w:p w14:paraId="23CAFC99" w14:textId="77777777" w:rsidR="00285435" w:rsidRDefault="00285435">
      <w:pPr>
        <w:widowControl/>
        <w:jc w:val="left"/>
        <w:rPr>
          <w:rStyle w:val="a7"/>
          <w:rFonts w:ascii="Times New Roman" w:hAnsi="Times New Roman" w:cs="Times New Roman"/>
          <w:sz w:val="24"/>
          <w:szCs w:val="24"/>
        </w:rPr>
      </w:pPr>
    </w:p>
    <w:p w14:paraId="3D493BE5" w14:textId="77777777" w:rsidR="00285435" w:rsidRDefault="00285435">
      <w:pPr>
        <w:widowControl/>
        <w:jc w:val="left"/>
        <w:rPr>
          <w:rStyle w:val="a7"/>
          <w:rFonts w:ascii="Times New Roman" w:hAnsi="Times New Roman" w:cs="Times New Roman"/>
          <w:sz w:val="24"/>
          <w:szCs w:val="24"/>
        </w:rPr>
      </w:pPr>
    </w:p>
    <w:p w14:paraId="3D8B9084" w14:textId="77777777" w:rsidR="00285435" w:rsidRDefault="00285435">
      <w:pPr>
        <w:widowControl/>
        <w:jc w:val="left"/>
        <w:rPr>
          <w:rStyle w:val="a7"/>
          <w:rFonts w:ascii="Times New Roman" w:hAnsi="Times New Roman" w:cs="Times New Roman"/>
          <w:sz w:val="24"/>
          <w:szCs w:val="24"/>
        </w:rPr>
      </w:pPr>
    </w:p>
    <w:p w14:paraId="4E3DFA74" w14:textId="77777777" w:rsidR="00273D7E" w:rsidRDefault="00273D7E">
      <w:pPr>
        <w:widowControl/>
        <w:jc w:val="left"/>
        <w:rPr>
          <w:rStyle w:val="a7"/>
          <w:rFonts w:ascii="Times New Roman" w:hAnsi="Times New Roman" w:cs="Times New Roman"/>
          <w:sz w:val="24"/>
          <w:szCs w:val="24"/>
        </w:rPr>
      </w:pPr>
    </w:p>
    <w:p w14:paraId="3ABE1CD1" w14:textId="77777777" w:rsidR="00273D7E" w:rsidRDefault="00273D7E">
      <w:pPr>
        <w:widowControl/>
        <w:jc w:val="left"/>
        <w:rPr>
          <w:rStyle w:val="a7"/>
          <w:rFonts w:ascii="Times New Roman" w:hAnsi="Times New Roman" w:cs="Times New Roman"/>
          <w:sz w:val="24"/>
          <w:szCs w:val="24"/>
        </w:rPr>
      </w:pPr>
    </w:p>
    <w:p w14:paraId="2A644E40" w14:textId="77777777" w:rsidR="00273D7E" w:rsidRDefault="00273D7E">
      <w:pPr>
        <w:widowControl/>
        <w:jc w:val="left"/>
        <w:rPr>
          <w:rStyle w:val="a7"/>
          <w:rFonts w:ascii="Times New Roman" w:hAnsi="Times New Roman" w:cs="Times New Roman"/>
          <w:sz w:val="24"/>
          <w:szCs w:val="24"/>
        </w:rPr>
      </w:pPr>
    </w:p>
    <w:p w14:paraId="651ABC4C" w14:textId="77777777" w:rsidR="00273D7E" w:rsidRDefault="00273D7E">
      <w:pPr>
        <w:widowControl/>
        <w:jc w:val="left"/>
        <w:rPr>
          <w:rStyle w:val="a7"/>
          <w:rFonts w:ascii="Times New Roman" w:hAnsi="Times New Roman" w:cs="Times New Roman"/>
          <w:sz w:val="24"/>
          <w:szCs w:val="24"/>
        </w:rPr>
      </w:pPr>
    </w:p>
    <w:p w14:paraId="4DB6A1A6" w14:textId="77777777" w:rsidR="00273D7E" w:rsidRDefault="00273D7E">
      <w:pPr>
        <w:widowControl/>
        <w:jc w:val="left"/>
        <w:rPr>
          <w:rStyle w:val="a7"/>
          <w:rFonts w:ascii="Times New Roman" w:hAnsi="Times New Roman" w:cs="Times New Roman"/>
          <w:sz w:val="24"/>
          <w:szCs w:val="24"/>
        </w:rPr>
      </w:pPr>
    </w:p>
    <w:p w14:paraId="726448AD" w14:textId="77777777" w:rsidR="00273D7E" w:rsidRDefault="00273D7E">
      <w:pPr>
        <w:widowControl/>
        <w:jc w:val="left"/>
        <w:rPr>
          <w:rStyle w:val="a7"/>
          <w:rFonts w:ascii="Times New Roman" w:hAnsi="Times New Roman" w:cs="Times New Roman"/>
          <w:sz w:val="24"/>
          <w:szCs w:val="24"/>
        </w:rPr>
      </w:pPr>
    </w:p>
    <w:p w14:paraId="0C44F9DB" w14:textId="77777777" w:rsidR="00273D7E" w:rsidRDefault="00273D7E">
      <w:pPr>
        <w:widowControl/>
        <w:jc w:val="left"/>
        <w:rPr>
          <w:rStyle w:val="a7"/>
          <w:rFonts w:ascii="Times New Roman" w:hAnsi="Times New Roman" w:cs="Times New Roman"/>
          <w:sz w:val="24"/>
          <w:szCs w:val="24"/>
        </w:rPr>
      </w:pPr>
    </w:p>
    <w:p w14:paraId="4D31F457" w14:textId="77777777" w:rsidR="00273D7E" w:rsidRDefault="00273D7E">
      <w:pPr>
        <w:widowControl/>
        <w:jc w:val="left"/>
        <w:rPr>
          <w:rStyle w:val="a7"/>
          <w:rFonts w:ascii="Times New Roman" w:hAnsi="Times New Roman" w:cs="Times New Roman"/>
          <w:sz w:val="24"/>
          <w:szCs w:val="24"/>
        </w:rPr>
      </w:pPr>
    </w:p>
    <w:p w14:paraId="107786C6" w14:textId="77777777" w:rsidR="00273D7E" w:rsidRDefault="00273D7E">
      <w:pPr>
        <w:widowControl/>
        <w:jc w:val="left"/>
        <w:rPr>
          <w:rStyle w:val="a7"/>
          <w:rFonts w:ascii="Times New Roman" w:hAnsi="Times New Roman" w:cs="Times New Roman"/>
          <w:sz w:val="24"/>
          <w:szCs w:val="24"/>
        </w:rPr>
      </w:pPr>
    </w:p>
    <w:p w14:paraId="547A1340" w14:textId="77777777" w:rsidR="00273D7E" w:rsidRDefault="00273D7E">
      <w:pPr>
        <w:widowControl/>
        <w:jc w:val="left"/>
        <w:rPr>
          <w:rStyle w:val="a7"/>
          <w:rFonts w:ascii="Times New Roman" w:hAnsi="Times New Roman" w:cs="Times New Roman"/>
          <w:sz w:val="24"/>
          <w:szCs w:val="24"/>
        </w:rPr>
      </w:pPr>
    </w:p>
    <w:p w14:paraId="2E33E701" w14:textId="77777777" w:rsidR="00285435" w:rsidRDefault="00285435">
      <w:pPr>
        <w:widowControl/>
        <w:jc w:val="left"/>
        <w:rPr>
          <w:rStyle w:val="a7"/>
          <w:rFonts w:ascii="Times New Roman" w:hAnsi="Times New Roman" w:cs="Times New Roman"/>
          <w:sz w:val="24"/>
          <w:szCs w:val="24"/>
        </w:rPr>
      </w:pPr>
    </w:p>
    <w:p w14:paraId="1831DD0B" w14:textId="77777777" w:rsidR="00285435" w:rsidRDefault="00285435">
      <w:pPr>
        <w:widowControl/>
        <w:jc w:val="left"/>
        <w:rPr>
          <w:rStyle w:val="a7"/>
          <w:rFonts w:ascii="Times New Roman" w:hAnsi="Times New Roman" w:cs="Times New Roman"/>
          <w:sz w:val="24"/>
          <w:szCs w:val="24"/>
        </w:rPr>
      </w:pPr>
    </w:p>
    <w:p w14:paraId="4BF9B401" w14:textId="77777777" w:rsidR="00285435" w:rsidRDefault="00285435">
      <w:pPr>
        <w:widowControl/>
        <w:jc w:val="left"/>
        <w:rPr>
          <w:rStyle w:val="a7"/>
          <w:rFonts w:ascii="Times New Roman" w:hAnsi="Times New Roman" w:cs="Times New Roman"/>
          <w:sz w:val="24"/>
          <w:szCs w:val="24"/>
        </w:rPr>
      </w:pPr>
    </w:p>
    <w:p w14:paraId="457B6F5E" w14:textId="77777777" w:rsidR="00285435" w:rsidRDefault="00285435">
      <w:pPr>
        <w:widowControl/>
        <w:jc w:val="left"/>
        <w:rPr>
          <w:rStyle w:val="a7"/>
          <w:rFonts w:ascii="Times New Roman" w:hAnsi="Times New Roman" w:cs="Times New Roman"/>
          <w:sz w:val="24"/>
          <w:szCs w:val="24"/>
        </w:rPr>
      </w:pPr>
    </w:p>
    <w:p w14:paraId="2B6C3D4B" w14:textId="77777777" w:rsidR="00285435" w:rsidRDefault="00285435">
      <w:pPr>
        <w:widowControl/>
        <w:jc w:val="left"/>
        <w:rPr>
          <w:rStyle w:val="a7"/>
          <w:rFonts w:ascii="Times New Roman" w:hAnsi="Times New Roman" w:cs="Times New Roman"/>
          <w:sz w:val="24"/>
          <w:szCs w:val="24"/>
        </w:rPr>
      </w:pPr>
    </w:p>
    <w:p w14:paraId="72783F68" w14:textId="77777777" w:rsidR="00285435" w:rsidRDefault="00285435">
      <w:pPr>
        <w:widowControl/>
        <w:jc w:val="left"/>
        <w:rPr>
          <w:rStyle w:val="a7"/>
          <w:rFonts w:ascii="Times New Roman" w:hAnsi="Times New Roman" w:cs="Times New Roman"/>
          <w:sz w:val="24"/>
          <w:szCs w:val="24"/>
        </w:rPr>
      </w:pPr>
    </w:p>
    <w:p w14:paraId="73344E3B" w14:textId="77777777" w:rsidR="001E35DE" w:rsidRPr="000C2C6C" w:rsidRDefault="001E35DE" w:rsidP="00AB72B0">
      <w:pPr>
        <w:spacing w:line="220" w:lineRule="atLeast"/>
        <w:rPr>
          <w:rStyle w:val="a7"/>
          <w:rFonts w:ascii="Times New Roman" w:hAnsi="Times New Roman" w:cs="Times New Roman"/>
          <w:sz w:val="24"/>
          <w:szCs w:val="24"/>
        </w:rPr>
      </w:pPr>
    </w:p>
    <w:sdt>
      <w:sdtPr>
        <w:rPr>
          <w:rFonts w:ascii="Times New Roman" w:eastAsiaTheme="minorEastAsia" w:hAnsi="Times New Roman" w:cs="Times New Roman"/>
          <w:color w:val="auto"/>
          <w:kern w:val="2"/>
          <w:sz w:val="21"/>
          <w:szCs w:val="22"/>
          <w:u w:val="single"/>
          <w:lang w:val="zh-CN"/>
        </w:rPr>
        <w:id w:val="-973666367"/>
        <w:docPartObj>
          <w:docPartGallery w:val="Table of Contents"/>
          <w:docPartUnique/>
        </w:docPartObj>
      </w:sdtPr>
      <w:sdtEndPr>
        <w:rPr>
          <w:b/>
          <w:bCs/>
        </w:rPr>
      </w:sdtEndPr>
      <w:sdtContent>
        <w:p w14:paraId="38AA2C10" w14:textId="77777777" w:rsidR="009B353B" w:rsidRPr="000C2C6C" w:rsidRDefault="009B353B">
          <w:pPr>
            <w:pStyle w:val="TOC"/>
            <w:rPr>
              <w:rFonts w:ascii="Times New Roman" w:hAnsi="Times New Roman" w:cs="Times New Roman"/>
            </w:rPr>
          </w:pPr>
          <w:r w:rsidRPr="000C2C6C">
            <w:rPr>
              <w:rFonts w:ascii="Times New Roman" w:hAnsi="Times New Roman" w:cs="Times New Roman"/>
              <w:lang w:val="zh-CN"/>
            </w:rPr>
            <w:t>目录</w:t>
          </w:r>
        </w:p>
        <w:p w14:paraId="39992741" w14:textId="77777777" w:rsidR="00771417" w:rsidRDefault="009B353B">
          <w:pPr>
            <w:pStyle w:val="10"/>
            <w:tabs>
              <w:tab w:val="right" w:leader="dot" w:pos="9736"/>
            </w:tabs>
            <w:rPr>
              <w:rFonts w:cstheme="minorBidi"/>
              <w:noProof/>
              <w:kern w:val="2"/>
              <w:sz w:val="21"/>
            </w:rPr>
          </w:pPr>
          <w:r w:rsidRPr="000C2C6C">
            <w:rPr>
              <w:rFonts w:ascii="Times New Roman" w:hAnsi="Times New Roman"/>
            </w:rPr>
            <w:fldChar w:fldCharType="begin"/>
          </w:r>
          <w:r w:rsidRPr="000C2C6C">
            <w:rPr>
              <w:rFonts w:ascii="Times New Roman" w:hAnsi="Times New Roman"/>
            </w:rPr>
            <w:instrText xml:space="preserve"> TOC \o "1-3" \h \z \u </w:instrText>
          </w:r>
          <w:r w:rsidRPr="000C2C6C">
            <w:rPr>
              <w:rFonts w:ascii="Times New Roman" w:hAnsi="Times New Roman"/>
            </w:rPr>
            <w:fldChar w:fldCharType="separate"/>
          </w:r>
          <w:hyperlink w:anchor="_Toc498952855" w:history="1">
            <w:r w:rsidR="00771417" w:rsidRPr="00AD2DBE">
              <w:rPr>
                <w:rStyle w:val="a7"/>
                <w:rFonts w:ascii="Times New Roman" w:hAnsi="Times New Roman" w:hint="eastAsia"/>
                <w:noProof/>
              </w:rPr>
              <w:t>版本</w:t>
            </w:r>
            <w:r w:rsidR="00771417" w:rsidRPr="00AD2DBE">
              <w:rPr>
                <w:rStyle w:val="a7"/>
                <w:rFonts w:ascii="Times New Roman" w:hAnsi="Times New Roman"/>
                <w:noProof/>
              </w:rPr>
              <w:t>1.0</w:t>
            </w:r>
            <w:r w:rsidR="00771417">
              <w:rPr>
                <w:noProof/>
                <w:webHidden/>
              </w:rPr>
              <w:tab/>
            </w:r>
            <w:r w:rsidR="00771417">
              <w:rPr>
                <w:noProof/>
                <w:webHidden/>
              </w:rPr>
              <w:fldChar w:fldCharType="begin"/>
            </w:r>
            <w:r w:rsidR="00771417">
              <w:rPr>
                <w:noProof/>
                <w:webHidden/>
              </w:rPr>
              <w:instrText xml:space="preserve"> PAGEREF _Toc498952855 \h </w:instrText>
            </w:r>
            <w:r w:rsidR="00771417">
              <w:rPr>
                <w:noProof/>
                <w:webHidden/>
              </w:rPr>
            </w:r>
            <w:r w:rsidR="00771417">
              <w:rPr>
                <w:noProof/>
                <w:webHidden/>
              </w:rPr>
              <w:fldChar w:fldCharType="separate"/>
            </w:r>
            <w:r w:rsidR="00771417">
              <w:rPr>
                <w:noProof/>
                <w:webHidden/>
              </w:rPr>
              <w:t>4</w:t>
            </w:r>
            <w:r w:rsidR="00771417">
              <w:rPr>
                <w:noProof/>
                <w:webHidden/>
              </w:rPr>
              <w:fldChar w:fldCharType="end"/>
            </w:r>
          </w:hyperlink>
        </w:p>
        <w:p w14:paraId="4383AE86" w14:textId="77777777" w:rsidR="00771417" w:rsidRDefault="007231CD">
          <w:pPr>
            <w:pStyle w:val="10"/>
            <w:tabs>
              <w:tab w:val="left" w:pos="840"/>
              <w:tab w:val="right" w:leader="dot" w:pos="9736"/>
            </w:tabs>
            <w:rPr>
              <w:rFonts w:cstheme="minorBidi"/>
              <w:noProof/>
              <w:kern w:val="2"/>
              <w:sz w:val="21"/>
            </w:rPr>
          </w:pPr>
          <w:hyperlink w:anchor="_Toc498952856" w:history="1">
            <w:r w:rsidR="00771417" w:rsidRPr="00AD2DBE">
              <w:rPr>
                <w:rStyle w:val="a7"/>
                <w:rFonts w:hint="eastAsia"/>
                <w:noProof/>
              </w:rPr>
              <w:t>一、</w:t>
            </w:r>
            <w:r w:rsidR="00771417">
              <w:rPr>
                <w:rFonts w:cstheme="minorBidi"/>
                <w:noProof/>
                <w:kern w:val="2"/>
                <w:sz w:val="21"/>
              </w:rPr>
              <w:tab/>
            </w:r>
            <w:r w:rsidR="00771417" w:rsidRPr="00AD2DBE">
              <w:rPr>
                <w:rStyle w:val="a7"/>
                <w:rFonts w:ascii="Times New Roman" w:hAnsi="Times New Roman" w:hint="eastAsia"/>
                <w:noProof/>
              </w:rPr>
              <w:t>产品需求</w:t>
            </w:r>
            <w:r w:rsidR="00771417">
              <w:rPr>
                <w:noProof/>
                <w:webHidden/>
              </w:rPr>
              <w:tab/>
            </w:r>
            <w:r w:rsidR="00771417">
              <w:rPr>
                <w:noProof/>
                <w:webHidden/>
              </w:rPr>
              <w:fldChar w:fldCharType="begin"/>
            </w:r>
            <w:r w:rsidR="00771417">
              <w:rPr>
                <w:noProof/>
                <w:webHidden/>
              </w:rPr>
              <w:instrText xml:space="preserve"> PAGEREF _Toc498952856 \h </w:instrText>
            </w:r>
            <w:r w:rsidR="00771417">
              <w:rPr>
                <w:noProof/>
                <w:webHidden/>
              </w:rPr>
            </w:r>
            <w:r w:rsidR="00771417">
              <w:rPr>
                <w:noProof/>
                <w:webHidden/>
              </w:rPr>
              <w:fldChar w:fldCharType="separate"/>
            </w:r>
            <w:r w:rsidR="00771417">
              <w:rPr>
                <w:noProof/>
                <w:webHidden/>
              </w:rPr>
              <w:t>4</w:t>
            </w:r>
            <w:r w:rsidR="00771417">
              <w:rPr>
                <w:noProof/>
                <w:webHidden/>
              </w:rPr>
              <w:fldChar w:fldCharType="end"/>
            </w:r>
          </w:hyperlink>
        </w:p>
        <w:p w14:paraId="2DCB1037" w14:textId="77777777" w:rsidR="00771417" w:rsidRDefault="007231CD">
          <w:pPr>
            <w:pStyle w:val="10"/>
            <w:tabs>
              <w:tab w:val="left" w:pos="840"/>
              <w:tab w:val="right" w:leader="dot" w:pos="9736"/>
            </w:tabs>
            <w:rPr>
              <w:rFonts w:cstheme="minorBidi"/>
              <w:noProof/>
              <w:kern w:val="2"/>
              <w:sz w:val="21"/>
            </w:rPr>
          </w:pPr>
          <w:hyperlink w:anchor="_Toc498952857" w:history="1">
            <w:r w:rsidR="00771417" w:rsidRPr="00AD2DBE">
              <w:rPr>
                <w:rStyle w:val="a7"/>
                <w:rFonts w:hint="eastAsia"/>
                <w:noProof/>
              </w:rPr>
              <w:t>二、</w:t>
            </w:r>
            <w:r w:rsidR="00771417">
              <w:rPr>
                <w:rFonts w:cstheme="minorBidi"/>
                <w:noProof/>
                <w:kern w:val="2"/>
                <w:sz w:val="21"/>
              </w:rPr>
              <w:tab/>
            </w:r>
            <w:r w:rsidR="00771417" w:rsidRPr="00AD2DBE">
              <w:rPr>
                <w:rStyle w:val="a7"/>
                <w:rFonts w:ascii="Times New Roman" w:hAnsi="Times New Roman" w:hint="eastAsia"/>
                <w:noProof/>
              </w:rPr>
              <w:t>需求说明</w:t>
            </w:r>
            <w:r w:rsidR="00771417">
              <w:rPr>
                <w:noProof/>
                <w:webHidden/>
              </w:rPr>
              <w:tab/>
            </w:r>
            <w:r w:rsidR="00771417">
              <w:rPr>
                <w:noProof/>
                <w:webHidden/>
              </w:rPr>
              <w:fldChar w:fldCharType="begin"/>
            </w:r>
            <w:r w:rsidR="00771417">
              <w:rPr>
                <w:noProof/>
                <w:webHidden/>
              </w:rPr>
              <w:instrText xml:space="preserve"> PAGEREF _Toc498952857 \h </w:instrText>
            </w:r>
            <w:r w:rsidR="00771417">
              <w:rPr>
                <w:noProof/>
                <w:webHidden/>
              </w:rPr>
            </w:r>
            <w:r w:rsidR="00771417">
              <w:rPr>
                <w:noProof/>
                <w:webHidden/>
              </w:rPr>
              <w:fldChar w:fldCharType="separate"/>
            </w:r>
            <w:r w:rsidR="00771417">
              <w:rPr>
                <w:noProof/>
                <w:webHidden/>
              </w:rPr>
              <w:t>4</w:t>
            </w:r>
            <w:r w:rsidR="00771417">
              <w:rPr>
                <w:noProof/>
                <w:webHidden/>
              </w:rPr>
              <w:fldChar w:fldCharType="end"/>
            </w:r>
          </w:hyperlink>
        </w:p>
        <w:p w14:paraId="6239D709" w14:textId="77777777" w:rsidR="00771417" w:rsidRDefault="007231CD">
          <w:pPr>
            <w:pStyle w:val="20"/>
            <w:tabs>
              <w:tab w:val="right" w:leader="dot" w:pos="9736"/>
            </w:tabs>
            <w:rPr>
              <w:rFonts w:cstheme="minorBidi"/>
              <w:noProof/>
              <w:kern w:val="2"/>
              <w:sz w:val="21"/>
            </w:rPr>
          </w:pPr>
          <w:hyperlink w:anchor="_Toc498952858" w:history="1">
            <w:r w:rsidR="00771417" w:rsidRPr="00AD2DBE">
              <w:rPr>
                <w:rStyle w:val="a7"/>
                <w:rFonts w:ascii="Times New Roman" w:hAnsi="Times New Roman"/>
                <w:noProof/>
              </w:rPr>
              <w:t>1</w:t>
            </w:r>
            <w:r w:rsidR="00771417" w:rsidRPr="00AD2DBE">
              <w:rPr>
                <w:rStyle w:val="a7"/>
                <w:rFonts w:ascii="Times New Roman" w:hAnsi="Times New Roman" w:hint="eastAsia"/>
                <w:noProof/>
              </w:rPr>
              <w:t>、页面布局</w:t>
            </w:r>
            <w:r w:rsidR="00771417">
              <w:rPr>
                <w:noProof/>
                <w:webHidden/>
              </w:rPr>
              <w:tab/>
            </w:r>
            <w:r w:rsidR="00771417">
              <w:rPr>
                <w:noProof/>
                <w:webHidden/>
              </w:rPr>
              <w:fldChar w:fldCharType="begin"/>
            </w:r>
            <w:r w:rsidR="00771417">
              <w:rPr>
                <w:noProof/>
                <w:webHidden/>
              </w:rPr>
              <w:instrText xml:space="preserve"> PAGEREF _Toc498952858 \h </w:instrText>
            </w:r>
            <w:r w:rsidR="00771417">
              <w:rPr>
                <w:noProof/>
                <w:webHidden/>
              </w:rPr>
            </w:r>
            <w:r w:rsidR="00771417">
              <w:rPr>
                <w:noProof/>
                <w:webHidden/>
              </w:rPr>
              <w:fldChar w:fldCharType="separate"/>
            </w:r>
            <w:r w:rsidR="00771417">
              <w:rPr>
                <w:noProof/>
                <w:webHidden/>
              </w:rPr>
              <w:t>8</w:t>
            </w:r>
            <w:r w:rsidR="00771417">
              <w:rPr>
                <w:noProof/>
                <w:webHidden/>
              </w:rPr>
              <w:fldChar w:fldCharType="end"/>
            </w:r>
          </w:hyperlink>
        </w:p>
        <w:p w14:paraId="5FFB51EE" w14:textId="77777777" w:rsidR="00771417" w:rsidRDefault="007231CD">
          <w:pPr>
            <w:pStyle w:val="30"/>
            <w:tabs>
              <w:tab w:val="right" w:leader="dot" w:pos="9736"/>
            </w:tabs>
            <w:rPr>
              <w:rFonts w:cstheme="minorBidi"/>
              <w:noProof/>
              <w:kern w:val="2"/>
              <w:sz w:val="21"/>
            </w:rPr>
          </w:pPr>
          <w:hyperlink w:anchor="_Toc498952859" w:history="1">
            <w:r w:rsidR="00771417" w:rsidRPr="00AD2DBE">
              <w:rPr>
                <w:rStyle w:val="a7"/>
                <w:noProof/>
              </w:rPr>
              <w:t>1.1</w:t>
            </w:r>
            <w:r w:rsidR="00771417" w:rsidRPr="00AD2DBE">
              <w:rPr>
                <w:rStyle w:val="a7"/>
                <w:rFonts w:hint="eastAsia"/>
                <w:noProof/>
              </w:rPr>
              <w:t>初始页面</w:t>
            </w:r>
            <w:r w:rsidR="00771417">
              <w:rPr>
                <w:noProof/>
                <w:webHidden/>
              </w:rPr>
              <w:tab/>
            </w:r>
            <w:r w:rsidR="00771417">
              <w:rPr>
                <w:noProof/>
                <w:webHidden/>
              </w:rPr>
              <w:fldChar w:fldCharType="begin"/>
            </w:r>
            <w:r w:rsidR="00771417">
              <w:rPr>
                <w:noProof/>
                <w:webHidden/>
              </w:rPr>
              <w:instrText xml:space="preserve"> PAGEREF _Toc498952859 \h </w:instrText>
            </w:r>
            <w:r w:rsidR="00771417">
              <w:rPr>
                <w:noProof/>
                <w:webHidden/>
              </w:rPr>
            </w:r>
            <w:r w:rsidR="00771417">
              <w:rPr>
                <w:noProof/>
                <w:webHidden/>
              </w:rPr>
              <w:fldChar w:fldCharType="separate"/>
            </w:r>
            <w:r w:rsidR="00771417">
              <w:rPr>
                <w:noProof/>
                <w:webHidden/>
              </w:rPr>
              <w:t>8</w:t>
            </w:r>
            <w:r w:rsidR="00771417">
              <w:rPr>
                <w:noProof/>
                <w:webHidden/>
              </w:rPr>
              <w:fldChar w:fldCharType="end"/>
            </w:r>
          </w:hyperlink>
        </w:p>
        <w:p w14:paraId="4782F33F" w14:textId="77777777" w:rsidR="00771417" w:rsidRDefault="007231CD">
          <w:pPr>
            <w:pStyle w:val="30"/>
            <w:tabs>
              <w:tab w:val="right" w:leader="dot" w:pos="9736"/>
            </w:tabs>
            <w:rPr>
              <w:rFonts w:cstheme="minorBidi"/>
              <w:noProof/>
              <w:kern w:val="2"/>
              <w:sz w:val="21"/>
            </w:rPr>
          </w:pPr>
          <w:hyperlink w:anchor="_Toc498952860" w:history="1">
            <w:r w:rsidR="00771417" w:rsidRPr="00AD2DBE">
              <w:rPr>
                <w:rStyle w:val="a7"/>
                <w:rFonts w:ascii="Times New Roman" w:hAnsi="Times New Roman"/>
                <w:noProof/>
              </w:rPr>
              <w:t>1.2</w:t>
            </w:r>
            <w:r w:rsidR="00771417" w:rsidRPr="00AD2DBE">
              <w:rPr>
                <w:rStyle w:val="a7"/>
                <w:rFonts w:ascii="Times New Roman" w:hAnsi="Times New Roman" w:hint="eastAsia"/>
                <w:noProof/>
              </w:rPr>
              <w:t>财报点评生成页面</w:t>
            </w:r>
            <w:r w:rsidR="00771417">
              <w:rPr>
                <w:noProof/>
                <w:webHidden/>
              </w:rPr>
              <w:tab/>
            </w:r>
            <w:r w:rsidR="00771417">
              <w:rPr>
                <w:noProof/>
                <w:webHidden/>
              </w:rPr>
              <w:fldChar w:fldCharType="begin"/>
            </w:r>
            <w:r w:rsidR="00771417">
              <w:rPr>
                <w:noProof/>
                <w:webHidden/>
              </w:rPr>
              <w:instrText xml:space="preserve"> PAGEREF _Toc498952860 \h </w:instrText>
            </w:r>
            <w:r w:rsidR="00771417">
              <w:rPr>
                <w:noProof/>
                <w:webHidden/>
              </w:rPr>
            </w:r>
            <w:r w:rsidR="00771417">
              <w:rPr>
                <w:noProof/>
                <w:webHidden/>
              </w:rPr>
              <w:fldChar w:fldCharType="separate"/>
            </w:r>
            <w:r w:rsidR="00771417">
              <w:rPr>
                <w:noProof/>
                <w:webHidden/>
              </w:rPr>
              <w:t>9</w:t>
            </w:r>
            <w:r w:rsidR="00771417">
              <w:rPr>
                <w:noProof/>
                <w:webHidden/>
              </w:rPr>
              <w:fldChar w:fldCharType="end"/>
            </w:r>
          </w:hyperlink>
        </w:p>
        <w:p w14:paraId="05BAA549" w14:textId="77777777" w:rsidR="00771417" w:rsidRDefault="007231CD">
          <w:pPr>
            <w:pStyle w:val="20"/>
            <w:tabs>
              <w:tab w:val="right" w:leader="dot" w:pos="9736"/>
            </w:tabs>
            <w:rPr>
              <w:rFonts w:cstheme="minorBidi"/>
              <w:noProof/>
              <w:kern w:val="2"/>
              <w:sz w:val="21"/>
            </w:rPr>
          </w:pPr>
          <w:hyperlink w:anchor="_Toc498952861" w:history="1">
            <w:r w:rsidR="00771417" w:rsidRPr="00AD2DBE">
              <w:rPr>
                <w:rStyle w:val="a7"/>
                <w:rFonts w:ascii="Times New Roman" w:hAnsi="Times New Roman"/>
                <w:noProof/>
              </w:rPr>
              <w:t>2</w:t>
            </w:r>
            <w:r w:rsidR="00771417" w:rsidRPr="00AD2DBE">
              <w:rPr>
                <w:rStyle w:val="a7"/>
                <w:rFonts w:ascii="Times New Roman" w:hAnsi="Times New Roman" w:hint="eastAsia"/>
                <w:noProof/>
              </w:rPr>
              <w:t>、编辑财报点评</w:t>
            </w:r>
            <w:r w:rsidR="00771417">
              <w:rPr>
                <w:noProof/>
                <w:webHidden/>
              </w:rPr>
              <w:tab/>
            </w:r>
            <w:r w:rsidR="00771417">
              <w:rPr>
                <w:noProof/>
                <w:webHidden/>
              </w:rPr>
              <w:fldChar w:fldCharType="begin"/>
            </w:r>
            <w:r w:rsidR="00771417">
              <w:rPr>
                <w:noProof/>
                <w:webHidden/>
              </w:rPr>
              <w:instrText xml:space="preserve"> PAGEREF _Toc498952861 \h </w:instrText>
            </w:r>
            <w:r w:rsidR="00771417">
              <w:rPr>
                <w:noProof/>
                <w:webHidden/>
              </w:rPr>
            </w:r>
            <w:r w:rsidR="00771417">
              <w:rPr>
                <w:noProof/>
                <w:webHidden/>
              </w:rPr>
              <w:fldChar w:fldCharType="separate"/>
            </w:r>
            <w:r w:rsidR="00771417">
              <w:rPr>
                <w:noProof/>
                <w:webHidden/>
              </w:rPr>
              <w:t>14</w:t>
            </w:r>
            <w:r w:rsidR="00771417">
              <w:rPr>
                <w:noProof/>
                <w:webHidden/>
              </w:rPr>
              <w:fldChar w:fldCharType="end"/>
            </w:r>
          </w:hyperlink>
        </w:p>
        <w:p w14:paraId="64639C7C" w14:textId="77777777" w:rsidR="00771417" w:rsidRDefault="007231CD">
          <w:pPr>
            <w:pStyle w:val="30"/>
            <w:tabs>
              <w:tab w:val="right" w:leader="dot" w:pos="9736"/>
            </w:tabs>
            <w:rPr>
              <w:rFonts w:cstheme="minorBidi"/>
              <w:noProof/>
              <w:kern w:val="2"/>
              <w:sz w:val="21"/>
            </w:rPr>
          </w:pPr>
          <w:hyperlink w:anchor="_Toc498952862" w:history="1">
            <w:r w:rsidR="00771417" w:rsidRPr="00AD2DBE">
              <w:rPr>
                <w:rStyle w:val="a7"/>
                <w:rFonts w:ascii="Times New Roman" w:hAnsi="Times New Roman"/>
                <w:noProof/>
              </w:rPr>
              <w:t>2.1</w:t>
            </w:r>
            <w:r w:rsidR="00771417" w:rsidRPr="00AD2DBE">
              <w:rPr>
                <w:rStyle w:val="a7"/>
                <w:rFonts w:ascii="Times New Roman" w:hAnsi="Times New Roman" w:hint="eastAsia"/>
                <w:noProof/>
              </w:rPr>
              <w:t>标题、分析师信息、相关报告及评级编辑</w:t>
            </w:r>
            <w:r w:rsidR="00771417">
              <w:rPr>
                <w:noProof/>
                <w:webHidden/>
              </w:rPr>
              <w:tab/>
            </w:r>
            <w:r w:rsidR="00771417">
              <w:rPr>
                <w:noProof/>
                <w:webHidden/>
              </w:rPr>
              <w:fldChar w:fldCharType="begin"/>
            </w:r>
            <w:r w:rsidR="00771417">
              <w:rPr>
                <w:noProof/>
                <w:webHidden/>
              </w:rPr>
              <w:instrText xml:space="preserve"> PAGEREF _Toc498952862 \h </w:instrText>
            </w:r>
            <w:r w:rsidR="00771417">
              <w:rPr>
                <w:noProof/>
                <w:webHidden/>
              </w:rPr>
            </w:r>
            <w:r w:rsidR="00771417">
              <w:rPr>
                <w:noProof/>
                <w:webHidden/>
              </w:rPr>
              <w:fldChar w:fldCharType="separate"/>
            </w:r>
            <w:r w:rsidR="00771417">
              <w:rPr>
                <w:noProof/>
                <w:webHidden/>
              </w:rPr>
              <w:t>14</w:t>
            </w:r>
            <w:r w:rsidR="00771417">
              <w:rPr>
                <w:noProof/>
                <w:webHidden/>
              </w:rPr>
              <w:fldChar w:fldCharType="end"/>
            </w:r>
          </w:hyperlink>
        </w:p>
        <w:p w14:paraId="5C773F60" w14:textId="77777777" w:rsidR="00771417" w:rsidRDefault="007231CD">
          <w:pPr>
            <w:pStyle w:val="30"/>
            <w:tabs>
              <w:tab w:val="right" w:leader="dot" w:pos="9736"/>
            </w:tabs>
            <w:rPr>
              <w:rFonts w:cstheme="minorBidi"/>
              <w:noProof/>
              <w:kern w:val="2"/>
              <w:sz w:val="21"/>
            </w:rPr>
          </w:pPr>
          <w:hyperlink w:anchor="_Toc498952863" w:history="1">
            <w:r w:rsidR="00771417" w:rsidRPr="00AD2DBE">
              <w:rPr>
                <w:rStyle w:val="a7"/>
                <w:rFonts w:ascii="Times New Roman" w:hAnsi="Times New Roman"/>
                <w:noProof/>
              </w:rPr>
              <w:t>2.2</w:t>
            </w:r>
            <w:r w:rsidR="00771417" w:rsidRPr="00AD2DBE">
              <w:rPr>
                <w:rStyle w:val="a7"/>
                <w:rFonts w:ascii="Times New Roman" w:hAnsi="Times New Roman" w:hint="eastAsia"/>
                <w:noProof/>
              </w:rPr>
              <w:t>财报点评内容编辑</w:t>
            </w:r>
            <w:r w:rsidR="00771417">
              <w:rPr>
                <w:noProof/>
                <w:webHidden/>
              </w:rPr>
              <w:tab/>
            </w:r>
            <w:r w:rsidR="00771417">
              <w:rPr>
                <w:noProof/>
                <w:webHidden/>
              </w:rPr>
              <w:fldChar w:fldCharType="begin"/>
            </w:r>
            <w:r w:rsidR="00771417">
              <w:rPr>
                <w:noProof/>
                <w:webHidden/>
              </w:rPr>
              <w:instrText xml:space="preserve"> PAGEREF _Toc498952863 \h </w:instrText>
            </w:r>
            <w:r w:rsidR="00771417">
              <w:rPr>
                <w:noProof/>
                <w:webHidden/>
              </w:rPr>
            </w:r>
            <w:r w:rsidR="00771417">
              <w:rPr>
                <w:noProof/>
                <w:webHidden/>
              </w:rPr>
              <w:fldChar w:fldCharType="separate"/>
            </w:r>
            <w:r w:rsidR="00771417">
              <w:rPr>
                <w:noProof/>
                <w:webHidden/>
              </w:rPr>
              <w:t>15</w:t>
            </w:r>
            <w:r w:rsidR="00771417">
              <w:rPr>
                <w:noProof/>
                <w:webHidden/>
              </w:rPr>
              <w:fldChar w:fldCharType="end"/>
            </w:r>
          </w:hyperlink>
        </w:p>
        <w:p w14:paraId="65C72927" w14:textId="77777777" w:rsidR="00771417" w:rsidRDefault="007231CD">
          <w:pPr>
            <w:pStyle w:val="30"/>
            <w:tabs>
              <w:tab w:val="right" w:leader="dot" w:pos="9736"/>
            </w:tabs>
            <w:rPr>
              <w:rFonts w:cstheme="minorBidi"/>
              <w:noProof/>
              <w:kern w:val="2"/>
              <w:sz w:val="21"/>
            </w:rPr>
          </w:pPr>
          <w:hyperlink w:anchor="_Toc498952864" w:history="1">
            <w:r w:rsidR="00771417" w:rsidRPr="00AD2DBE">
              <w:rPr>
                <w:rStyle w:val="a7"/>
                <w:rFonts w:ascii="Times New Roman" w:hAnsi="Times New Roman"/>
                <w:noProof/>
              </w:rPr>
              <w:t>2.3</w:t>
            </w:r>
            <w:r w:rsidR="00771417" w:rsidRPr="00AD2DBE">
              <w:rPr>
                <w:rStyle w:val="a7"/>
                <w:rFonts w:ascii="Times New Roman" w:hAnsi="Times New Roman" w:hint="eastAsia"/>
                <w:noProof/>
              </w:rPr>
              <w:t>财务报表的输入和编辑</w:t>
            </w:r>
            <w:r w:rsidR="00771417">
              <w:rPr>
                <w:noProof/>
                <w:webHidden/>
              </w:rPr>
              <w:tab/>
            </w:r>
            <w:r w:rsidR="00771417">
              <w:rPr>
                <w:noProof/>
                <w:webHidden/>
              </w:rPr>
              <w:fldChar w:fldCharType="begin"/>
            </w:r>
            <w:r w:rsidR="00771417">
              <w:rPr>
                <w:noProof/>
                <w:webHidden/>
              </w:rPr>
              <w:instrText xml:space="preserve"> PAGEREF _Toc498952864 \h </w:instrText>
            </w:r>
            <w:r w:rsidR="00771417">
              <w:rPr>
                <w:noProof/>
                <w:webHidden/>
              </w:rPr>
            </w:r>
            <w:r w:rsidR="00771417">
              <w:rPr>
                <w:noProof/>
                <w:webHidden/>
              </w:rPr>
              <w:fldChar w:fldCharType="separate"/>
            </w:r>
            <w:r w:rsidR="00771417">
              <w:rPr>
                <w:noProof/>
                <w:webHidden/>
              </w:rPr>
              <w:t>16</w:t>
            </w:r>
            <w:r w:rsidR="00771417">
              <w:rPr>
                <w:noProof/>
                <w:webHidden/>
              </w:rPr>
              <w:fldChar w:fldCharType="end"/>
            </w:r>
          </w:hyperlink>
        </w:p>
        <w:p w14:paraId="240F54C6" w14:textId="77777777" w:rsidR="009B353B" w:rsidRPr="000C2C6C" w:rsidRDefault="009B353B">
          <w:pPr>
            <w:rPr>
              <w:rFonts w:ascii="Times New Roman" w:hAnsi="Times New Roman" w:cs="Times New Roman"/>
            </w:rPr>
          </w:pPr>
          <w:r w:rsidRPr="000C2C6C">
            <w:rPr>
              <w:rFonts w:ascii="Times New Roman" w:hAnsi="Times New Roman" w:cs="Times New Roman"/>
              <w:b/>
              <w:bCs/>
              <w:lang w:val="zh-CN"/>
            </w:rPr>
            <w:fldChar w:fldCharType="end"/>
          </w:r>
        </w:p>
      </w:sdtContent>
    </w:sdt>
    <w:p w14:paraId="7B33E74C" w14:textId="77777777" w:rsidR="009B353B" w:rsidRPr="000C2C6C" w:rsidRDefault="009B353B" w:rsidP="00AB72B0">
      <w:pPr>
        <w:spacing w:line="220" w:lineRule="atLeast"/>
        <w:rPr>
          <w:rStyle w:val="a7"/>
          <w:rFonts w:ascii="Times New Roman" w:hAnsi="Times New Roman" w:cs="Times New Roman"/>
          <w:sz w:val="24"/>
          <w:szCs w:val="24"/>
        </w:rPr>
      </w:pPr>
    </w:p>
    <w:p w14:paraId="113D57BB" w14:textId="77777777" w:rsidR="009B353B" w:rsidRPr="000C2C6C" w:rsidRDefault="009B353B" w:rsidP="00AB72B0">
      <w:pPr>
        <w:spacing w:line="220" w:lineRule="atLeast"/>
        <w:rPr>
          <w:rStyle w:val="a7"/>
          <w:rFonts w:ascii="Times New Roman" w:hAnsi="Times New Roman" w:cs="Times New Roman"/>
          <w:sz w:val="24"/>
          <w:szCs w:val="24"/>
        </w:rPr>
      </w:pPr>
    </w:p>
    <w:p w14:paraId="795B63FE" w14:textId="77777777" w:rsidR="009B353B" w:rsidRPr="000C2C6C" w:rsidRDefault="009B353B" w:rsidP="00AB72B0">
      <w:pPr>
        <w:spacing w:line="220" w:lineRule="atLeast"/>
        <w:rPr>
          <w:rStyle w:val="a7"/>
          <w:rFonts w:ascii="Times New Roman" w:hAnsi="Times New Roman" w:cs="Times New Roman"/>
          <w:sz w:val="24"/>
          <w:szCs w:val="24"/>
        </w:rPr>
      </w:pPr>
    </w:p>
    <w:p w14:paraId="4217F6EB" w14:textId="77777777" w:rsidR="009B353B" w:rsidRDefault="009B353B" w:rsidP="00AB72B0">
      <w:pPr>
        <w:spacing w:line="220" w:lineRule="atLeast"/>
        <w:rPr>
          <w:rStyle w:val="a7"/>
          <w:rFonts w:ascii="Times New Roman" w:hAnsi="Times New Roman" w:cs="Times New Roman"/>
          <w:sz w:val="24"/>
          <w:szCs w:val="24"/>
        </w:rPr>
      </w:pPr>
    </w:p>
    <w:p w14:paraId="16EAA28C" w14:textId="77777777" w:rsidR="0034680B" w:rsidRDefault="0034680B" w:rsidP="00AB72B0">
      <w:pPr>
        <w:spacing w:line="220" w:lineRule="atLeast"/>
        <w:rPr>
          <w:rStyle w:val="a7"/>
          <w:rFonts w:ascii="Times New Roman" w:hAnsi="Times New Roman" w:cs="Times New Roman"/>
          <w:sz w:val="24"/>
          <w:szCs w:val="24"/>
        </w:rPr>
      </w:pPr>
    </w:p>
    <w:p w14:paraId="6F34BBB2" w14:textId="77777777" w:rsidR="004E3ABE" w:rsidRDefault="004E3ABE" w:rsidP="00AB72B0">
      <w:pPr>
        <w:spacing w:line="220" w:lineRule="atLeast"/>
        <w:rPr>
          <w:rStyle w:val="a7"/>
          <w:rFonts w:ascii="Times New Roman" w:hAnsi="Times New Roman" w:cs="Times New Roman"/>
          <w:sz w:val="24"/>
          <w:szCs w:val="24"/>
        </w:rPr>
      </w:pPr>
    </w:p>
    <w:p w14:paraId="5511A143" w14:textId="77777777" w:rsidR="004E3ABE" w:rsidRDefault="004E3ABE" w:rsidP="00AB72B0">
      <w:pPr>
        <w:spacing w:line="220" w:lineRule="atLeast"/>
        <w:rPr>
          <w:rStyle w:val="a7"/>
          <w:rFonts w:ascii="Times New Roman" w:hAnsi="Times New Roman" w:cs="Times New Roman"/>
          <w:sz w:val="24"/>
          <w:szCs w:val="24"/>
        </w:rPr>
      </w:pPr>
    </w:p>
    <w:p w14:paraId="20645C16" w14:textId="77777777" w:rsidR="004E3ABE" w:rsidRDefault="004E3ABE" w:rsidP="00AB72B0">
      <w:pPr>
        <w:spacing w:line="220" w:lineRule="atLeast"/>
        <w:rPr>
          <w:rStyle w:val="a7"/>
          <w:rFonts w:ascii="Times New Roman" w:hAnsi="Times New Roman" w:cs="Times New Roman"/>
          <w:sz w:val="24"/>
          <w:szCs w:val="24"/>
        </w:rPr>
      </w:pPr>
    </w:p>
    <w:p w14:paraId="452D7C2D" w14:textId="77777777" w:rsidR="004E3ABE" w:rsidRDefault="004E3ABE" w:rsidP="00AB72B0">
      <w:pPr>
        <w:spacing w:line="220" w:lineRule="atLeast"/>
        <w:rPr>
          <w:rStyle w:val="a7"/>
          <w:rFonts w:ascii="Times New Roman" w:hAnsi="Times New Roman" w:cs="Times New Roman"/>
          <w:sz w:val="24"/>
          <w:szCs w:val="24"/>
        </w:rPr>
      </w:pPr>
    </w:p>
    <w:p w14:paraId="7D01AF6C" w14:textId="77777777" w:rsidR="004E3ABE" w:rsidRDefault="004E3ABE" w:rsidP="00AB72B0">
      <w:pPr>
        <w:spacing w:line="220" w:lineRule="atLeast"/>
        <w:rPr>
          <w:rStyle w:val="a7"/>
          <w:rFonts w:ascii="Times New Roman" w:hAnsi="Times New Roman" w:cs="Times New Roman"/>
          <w:sz w:val="24"/>
          <w:szCs w:val="24"/>
        </w:rPr>
      </w:pPr>
    </w:p>
    <w:p w14:paraId="44B3C3B6" w14:textId="77777777" w:rsidR="004E3ABE" w:rsidRDefault="004E3ABE" w:rsidP="00AB72B0">
      <w:pPr>
        <w:spacing w:line="220" w:lineRule="atLeast"/>
        <w:rPr>
          <w:rStyle w:val="a7"/>
          <w:rFonts w:ascii="Times New Roman" w:hAnsi="Times New Roman" w:cs="Times New Roman"/>
          <w:sz w:val="24"/>
          <w:szCs w:val="24"/>
        </w:rPr>
      </w:pPr>
    </w:p>
    <w:p w14:paraId="3F67F229" w14:textId="77777777" w:rsidR="004E3ABE" w:rsidRDefault="004E3ABE" w:rsidP="00AB72B0">
      <w:pPr>
        <w:spacing w:line="220" w:lineRule="atLeast"/>
        <w:rPr>
          <w:rStyle w:val="a7"/>
          <w:rFonts w:ascii="Times New Roman" w:hAnsi="Times New Roman" w:cs="Times New Roman"/>
          <w:sz w:val="24"/>
          <w:szCs w:val="24"/>
        </w:rPr>
      </w:pPr>
    </w:p>
    <w:p w14:paraId="11C1EEF5" w14:textId="77777777" w:rsidR="004E3ABE" w:rsidRDefault="004E3ABE" w:rsidP="00AB72B0">
      <w:pPr>
        <w:spacing w:line="220" w:lineRule="atLeast"/>
        <w:rPr>
          <w:rStyle w:val="a7"/>
          <w:rFonts w:ascii="Times New Roman" w:hAnsi="Times New Roman" w:cs="Times New Roman"/>
          <w:sz w:val="24"/>
          <w:szCs w:val="24"/>
        </w:rPr>
      </w:pPr>
    </w:p>
    <w:p w14:paraId="57F8DB3C" w14:textId="77777777" w:rsidR="004E3ABE" w:rsidRDefault="004E3ABE" w:rsidP="00AB72B0">
      <w:pPr>
        <w:spacing w:line="220" w:lineRule="atLeast"/>
        <w:rPr>
          <w:rStyle w:val="a7"/>
          <w:rFonts w:ascii="Times New Roman" w:hAnsi="Times New Roman" w:cs="Times New Roman"/>
          <w:sz w:val="24"/>
          <w:szCs w:val="24"/>
        </w:rPr>
      </w:pPr>
    </w:p>
    <w:p w14:paraId="00FF696A" w14:textId="77777777" w:rsidR="004E3ABE" w:rsidRDefault="004E3ABE" w:rsidP="00AB72B0">
      <w:pPr>
        <w:spacing w:line="220" w:lineRule="atLeast"/>
        <w:rPr>
          <w:rStyle w:val="a7"/>
          <w:rFonts w:ascii="Times New Roman" w:hAnsi="Times New Roman" w:cs="Times New Roman"/>
          <w:sz w:val="24"/>
          <w:szCs w:val="24"/>
        </w:rPr>
      </w:pPr>
    </w:p>
    <w:p w14:paraId="617BA81A" w14:textId="77777777" w:rsidR="004E3ABE" w:rsidRDefault="004E3ABE" w:rsidP="00AB72B0">
      <w:pPr>
        <w:spacing w:line="220" w:lineRule="atLeast"/>
        <w:rPr>
          <w:rStyle w:val="a7"/>
          <w:rFonts w:ascii="Times New Roman" w:hAnsi="Times New Roman" w:cs="Times New Roman"/>
          <w:sz w:val="24"/>
          <w:szCs w:val="24"/>
        </w:rPr>
      </w:pPr>
    </w:p>
    <w:p w14:paraId="5FECC7CF" w14:textId="77777777" w:rsidR="004E3ABE" w:rsidRDefault="004E3ABE" w:rsidP="00AB72B0">
      <w:pPr>
        <w:spacing w:line="220" w:lineRule="atLeast"/>
        <w:rPr>
          <w:rStyle w:val="a7"/>
          <w:rFonts w:ascii="Times New Roman" w:hAnsi="Times New Roman" w:cs="Times New Roman"/>
          <w:sz w:val="24"/>
          <w:szCs w:val="24"/>
        </w:rPr>
      </w:pPr>
    </w:p>
    <w:p w14:paraId="19BA37C1" w14:textId="77777777" w:rsidR="004E3ABE" w:rsidRDefault="004E3ABE" w:rsidP="00AB72B0">
      <w:pPr>
        <w:spacing w:line="220" w:lineRule="atLeast"/>
        <w:rPr>
          <w:rStyle w:val="a7"/>
          <w:rFonts w:ascii="Times New Roman" w:hAnsi="Times New Roman" w:cs="Times New Roman"/>
          <w:sz w:val="24"/>
          <w:szCs w:val="24"/>
        </w:rPr>
      </w:pPr>
    </w:p>
    <w:p w14:paraId="426A90BA" w14:textId="77777777" w:rsidR="0034680B" w:rsidRDefault="0034680B" w:rsidP="00AB72B0">
      <w:pPr>
        <w:spacing w:line="220" w:lineRule="atLeast"/>
        <w:rPr>
          <w:rStyle w:val="a7"/>
          <w:rFonts w:ascii="Times New Roman" w:hAnsi="Times New Roman" w:cs="Times New Roman"/>
          <w:sz w:val="24"/>
          <w:szCs w:val="24"/>
        </w:rPr>
      </w:pPr>
    </w:p>
    <w:p w14:paraId="0D3F0E6F" w14:textId="77777777" w:rsidR="0034680B" w:rsidRDefault="0034680B" w:rsidP="00AB72B0">
      <w:pPr>
        <w:spacing w:line="220" w:lineRule="atLeast"/>
        <w:rPr>
          <w:rStyle w:val="a7"/>
          <w:rFonts w:ascii="Times New Roman" w:hAnsi="Times New Roman" w:cs="Times New Roman"/>
          <w:sz w:val="24"/>
          <w:szCs w:val="24"/>
        </w:rPr>
      </w:pPr>
    </w:p>
    <w:p w14:paraId="47196A27" w14:textId="77777777" w:rsidR="0034680B" w:rsidRPr="000C2C6C" w:rsidRDefault="0034680B" w:rsidP="00AB72B0">
      <w:pPr>
        <w:spacing w:line="220" w:lineRule="atLeast"/>
        <w:rPr>
          <w:rStyle w:val="a7"/>
          <w:rFonts w:ascii="Times New Roman" w:hAnsi="Times New Roman" w:cs="Times New Roman"/>
          <w:sz w:val="24"/>
          <w:szCs w:val="24"/>
        </w:rPr>
      </w:pPr>
    </w:p>
    <w:p w14:paraId="2FA25B0C" w14:textId="77777777" w:rsidR="001E35DE" w:rsidRPr="000C2C6C" w:rsidRDefault="001E35DE" w:rsidP="00AB72B0">
      <w:pPr>
        <w:spacing w:line="220" w:lineRule="atLeast"/>
        <w:rPr>
          <w:rFonts w:ascii="Times New Roman" w:hAnsi="Times New Roman" w:cs="Times New Roman"/>
          <w:sz w:val="24"/>
          <w:szCs w:val="24"/>
        </w:rPr>
      </w:pPr>
    </w:p>
    <w:p w14:paraId="028BB700" w14:textId="77777777" w:rsidR="00997BF4" w:rsidRDefault="00997BF4" w:rsidP="00997BF4">
      <w:pPr>
        <w:pStyle w:val="1"/>
        <w:numPr>
          <w:ilvl w:val="0"/>
          <w:numId w:val="0"/>
        </w:numPr>
        <w:spacing w:before="100" w:beforeAutospacing="1" w:after="100" w:afterAutospacing="1" w:line="480" w:lineRule="auto"/>
        <w:jc w:val="left"/>
        <w:rPr>
          <w:rFonts w:ascii="Times New Roman" w:hAnsi="Times New Roman" w:cs="Times New Roman"/>
        </w:rPr>
      </w:pPr>
      <w:bookmarkStart w:id="0" w:name="_Toc498952855"/>
      <w:r>
        <w:rPr>
          <w:rFonts w:ascii="Times New Roman" w:hAnsi="Times New Roman" w:cs="Times New Roman" w:hint="eastAsia"/>
        </w:rPr>
        <w:lastRenderedPageBreak/>
        <w:t>版本</w:t>
      </w:r>
      <w:r>
        <w:rPr>
          <w:rFonts w:ascii="Times New Roman" w:hAnsi="Times New Roman" w:cs="Times New Roman" w:hint="eastAsia"/>
        </w:rPr>
        <w:t>1.0</w:t>
      </w:r>
      <w:bookmarkEnd w:id="0"/>
    </w:p>
    <w:p w14:paraId="44F83418" w14:textId="77777777" w:rsidR="00391DC5" w:rsidRPr="000C2C6C" w:rsidRDefault="00BB2D2E" w:rsidP="00391DC5">
      <w:pPr>
        <w:pStyle w:val="1"/>
        <w:tabs>
          <w:tab w:val="num" w:pos="0"/>
        </w:tabs>
        <w:spacing w:before="100" w:beforeAutospacing="1" w:after="100" w:afterAutospacing="1" w:line="480" w:lineRule="auto"/>
        <w:jc w:val="left"/>
        <w:rPr>
          <w:rFonts w:ascii="Times New Roman" w:hAnsi="Times New Roman" w:cs="Times New Roman"/>
        </w:rPr>
      </w:pPr>
      <w:bookmarkStart w:id="1" w:name="_Toc498952856"/>
      <w:r w:rsidRPr="000C2C6C">
        <w:rPr>
          <w:rFonts w:ascii="Times New Roman" w:hAnsi="Times New Roman" w:cs="Times New Roman"/>
        </w:rPr>
        <w:t>产品</w:t>
      </w:r>
      <w:r w:rsidR="00391DC5" w:rsidRPr="000C2C6C">
        <w:rPr>
          <w:rFonts w:ascii="Times New Roman" w:hAnsi="Times New Roman" w:cs="Times New Roman"/>
        </w:rPr>
        <w:t>需求</w:t>
      </w:r>
      <w:bookmarkEnd w:id="1"/>
    </w:p>
    <w:p w14:paraId="2FCE1A46" w14:textId="7F698A4F" w:rsidR="00C2132A" w:rsidRDefault="00C2132A" w:rsidP="00B71EB8">
      <w:pPr>
        <w:pStyle w:val="infoblue"/>
        <w:ind w:firstLineChars="195" w:firstLine="468"/>
        <w:rPr>
          <w:i w:val="0"/>
          <w:color w:val="000000" w:themeColor="text1"/>
          <w:sz w:val="24"/>
          <w:szCs w:val="24"/>
        </w:rPr>
      </w:pPr>
      <w:r>
        <w:rPr>
          <w:rFonts w:hint="eastAsia"/>
          <w:i w:val="0"/>
          <w:color w:val="000000" w:themeColor="text1"/>
          <w:sz w:val="24"/>
          <w:szCs w:val="24"/>
        </w:rPr>
        <w:t>每年</w:t>
      </w:r>
      <w:r>
        <w:rPr>
          <w:i w:val="0"/>
          <w:color w:val="000000" w:themeColor="text1"/>
          <w:sz w:val="24"/>
          <w:szCs w:val="24"/>
        </w:rPr>
        <w:t>的</w:t>
      </w:r>
      <w:r>
        <w:rPr>
          <w:rFonts w:hint="eastAsia"/>
          <w:i w:val="0"/>
          <w:color w:val="000000" w:themeColor="text1"/>
          <w:sz w:val="24"/>
          <w:szCs w:val="24"/>
        </w:rPr>
        <w:t>4</w:t>
      </w:r>
      <w:r>
        <w:rPr>
          <w:rFonts w:hint="eastAsia"/>
          <w:i w:val="0"/>
          <w:color w:val="000000" w:themeColor="text1"/>
          <w:sz w:val="24"/>
          <w:szCs w:val="24"/>
        </w:rPr>
        <w:t>月</w:t>
      </w:r>
      <w:r>
        <w:rPr>
          <w:i w:val="0"/>
          <w:color w:val="000000" w:themeColor="text1"/>
          <w:sz w:val="24"/>
          <w:szCs w:val="24"/>
        </w:rPr>
        <w:t>底上市公司</w:t>
      </w:r>
      <w:r>
        <w:rPr>
          <w:rFonts w:hint="eastAsia"/>
          <w:i w:val="0"/>
          <w:color w:val="000000" w:themeColor="text1"/>
          <w:sz w:val="24"/>
          <w:szCs w:val="24"/>
        </w:rPr>
        <w:t>会集中</w:t>
      </w:r>
      <w:r>
        <w:rPr>
          <w:i w:val="0"/>
          <w:color w:val="000000" w:themeColor="text1"/>
          <w:sz w:val="24"/>
          <w:szCs w:val="24"/>
        </w:rPr>
        <w:t>发布年报一季报，</w:t>
      </w:r>
      <w:r>
        <w:rPr>
          <w:rFonts w:hint="eastAsia"/>
          <w:i w:val="0"/>
          <w:color w:val="000000" w:themeColor="text1"/>
          <w:sz w:val="24"/>
          <w:szCs w:val="24"/>
        </w:rPr>
        <w:t>8</w:t>
      </w:r>
      <w:r>
        <w:rPr>
          <w:rFonts w:hint="eastAsia"/>
          <w:i w:val="0"/>
          <w:color w:val="000000" w:themeColor="text1"/>
          <w:sz w:val="24"/>
          <w:szCs w:val="24"/>
        </w:rPr>
        <w:t>月底</w:t>
      </w:r>
      <w:r>
        <w:rPr>
          <w:i w:val="0"/>
          <w:color w:val="000000" w:themeColor="text1"/>
          <w:sz w:val="24"/>
          <w:szCs w:val="24"/>
        </w:rPr>
        <w:t>之前会发布半年报，</w:t>
      </w:r>
      <w:r>
        <w:rPr>
          <w:rFonts w:hint="eastAsia"/>
          <w:i w:val="0"/>
          <w:color w:val="000000" w:themeColor="text1"/>
          <w:sz w:val="24"/>
          <w:szCs w:val="24"/>
        </w:rPr>
        <w:t>10</w:t>
      </w:r>
      <w:r>
        <w:rPr>
          <w:rFonts w:hint="eastAsia"/>
          <w:i w:val="0"/>
          <w:color w:val="000000" w:themeColor="text1"/>
          <w:sz w:val="24"/>
          <w:szCs w:val="24"/>
        </w:rPr>
        <w:t>月底</w:t>
      </w:r>
      <w:r>
        <w:rPr>
          <w:i w:val="0"/>
          <w:color w:val="000000" w:themeColor="text1"/>
          <w:sz w:val="24"/>
          <w:szCs w:val="24"/>
        </w:rPr>
        <w:t>会进行披露三季报</w:t>
      </w:r>
      <w:r>
        <w:rPr>
          <w:rFonts w:hint="eastAsia"/>
          <w:i w:val="0"/>
          <w:color w:val="000000" w:themeColor="text1"/>
          <w:sz w:val="24"/>
          <w:szCs w:val="24"/>
        </w:rPr>
        <w:t>。每次上市公司财报</w:t>
      </w:r>
      <w:r w:rsidR="00E528DE">
        <w:rPr>
          <w:i w:val="0"/>
          <w:color w:val="000000" w:themeColor="text1"/>
          <w:sz w:val="24"/>
          <w:szCs w:val="24"/>
        </w:rPr>
        <w:t>披露公告相对集中在那么几天，</w:t>
      </w:r>
      <w:r w:rsidR="00E528DE">
        <w:rPr>
          <w:rFonts w:hint="eastAsia"/>
          <w:i w:val="0"/>
          <w:color w:val="000000" w:themeColor="text1"/>
          <w:sz w:val="24"/>
          <w:szCs w:val="24"/>
        </w:rPr>
        <w:t>而</w:t>
      </w:r>
      <w:r w:rsidR="00E528DE">
        <w:rPr>
          <w:i w:val="0"/>
          <w:color w:val="000000" w:themeColor="text1"/>
          <w:sz w:val="24"/>
          <w:szCs w:val="24"/>
        </w:rPr>
        <w:t>券商研究员需要在最短的时间内撰写发布财报点评报告，财报的密集发布，财报点评的高时效性决定了财报发布季节研究员的辛苦劳动。</w:t>
      </w:r>
    </w:p>
    <w:p w14:paraId="0EEC00C6" w14:textId="2322D5EE" w:rsidR="00E528DE" w:rsidRDefault="00E528DE" w:rsidP="00B71EB8">
      <w:pPr>
        <w:pStyle w:val="infoblue"/>
        <w:ind w:firstLineChars="195" w:firstLine="468"/>
        <w:rPr>
          <w:i w:val="0"/>
          <w:color w:val="000000" w:themeColor="text1"/>
          <w:sz w:val="24"/>
          <w:szCs w:val="24"/>
        </w:rPr>
      </w:pPr>
      <w:r>
        <w:rPr>
          <w:rFonts w:hint="eastAsia"/>
          <w:i w:val="0"/>
          <w:color w:val="000000" w:themeColor="text1"/>
          <w:sz w:val="24"/>
          <w:szCs w:val="24"/>
        </w:rPr>
        <w:t>在此背景下</w:t>
      </w:r>
      <w:r>
        <w:rPr>
          <w:i w:val="0"/>
          <w:color w:val="000000" w:themeColor="text1"/>
          <w:sz w:val="24"/>
          <w:szCs w:val="24"/>
        </w:rPr>
        <w:t>，我们</w:t>
      </w:r>
      <w:r>
        <w:rPr>
          <w:rFonts w:hint="eastAsia"/>
          <w:i w:val="0"/>
          <w:color w:val="000000" w:themeColor="text1"/>
          <w:sz w:val="24"/>
          <w:szCs w:val="24"/>
        </w:rPr>
        <w:t>基于</w:t>
      </w:r>
      <w:r>
        <w:rPr>
          <w:i w:val="0"/>
          <w:color w:val="000000" w:themeColor="text1"/>
          <w:sz w:val="24"/>
          <w:szCs w:val="24"/>
        </w:rPr>
        <w:t>国泰君安财报点评报告的模板</w:t>
      </w:r>
      <w:r>
        <w:rPr>
          <w:rFonts w:hint="eastAsia"/>
          <w:i w:val="0"/>
          <w:color w:val="000000" w:themeColor="text1"/>
          <w:sz w:val="24"/>
          <w:szCs w:val="24"/>
        </w:rPr>
        <w:t>，</w:t>
      </w:r>
      <w:r>
        <w:rPr>
          <w:i w:val="0"/>
          <w:color w:val="000000" w:themeColor="text1"/>
          <w:sz w:val="24"/>
          <w:szCs w:val="24"/>
        </w:rPr>
        <w:t>设计了财报点评报告的自动生成，报告自动生成后相关的业绩分析会从上市</w:t>
      </w:r>
      <w:r>
        <w:rPr>
          <w:rFonts w:hint="eastAsia"/>
          <w:i w:val="0"/>
          <w:color w:val="000000" w:themeColor="text1"/>
          <w:sz w:val="24"/>
          <w:szCs w:val="24"/>
        </w:rPr>
        <w:t>公司</w:t>
      </w:r>
      <w:r>
        <w:rPr>
          <w:i w:val="0"/>
          <w:color w:val="000000" w:themeColor="text1"/>
          <w:sz w:val="24"/>
          <w:szCs w:val="24"/>
        </w:rPr>
        <w:t>的财报中抽出来放到报告中，相关的财务数据也会自动生成，研究员需要点评一下上市公司的业绩情况，</w:t>
      </w:r>
      <w:r>
        <w:rPr>
          <w:rFonts w:hint="eastAsia"/>
          <w:i w:val="0"/>
          <w:color w:val="000000" w:themeColor="text1"/>
          <w:sz w:val="24"/>
          <w:szCs w:val="24"/>
        </w:rPr>
        <w:t>明确自己</w:t>
      </w:r>
      <w:r>
        <w:rPr>
          <w:i w:val="0"/>
          <w:color w:val="000000" w:themeColor="text1"/>
          <w:sz w:val="24"/>
          <w:szCs w:val="24"/>
        </w:rPr>
        <w:t>的投资逻辑，同时</w:t>
      </w:r>
      <w:r>
        <w:rPr>
          <w:rFonts w:hint="eastAsia"/>
          <w:i w:val="0"/>
          <w:color w:val="000000" w:themeColor="text1"/>
          <w:sz w:val="24"/>
          <w:szCs w:val="24"/>
        </w:rPr>
        <w:t>给出</w:t>
      </w:r>
      <w:r>
        <w:rPr>
          <w:i w:val="0"/>
          <w:color w:val="000000" w:themeColor="text1"/>
          <w:sz w:val="24"/>
          <w:szCs w:val="24"/>
        </w:rPr>
        <w:t>自己的本次评级，一篇财报点评基本完成</w:t>
      </w:r>
      <w:r>
        <w:rPr>
          <w:rFonts w:hint="eastAsia"/>
          <w:i w:val="0"/>
          <w:color w:val="000000" w:themeColor="text1"/>
          <w:sz w:val="24"/>
          <w:szCs w:val="24"/>
        </w:rPr>
        <w:t>。</w:t>
      </w:r>
      <w:r>
        <w:rPr>
          <w:i w:val="0"/>
          <w:color w:val="000000" w:themeColor="text1"/>
          <w:sz w:val="24"/>
          <w:szCs w:val="24"/>
        </w:rPr>
        <w:t>财报点评</w:t>
      </w:r>
      <w:r>
        <w:rPr>
          <w:rFonts w:hint="eastAsia"/>
          <w:i w:val="0"/>
          <w:color w:val="000000" w:themeColor="text1"/>
          <w:sz w:val="24"/>
          <w:szCs w:val="24"/>
        </w:rPr>
        <w:t>的</w:t>
      </w:r>
      <w:r>
        <w:rPr>
          <w:i w:val="0"/>
          <w:color w:val="000000" w:themeColor="text1"/>
          <w:sz w:val="24"/>
          <w:szCs w:val="24"/>
        </w:rPr>
        <w:t>自动生成期望帮助研究员减少</w:t>
      </w:r>
      <w:r>
        <w:rPr>
          <w:rFonts w:hint="eastAsia"/>
          <w:i w:val="0"/>
          <w:color w:val="000000" w:themeColor="text1"/>
          <w:sz w:val="24"/>
          <w:szCs w:val="24"/>
        </w:rPr>
        <w:t>80</w:t>
      </w:r>
      <w:r>
        <w:rPr>
          <w:i w:val="0"/>
          <w:color w:val="000000" w:themeColor="text1"/>
          <w:sz w:val="24"/>
          <w:szCs w:val="24"/>
        </w:rPr>
        <w:t>%</w:t>
      </w:r>
      <w:r>
        <w:rPr>
          <w:i w:val="0"/>
          <w:color w:val="000000" w:themeColor="text1"/>
          <w:sz w:val="24"/>
          <w:szCs w:val="24"/>
        </w:rPr>
        <w:t>的工作量。</w:t>
      </w:r>
    </w:p>
    <w:p w14:paraId="0A75D425" w14:textId="5D3C68A9" w:rsidR="00E528DE" w:rsidRPr="00E528DE" w:rsidRDefault="00FF2905" w:rsidP="00B71EB8">
      <w:pPr>
        <w:pStyle w:val="infoblue"/>
        <w:ind w:firstLineChars="195" w:firstLine="468"/>
        <w:rPr>
          <w:i w:val="0"/>
          <w:color w:val="000000" w:themeColor="text1"/>
          <w:sz w:val="24"/>
          <w:szCs w:val="24"/>
        </w:rPr>
      </w:pPr>
      <w:r>
        <w:rPr>
          <w:rFonts w:hint="eastAsia"/>
          <w:i w:val="0"/>
          <w:color w:val="000000" w:themeColor="text1"/>
          <w:sz w:val="24"/>
          <w:szCs w:val="24"/>
        </w:rPr>
        <w:t>本次</w:t>
      </w:r>
      <w:r>
        <w:rPr>
          <w:i w:val="0"/>
          <w:color w:val="000000" w:themeColor="text1"/>
          <w:sz w:val="24"/>
          <w:szCs w:val="24"/>
        </w:rPr>
        <w:t>主要根据国泰君安的财报点评模板来做，后期产品迭代时会做不同券商的财报点评模板从而满足不同用户的需求。</w:t>
      </w:r>
    </w:p>
    <w:p w14:paraId="241CF517" w14:textId="77777777" w:rsidR="00C330B1" w:rsidRPr="000C2C6C" w:rsidRDefault="0094125B" w:rsidP="00D46717">
      <w:pPr>
        <w:pStyle w:val="1"/>
        <w:tabs>
          <w:tab w:val="num" w:pos="0"/>
        </w:tabs>
        <w:spacing w:before="100" w:beforeAutospacing="1" w:after="100" w:afterAutospacing="1" w:line="480" w:lineRule="auto"/>
        <w:jc w:val="left"/>
        <w:rPr>
          <w:rFonts w:ascii="Times New Roman" w:hAnsi="Times New Roman" w:cs="Times New Roman"/>
        </w:rPr>
      </w:pPr>
      <w:bookmarkStart w:id="2" w:name="_Toc498952857"/>
      <w:r w:rsidRPr="000C2C6C">
        <w:rPr>
          <w:rFonts w:ascii="Times New Roman" w:hAnsi="Times New Roman" w:cs="Times New Roman"/>
        </w:rPr>
        <w:t>需求说明</w:t>
      </w:r>
      <w:bookmarkEnd w:id="2"/>
    </w:p>
    <w:p w14:paraId="0FC919E4" w14:textId="0992DB9A" w:rsidR="00B71EB8" w:rsidRDefault="00485AAE" w:rsidP="007442DC">
      <w:pPr>
        <w:pStyle w:val="infoblue"/>
        <w:spacing w:line="200" w:lineRule="atLeast"/>
        <w:ind w:firstLineChars="195" w:firstLine="468"/>
        <w:rPr>
          <w:i w:val="0"/>
          <w:color w:val="000000" w:themeColor="text1"/>
          <w:sz w:val="24"/>
          <w:szCs w:val="24"/>
        </w:rPr>
      </w:pPr>
      <w:r>
        <w:rPr>
          <w:rFonts w:hint="eastAsia"/>
          <w:i w:val="0"/>
          <w:color w:val="000000" w:themeColor="text1"/>
          <w:sz w:val="24"/>
          <w:szCs w:val="24"/>
        </w:rPr>
        <w:t>1</w:t>
      </w:r>
      <w:r>
        <w:rPr>
          <w:i w:val="0"/>
          <w:color w:val="000000" w:themeColor="text1"/>
          <w:sz w:val="24"/>
          <w:szCs w:val="24"/>
        </w:rPr>
        <w:t>.</w:t>
      </w:r>
      <w:r w:rsidR="00E14C80">
        <w:rPr>
          <w:rFonts w:hint="eastAsia"/>
          <w:i w:val="0"/>
          <w:color w:val="000000" w:themeColor="text1"/>
          <w:sz w:val="24"/>
          <w:szCs w:val="24"/>
        </w:rPr>
        <w:t>本期</w:t>
      </w:r>
      <w:r w:rsidR="00E14C80">
        <w:rPr>
          <w:i w:val="0"/>
          <w:color w:val="000000" w:themeColor="text1"/>
          <w:sz w:val="24"/>
          <w:szCs w:val="24"/>
        </w:rPr>
        <w:t>实现国泰君安的财报点评模板，该</w:t>
      </w:r>
      <w:r w:rsidR="00E14C80">
        <w:rPr>
          <w:rFonts w:hint="eastAsia"/>
          <w:i w:val="0"/>
          <w:color w:val="000000" w:themeColor="text1"/>
          <w:sz w:val="24"/>
          <w:szCs w:val="24"/>
        </w:rPr>
        <w:t>模板</w:t>
      </w:r>
      <w:r w:rsidR="00E14C80">
        <w:rPr>
          <w:i w:val="0"/>
          <w:color w:val="000000" w:themeColor="text1"/>
          <w:sz w:val="24"/>
          <w:szCs w:val="24"/>
        </w:rPr>
        <w:t>分为三页，最后一页为免责声明，固定格式；中间一</w:t>
      </w:r>
      <w:r w:rsidR="00E14C80">
        <w:rPr>
          <w:rFonts w:hint="eastAsia"/>
          <w:i w:val="0"/>
          <w:color w:val="000000" w:themeColor="text1"/>
          <w:sz w:val="24"/>
          <w:szCs w:val="24"/>
        </w:rPr>
        <w:t>页</w:t>
      </w:r>
      <w:r w:rsidR="00E14C80">
        <w:rPr>
          <w:i w:val="0"/>
          <w:color w:val="000000" w:themeColor="text1"/>
          <w:sz w:val="24"/>
          <w:szCs w:val="24"/>
        </w:rPr>
        <w:t>为财务报表页，需要将历史数据取出来展示同时支持用户编辑未来预测的数据；第一页为点评分析页面</w:t>
      </w:r>
      <w:r w:rsidR="00E14C80">
        <w:rPr>
          <w:rFonts w:hint="eastAsia"/>
          <w:i w:val="0"/>
          <w:color w:val="000000" w:themeColor="text1"/>
          <w:sz w:val="24"/>
          <w:szCs w:val="24"/>
        </w:rPr>
        <w:t>，</w:t>
      </w:r>
      <w:r w:rsidR="00E14C80">
        <w:rPr>
          <w:i w:val="0"/>
          <w:color w:val="000000" w:themeColor="text1"/>
          <w:sz w:val="24"/>
          <w:szCs w:val="24"/>
        </w:rPr>
        <w:t>支持用户编辑</w:t>
      </w:r>
      <w:r w:rsidR="001744BE">
        <w:rPr>
          <w:rFonts w:hint="eastAsia"/>
          <w:i w:val="0"/>
          <w:color w:val="000000" w:themeColor="text1"/>
          <w:sz w:val="24"/>
          <w:szCs w:val="24"/>
        </w:rPr>
        <w:t>和</w:t>
      </w:r>
      <w:r w:rsidR="001744BE">
        <w:rPr>
          <w:i w:val="0"/>
          <w:color w:val="000000" w:themeColor="text1"/>
          <w:sz w:val="24"/>
          <w:szCs w:val="24"/>
        </w:rPr>
        <w:t>点评。</w:t>
      </w:r>
      <w:r w:rsidR="001744BE">
        <w:rPr>
          <w:rFonts w:hint="eastAsia"/>
          <w:i w:val="0"/>
          <w:color w:val="000000" w:themeColor="text1"/>
          <w:sz w:val="24"/>
          <w:szCs w:val="24"/>
        </w:rPr>
        <w:t>整个</w:t>
      </w:r>
      <w:r w:rsidR="001744BE">
        <w:rPr>
          <w:i w:val="0"/>
          <w:color w:val="000000" w:themeColor="text1"/>
          <w:sz w:val="24"/>
          <w:szCs w:val="24"/>
        </w:rPr>
        <w:t>模板页面如下：</w:t>
      </w:r>
      <w:r w:rsidR="00E14C80">
        <w:rPr>
          <w:i w:val="0"/>
          <w:color w:val="000000" w:themeColor="text1"/>
          <w:sz w:val="24"/>
          <w:szCs w:val="24"/>
        </w:rPr>
        <w:t xml:space="preserve"> </w:t>
      </w:r>
    </w:p>
    <w:p w14:paraId="5B200C8C" w14:textId="256200FB" w:rsidR="00485AAE" w:rsidRDefault="001744BE" w:rsidP="007442DC">
      <w:pPr>
        <w:pStyle w:val="infoblue"/>
        <w:spacing w:line="200" w:lineRule="atLeast"/>
        <w:ind w:firstLineChars="195" w:firstLine="409"/>
        <w:rPr>
          <w:i w:val="0"/>
          <w:color w:val="000000" w:themeColor="text1"/>
          <w:sz w:val="24"/>
          <w:szCs w:val="24"/>
        </w:rPr>
      </w:pPr>
      <w:r>
        <w:rPr>
          <w:noProof/>
        </w:rPr>
        <w:lastRenderedPageBreak/>
        <w:drawing>
          <wp:inline distT="0" distB="0" distL="0" distR="0" wp14:anchorId="3BCC6531" wp14:editId="2B52D1A2">
            <wp:extent cx="4933950" cy="6924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950" cy="6924675"/>
                    </a:xfrm>
                    <a:prstGeom prst="rect">
                      <a:avLst/>
                    </a:prstGeom>
                  </pic:spPr>
                </pic:pic>
              </a:graphicData>
            </a:graphic>
          </wp:inline>
        </w:drawing>
      </w:r>
    </w:p>
    <w:p w14:paraId="2340FC9C" w14:textId="65C6170D" w:rsidR="001744BE" w:rsidRDefault="001744BE" w:rsidP="007442DC">
      <w:pPr>
        <w:pStyle w:val="infoblue"/>
        <w:spacing w:line="200" w:lineRule="atLeast"/>
        <w:ind w:firstLineChars="195" w:firstLine="409"/>
        <w:rPr>
          <w:i w:val="0"/>
          <w:color w:val="000000" w:themeColor="text1"/>
          <w:sz w:val="24"/>
          <w:szCs w:val="24"/>
        </w:rPr>
      </w:pPr>
      <w:r>
        <w:rPr>
          <w:noProof/>
        </w:rPr>
        <w:lastRenderedPageBreak/>
        <w:drawing>
          <wp:inline distT="0" distB="0" distL="0" distR="0" wp14:anchorId="7B6F3246" wp14:editId="73E89E7D">
            <wp:extent cx="4924425" cy="6867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6867525"/>
                    </a:xfrm>
                    <a:prstGeom prst="rect">
                      <a:avLst/>
                    </a:prstGeom>
                  </pic:spPr>
                </pic:pic>
              </a:graphicData>
            </a:graphic>
          </wp:inline>
        </w:drawing>
      </w:r>
    </w:p>
    <w:p w14:paraId="3E151360" w14:textId="194298B2" w:rsidR="001744BE" w:rsidRDefault="001744BE" w:rsidP="007442DC">
      <w:pPr>
        <w:pStyle w:val="infoblue"/>
        <w:spacing w:line="200" w:lineRule="atLeast"/>
        <w:ind w:firstLineChars="195" w:firstLine="409"/>
        <w:rPr>
          <w:i w:val="0"/>
          <w:color w:val="000000" w:themeColor="text1"/>
          <w:sz w:val="24"/>
          <w:szCs w:val="24"/>
        </w:rPr>
      </w:pPr>
      <w:r>
        <w:rPr>
          <w:noProof/>
        </w:rPr>
        <w:lastRenderedPageBreak/>
        <w:drawing>
          <wp:inline distT="0" distB="0" distL="0" distR="0" wp14:anchorId="2AE8B1B1" wp14:editId="3BF5A2A7">
            <wp:extent cx="4914900" cy="6896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6896100"/>
                    </a:xfrm>
                    <a:prstGeom prst="rect">
                      <a:avLst/>
                    </a:prstGeom>
                  </pic:spPr>
                </pic:pic>
              </a:graphicData>
            </a:graphic>
          </wp:inline>
        </w:drawing>
      </w:r>
    </w:p>
    <w:p w14:paraId="1C844676" w14:textId="77777777" w:rsidR="00BD528D" w:rsidRDefault="007C6C22" w:rsidP="007C6C22">
      <w:pPr>
        <w:pStyle w:val="infoblue"/>
        <w:spacing w:line="200" w:lineRule="atLeast"/>
        <w:ind w:firstLineChars="195" w:firstLine="468"/>
        <w:rPr>
          <w:i w:val="0"/>
          <w:color w:val="000000" w:themeColor="text1"/>
          <w:sz w:val="24"/>
          <w:szCs w:val="24"/>
        </w:rPr>
      </w:pPr>
      <w:r>
        <w:rPr>
          <w:rFonts w:hint="eastAsia"/>
          <w:i w:val="0"/>
          <w:color w:val="000000" w:themeColor="text1"/>
          <w:sz w:val="24"/>
          <w:szCs w:val="24"/>
        </w:rPr>
        <w:t>2</w:t>
      </w:r>
      <w:r>
        <w:rPr>
          <w:i w:val="0"/>
          <w:color w:val="000000" w:themeColor="text1"/>
          <w:sz w:val="24"/>
          <w:szCs w:val="24"/>
        </w:rPr>
        <w:t>.</w:t>
      </w:r>
      <w:r>
        <w:rPr>
          <w:rFonts w:hint="eastAsia"/>
          <w:i w:val="0"/>
          <w:color w:val="000000" w:themeColor="text1"/>
          <w:sz w:val="24"/>
          <w:szCs w:val="24"/>
        </w:rPr>
        <w:t>取值</w:t>
      </w:r>
      <w:r>
        <w:rPr>
          <w:i w:val="0"/>
          <w:color w:val="000000" w:themeColor="text1"/>
          <w:sz w:val="24"/>
          <w:szCs w:val="24"/>
        </w:rPr>
        <w:t>说明：</w:t>
      </w:r>
    </w:p>
    <w:p w14:paraId="7D9694B3" w14:textId="198FDF08" w:rsidR="007C6C22" w:rsidRPr="007C6C22" w:rsidRDefault="007C6C22" w:rsidP="007C6C22">
      <w:pPr>
        <w:pStyle w:val="infoblue"/>
        <w:spacing w:line="200" w:lineRule="atLeast"/>
        <w:ind w:firstLineChars="195" w:firstLine="468"/>
        <w:rPr>
          <w:i w:val="0"/>
          <w:color w:val="000000" w:themeColor="text1"/>
          <w:sz w:val="24"/>
          <w:szCs w:val="24"/>
        </w:rPr>
      </w:pPr>
      <w:r>
        <w:rPr>
          <w:i w:val="0"/>
          <w:color w:val="000000" w:themeColor="text1"/>
          <w:sz w:val="24"/>
          <w:szCs w:val="24"/>
        </w:rPr>
        <w:t>（</w:t>
      </w:r>
      <w:r>
        <w:rPr>
          <w:rFonts w:hint="eastAsia"/>
          <w:i w:val="0"/>
          <w:color w:val="000000" w:themeColor="text1"/>
          <w:sz w:val="24"/>
          <w:szCs w:val="24"/>
        </w:rPr>
        <w:t>1</w:t>
      </w:r>
      <w:r>
        <w:rPr>
          <w:i w:val="0"/>
          <w:color w:val="000000" w:themeColor="text1"/>
          <w:sz w:val="24"/>
          <w:szCs w:val="24"/>
        </w:rPr>
        <w:t>）</w:t>
      </w:r>
      <w:r>
        <w:rPr>
          <w:rFonts w:hint="eastAsia"/>
          <w:i w:val="0"/>
          <w:color w:val="000000" w:themeColor="text1"/>
          <w:sz w:val="24"/>
          <w:szCs w:val="24"/>
        </w:rPr>
        <w:t>具体</w:t>
      </w:r>
      <w:r>
        <w:rPr>
          <w:i w:val="0"/>
          <w:color w:val="000000" w:themeColor="text1"/>
          <w:sz w:val="24"/>
          <w:szCs w:val="24"/>
        </w:rPr>
        <w:t>数据</w:t>
      </w:r>
      <w:r>
        <w:rPr>
          <w:rFonts w:hint="eastAsia"/>
          <w:i w:val="0"/>
          <w:color w:val="000000" w:themeColor="text1"/>
          <w:sz w:val="24"/>
          <w:szCs w:val="24"/>
        </w:rPr>
        <w:t>指标</w:t>
      </w:r>
      <w:r>
        <w:rPr>
          <w:i w:val="0"/>
          <w:color w:val="000000" w:themeColor="text1"/>
          <w:sz w:val="24"/>
          <w:szCs w:val="24"/>
        </w:rPr>
        <w:t>见取值文档</w:t>
      </w:r>
      <w:r>
        <w:rPr>
          <w:rFonts w:hint="eastAsia"/>
          <w:i w:val="0"/>
          <w:color w:val="000000" w:themeColor="text1"/>
          <w:sz w:val="24"/>
          <w:szCs w:val="24"/>
        </w:rPr>
        <w:t>；</w:t>
      </w:r>
    </w:p>
    <w:p w14:paraId="4C5A8EAF" w14:textId="2C568F0B" w:rsidR="007C6C22" w:rsidRDefault="007C6C22" w:rsidP="007442DC">
      <w:pPr>
        <w:pStyle w:val="infoblue"/>
        <w:spacing w:line="200" w:lineRule="atLeast"/>
        <w:ind w:firstLineChars="195" w:firstLine="468"/>
        <w:rPr>
          <w:i w:val="0"/>
          <w:color w:val="000000" w:themeColor="text1"/>
          <w:sz w:val="24"/>
          <w:szCs w:val="24"/>
        </w:rPr>
      </w:pPr>
      <w:r>
        <w:rPr>
          <w:rFonts w:hint="eastAsia"/>
          <w:i w:val="0"/>
          <w:color w:val="000000" w:themeColor="text1"/>
          <w:sz w:val="24"/>
          <w:szCs w:val="24"/>
        </w:rPr>
        <w:t>（</w:t>
      </w:r>
      <w:r>
        <w:rPr>
          <w:rFonts w:hint="eastAsia"/>
          <w:i w:val="0"/>
          <w:color w:val="000000" w:themeColor="text1"/>
          <w:sz w:val="24"/>
          <w:szCs w:val="24"/>
        </w:rPr>
        <w:t>2</w:t>
      </w:r>
      <w:r>
        <w:rPr>
          <w:rFonts w:hint="eastAsia"/>
          <w:i w:val="0"/>
          <w:color w:val="000000" w:themeColor="text1"/>
          <w:sz w:val="24"/>
          <w:szCs w:val="24"/>
        </w:rPr>
        <w:t>）上市</w:t>
      </w:r>
      <w:r>
        <w:rPr>
          <w:i w:val="0"/>
          <w:color w:val="000000" w:themeColor="text1"/>
          <w:sz w:val="24"/>
          <w:szCs w:val="24"/>
        </w:rPr>
        <w:t>公司公告数据取该公司一季报、半年报、三季报、年报的</w:t>
      </w:r>
      <w:r>
        <w:rPr>
          <w:rFonts w:hint="eastAsia"/>
          <w:i w:val="0"/>
          <w:color w:val="000000" w:themeColor="text1"/>
          <w:sz w:val="24"/>
          <w:szCs w:val="24"/>
        </w:rPr>
        <w:t>正文</w:t>
      </w:r>
      <w:r>
        <w:rPr>
          <w:i w:val="0"/>
          <w:color w:val="000000" w:themeColor="text1"/>
          <w:sz w:val="24"/>
          <w:szCs w:val="24"/>
        </w:rPr>
        <w:t>和全文，其他类型的公告无需取值；</w:t>
      </w:r>
    </w:p>
    <w:p w14:paraId="12090EFB" w14:textId="7E708ADD" w:rsidR="007C6C22" w:rsidRDefault="007C6C22" w:rsidP="007442DC">
      <w:pPr>
        <w:pStyle w:val="infoblue"/>
        <w:spacing w:line="200" w:lineRule="atLeast"/>
        <w:ind w:firstLineChars="195" w:firstLine="468"/>
        <w:rPr>
          <w:i w:val="0"/>
          <w:color w:val="000000" w:themeColor="text1"/>
          <w:sz w:val="24"/>
          <w:szCs w:val="24"/>
        </w:rPr>
      </w:pPr>
      <w:r>
        <w:rPr>
          <w:rFonts w:hint="eastAsia"/>
          <w:i w:val="0"/>
          <w:color w:val="000000" w:themeColor="text1"/>
          <w:sz w:val="24"/>
          <w:szCs w:val="24"/>
        </w:rPr>
        <w:t>（</w:t>
      </w:r>
      <w:r>
        <w:rPr>
          <w:rFonts w:hint="eastAsia"/>
          <w:i w:val="0"/>
          <w:color w:val="000000" w:themeColor="text1"/>
          <w:sz w:val="24"/>
          <w:szCs w:val="24"/>
        </w:rPr>
        <w:t>3</w:t>
      </w:r>
      <w:r>
        <w:rPr>
          <w:rFonts w:hint="eastAsia"/>
          <w:i w:val="0"/>
          <w:color w:val="000000" w:themeColor="text1"/>
          <w:sz w:val="24"/>
          <w:szCs w:val="24"/>
        </w:rPr>
        <w:t>）上市公司</w:t>
      </w:r>
      <w:r>
        <w:rPr>
          <w:i w:val="0"/>
          <w:color w:val="000000" w:themeColor="text1"/>
          <w:sz w:val="24"/>
          <w:szCs w:val="24"/>
        </w:rPr>
        <w:t>最近新闻取值是通过：</w:t>
      </w:r>
      <w:r>
        <w:rPr>
          <w:rFonts w:hint="eastAsia"/>
          <w:i w:val="0"/>
          <w:color w:val="000000" w:themeColor="text1"/>
          <w:sz w:val="24"/>
          <w:szCs w:val="24"/>
        </w:rPr>
        <w:t>财经新闻</w:t>
      </w:r>
      <w:r>
        <w:rPr>
          <w:rFonts w:hint="eastAsia"/>
          <w:i w:val="0"/>
          <w:color w:val="000000" w:themeColor="text1"/>
          <w:sz w:val="24"/>
          <w:szCs w:val="24"/>
        </w:rPr>
        <w:t>-</w:t>
      </w:r>
      <w:r>
        <w:rPr>
          <w:rFonts w:hint="eastAsia"/>
          <w:i w:val="0"/>
          <w:color w:val="000000" w:themeColor="text1"/>
          <w:sz w:val="24"/>
          <w:szCs w:val="24"/>
        </w:rPr>
        <w:t>标题</w:t>
      </w:r>
      <w:r>
        <w:rPr>
          <w:i w:val="0"/>
          <w:color w:val="000000" w:themeColor="text1"/>
          <w:sz w:val="24"/>
          <w:szCs w:val="24"/>
        </w:rPr>
        <w:t>搜索关键字：上市公司名称</w:t>
      </w:r>
      <w:r>
        <w:rPr>
          <w:rFonts w:hint="eastAsia"/>
          <w:i w:val="0"/>
          <w:color w:val="000000" w:themeColor="text1"/>
          <w:sz w:val="24"/>
          <w:szCs w:val="24"/>
        </w:rPr>
        <w:t>-</w:t>
      </w:r>
      <w:r>
        <w:rPr>
          <w:rFonts w:hint="eastAsia"/>
          <w:i w:val="0"/>
          <w:color w:val="000000" w:themeColor="text1"/>
          <w:sz w:val="24"/>
          <w:szCs w:val="24"/>
        </w:rPr>
        <w:t>剔除</w:t>
      </w:r>
      <w:r>
        <w:rPr>
          <w:i w:val="0"/>
          <w:color w:val="000000" w:themeColor="text1"/>
          <w:sz w:val="24"/>
          <w:szCs w:val="24"/>
        </w:rPr>
        <w:t>来源为同花顺深度分析、同花顺金融研究中心后结果</w:t>
      </w:r>
    </w:p>
    <w:p w14:paraId="3BA3C70B" w14:textId="2A5C9F23" w:rsidR="009E4E13" w:rsidRDefault="009E4E13" w:rsidP="007442DC">
      <w:pPr>
        <w:pStyle w:val="infoblue"/>
        <w:spacing w:line="200" w:lineRule="atLeast"/>
        <w:ind w:firstLineChars="195" w:firstLine="468"/>
        <w:rPr>
          <w:i w:val="0"/>
          <w:color w:val="000000" w:themeColor="text1"/>
          <w:sz w:val="24"/>
          <w:szCs w:val="24"/>
        </w:rPr>
      </w:pPr>
      <w:r>
        <w:rPr>
          <w:rFonts w:hint="eastAsia"/>
          <w:i w:val="0"/>
          <w:color w:val="000000" w:themeColor="text1"/>
          <w:sz w:val="24"/>
          <w:szCs w:val="24"/>
        </w:rPr>
        <w:lastRenderedPageBreak/>
        <w:t>3.</w:t>
      </w:r>
      <w:r>
        <w:rPr>
          <w:rFonts w:hint="eastAsia"/>
          <w:i w:val="0"/>
          <w:color w:val="000000" w:themeColor="text1"/>
          <w:sz w:val="24"/>
          <w:szCs w:val="24"/>
        </w:rPr>
        <w:t>入口</w:t>
      </w:r>
      <w:r>
        <w:rPr>
          <w:i w:val="0"/>
          <w:color w:val="000000" w:themeColor="text1"/>
          <w:sz w:val="24"/>
          <w:szCs w:val="24"/>
        </w:rPr>
        <w:t>说明</w:t>
      </w:r>
    </w:p>
    <w:p w14:paraId="3E51C108" w14:textId="5103CCBE" w:rsidR="009E4E13" w:rsidRPr="009E4E13" w:rsidRDefault="001B54D3" w:rsidP="007442DC">
      <w:pPr>
        <w:pStyle w:val="infoblue"/>
        <w:spacing w:line="200" w:lineRule="atLeast"/>
        <w:ind w:firstLineChars="195" w:firstLine="409"/>
        <w:rPr>
          <w:i w:val="0"/>
          <w:color w:val="000000" w:themeColor="text1"/>
          <w:sz w:val="24"/>
          <w:szCs w:val="24"/>
        </w:rPr>
      </w:pPr>
      <w:r>
        <w:rPr>
          <w:noProof/>
        </w:rPr>
        <w:drawing>
          <wp:inline distT="0" distB="0" distL="0" distR="0" wp14:anchorId="19D28831" wp14:editId="223816D9">
            <wp:extent cx="6188710" cy="23710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371090"/>
                    </a:xfrm>
                    <a:prstGeom prst="rect">
                      <a:avLst/>
                    </a:prstGeom>
                  </pic:spPr>
                </pic:pic>
              </a:graphicData>
            </a:graphic>
          </wp:inline>
        </w:drawing>
      </w:r>
    </w:p>
    <w:p w14:paraId="10F41449" w14:textId="3A090376" w:rsidR="00F50E7B" w:rsidRDefault="009E4E13" w:rsidP="007442DC">
      <w:pPr>
        <w:pStyle w:val="infoblue"/>
        <w:spacing w:line="200" w:lineRule="atLeast"/>
        <w:ind w:firstLineChars="195" w:firstLine="468"/>
        <w:rPr>
          <w:i w:val="0"/>
          <w:color w:val="000000" w:themeColor="text1"/>
          <w:sz w:val="24"/>
          <w:szCs w:val="24"/>
        </w:rPr>
      </w:pPr>
      <w:r>
        <w:rPr>
          <w:rFonts w:hint="eastAsia"/>
          <w:i w:val="0"/>
          <w:color w:val="000000" w:themeColor="text1"/>
          <w:sz w:val="24"/>
          <w:szCs w:val="24"/>
        </w:rPr>
        <w:t>财报</w:t>
      </w:r>
      <w:r w:rsidR="00092E41">
        <w:rPr>
          <w:i w:val="0"/>
          <w:color w:val="000000" w:themeColor="text1"/>
          <w:sz w:val="24"/>
          <w:szCs w:val="24"/>
        </w:rPr>
        <w:t>自动点评入口需要放到产业链中心</w:t>
      </w:r>
      <w:r w:rsidR="00092E41">
        <w:rPr>
          <w:rFonts w:hint="eastAsia"/>
          <w:i w:val="0"/>
          <w:color w:val="000000" w:themeColor="text1"/>
          <w:sz w:val="24"/>
          <w:szCs w:val="24"/>
        </w:rPr>
        <w:t>“行业</w:t>
      </w:r>
      <w:r w:rsidR="00092E41">
        <w:rPr>
          <w:i w:val="0"/>
          <w:color w:val="000000" w:themeColor="text1"/>
          <w:sz w:val="24"/>
          <w:szCs w:val="24"/>
        </w:rPr>
        <w:t>分析</w:t>
      </w:r>
      <w:r w:rsidR="00092E41">
        <w:rPr>
          <w:rFonts w:hint="eastAsia"/>
          <w:i w:val="0"/>
          <w:color w:val="000000" w:themeColor="text1"/>
          <w:sz w:val="24"/>
          <w:szCs w:val="24"/>
        </w:rPr>
        <w:t>”</w:t>
      </w:r>
      <w:r w:rsidR="00BD528D">
        <w:rPr>
          <w:i w:val="0"/>
          <w:color w:val="000000" w:themeColor="text1"/>
          <w:sz w:val="24"/>
          <w:szCs w:val="24"/>
        </w:rPr>
        <w:t>的后面</w:t>
      </w:r>
      <w:r w:rsidR="00092E41">
        <w:rPr>
          <w:rFonts w:hint="eastAsia"/>
          <w:i w:val="0"/>
          <w:color w:val="000000" w:themeColor="text1"/>
          <w:sz w:val="24"/>
          <w:szCs w:val="24"/>
        </w:rPr>
        <w:t>，</w:t>
      </w:r>
      <w:r w:rsidR="00BD528D">
        <w:rPr>
          <w:rFonts w:hint="eastAsia"/>
          <w:i w:val="0"/>
          <w:color w:val="000000" w:themeColor="text1"/>
          <w:sz w:val="24"/>
          <w:szCs w:val="24"/>
        </w:rPr>
        <w:t>需要</w:t>
      </w:r>
      <w:r w:rsidR="00BD528D">
        <w:rPr>
          <w:i w:val="0"/>
          <w:color w:val="000000" w:themeColor="text1"/>
          <w:sz w:val="24"/>
          <w:szCs w:val="24"/>
        </w:rPr>
        <w:t>覆盖所有</w:t>
      </w:r>
      <w:r w:rsidR="00BD528D">
        <w:rPr>
          <w:rFonts w:hint="eastAsia"/>
          <w:i w:val="0"/>
          <w:color w:val="000000" w:themeColor="text1"/>
          <w:sz w:val="24"/>
          <w:szCs w:val="24"/>
        </w:rPr>
        <w:t>产业链，</w:t>
      </w:r>
      <w:r w:rsidR="00092E41">
        <w:rPr>
          <w:i w:val="0"/>
          <w:color w:val="000000" w:themeColor="text1"/>
          <w:sz w:val="24"/>
          <w:szCs w:val="24"/>
        </w:rPr>
        <w:t>命名为</w:t>
      </w:r>
      <w:r w:rsidR="00092E41">
        <w:rPr>
          <w:i w:val="0"/>
          <w:color w:val="000000" w:themeColor="text1"/>
          <w:sz w:val="24"/>
          <w:szCs w:val="24"/>
        </w:rPr>
        <w:t>“</w:t>
      </w:r>
      <w:r w:rsidR="00092E41">
        <w:rPr>
          <w:rFonts w:hint="eastAsia"/>
          <w:i w:val="0"/>
          <w:color w:val="000000" w:themeColor="text1"/>
          <w:sz w:val="24"/>
          <w:szCs w:val="24"/>
        </w:rPr>
        <w:t>智能</w:t>
      </w:r>
      <w:r w:rsidR="00092E41">
        <w:rPr>
          <w:i w:val="0"/>
          <w:color w:val="000000" w:themeColor="text1"/>
          <w:sz w:val="24"/>
          <w:szCs w:val="24"/>
        </w:rPr>
        <w:t>研报</w:t>
      </w:r>
      <w:r w:rsidR="00092E41">
        <w:rPr>
          <w:i w:val="0"/>
          <w:color w:val="000000" w:themeColor="text1"/>
          <w:sz w:val="24"/>
          <w:szCs w:val="24"/>
        </w:rPr>
        <w:t>”</w:t>
      </w:r>
      <w:r w:rsidR="00BD528D">
        <w:rPr>
          <w:rFonts w:hint="eastAsia"/>
          <w:i w:val="0"/>
          <w:color w:val="000000" w:themeColor="text1"/>
          <w:sz w:val="24"/>
          <w:szCs w:val="24"/>
        </w:rPr>
        <w:t>。</w:t>
      </w:r>
    </w:p>
    <w:p w14:paraId="06D6A34E" w14:textId="04C5088B" w:rsidR="00BD528D" w:rsidRDefault="00BD528D" w:rsidP="007442DC">
      <w:pPr>
        <w:pStyle w:val="infoblue"/>
        <w:spacing w:line="200" w:lineRule="atLeast"/>
        <w:ind w:firstLineChars="195" w:firstLine="468"/>
        <w:rPr>
          <w:i w:val="0"/>
          <w:color w:val="000000" w:themeColor="text1"/>
          <w:sz w:val="24"/>
          <w:szCs w:val="24"/>
        </w:rPr>
      </w:pPr>
      <w:r>
        <w:rPr>
          <w:i w:val="0"/>
          <w:color w:val="000000" w:themeColor="text1"/>
          <w:sz w:val="24"/>
          <w:szCs w:val="24"/>
        </w:rPr>
        <w:t>4.</w:t>
      </w:r>
      <w:r>
        <w:rPr>
          <w:rFonts w:hint="eastAsia"/>
          <w:i w:val="0"/>
          <w:color w:val="000000" w:themeColor="text1"/>
          <w:sz w:val="24"/>
          <w:szCs w:val="24"/>
        </w:rPr>
        <w:t>模板字体</w:t>
      </w:r>
      <w:r>
        <w:rPr>
          <w:i w:val="0"/>
          <w:color w:val="000000" w:themeColor="text1"/>
          <w:sz w:val="24"/>
          <w:szCs w:val="24"/>
        </w:rPr>
        <w:t>说明</w:t>
      </w:r>
    </w:p>
    <w:p w14:paraId="15E565EF" w14:textId="314DDB5B" w:rsidR="00BD528D" w:rsidRDefault="00BD528D" w:rsidP="007442DC">
      <w:pPr>
        <w:pStyle w:val="infoblue"/>
        <w:spacing w:line="200" w:lineRule="atLeast"/>
        <w:ind w:firstLineChars="195" w:firstLine="468"/>
        <w:rPr>
          <w:i w:val="0"/>
          <w:color w:val="000000" w:themeColor="text1"/>
          <w:sz w:val="24"/>
          <w:szCs w:val="24"/>
        </w:rPr>
      </w:pPr>
      <w:r>
        <w:rPr>
          <w:rFonts w:hint="eastAsia"/>
          <w:i w:val="0"/>
          <w:color w:val="000000" w:themeColor="text1"/>
          <w:sz w:val="24"/>
          <w:szCs w:val="24"/>
        </w:rPr>
        <w:t>（</w:t>
      </w:r>
      <w:r>
        <w:rPr>
          <w:rFonts w:hint="eastAsia"/>
          <w:i w:val="0"/>
          <w:color w:val="000000" w:themeColor="text1"/>
          <w:sz w:val="24"/>
          <w:szCs w:val="24"/>
        </w:rPr>
        <w:t>1</w:t>
      </w:r>
      <w:r>
        <w:rPr>
          <w:rFonts w:hint="eastAsia"/>
          <w:i w:val="0"/>
          <w:color w:val="000000" w:themeColor="text1"/>
          <w:sz w:val="24"/>
          <w:szCs w:val="24"/>
        </w:rPr>
        <w:t>）涉及到</w:t>
      </w:r>
      <w:r>
        <w:rPr>
          <w:i w:val="0"/>
          <w:color w:val="000000" w:themeColor="text1"/>
          <w:sz w:val="24"/>
          <w:szCs w:val="24"/>
        </w:rPr>
        <w:t>文字的均为：楷体</w:t>
      </w:r>
      <w:r>
        <w:rPr>
          <w:rFonts w:hint="eastAsia"/>
          <w:i w:val="0"/>
          <w:color w:val="000000" w:themeColor="text1"/>
          <w:sz w:val="24"/>
          <w:szCs w:val="24"/>
        </w:rPr>
        <w:t>_GB2312</w:t>
      </w:r>
    </w:p>
    <w:p w14:paraId="6FB296BE" w14:textId="4749F9B5" w:rsidR="00BD528D" w:rsidRPr="00BD528D" w:rsidRDefault="00BD528D" w:rsidP="007442DC">
      <w:pPr>
        <w:pStyle w:val="infoblue"/>
        <w:spacing w:line="200" w:lineRule="atLeast"/>
        <w:ind w:firstLineChars="195" w:firstLine="468"/>
        <w:rPr>
          <w:i w:val="0"/>
          <w:color w:val="000000" w:themeColor="text1"/>
          <w:sz w:val="24"/>
          <w:szCs w:val="24"/>
        </w:rPr>
      </w:pPr>
      <w:r>
        <w:rPr>
          <w:rFonts w:hint="eastAsia"/>
          <w:i w:val="0"/>
          <w:color w:val="000000" w:themeColor="text1"/>
          <w:sz w:val="24"/>
          <w:szCs w:val="24"/>
        </w:rPr>
        <w:t>（</w:t>
      </w:r>
      <w:r>
        <w:rPr>
          <w:rFonts w:hint="eastAsia"/>
          <w:i w:val="0"/>
          <w:color w:val="000000" w:themeColor="text1"/>
          <w:sz w:val="24"/>
          <w:szCs w:val="24"/>
        </w:rPr>
        <w:t>2</w:t>
      </w:r>
      <w:r>
        <w:rPr>
          <w:rFonts w:hint="eastAsia"/>
          <w:i w:val="0"/>
          <w:color w:val="000000" w:themeColor="text1"/>
          <w:sz w:val="24"/>
          <w:szCs w:val="24"/>
        </w:rPr>
        <w:t>）设计数字</w:t>
      </w:r>
      <w:r>
        <w:rPr>
          <w:i w:val="0"/>
          <w:color w:val="000000" w:themeColor="text1"/>
          <w:sz w:val="24"/>
          <w:szCs w:val="24"/>
        </w:rPr>
        <w:t>和英文</w:t>
      </w:r>
      <w:r>
        <w:rPr>
          <w:rFonts w:hint="eastAsia"/>
          <w:i w:val="0"/>
          <w:color w:val="000000" w:themeColor="text1"/>
          <w:sz w:val="24"/>
          <w:szCs w:val="24"/>
        </w:rPr>
        <w:t>字母</w:t>
      </w:r>
      <w:r>
        <w:rPr>
          <w:i w:val="0"/>
          <w:color w:val="000000" w:themeColor="text1"/>
          <w:sz w:val="24"/>
          <w:szCs w:val="24"/>
        </w:rPr>
        <w:t>的均为：</w:t>
      </w:r>
      <w:r w:rsidR="00441029">
        <w:rPr>
          <w:rFonts w:hint="eastAsia"/>
          <w:i w:val="0"/>
          <w:color w:val="000000" w:themeColor="text1"/>
          <w:sz w:val="24"/>
          <w:szCs w:val="24"/>
        </w:rPr>
        <w:t>T</w:t>
      </w:r>
      <w:r w:rsidR="00441029">
        <w:rPr>
          <w:i w:val="0"/>
          <w:color w:val="000000" w:themeColor="text1"/>
          <w:sz w:val="24"/>
          <w:szCs w:val="24"/>
        </w:rPr>
        <w:t>imes New Roman</w:t>
      </w:r>
    </w:p>
    <w:p w14:paraId="7EBAF34E" w14:textId="77777777" w:rsidR="00F50E7B" w:rsidRDefault="00F50E7B" w:rsidP="007442DC">
      <w:pPr>
        <w:pStyle w:val="infoblue"/>
        <w:spacing w:line="200" w:lineRule="atLeast"/>
        <w:ind w:firstLineChars="195" w:firstLine="468"/>
        <w:rPr>
          <w:i w:val="0"/>
          <w:color w:val="000000" w:themeColor="text1"/>
          <w:sz w:val="24"/>
          <w:szCs w:val="24"/>
        </w:rPr>
      </w:pPr>
    </w:p>
    <w:p w14:paraId="3DBBD8D8" w14:textId="77777777" w:rsidR="00441029" w:rsidRDefault="00441029" w:rsidP="007442DC">
      <w:pPr>
        <w:pStyle w:val="infoblue"/>
        <w:spacing w:line="200" w:lineRule="atLeast"/>
        <w:ind w:firstLineChars="195" w:firstLine="468"/>
        <w:rPr>
          <w:i w:val="0"/>
          <w:color w:val="000000" w:themeColor="text1"/>
          <w:sz w:val="24"/>
          <w:szCs w:val="24"/>
        </w:rPr>
      </w:pPr>
    </w:p>
    <w:p w14:paraId="6A7AA18B" w14:textId="77777777" w:rsidR="00441029" w:rsidRDefault="00441029" w:rsidP="007442DC">
      <w:pPr>
        <w:pStyle w:val="infoblue"/>
        <w:spacing w:line="200" w:lineRule="atLeast"/>
        <w:ind w:firstLineChars="195" w:firstLine="468"/>
        <w:rPr>
          <w:i w:val="0"/>
          <w:color w:val="000000" w:themeColor="text1"/>
          <w:sz w:val="24"/>
          <w:szCs w:val="24"/>
        </w:rPr>
      </w:pPr>
    </w:p>
    <w:p w14:paraId="7D9451D8" w14:textId="77777777" w:rsidR="00441029" w:rsidRDefault="00441029" w:rsidP="007442DC">
      <w:pPr>
        <w:pStyle w:val="infoblue"/>
        <w:spacing w:line="200" w:lineRule="atLeast"/>
        <w:ind w:firstLineChars="195" w:firstLine="468"/>
        <w:rPr>
          <w:i w:val="0"/>
          <w:color w:val="000000" w:themeColor="text1"/>
          <w:sz w:val="24"/>
          <w:szCs w:val="24"/>
        </w:rPr>
      </w:pPr>
    </w:p>
    <w:p w14:paraId="3E14D171" w14:textId="77777777" w:rsidR="00441029" w:rsidRDefault="00441029" w:rsidP="007442DC">
      <w:pPr>
        <w:pStyle w:val="infoblue"/>
        <w:spacing w:line="200" w:lineRule="atLeast"/>
        <w:ind w:firstLineChars="195" w:firstLine="468"/>
        <w:rPr>
          <w:i w:val="0"/>
          <w:color w:val="000000" w:themeColor="text1"/>
          <w:sz w:val="24"/>
          <w:szCs w:val="24"/>
        </w:rPr>
      </w:pPr>
    </w:p>
    <w:p w14:paraId="3FB3AD33" w14:textId="77777777" w:rsidR="00441029" w:rsidRDefault="00441029" w:rsidP="007442DC">
      <w:pPr>
        <w:pStyle w:val="infoblue"/>
        <w:spacing w:line="200" w:lineRule="atLeast"/>
        <w:ind w:firstLineChars="195" w:firstLine="468"/>
        <w:rPr>
          <w:i w:val="0"/>
          <w:color w:val="000000" w:themeColor="text1"/>
          <w:sz w:val="24"/>
          <w:szCs w:val="24"/>
        </w:rPr>
      </w:pPr>
    </w:p>
    <w:p w14:paraId="6B084C80" w14:textId="77777777" w:rsidR="00441029" w:rsidRDefault="00441029" w:rsidP="007442DC">
      <w:pPr>
        <w:pStyle w:val="infoblue"/>
        <w:spacing w:line="200" w:lineRule="atLeast"/>
        <w:ind w:firstLineChars="195" w:firstLine="468"/>
        <w:rPr>
          <w:i w:val="0"/>
          <w:color w:val="000000" w:themeColor="text1"/>
          <w:sz w:val="24"/>
          <w:szCs w:val="24"/>
        </w:rPr>
      </w:pPr>
    </w:p>
    <w:p w14:paraId="7DDBD2E7" w14:textId="77777777" w:rsidR="00441029" w:rsidRDefault="00441029" w:rsidP="007442DC">
      <w:pPr>
        <w:pStyle w:val="infoblue"/>
        <w:spacing w:line="200" w:lineRule="atLeast"/>
        <w:ind w:firstLineChars="195" w:firstLine="468"/>
        <w:rPr>
          <w:i w:val="0"/>
          <w:color w:val="000000" w:themeColor="text1"/>
          <w:sz w:val="24"/>
          <w:szCs w:val="24"/>
        </w:rPr>
      </w:pPr>
    </w:p>
    <w:p w14:paraId="7536E1D3" w14:textId="77777777" w:rsidR="00441029" w:rsidRDefault="00441029" w:rsidP="007442DC">
      <w:pPr>
        <w:pStyle w:val="infoblue"/>
        <w:spacing w:line="200" w:lineRule="atLeast"/>
        <w:ind w:firstLineChars="195" w:firstLine="468"/>
        <w:rPr>
          <w:i w:val="0"/>
          <w:color w:val="000000" w:themeColor="text1"/>
          <w:sz w:val="24"/>
          <w:szCs w:val="24"/>
        </w:rPr>
      </w:pPr>
    </w:p>
    <w:p w14:paraId="60C82562" w14:textId="3CB1140B" w:rsidR="00B71EB8" w:rsidRPr="00B71EB8" w:rsidRDefault="00B71EB8" w:rsidP="00B71EB8">
      <w:pPr>
        <w:pStyle w:val="2"/>
        <w:tabs>
          <w:tab w:val="num" w:pos="0"/>
        </w:tabs>
        <w:spacing w:before="100" w:beforeAutospacing="1" w:after="100" w:afterAutospacing="1" w:line="240" w:lineRule="auto"/>
        <w:rPr>
          <w:rFonts w:ascii="Times New Roman" w:hAnsi="Times New Roman" w:cs="Times New Roman"/>
          <w:sz w:val="36"/>
          <w:szCs w:val="36"/>
        </w:rPr>
      </w:pPr>
      <w:bookmarkStart w:id="3" w:name="_Toc498952858"/>
      <w:r w:rsidRPr="000C2C6C">
        <w:rPr>
          <w:rFonts w:ascii="Times New Roman" w:hAnsi="Times New Roman" w:cs="Times New Roman"/>
          <w:sz w:val="36"/>
          <w:szCs w:val="36"/>
        </w:rPr>
        <w:lastRenderedPageBreak/>
        <w:t>1</w:t>
      </w:r>
      <w:r w:rsidRPr="000C2C6C">
        <w:rPr>
          <w:rFonts w:ascii="Times New Roman" w:hAnsi="Times New Roman" w:cs="Times New Roman"/>
          <w:sz w:val="36"/>
          <w:szCs w:val="36"/>
        </w:rPr>
        <w:t>、</w:t>
      </w:r>
      <w:r w:rsidR="00F50E7B">
        <w:rPr>
          <w:rFonts w:ascii="Times New Roman" w:hAnsi="Times New Roman" w:cs="Times New Roman" w:hint="eastAsia"/>
          <w:sz w:val="36"/>
          <w:szCs w:val="36"/>
        </w:rPr>
        <w:t>页面</w:t>
      </w:r>
      <w:r w:rsidR="00F50E7B">
        <w:rPr>
          <w:rFonts w:ascii="Times New Roman" w:hAnsi="Times New Roman" w:cs="Times New Roman"/>
          <w:sz w:val="36"/>
          <w:szCs w:val="36"/>
        </w:rPr>
        <w:t>布局</w:t>
      </w:r>
      <w:bookmarkEnd w:id="3"/>
    </w:p>
    <w:p w14:paraId="3C3D2653" w14:textId="3D3EC46B" w:rsidR="00F50E7B" w:rsidRDefault="001B54D3" w:rsidP="007442DC">
      <w:pPr>
        <w:pStyle w:val="infoblue"/>
        <w:spacing w:line="200" w:lineRule="atLeast"/>
        <w:ind w:firstLineChars="195" w:firstLine="409"/>
        <w:rPr>
          <w:i w:val="0"/>
          <w:color w:val="000000" w:themeColor="text1"/>
          <w:sz w:val="24"/>
          <w:szCs w:val="24"/>
        </w:rPr>
      </w:pPr>
      <w:r>
        <w:rPr>
          <w:noProof/>
        </w:rPr>
        <w:drawing>
          <wp:inline distT="0" distB="0" distL="0" distR="0" wp14:anchorId="2C02016F" wp14:editId="4C7D267D">
            <wp:extent cx="6188710" cy="3352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352800"/>
                    </a:xfrm>
                    <a:prstGeom prst="rect">
                      <a:avLst/>
                    </a:prstGeom>
                  </pic:spPr>
                </pic:pic>
              </a:graphicData>
            </a:graphic>
          </wp:inline>
        </w:drawing>
      </w:r>
    </w:p>
    <w:p w14:paraId="0E8B2299" w14:textId="3C47C27D" w:rsidR="009D0F92" w:rsidRDefault="005B73AD" w:rsidP="007442DC">
      <w:pPr>
        <w:pStyle w:val="infoblue"/>
        <w:spacing w:line="200" w:lineRule="atLeast"/>
        <w:ind w:firstLineChars="195" w:firstLine="468"/>
        <w:rPr>
          <w:i w:val="0"/>
          <w:color w:val="000000" w:themeColor="text1"/>
          <w:sz w:val="24"/>
          <w:szCs w:val="24"/>
        </w:rPr>
      </w:pPr>
      <w:r>
        <w:rPr>
          <w:rFonts w:hint="eastAsia"/>
          <w:i w:val="0"/>
          <w:color w:val="000000" w:themeColor="text1"/>
          <w:sz w:val="24"/>
          <w:szCs w:val="24"/>
        </w:rPr>
        <w:t>页面布局</w:t>
      </w:r>
      <w:r>
        <w:rPr>
          <w:i w:val="0"/>
          <w:color w:val="000000" w:themeColor="text1"/>
          <w:sz w:val="24"/>
          <w:szCs w:val="24"/>
        </w:rPr>
        <w:t>如上图，</w:t>
      </w:r>
      <w:r w:rsidR="007924A0">
        <w:rPr>
          <w:rFonts w:hint="eastAsia"/>
          <w:i w:val="0"/>
          <w:color w:val="000000" w:themeColor="text1"/>
          <w:sz w:val="24"/>
          <w:szCs w:val="24"/>
        </w:rPr>
        <w:t>左侧</w:t>
      </w:r>
      <w:r w:rsidR="007924A0">
        <w:rPr>
          <w:i w:val="0"/>
          <w:color w:val="000000" w:themeColor="text1"/>
          <w:sz w:val="24"/>
          <w:szCs w:val="24"/>
        </w:rPr>
        <w:t>支持选择券商模板，当前只支持国泰君安；支持报告类型模板，如半年报点评、年报点评、三季报点评等</w:t>
      </w:r>
      <w:r w:rsidR="007924A0">
        <w:rPr>
          <w:rFonts w:hint="eastAsia"/>
          <w:i w:val="0"/>
          <w:color w:val="000000" w:themeColor="text1"/>
          <w:sz w:val="24"/>
          <w:szCs w:val="24"/>
        </w:rPr>
        <w:t>；</w:t>
      </w:r>
      <w:r w:rsidR="007924A0">
        <w:rPr>
          <w:i w:val="0"/>
          <w:color w:val="000000" w:themeColor="text1"/>
          <w:sz w:val="24"/>
          <w:szCs w:val="24"/>
        </w:rPr>
        <w:t>上市公司搜索选择，功能与键盘精灵类似</w:t>
      </w:r>
      <w:r w:rsidR="007924A0">
        <w:rPr>
          <w:rFonts w:hint="eastAsia"/>
          <w:i w:val="0"/>
          <w:color w:val="000000" w:themeColor="text1"/>
          <w:sz w:val="24"/>
          <w:szCs w:val="24"/>
        </w:rPr>
        <w:t>；</w:t>
      </w:r>
      <w:r w:rsidR="00840215">
        <w:rPr>
          <w:rFonts w:hint="eastAsia"/>
          <w:i w:val="0"/>
          <w:color w:val="000000" w:themeColor="text1"/>
          <w:sz w:val="24"/>
          <w:szCs w:val="24"/>
        </w:rPr>
        <w:t>右侧</w:t>
      </w:r>
      <w:r w:rsidR="00840215">
        <w:rPr>
          <w:i w:val="0"/>
          <w:color w:val="000000" w:themeColor="text1"/>
          <w:sz w:val="24"/>
          <w:szCs w:val="24"/>
        </w:rPr>
        <w:t>会显示选中公司</w:t>
      </w:r>
      <w:r w:rsidR="00840215">
        <w:rPr>
          <w:rFonts w:hint="eastAsia"/>
          <w:i w:val="0"/>
          <w:color w:val="000000" w:themeColor="text1"/>
          <w:sz w:val="24"/>
          <w:szCs w:val="24"/>
        </w:rPr>
        <w:t>的</w:t>
      </w:r>
      <w:r w:rsidR="00840215">
        <w:rPr>
          <w:i w:val="0"/>
          <w:color w:val="000000" w:themeColor="text1"/>
          <w:sz w:val="24"/>
          <w:szCs w:val="24"/>
        </w:rPr>
        <w:t>历史财报点评</w:t>
      </w:r>
      <w:r w:rsidR="00840215">
        <w:rPr>
          <w:rFonts w:hint="eastAsia"/>
          <w:i w:val="0"/>
          <w:color w:val="000000" w:themeColor="text1"/>
          <w:sz w:val="24"/>
          <w:szCs w:val="24"/>
        </w:rPr>
        <w:t>目录</w:t>
      </w:r>
      <w:r w:rsidR="00840215">
        <w:rPr>
          <w:i w:val="0"/>
          <w:color w:val="000000" w:themeColor="text1"/>
          <w:sz w:val="24"/>
          <w:szCs w:val="24"/>
        </w:rPr>
        <w:t>；往期的业绩报告目录以及公司的最近新闻</w:t>
      </w:r>
      <w:r w:rsidR="00840215">
        <w:rPr>
          <w:rFonts w:hint="eastAsia"/>
          <w:i w:val="0"/>
          <w:color w:val="000000" w:themeColor="text1"/>
          <w:sz w:val="24"/>
          <w:szCs w:val="24"/>
        </w:rPr>
        <w:t>，</w:t>
      </w:r>
      <w:r w:rsidR="00840215">
        <w:rPr>
          <w:i w:val="0"/>
          <w:color w:val="000000" w:themeColor="text1"/>
          <w:sz w:val="24"/>
          <w:szCs w:val="24"/>
        </w:rPr>
        <w:t>这部分</w:t>
      </w:r>
      <w:r w:rsidR="00840215">
        <w:rPr>
          <w:rFonts w:hint="eastAsia"/>
          <w:i w:val="0"/>
          <w:color w:val="000000" w:themeColor="text1"/>
          <w:sz w:val="24"/>
          <w:szCs w:val="24"/>
        </w:rPr>
        <w:t>内容</w:t>
      </w:r>
      <w:r w:rsidR="00840215">
        <w:rPr>
          <w:i w:val="0"/>
          <w:color w:val="000000" w:themeColor="text1"/>
          <w:sz w:val="24"/>
          <w:szCs w:val="24"/>
        </w:rPr>
        <w:t>支持用户展开收起。右侧</w:t>
      </w:r>
      <w:r w:rsidR="00840215">
        <w:rPr>
          <w:rFonts w:hint="eastAsia"/>
          <w:i w:val="0"/>
          <w:color w:val="000000" w:themeColor="text1"/>
          <w:sz w:val="24"/>
          <w:szCs w:val="24"/>
        </w:rPr>
        <w:t>主体内容显示为</w:t>
      </w:r>
      <w:r w:rsidR="00840215">
        <w:rPr>
          <w:i w:val="0"/>
          <w:color w:val="000000" w:themeColor="text1"/>
          <w:sz w:val="24"/>
          <w:szCs w:val="24"/>
        </w:rPr>
        <w:t>自动生成的财报点评模板初稿，需要用户进一步</w:t>
      </w:r>
      <w:r w:rsidR="00840215">
        <w:rPr>
          <w:rFonts w:hint="eastAsia"/>
          <w:i w:val="0"/>
          <w:color w:val="000000" w:themeColor="text1"/>
          <w:sz w:val="24"/>
          <w:szCs w:val="24"/>
        </w:rPr>
        <w:t>编辑，</w:t>
      </w:r>
      <w:r w:rsidR="00840215">
        <w:rPr>
          <w:i w:val="0"/>
          <w:color w:val="000000" w:themeColor="text1"/>
          <w:sz w:val="24"/>
          <w:szCs w:val="24"/>
        </w:rPr>
        <w:t>形成完整的财报点评报告，顶部工具栏包括了翻页</w:t>
      </w:r>
      <w:r w:rsidR="00840215">
        <w:rPr>
          <w:rFonts w:hint="eastAsia"/>
          <w:i w:val="0"/>
          <w:color w:val="000000" w:themeColor="text1"/>
          <w:sz w:val="24"/>
          <w:szCs w:val="24"/>
        </w:rPr>
        <w:t>功能</w:t>
      </w:r>
      <w:r w:rsidR="00840215">
        <w:rPr>
          <w:i w:val="0"/>
          <w:color w:val="000000" w:themeColor="text1"/>
          <w:sz w:val="24"/>
          <w:szCs w:val="24"/>
        </w:rPr>
        <w:t>、</w:t>
      </w:r>
      <w:r w:rsidR="00D67AAE">
        <w:rPr>
          <w:rFonts w:hint="eastAsia"/>
          <w:i w:val="0"/>
          <w:color w:val="000000" w:themeColor="text1"/>
          <w:sz w:val="24"/>
          <w:szCs w:val="24"/>
        </w:rPr>
        <w:t>页面</w:t>
      </w:r>
      <w:r w:rsidR="00D67AAE">
        <w:rPr>
          <w:i w:val="0"/>
          <w:color w:val="000000" w:themeColor="text1"/>
          <w:sz w:val="24"/>
          <w:szCs w:val="24"/>
        </w:rPr>
        <w:t>大小的缩放功能</w:t>
      </w:r>
      <w:r w:rsidR="00D67AAE">
        <w:rPr>
          <w:rFonts w:hint="eastAsia"/>
          <w:i w:val="0"/>
          <w:color w:val="000000" w:themeColor="text1"/>
          <w:sz w:val="24"/>
          <w:szCs w:val="24"/>
        </w:rPr>
        <w:t>；</w:t>
      </w:r>
      <w:r w:rsidR="00D67AAE">
        <w:rPr>
          <w:i w:val="0"/>
          <w:color w:val="000000" w:themeColor="text1"/>
          <w:sz w:val="24"/>
          <w:szCs w:val="24"/>
        </w:rPr>
        <w:t>文本编辑后的保存打印和导出及</w:t>
      </w:r>
      <w:r w:rsidR="00D67AAE">
        <w:rPr>
          <w:rFonts w:hint="eastAsia"/>
          <w:i w:val="0"/>
          <w:color w:val="000000" w:themeColor="text1"/>
          <w:sz w:val="24"/>
          <w:szCs w:val="24"/>
        </w:rPr>
        <w:t>分享</w:t>
      </w:r>
      <w:r w:rsidR="00D67AAE">
        <w:rPr>
          <w:i w:val="0"/>
          <w:color w:val="000000" w:themeColor="text1"/>
          <w:sz w:val="24"/>
          <w:szCs w:val="24"/>
        </w:rPr>
        <w:t>。</w:t>
      </w:r>
    </w:p>
    <w:p w14:paraId="29B2ED09" w14:textId="0FE64322" w:rsidR="007774AA" w:rsidRPr="000C2C6C" w:rsidRDefault="00C330B1" w:rsidP="002F2D63">
      <w:pPr>
        <w:pStyle w:val="3"/>
      </w:pPr>
      <w:bookmarkStart w:id="4" w:name="_Toc498952859"/>
      <w:r w:rsidRPr="000C2C6C">
        <w:t>1.1</w:t>
      </w:r>
      <w:r w:rsidR="002F2D63">
        <w:rPr>
          <w:rFonts w:hint="eastAsia"/>
        </w:rPr>
        <w:t>初始页面</w:t>
      </w:r>
      <w:bookmarkEnd w:id="4"/>
    </w:p>
    <w:tbl>
      <w:tblPr>
        <w:tblW w:w="9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9279"/>
      </w:tblGrid>
      <w:tr w:rsidR="006E1903" w:rsidRPr="000C2C6C" w14:paraId="6FEF1B87"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503C303C" w14:textId="77777777" w:rsidR="006E1903" w:rsidRPr="000C2C6C" w:rsidRDefault="006E1903" w:rsidP="006A68EA">
            <w:pPr>
              <w:rPr>
                <w:rFonts w:ascii="Times New Roman" w:hAnsi="Times New Roman" w:cs="Times New Roman"/>
                <w:sz w:val="24"/>
                <w:szCs w:val="24"/>
              </w:rPr>
            </w:pPr>
            <w:r w:rsidRPr="000C2C6C">
              <w:rPr>
                <w:rFonts w:ascii="Times New Roman" w:hAnsi="Times New Roman" w:cs="Times New Roman"/>
                <w:sz w:val="24"/>
                <w:szCs w:val="24"/>
              </w:rPr>
              <w:t>模块描述</w:t>
            </w:r>
          </w:p>
        </w:tc>
        <w:tc>
          <w:tcPr>
            <w:tcW w:w="9279" w:type="dxa"/>
            <w:tcBorders>
              <w:top w:val="single" w:sz="4" w:space="0" w:color="auto"/>
              <w:left w:val="single" w:sz="4" w:space="0" w:color="auto"/>
              <w:bottom w:val="single" w:sz="4" w:space="0" w:color="auto"/>
              <w:right w:val="single" w:sz="4" w:space="0" w:color="auto"/>
            </w:tcBorders>
            <w:vAlign w:val="center"/>
          </w:tcPr>
          <w:p w14:paraId="30134FF4" w14:textId="141E1E31" w:rsidR="006E1903" w:rsidRPr="000C2C6C" w:rsidRDefault="00D91451" w:rsidP="006A68EA">
            <w:pPr>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第一次进入页面</w:t>
            </w:r>
            <w:r>
              <w:rPr>
                <w:rFonts w:ascii="Times New Roman" w:hAnsi="Times New Roman" w:cs="Times New Roman" w:hint="eastAsia"/>
                <w:sz w:val="24"/>
                <w:szCs w:val="24"/>
              </w:rPr>
              <w:t>时</w:t>
            </w:r>
            <w:r>
              <w:rPr>
                <w:rFonts w:ascii="Times New Roman" w:hAnsi="Times New Roman" w:cs="Times New Roman"/>
                <w:sz w:val="24"/>
                <w:szCs w:val="24"/>
              </w:rPr>
              <w:t>的状态</w:t>
            </w:r>
          </w:p>
        </w:tc>
      </w:tr>
      <w:tr w:rsidR="006E1903" w:rsidRPr="000C2C6C" w14:paraId="0F81C1BC"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43000CB8" w14:textId="77777777" w:rsidR="006E1903" w:rsidRPr="000C2C6C" w:rsidRDefault="006E1903" w:rsidP="006A68EA">
            <w:pPr>
              <w:rPr>
                <w:rFonts w:ascii="Times New Roman" w:hAnsi="Times New Roman" w:cs="Times New Roman"/>
                <w:sz w:val="24"/>
                <w:szCs w:val="24"/>
              </w:rPr>
            </w:pPr>
            <w:r w:rsidRPr="000C2C6C">
              <w:rPr>
                <w:rFonts w:ascii="Times New Roman" w:hAnsi="Times New Roman" w:cs="Times New Roman"/>
                <w:sz w:val="24"/>
                <w:szCs w:val="24"/>
              </w:rPr>
              <w:t>功能描述</w:t>
            </w:r>
          </w:p>
        </w:tc>
        <w:tc>
          <w:tcPr>
            <w:tcW w:w="9279" w:type="dxa"/>
            <w:tcBorders>
              <w:top w:val="single" w:sz="4" w:space="0" w:color="auto"/>
              <w:left w:val="single" w:sz="4" w:space="0" w:color="auto"/>
              <w:bottom w:val="single" w:sz="4" w:space="0" w:color="auto"/>
              <w:right w:val="single" w:sz="4" w:space="0" w:color="auto"/>
            </w:tcBorders>
            <w:vAlign w:val="center"/>
          </w:tcPr>
          <w:p w14:paraId="73F4C04A" w14:textId="14DBCA5E" w:rsidR="006E1903" w:rsidRPr="000C2C6C" w:rsidRDefault="009D7B78" w:rsidP="00E564F9">
            <w:pPr>
              <w:rPr>
                <w:rFonts w:ascii="Times New Roman" w:hAnsi="Times New Roman" w:cs="Times New Roman"/>
                <w:sz w:val="24"/>
                <w:szCs w:val="24"/>
              </w:rPr>
            </w:pPr>
            <w:r>
              <w:rPr>
                <w:noProof/>
              </w:rPr>
              <w:drawing>
                <wp:inline distT="0" distB="0" distL="0" distR="0" wp14:anchorId="4EEF275A" wp14:editId="47C5922B">
                  <wp:extent cx="5755005" cy="22358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005" cy="2235835"/>
                          </a:xfrm>
                          <a:prstGeom prst="rect">
                            <a:avLst/>
                          </a:prstGeom>
                        </pic:spPr>
                      </pic:pic>
                    </a:graphicData>
                  </a:graphic>
                </wp:inline>
              </w:drawing>
            </w:r>
          </w:p>
        </w:tc>
      </w:tr>
      <w:tr w:rsidR="006E1903" w:rsidRPr="000C2C6C" w14:paraId="07B55FBF"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7FF1FDAB" w14:textId="77777777" w:rsidR="006E1903" w:rsidRPr="000C2C6C" w:rsidRDefault="007774AA" w:rsidP="006A68EA">
            <w:pPr>
              <w:rPr>
                <w:rFonts w:ascii="Times New Roman" w:hAnsi="Times New Roman" w:cs="Times New Roman"/>
                <w:sz w:val="24"/>
                <w:szCs w:val="24"/>
              </w:rPr>
            </w:pPr>
            <w:r w:rsidRPr="000C2C6C">
              <w:rPr>
                <w:rFonts w:ascii="Times New Roman" w:hAnsi="Times New Roman" w:cs="Times New Roman"/>
                <w:sz w:val="24"/>
                <w:szCs w:val="24"/>
              </w:rPr>
              <w:lastRenderedPageBreak/>
              <w:t>需求详</w:t>
            </w:r>
            <w:r w:rsidR="006E1903" w:rsidRPr="000C2C6C">
              <w:rPr>
                <w:rFonts w:ascii="Times New Roman" w:hAnsi="Times New Roman" w:cs="Times New Roman"/>
                <w:sz w:val="24"/>
                <w:szCs w:val="24"/>
              </w:rPr>
              <w:t>述</w:t>
            </w:r>
          </w:p>
        </w:tc>
        <w:tc>
          <w:tcPr>
            <w:tcW w:w="9279" w:type="dxa"/>
            <w:tcBorders>
              <w:top w:val="single" w:sz="4" w:space="0" w:color="auto"/>
              <w:left w:val="single" w:sz="4" w:space="0" w:color="auto"/>
              <w:bottom w:val="single" w:sz="4" w:space="0" w:color="auto"/>
              <w:right w:val="single" w:sz="4" w:space="0" w:color="auto"/>
            </w:tcBorders>
            <w:vAlign w:val="center"/>
          </w:tcPr>
          <w:p w14:paraId="7C9F473C" w14:textId="0EAE93FC" w:rsidR="00D752D4" w:rsidRPr="00D91451" w:rsidRDefault="00D91451" w:rsidP="00D91451">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用户首次</w:t>
            </w:r>
            <w:r>
              <w:rPr>
                <w:rFonts w:ascii="Times New Roman" w:hAnsi="Times New Roman" w:cs="Times New Roman"/>
                <w:sz w:val="24"/>
                <w:szCs w:val="24"/>
              </w:rPr>
              <w:t>进入后</w:t>
            </w:r>
            <w:r>
              <w:rPr>
                <w:rFonts w:ascii="Times New Roman" w:hAnsi="Times New Roman" w:cs="Times New Roman" w:hint="eastAsia"/>
                <w:sz w:val="24"/>
                <w:szCs w:val="24"/>
              </w:rPr>
              <w:t>页面</w:t>
            </w:r>
            <w:r>
              <w:rPr>
                <w:rFonts w:ascii="Times New Roman" w:hAnsi="Times New Roman" w:cs="Times New Roman"/>
                <w:sz w:val="24"/>
                <w:szCs w:val="24"/>
              </w:rPr>
              <w:t>无内容，右侧工具栏置灰，券商</w:t>
            </w:r>
            <w:r>
              <w:rPr>
                <w:rFonts w:ascii="Times New Roman" w:hAnsi="Times New Roman" w:cs="Times New Roman" w:hint="eastAsia"/>
                <w:sz w:val="24"/>
                <w:szCs w:val="24"/>
              </w:rPr>
              <w:t>模板</w:t>
            </w:r>
            <w:r>
              <w:rPr>
                <w:rFonts w:ascii="Times New Roman" w:hAnsi="Times New Roman" w:cs="Times New Roman"/>
                <w:sz w:val="24"/>
                <w:szCs w:val="24"/>
              </w:rPr>
              <w:t>、类型模板处在请选择状态。</w:t>
            </w:r>
          </w:p>
          <w:p w14:paraId="296E4E0F" w14:textId="3F439071" w:rsidR="00D6755E" w:rsidRPr="00D6755E" w:rsidRDefault="00D6755E" w:rsidP="00B55627">
            <w:pPr>
              <w:rPr>
                <w:rFonts w:ascii="Times New Roman" w:hAnsi="Times New Roman" w:cs="Times New Roman"/>
                <w:sz w:val="24"/>
                <w:szCs w:val="24"/>
              </w:rPr>
            </w:pPr>
          </w:p>
        </w:tc>
      </w:tr>
      <w:tr w:rsidR="006E1903" w:rsidRPr="000C2C6C" w14:paraId="0A1AEF43"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5426C664" w14:textId="77777777" w:rsidR="006E1903" w:rsidRPr="000C2C6C" w:rsidRDefault="006E1903" w:rsidP="006A68EA">
            <w:pPr>
              <w:rPr>
                <w:rFonts w:ascii="Times New Roman" w:hAnsi="Times New Roman" w:cs="Times New Roman"/>
                <w:sz w:val="24"/>
                <w:szCs w:val="24"/>
              </w:rPr>
            </w:pPr>
            <w:r w:rsidRPr="000C2C6C">
              <w:rPr>
                <w:rFonts w:ascii="Times New Roman" w:hAnsi="Times New Roman" w:cs="Times New Roman"/>
                <w:sz w:val="24"/>
                <w:szCs w:val="24"/>
              </w:rPr>
              <w:t>输出</w:t>
            </w:r>
            <w:r w:rsidRPr="000C2C6C">
              <w:rPr>
                <w:rFonts w:ascii="Times New Roman" w:hAnsi="Times New Roman" w:cs="Times New Roman"/>
                <w:sz w:val="24"/>
                <w:szCs w:val="24"/>
              </w:rPr>
              <w:t>/</w:t>
            </w:r>
            <w:r w:rsidRPr="000C2C6C">
              <w:rPr>
                <w:rFonts w:ascii="Times New Roman" w:hAnsi="Times New Roman" w:cs="Times New Roman"/>
                <w:sz w:val="24"/>
                <w:szCs w:val="24"/>
              </w:rPr>
              <w:t>后置条件</w:t>
            </w:r>
          </w:p>
        </w:tc>
        <w:tc>
          <w:tcPr>
            <w:tcW w:w="9279" w:type="dxa"/>
            <w:tcBorders>
              <w:top w:val="single" w:sz="4" w:space="0" w:color="auto"/>
              <w:left w:val="single" w:sz="4" w:space="0" w:color="auto"/>
              <w:bottom w:val="single" w:sz="4" w:space="0" w:color="auto"/>
              <w:right w:val="single" w:sz="4" w:space="0" w:color="auto"/>
            </w:tcBorders>
            <w:vAlign w:val="center"/>
          </w:tcPr>
          <w:p w14:paraId="014D35F0" w14:textId="4923EFBF" w:rsidR="0022174F" w:rsidRPr="00F15428" w:rsidRDefault="0022174F" w:rsidP="00F15428">
            <w:pPr>
              <w:rPr>
                <w:rFonts w:ascii="Times New Roman" w:hAnsi="Times New Roman" w:cs="Times New Roman"/>
                <w:sz w:val="24"/>
                <w:szCs w:val="24"/>
              </w:rPr>
            </w:pPr>
          </w:p>
        </w:tc>
      </w:tr>
      <w:tr w:rsidR="006E1903" w:rsidRPr="000C2C6C" w14:paraId="65F6EBD6"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4659A439" w14:textId="70CBA8C5" w:rsidR="006E1903" w:rsidRPr="000C2C6C" w:rsidRDefault="006E1903" w:rsidP="006A68EA">
            <w:pPr>
              <w:rPr>
                <w:rFonts w:ascii="Times New Roman" w:hAnsi="Times New Roman" w:cs="Times New Roman"/>
                <w:sz w:val="24"/>
                <w:szCs w:val="24"/>
              </w:rPr>
            </w:pPr>
            <w:r w:rsidRPr="000C2C6C">
              <w:rPr>
                <w:rFonts w:ascii="Times New Roman" w:hAnsi="Times New Roman" w:cs="Times New Roman"/>
                <w:sz w:val="24"/>
                <w:szCs w:val="24"/>
              </w:rPr>
              <w:t>补充说明</w:t>
            </w:r>
          </w:p>
        </w:tc>
        <w:tc>
          <w:tcPr>
            <w:tcW w:w="9279" w:type="dxa"/>
            <w:tcBorders>
              <w:top w:val="single" w:sz="4" w:space="0" w:color="auto"/>
              <w:left w:val="single" w:sz="4" w:space="0" w:color="auto"/>
              <w:bottom w:val="single" w:sz="4" w:space="0" w:color="auto"/>
              <w:right w:val="single" w:sz="4" w:space="0" w:color="auto"/>
            </w:tcBorders>
            <w:vAlign w:val="center"/>
          </w:tcPr>
          <w:p w14:paraId="77FDFD9A" w14:textId="77777777" w:rsidR="006E1903" w:rsidRPr="000C2C6C" w:rsidRDefault="006E1903" w:rsidP="006A68EA">
            <w:pPr>
              <w:rPr>
                <w:rFonts w:ascii="Times New Roman" w:hAnsi="Times New Roman" w:cs="Times New Roman"/>
                <w:sz w:val="24"/>
                <w:szCs w:val="24"/>
              </w:rPr>
            </w:pPr>
          </w:p>
        </w:tc>
      </w:tr>
    </w:tbl>
    <w:p w14:paraId="1760CFFC" w14:textId="538F31F7" w:rsidR="003B79B3" w:rsidRPr="003B79B3" w:rsidRDefault="003B79B3" w:rsidP="003B79B3">
      <w:pPr>
        <w:pStyle w:val="3"/>
        <w:numPr>
          <w:ilvl w:val="0"/>
          <w:numId w:val="0"/>
        </w:numPr>
        <w:rPr>
          <w:rFonts w:ascii="Times New Roman" w:hAnsi="Times New Roman" w:cs="Times New Roman"/>
        </w:rPr>
      </w:pPr>
      <w:bookmarkStart w:id="5" w:name="_Toc498952860"/>
      <w:r w:rsidRPr="000C2C6C">
        <w:rPr>
          <w:rFonts w:ascii="Times New Roman" w:hAnsi="Times New Roman" w:cs="Times New Roman"/>
        </w:rPr>
        <w:t>1.</w:t>
      </w:r>
      <w:r>
        <w:rPr>
          <w:rFonts w:ascii="Times New Roman" w:hAnsi="Times New Roman" w:cs="Times New Roman"/>
        </w:rPr>
        <w:t>2</w:t>
      </w:r>
      <w:r w:rsidR="00353067">
        <w:rPr>
          <w:rFonts w:ascii="Times New Roman" w:hAnsi="Times New Roman" w:cs="Times New Roman" w:hint="eastAsia"/>
        </w:rPr>
        <w:t>财报</w:t>
      </w:r>
      <w:r w:rsidR="00353067">
        <w:rPr>
          <w:rFonts w:ascii="Times New Roman" w:hAnsi="Times New Roman" w:cs="Times New Roman"/>
        </w:rPr>
        <w:t>点评生成页面</w:t>
      </w:r>
      <w:bookmarkEnd w:id="5"/>
    </w:p>
    <w:p w14:paraId="176FC2C1" w14:textId="458BE078" w:rsidR="0069298B" w:rsidRPr="0069298B" w:rsidRDefault="003B79B3" w:rsidP="0069298B">
      <w:pPr>
        <w:pStyle w:val="4"/>
      </w:pPr>
      <w:r w:rsidRPr="0069298B">
        <w:t xml:space="preserve">1.2.1 </w:t>
      </w:r>
      <w:r w:rsidR="00382725">
        <w:rPr>
          <w:rFonts w:hint="eastAsia"/>
        </w:rPr>
        <w:t>添加</w:t>
      </w:r>
      <w:r w:rsidR="00382725">
        <w:t>模板和公司</w:t>
      </w:r>
    </w:p>
    <w:tbl>
      <w:tblPr>
        <w:tblW w:w="9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9279"/>
      </w:tblGrid>
      <w:tr w:rsidR="003B79B3" w:rsidRPr="000C2C6C" w14:paraId="047A4888"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0DBA42FC" w14:textId="77777777" w:rsidR="003B79B3" w:rsidRPr="000C2C6C" w:rsidRDefault="003B79B3" w:rsidP="007531D2">
            <w:pPr>
              <w:rPr>
                <w:rFonts w:ascii="Times New Roman" w:hAnsi="Times New Roman" w:cs="Times New Roman"/>
                <w:sz w:val="24"/>
                <w:szCs w:val="24"/>
              </w:rPr>
            </w:pPr>
            <w:r w:rsidRPr="000C2C6C">
              <w:rPr>
                <w:rFonts w:ascii="Times New Roman" w:hAnsi="Times New Roman" w:cs="Times New Roman"/>
                <w:sz w:val="24"/>
                <w:szCs w:val="24"/>
              </w:rPr>
              <w:t>模块描述</w:t>
            </w:r>
          </w:p>
        </w:tc>
        <w:tc>
          <w:tcPr>
            <w:tcW w:w="9279" w:type="dxa"/>
            <w:tcBorders>
              <w:top w:val="single" w:sz="4" w:space="0" w:color="auto"/>
              <w:left w:val="single" w:sz="4" w:space="0" w:color="auto"/>
              <w:bottom w:val="single" w:sz="4" w:space="0" w:color="auto"/>
              <w:right w:val="single" w:sz="4" w:space="0" w:color="auto"/>
            </w:tcBorders>
            <w:vAlign w:val="center"/>
          </w:tcPr>
          <w:p w14:paraId="3DA8816F" w14:textId="4F9EE61B" w:rsidR="003B79B3" w:rsidRPr="000C2C6C" w:rsidRDefault="00F008B4" w:rsidP="007531D2">
            <w:pPr>
              <w:rPr>
                <w:rFonts w:ascii="Times New Roman" w:hAnsi="Times New Roman" w:cs="Times New Roman"/>
                <w:sz w:val="24"/>
                <w:szCs w:val="24"/>
              </w:rPr>
            </w:pPr>
            <w:r>
              <w:rPr>
                <w:rFonts w:ascii="Times New Roman" w:hAnsi="Times New Roman" w:cs="Times New Roman" w:hint="eastAsia"/>
                <w:sz w:val="24"/>
                <w:szCs w:val="24"/>
              </w:rPr>
              <w:t>选择</w:t>
            </w:r>
            <w:r>
              <w:rPr>
                <w:rFonts w:ascii="Times New Roman" w:hAnsi="Times New Roman" w:cs="Times New Roman"/>
                <w:sz w:val="24"/>
                <w:szCs w:val="24"/>
              </w:rPr>
              <w:t>券商模板、类型模板以及添加上市公司</w:t>
            </w:r>
          </w:p>
        </w:tc>
      </w:tr>
      <w:tr w:rsidR="003B79B3" w:rsidRPr="000C2C6C" w14:paraId="1BAA3C69"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623D4EA3" w14:textId="77777777" w:rsidR="003B79B3" w:rsidRPr="000C2C6C" w:rsidRDefault="003B79B3" w:rsidP="007531D2">
            <w:pPr>
              <w:rPr>
                <w:rFonts w:ascii="Times New Roman" w:hAnsi="Times New Roman" w:cs="Times New Roman"/>
                <w:sz w:val="24"/>
                <w:szCs w:val="24"/>
              </w:rPr>
            </w:pPr>
            <w:r w:rsidRPr="000C2C6C">
              <w:rPr>
                <w:rFonts w:ascii="Times New Roman" w:hAnsi="Times New Roman" w:cs="Times New Roman"/>
                <w:sz w:val="24"/>
                <w:szCs w:val="24"/>
              </w:rPr>
              <w:t>功能描述</w:t>
            </w:r>
          </w:p>
        </w:tc>
        <w:tc>
          <w:tcPr>
            <w:tcW w:w="9279" w:type="dxa"/>
            <w:tcBorders>
              <w:top w:val="single" w:sz="4" w:space="0" w:color="auto"/>
              <w:left w:val="single" w:sz="4" w:space="0" w:color="auto"/>
              <w:bottom w:val="single" w:sz="4" w:space="0" w:color="auto"/>
              <w:right w:val="single" w:sz="4" w:space="0" w:color="auto"/>
            </w:tcBorders>
            <w:vAlign w:val="center"/>
          </w:tcPr>
          <w:p w14:paraId="64FEBD1F" w14:textId="639FA071" w:rsidR="003B79B3" w:rsidRPr="000C2C6C" w:rsidRDefault="00A85921" w:rsidP="007531D2">
            <w:pPr>
              <w:rPr>
                <w:rFonts w:ascii="Times New Roman" w:hAnsi="Times New Roman" w:cs="Times New Roman"/>
                <w:sz w:val="24"/>
                <w:szCs w:val="24"/>
              </w:rPr>
            </w:pPr>
            <w:r>
              <w:rPr>
                <w:noProof/>
              </w:rPr>
              <w:drawing>
                <wp:inline distT="0" distB="0" distL="0" distR="0" wp14:anchorId="7DDAECDC" wp14:editId="52BD9DA5">
                  <wp:extent cx="2114550" cy="4543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4550" cy="4543425"/>
                          </a:xfrm>
                          <a:prstGeom prst="rect">
                            <a:avLst/>
                          </a:prstGeom>
                        </pic:spPr>
                      </pic:pic>
                    </a:graphicData>
                  </a:graphic>
                </wp:inline>
              </w:drawing>
            </w:r>
          </w:p>
        </w:tc>
      </w:tr>
      <w:tr w:rsidR="003B79B3" w:rsidRPr="000C2C6C" w14:paraId="7418B992"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6CDC3C11" w14:textId="77777777" w:rsidR="003B79B3" w:rsidRPr="000C2C6C" w:rsidRDefault="003B79B3" w:rsidP="007531D2">
            <w:pPr>
              <w:rPr>
                <w:rFonts w:ascii="Times New Roman" w:hAnsi="Times New Roman" w:cs="Times New Roman"/>
                <w:sz w:val="24"/>
                <w:szCs w:val="24"/>
              </w:rPr>
            </w:pPr>
            <w:r w:rsidRPr="000C2C6C">
              <w:rPr>
                <w:rFonts w:ascii="Times New Roman" w:hAnsi="Times New Roman" w:cs="Times New Roman"/>
                <w:sz w:val="24"/>
                <w:szCs w:val="24"/>
              </w:rPr>
              <w:t>需求详述</w:t>
            </w:r>
          </w:p>
        </w:tc>
        <w:tc>
          <w:tcPr>
            <w:tcW w:w="9279" w:type="dxa"/>
            <w:tcBorders>
              <w:top w:val="single" w:sz="4" w:space="0" w:color="auto"/>
              <w:left w:val="single" w:sz="4" w:space="0" w:color="auto"/>
              <w:bottom w:val="single" w:sz="4" w:space="0" w:color="auto"/>
              <w:right w:val="single" w:sz="4" w:space="0" w:color="auto"/>
            </w:tcBorders>
            <w:vAlign w:val="center"/>
          </w:tcPr>
          <w:p w14:paraId="49A0C7B3" w14:textId="13147889" w:rsidR="003B79B3" w:rsidRDefault="003B79B3" w:rsidP="003B79B3">
            <w:pPr>
              <w:rPr>
                <w:rFonts w:ascii="Times New Roman" w:hAnsi="Times New Roman" w:cs="Times New Roman"/>
                <w:sz w:val="24"/>
                <w:szCs w:val="24"/>
              </w:rPr>
            </w:pPr>
            <w:r>
              <w:rPr>
                <w:rFonts w:ascii="Times New Roman" w:hAnsi="Times New Roman" w:cs="Times New Roman" w:hint="eastAsia"/>
                <w:sz w:val="24"/>
                <w:szCs w:val="24"/>
              </w:rPr>
              <w:t>1.</w:t>
            </w:r>
            <w:r w:rsidR="00F008B4">
              <w:rPr>
                <w:rFonts w:ascii="Times New Roman" w:hAnsi="Times New Roman" w:cs="Times New Roman" w:hint="eastAsia"/>
                <w:sz w:val="24"/>
                <w:szCs w:val="24"/>
              </w:rPr>
              <w:t>券商模板</w:t>
            </w:r>
            <w:r w:rsidR="00F008B4">
              <w:rPr>
                <w:rFonts w:ascii="Times New Roman" w:hAnsi="Times New Roman" w:cs="Times New Roman"/>
                <w:sz w:val="24"/>
                <w:szCs w:val="24"/>
              </w:rPr>
              <w:t>选择当前只有国泰君安，</w:t>
            </w:r>
            <w:r w:rsidR="00F008B4">
              <w:rPr>
                <w:rFonts w:ascii="Times New Roman" w:hAnsi="Times New Roman" w:cs="Times New Roman" w:hint="eastAsia"/>
                <w:sz w:val="24"/>
                <w:szCs w:val="24"/>
              </w:rPr>
              <w:t>后期</w:t>
            </w:r>
            <w:r w:rsidR="00F008B4">
              <w:rPr>
                <w:rFonts w:ascii="Times New Roman" w:hAnsi="Times New Roman" w:cs="Times New Roman"/>
                <w:sz w:val="24"/>
                <w:szCs w:val="24"/>
              </w:rPr>
              <w:t>版本会迭代更多的券商；</w:t>
            </w:r>
          </w:p>
          <w:p w14:paraId="51C6E02C" w14:textId="26622F8C" w:rsidR="003B79B3" w:rsidRDefault="003B79B3" w:rsidP="003B79B3">
            <w:pPr>
              <w:rPr>
                <w:rFonts w:ascii="Times New Roman" w:hAnsi="Times New Roman" w:cs="Times New Roman"/>
                <w:sz w:val="24"/>
                <w:szCs w:val="24"/>
              </w:rPr>
            </w:pPr>
            <w:r>
              <w:rPr>
                <w:rFonts w:ascii="Times New Roman" w:hAnsi="Times New Roman" w:cs="Times New Roman" w:hint="eastAsia"/>
                <w:sz w:val="24"/>
                <w:szCs w:val="24"/>
              </w:rPr>
              <w:t>2.</w:t>
            </w:r>
            <w:r w:rsidR="00F008B4">
              <w:rPr>
                <w:rFonts w:ascii="Times New Roman" w:hAnsi="Times New Roman" w:cs="Times New Roman" w:hint="eastAsia"/>
                <w:sz w:val="24"/>
                <w:szCs w:val="24"/>
              </w:rPr>
              <w:t>输入框</w:t>
            </w:r>
            <w:r w:rsidR="00F008B4">
              <w:rPr>
                <w:rFonts w:ascii="Times New Roman" w:hAnsi="Times New Roman" w:cs="Times New Roman"/>
                <w:sz w:val="24"/>
                <w:szCs w:val="24"/>
              </w:rPr>
              <w:t>搜索上市公司支持股票简称、股票代码以及名称首字母输入</w:t>
            </w:r>
            <w:r w:rsidR="000A3D85">
              <w:rPr>
                <w:rFonts w:ascii="Times New Roman" w:hAnsi="Times New Roman" w:cs="Times New Roman" w:hint="eastAsia"/>
                <w:sz w:val="24"/>
                <w:szCs w:val="24"/>
              </w:rPr>
              <w:t>搜索</w:t>
            </w:r>
            <w:r w:rsidR="006B49F6">
              <w:rPr>
                <w:rFonts w:ascii="Times New Roman" w:hAnsi="Times New Roman" w:cs="Times New Roman" w:hint="eastAsia"/>
                <w:sz w:val="24"/>
                <w:szCs w:val="24"/>
              </w:rPr>
              <w:t>（类似于</w:t>
            </w:r>
            <w:r w:rsidR="006B49F6">
              <w:rPr>
                <w:rFonts w:ascii="Times New Roman" w:hAnsi="Times New Roman" w:cs="Times New Roman"/>
                <w:sz w:val="24"/>
                <w:szCs w:val="24"/>
              </w:rPr>
              <w:t>键盘精灵</w:t>
            </w:r>
            <w:r w:rsidR="006B49F6">
              <w:rPr>
                <w:rFonts w:ascii="Times New Roman" w:hAnsi="Times New Roman" w:cs="Times New Roman" w:hint="eastAsia"/>
                <w:sz w:val="24"/>
                <w:szCs w:val="24"/>
              </w:rPr>
              <w:t>），</w:t>
            </w:r>
            <w:r w:rsidR="009B0B98">
              <w:rPr>
                <w:rFonts w:ascii="Times New Roman" w:hAnsi="Times New Roman" w:cs="Times New Roman" w:hint="eastAsia"/>
                <w:sz w:val="24"/>
                <w:szCs w:val="24"/>
              </w:rPr>
              <w:t>点击</w:t>
            </w:r>
            <w:r w:rsidR="006B49F6">
              <w:rPr>
                <w:rFonts w:ascii="Times New Roman" w:hAnsi="Times New Roman" w:cs="Times New Roman"/>
                <w:sz w:val="24"/>
                <w:szCs w:val="24"/>
              </w:rPr>
              <w:t>搜索</w:t>
            </w:r>
            <w:r w:rsidR="009B0B98">
              <w:rPr>
                <w:rFonts w:ascii="Times New Roman" w:hAnsi="Times New Roman" w:cs="Times New Roman" w:hint="eastAsia"/>
                <w:sz w:val="24"/>
                <w:szCs w:val="24"/>
              </w:rPr>
              <w:t>，</w:t>
            </w:r>
            <w:r w:rsidR="006B49F6">
              <w:rPr>
                <w:rFonts w:ascii="Times New Roman" w:hAnsi="Times New Roman" w:cs="Times New Roman"/>
                <w:sz w:val="24"/>
                <w:szCs w:val="24"/>
              </w:rPr>
              <w:t>结果只支持</w:t>
            </w:r>
            <w:r w:rsidR="006B49F6">
              <w:rPr>
                <w:rFonts w:ascii="Times New Roman" w:hAnsi="Times New Roman" w:cs="Times New Roman" w:hint="eastAsia"/>
                <w:sz w:val="24"/>
                <w:szCs w:val="24"/>
              </w:rPr>
              <w:t>A</w:t>
            </w:r>
            <w:r w:rsidR="006B49F6">
              <w:rPr>
                <w:rFonts w:ascii="Times New Roman" w:hAnsi="Times New Roman" w:cs="Times New Roman" w:hint="eastAsia"/>
                <w:sz w:val="24"/>
                <w:szCs w:val="24"/>
              </w:rPr>
              <w:t>股</w:t>
            </w:r>
            <w:r w:rsidR="006B49F6">
              <w:rPr>
                <w:rFonts w:ascii="Times New Roman" w:hAnsi="Times New Roman" w:cs="Times New Roman"/>
                <w:sz w:val="24"/>
                <w:szCs w:val="24"/>
              </w:rPr>
              <w:t>类别，依次显示股票名称、代码、类别以及添加</w:t>
            </w:r>
            <w:r w:rsidR="006B49F6">
              <w:rPr>
                <w:rFonts w:ascii="Times New Roman" w:hAnsi="Times New Roman" w:cs="Times New Roman"/>
                <w:sz w:val="24"/>
                <w:szCs w:val="24"/>
              </w:rPr>
              <w:t>button“+”</w:t>
            </w:r>
            <w:r w:rsidR="0093039A">
              <w:rPr>
                <w:rFonts w:ascii="Times New Roman" w:hAnsi="Times New Roman" w:cs="Times New Roman" w:hint="eastAsia"/>
                <w:sz w:val="24"/>
                <w:szCs w:val="24"/>
              </w:rPr>
              <w:t>，点击</w:t>
            </w:r>
            <w:r w:rsidR="0093039A">
              <w:rPr>
                <w:rFonts w:ascii="Times New Roman" w:hAnsi="Times New Roman" w:cs="Times New Roman"/>
                <w:sz w:val="24"/>
                <w:szCs w:val="24"/>
              </w:rPr>
              <w:t>以后添加该标的到下方列表，已经添加</w:t>
            </w:r>
            <w:r w:rsidR="0093039A">
              <w:rPr>
                <w:rFonts w:ascii="Times New Roman" w:hAnsi="Times New Roman" w:cs="Times New Roman" w:hint="eastAsia"/>
                <w:sz w:val="24"/>
                <w:szCs w:val="24"/>
              </w:rPr>
              <w:t>的将</w:t>
            </w:r>
            <w:r w:rsidR="0093039A">
              <w:rPr>
                <w:rFonts w:ascii="Times New Roman" w:hAnsi="Times New Roman" w:cs="Times New Roman"/>
                <w:sz w:val="24"/>
                <w:szCs w:val="24"/>
              </w:rPr>
              <w:t>“+”</w:t>
            </w:r>
            <w:r w:rsidR="0093039A">
              <w:rPr>
                <w:rFonts w:ascii="Times New Roman" w:hAnsi="Times New Roman" w:cs="Times New Roman" w:hint="eastAsia"/>
                <w:sz w:val="24"/>
                <w:szCs w:val="24"/>
              </w:rPr>
              <w:t>置灰</w:t>
            </w:r>
            <w:r w:rsidR="0093039A">
              <w:rPr>
                <w:rFonts w:ascii="Times New Roman" w:hAnsi="Times New Roman" w:cs="Times New Roman"/>
                <w:sz w:val="24"/>
                <w:szCs w:val="24"/>
              </w:rPr>
              <w:t>，不可再次点击</w:t>
            </w:r>
            <w:r w:rsidR="0093039A">
              <w:rPr>
                <w:rFonts w:ascii="Times New Roman" w:hAnsi="Times New Roman" w:cs="Times New Roman" w:hint="eastAsia"/>
                <w:sz w:val="24"/>
                <w:szCs w:val="24"/>
              </w:rPr>
              <w:t>。</w:t>
            </w:r>
            <w:r w:rsidR="009B0B98">
              <w:rPr>
                <w:rFonts w:ascii="Times New Roman" w:hAnsi="Times New Roman" w:cs="Times New Roman" w:hint="eastAsia"/>
                <w:sz w:val="24"/>
                <w:szCs w:val="24"/>
              </w:rPr>
              <w:t>搜</w:t>
            </w:r>
            <w:r w:rsidR="009B0B98">
              <w:rPr>
                <w:rFonts w:ascii="Times New Roman" w:hAnsi="Times New Roman" w:cs="Times New Roman" w:hint="eastAsia"/>
                <w:sz w:val="24"/>
                <w:szCs w:val="24"/>
              </w:rPr>
              <w:lastRenderedPageBreak/>
              <w:t>索框</w:t>
            </w:r>
            <w:r w:rsidR="009B0B98">
              <w:rPr>
                <w:rFonts w:ascii="Times New Roman" w:hAnsi="Times New Roman" w:cs="Times New Roman"/>
                <w:sz w:val="24"/>
                <w:szCs w:val="24"/>
              </w:rPr>
              <w:t>在输入后</w:t>
            </w:r>
            <w:r w:rsidR="009B0B98">
              <w:rPr>
                <w:rFonts w:ascii="Times New Roman" w:hAnsi="Times New Roman" w:cs="Times New Roman" w:hint="eastAsia"/>
                <w:sz w:val="24"/>
                <w:szCs w:val="24"/>
              </w:rPr>
              <w:t>，</w:t>
            </w:r>
            <w:r w:rsidR="00692596">
              <w:rPr>
                <w:rFonts w:ascii="Times New Roman" w:hAnsi="Times New Roman" w:cs="Times New Roman" w:hint="eastAsia"/>
                <w:sz w:val="24"/>
                <w:szCs w:val="24"/>
              </w:rPr>
              <w:t>出现</w:t>
            </w:r>
            <w:r w:rsidR="00692596">
              <w:rPr>
                <w:rFonts w:ascii="Times New Roman" w:hAnsi="Times New Roman" w:cs="Times New Roman"/>
                <w:sz w:val="24"/>
                <w:szCs w:val="24"/>
              </w:rPr>
              <w:t>文字清除按钮，可快捷清除当前搜索框中的内容</w:t>
            </w:r>
            <w:r w:rsidR="001B54D3">
              <w:rPr>
                <w:rFonts w:ascii="Times New Roman" w:hAnsi="Times New Roman" w:cs="Times New Roman" w:hint="eastAsia"/>
                <w:sz w:val="24"/>
                <w:szCs w:val="24"/>
              </w:rPr>
              <w:t>，注意</w:t>
            </w:r>
            <w:r w:rsidR="001B54D3">
              <w:rPr>
                <w:rFonts w:ascii="Times New Roman" w:hAnsi="Times New Roman" w:cs="Times New Roman"/>
                <w:sz w:val="24"/>
                <w:szCs w:val="24"/>
              </w:rPr>
              <w:t>，</w:t>
            </w:r>
            <w:r w:rsidR="001B54D3">
              <w:rPr>
                <w:rFonts w:ascii="Times New Roman" w:hAnsi="Times New Roman" w:cs="Times New Roman" w:hint="eastAsia"/>
                <w:sz w:val="24"/>
                <w:szCs w:val="24"/>
              </w:rPr>
              <w:t>券商模板</w:t>
            </w:r>
            <w:r w:rsidR="001B54D3">
              <w:rPr>
                <w:rFonts w:ascii="Times New Roman" w:hAnsi="Times New Roman" w:cs="Times New Roman"/>
                <w:sz w:val="24"/>
                <w:szCs w:val="24"/>
              </w:rPr>
              <w:t>和类型模板只要有任一没有进行选择，搜索</w:t>
            </w:r>
            <w:r w:rsidR="001B54D3">
              <w:rPr>
                <w:rFonts w:ascii="Times New Roman" w:hAnsi="Times New Roman" w:cs="Times New Roman" w:hint="eastAsia"/>
                <w:sz w:val="24"/>
                <w:szCs w:val="24"/>
              </w:rPr>
              <w:t>框</w:t>
            </w:r>
            <w:r w:rsidR="001B54D3">
              <w:rPr>
                <w:rFonts w:ascii="Times New Roman" w:hAnsi="Times New Roman" w:cs="Times New Roman"/>
                <w:sz w:val="24"/>
                <w:szCs w:val="24"/>
              </w:rPr>
              <w:t>都是置灰不可点击</w:t>
            </w:r>
            <w:r w:rsidR="00692596">
              <w:rPr>
                <w:rFonts w:ascii="Times New Roman" w:hAnsi="Times New Roman" w:cs="Times New Roman"/>
                <w:sz w:val="24"/>
                <w:szCs w:val="24"/>
              </w:rPr>
              <w:t>。</w:t>
            </w:r>
          </w:p>
          <w:p w14:paraId="4F55A82B" w14:textId="436DBBC2" w:rsidR="00A85921" w:rsidRDefault="009D7B78" w:rsidP="003B79B3">
            <w:pPr>
              <w:rPr>
                <w:rFonts w:ascii="Times New Roman" w:hAnsi="Times New Roman" w:cs="Times New Roman"/>
                <w:sz w:val="24"/>
                <w:szCs w:val="24"/>
              </w:rPr>
            </w:pPr>
            <w:r>
              <w:rPr>
                <w:noProof/>
              </w:rPr>
              <w:drawing>
                <wp:inline distT="0" distB="0" distL="0" distR="0" wp14:anchorId="63C8E222" wp14:editId="2C9823CB">
                  <wp:extent cx="2466975" cy="16002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6975" cy="1600200"/>
                          </a:xfrm>
                          <a:prstGeom prst="rect">
                            <a:avLst/>
                          </a:prstGeom>
                        </pic:spPr>
                      </pic:pic>
                    </a:graphicData>
                  </a:graphic>
                </wp:inline>
              </w:drawing>
            </w:r>
          </w:p>
          <w:p w14:paraId="566B71D2" w14:textId="7BA1BFD1" w:rsidR="0093039A" w:rsidRDefault="0093039A" w:rsidP="003B79B3">
            <w:pPr>
              <w:rPr>
                <w:rFonts w:ascii="Times New Roman" w:hAnsi="Times New Roman" w:cs="Times New Roman"/>
                <w:sz w:val="24"/>
                <w:szCs w:val="24"/>
              </w:rPr>
            </w:pPr>
            <w:r>
              <w:rPr>
                <w:rFonts w:ascii="Times New Roman" w:hAnsi="Times New Roman" w:cs="Times New Roman" w:hint="eastAsia"/>
                <w:sz w:val="24"/>
                <w:szCs w:val="24"/>
              </w:rPr>
              <w:t>3.</w:t>
            </w:r>
            <w:r w:rsidR="00A35702">
              <w:rPr>
                <w:rFonts w:ascii="Times New Roman" w:hAnsi="Times New Roman" w:cs="Times New Roman" w:hint="eastAsia"/>
                <w:sz w:val="24"/>
                <w:szCs w:val="24"/>
              </w:rPr>
              <w:t>对于最新</w:t>
            </w:r>
            <w:r w:rsidR="00A35702">
              <w:rPr>
                <w:rFonts w:ascii="Times New Roman" w:hAnsi="Times New Roman" w:cs="Times New Roman"/>
                <w:sz w:val="24"/>
                <w:szCs w:val="24"/>
              </w:rPr>
              <w:t>公</w:t>
            </w:r>
            <w:r w:rsidR="00692596">
              <w:rPr>
                <w:rFonts w:ascii="Times New Roman" w:hAnsi="Times New Roman" w:cs="Times New Roman"/>
                <w:sz w:val="24"/>
                <w:szCs w:val="24"/>
              </w:rPr>
              <w:t>告未出的，列表除了显示标的名称外还要在下方显示最新季报披露日期</w:t>
            </w:r>
            <w:r w:rsidR="00692596">
              <w:rPr>
                <w:rFonts w:ascii="Times New Roman" w:hAnsi="Times New Roman" w:cs="Times New Roman" w:hint="eastAsia"/>
                <w:sz w:val="24"/>
                <w:szCs w:val="24"/>
              </w:rPr>
              <w:t>；</w:t>
            </w:r>
          </w:p>
          <w:p w14:paraId="4E3B3477" w14:textId="77777777" w:rsidR="007C64B1" w:rsidRDefault="00A85921" w:rsidP="00222860">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对于</w:t>
            </w:r>
            <w:r>
              <w:rPr>
                <w:rFonts w:ascii="Times New Roman" w:hAnsi="Times New Roman" w:cs="Times New Roman"/>
                <w:sz w:val="24"/>
                <w:szCs w:val="24"/>
              </w:rPr>
              <w:t>财报有更新的需要</w:t>
            </w:r>
            <w:r>
              <w:rPr>
                <w:rFonts w:ascii="Times New Roman" w:hAnsi="Times New Roman" w:cs="Times New Roman" w:hint="eastAsia"/>
                <w:sz w:val="24"/>
                <w:szCs w:val="24"/>
              </w:rPr>
              <w:t>显示</w:t>
            </w:r>
            <w:r>
              <w:rPr>
                <w:rFonts w:ascii="Times New Roman" w:hAnsi="Times New Roman" w:cs="Times New Roman"/>
                <w:sz w:val="24"/>
                <w:szCs w:val="24"/>
              </w:rPr>
              <w:t>具体时间，具体到</w:t>
            </w:r>
            <w:r>
              <w:rPr>
                <w:rFonts w:ascii="Times New Roman" w:hAnsi="Times New Roman" w:cs="Times New Roman" w:hint="eastAsia"/>
                <w:sz w:val="24"/>
                <w:szCs w:val="24"/>
              </w:rPr>
              <w:t>分钟；用户</w:t>
            </w:r>
            <w:r>
              <w:rPr>
                <w:rFonts w:ascii="Times New Roman" w:hAnsi="Times New Roman" w:cs="Times New Roman"/>
                <w:sz w:val="24"/>
                <w:szCs w:val="24"/>
              </w:rPr>
              <w:t>进入页面时，若其添加的标的财报有更新需要用</w:t>
            </w:r>
            <w:r>
              <w:rPr>
                <w:rFonts w:ascii="Times New Roman" w:hAnsi="Times New Roman" w:cs="Times New Roman" w:hint="eastAsia"/>
                <w:sz w:val="24"/>
                <w:szCs w:val="24"/>
              </w:rPr>
              <w:t>弹出框</w:t>
            </w:r>
            <w:r>
              <w:rPr>
                <w:rFonts w:ascii="Times New Roman" w:hAnsi="Times New Roman" w:cs="Times New Roman"/>
                <w:sz w:val="24"/>
                <w:szCs w:val="24"/>
              </w:rPr>
              <w:t>进行提示，多个财报更新的，弹出框</w:t>
            </w:r>
            <w:r>
              <w:rPr>
                <w:rFonts w:ascii="Times New Roman" w:hAnsi="Times New Roman" w:cs="Times New Roman" w:hint="eastAsia"/>
                <w:sz w:val="24"/>
                <w:szCs w:val="24"/>
              </w:rPr>
              <w:t>显示</w:t>
            </w:r>
            <w:r>
              <w:rPr>
                <w:rFonts w:ascii="Times New Roman" w:hAnsi="Times New Roman" w:cs="Times New Roman"/>
                <w:sz w:val="24"/>
                <w:szCs w:val="24"/>
              </w:rPr>
              <w:t>所有更新信息；同时公司名称前有竖杆进行提示，当用户点击</w:t>
            </w:r>
            <w:r>
              <w:rPr>
                <w:rFonts w:ascii="Times New Roman" w:hAnsi="Times New Roman" w:cs="Times New Roman" w:hint="eastAsia"/>
                <w:sz w:val="24"/>
                <w:szCs w:val="24"/>
              </w:rPr>
              <w:t>该</w:t>
            </w:r>
            <w:r>
              <w:rPr>
                <w:rFonts w:ascii="Times New Roman" w:hAnsi="Times New Roman" w:cs="Times New Roman"/>
                <w:sz w:val="24"/>
                <w:szCs w:val="24"/>
              </w:rPr>
              <w:t>公司后，</w:t>
            </w:r>
            <w:r>
              <w:rPr>
                <w:rFonts w:ascii="Times New Roman" w:hAnsi="Times New Roman" w:cs="Times New Roman" w:hint="eastAsia"/>
                <w:sz w:val="24"/>
                <w:szCs w:val="24"/>
              </w:rPr>
              <w:t>竖杆</w:t>
            </w:r>
            <w:r>
              <w:rPr>
                <w:rFonts w:ascii="Times New Roman" w:hAnsi="Times New Roman" w:cs="Times New Roman"/>
                <w:sz w:val="24"/>
                <w:szCs w:val="24"/>
              </w:rPr>
              <w:t>消失。</w:t>
            </w:r>
          </w:p>
          <w:p w14:paraId="03EADA98" w14:textId="69E139BD" w:rsidR="00A85921" w:rsidRDefault="00A85921" w:rsidP="00222860">
            <w:pPr>
              <w:rPr>
                <w:rFonts w:ascii="Times New Roman" w:hAnsi="Times New Roman" w:cs="Times New Roman"/>
                <w:sz w:val="24"/>
                <w:szCs w:val="24"/>
              </w:rPr>
            </w:pPr>
            <w:r>
              <w:rPr>
                <w:noProof/>
              </w:rPr>
              <w:drawing>
                <wp:inline distT="0" distB="0" distL="0" distR="0" wp14:anchorId="2F9DFF4D" wp14:editId="1A046E7D">
                  <wp:extent cx="2725793" cy="16103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0316" cy="1618940"/>
                          </a:xfrm>
                          <a:prstGeom prst="rect">
                            <a:avLst/>
                          </a:prstGeom>
                        </pic:spPr>
                      </pic:pic>
                    </a:graphicData>
                  </a:graphic>
                </wp:inline>
              </w:drawing>
            </w:r>
            <w:r w:rsidR="009D7B78">
              <w:rPr>
                <w:noProof/>
              </w:rPr>
              <w:t xml:space="preserve"> </w:t>
            </w:r>
            <w:r w:rsidR="009D7B78">
              <w:rPr>
                <w:noProof/>
              </w:rPr>
              <w:drawing>
                <wp:inline distT="0" distB="0" distL="0" distR="0" wp14:anchorId="7AD952DE" wp14:editId="5C3D9DC5">
                  <wp:extent cx="2432203" cy="1596558"/>
                  <wp:effectExtent l="0" t="0" r="635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5582" cy="1611905"/>
                          </a:xfrm>
                          <a:prstGeom prst="rect">
                            <a:avLst/>
                          </a:prstGeom>
                        </pic:spPr>
                      </pic:pic>
                    </a:graphicData>
                  </a:graphic>
                </wp:inline>
              </w:drawing>
            </w:r>
          </w:p>
          <w:p w14:paraId="0F9F3DE0" w14:textId="42BDDC87" w:rsidR="00FD30BD" w:rsidRDefault="00FD30BD" w:rsidP="00222860">
            <w:pP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鼠标</w:t>
            </w:r>
            <w:r>
              <w:rPr>
                <w:rFonts w:ascii="Times New Roman" w:hAnsi="Times New Roman" w:cs="Times New Roman"/>
                <w:sz w:val="24"/>
                <w:szCs w:val="24"/>
              </w:rPr>
              <w:t>停留在公司区域右击时显示删除该公司，点击后弹出框确认。</w:t>
            </w:r>
            <w:r w:rsidR="00692596">
              <w:rPr>
                <w:rFonts w:ascii="Times New Roman" w:hAnsi="Times New Roman" w:cs="Times New Roman" w:hint="eastAsia"/>
                <w:sz w:val="24"/>
                <w:szCs w:val="24"/>
              </w:rPr>
              <w:t>确认删除后</w:t>
            </w:r>
            <w:r w:rsidR="00692596">
              <w:rPr>
                <w:rFonts w:ascii="Times New Roman" w:hAnsi="Times New Roman" w:cs="Times New Roman"/>
                <w:sz w:val="24"/>
                <w:szCs w:val="24"/>
              </w:rPr>
              <w:t>该公司历史的</w:t>
            </w:r>
            <w:r w:rsidR="00692596">
              <w:rPr>
                <w:rFonts w:ascii="Times New Roman" w:hAnsi="Times New Roman" w:cs="Times New Roman" w:hint="eastAsia"/>
                <w:sz w:val="24"/>
                <w:szCs w:val="24"/>
              </w:rPr>
              <w:t>财报</w:t>
            </w:r>
            <w:r w:rsidR="00692596">
              <w:rPr>
                <w:rFonts w:ascii="Times New Roman" w:hAnsi="Times New Roman" w:cs="Times New Roman"/>
                <w:sz w:val="24"/>
                <w:szCs w:val="24"/>
              </w:rPr>
              <w:t>点评记录也会一并被删除。</w:t>
            </w:r>
          </w:p>
          <w:p w14:paraId="166AC3A4" w14:textId="28E71B93" w:rsidR="00FD30BD" w:rsidRDefault="00FD30BD" w:rsidP="00222860">
            <w:pPr>
              <w:rPr>
                <w:rFonts w:ascii="Times New Roman" w:hAnsi="Times New Roman" w:cs="Times New Roman"/>
                <w:sz w:val="24"/>
                <w:szCs w:val="24"/>
              </w:rPr>
            </w:pPr>
            <w:r>
              <w:rPr>
                <w:noProof/>
              </w:rPr>
              <w:drawing>
                <wp:inline distT="0" distB="0" distL="0" distR="0" wp14:anchorId="0B01574D" wp14:editId="6772982D">
                  <wp:extent cx="2727096" cy="10495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79" cy="1055801"/>
                          </a:xfrm>
                          <a:prstGeom prst="rect">
                            <a:avLst/>
                          </a:prstGeom>
                        </pic:spPr>
                      </pic:pic>
                    </a:graphicData>
                  </a:graphic>
                </wp:inline>
              </w:drawing>
            </w:r>
            <w:r w:rsidR="009D7B78">
              <w:rPr>
                <w:noProof/>
              </w:rPr>
              <w:t xml:space="preserve"> </w:t>
            </w:r>
            <w:r w:rsidR="009D7B78">
              <w:rPr>
                <w:noProof/>
              </w:rPr>
              <w:drawing>
                <wp:inline distT="0" distB="0" distL="0" distR="0" wp14:anchorId="7B73DA09" wp14:editId="0A471BF6">
                  <wp:extent cx="2828975" cy="162686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4045" cy="1635527"/>
                          </a:xfrm>
                          <a:prstGeom prst="rect">
                            <a:avLst/>
                          </a:prstGeom>
                        </pic:spPr>
                      </pic:pic>
                    </a:graphicData>
                  </a:graphic>
                </wp:inline>
              </w:drawing>
            </w:r>
          </w:p>
          <w:p w14:paraId="29DF3C4A" w14:textId="4D45D4CB" w:rsidR="00FD30BD" w:rsidRPr="00FD30BD" w:rsidRDefault="00FD30BD" w:rsidP="00222860">
            <w:pPr>
              <w:rPr>
                <w:rFonts w:ascii="Times New Roman" w:hAnsi="Times New Roman" w:cs="Times New Roman"/>
                <w:sz w:val="24"/>
                <w:szCs w:val="24"/>
              </w:rPr>
            </w:pPr>
          </w:p>
        </w:tc>
      </w:tr>
      <w:tr w:rsidR="003B79B3" w:rsidRPr="000C2C6C" w14:paraId="11B45B1C"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73941C4F" w14:textId="77777777" w:rsidR="003B79B3" w:rsidRPr="000C2C6C" w:rsidRDefault="003B79B3" w:rsidP="007531D2">
            <w:pPr>
              <w:rPr>
                <w:rFonts w:ascii="Times New Roman" w:hAnsi="Times New Roman" w:cs="Times New Roman"/>
                <w:sz w:val="24"/>
                <w:szCs w:val="24"/>
              </w:rPr>
            </w:pPr>
            <w:r w:rsidRPr="000C2C6C">
              <w:rPr>
                <w:rFonts w:ascii="Times New Roman" w:hAnsi="Times New Roman" w:cs="Times New Roman"/>
                <w:sz w:val="24"/>
                <w:szCs w:val="24"/>
              </w:rPr>
              <w:lastRenderedPageBreak/>
              <w:t>输出</w:t>
            </w:r>
            <w:r w:rsidRPr="000C2C6C">
              <w:rPr>
                <w:rFonts w:ascii="Times New Roman" w:hAnsi="Times New Roman" w:cs="Times New Roman"/>
                <w:sz w:val="24"/>
                <w:szCs w:val="24"/>
              </w:rPr>
              <w:t>/</w:t>
            </w:r>
            <w:r w:rsidRPr="000C2C6C">
              <w:rPr>
                <w:rFonts w:ascii="Times New Roman" w:hAnsi="Times New Roman" w:cs="Times New Roman"/>
                <w:sz w:val="24"/>
                <w:szCs w:val="24"/>
              </w:rPr>
              <w:t>后置条件</w:t>
            </w:r>
          </w:p>
        </w:tc>
        <w:tc>
          <w:tcPr>
            <w:tcW w:w="9279" w:type="dxa"/>
            <w:tcBorders>
              <w:top w:val="single" w:sz="4" w:space="0" w:color="auto"/>
              <w:left w:val="single" w:sz="4" w:space="0" w:color="auto"/>
              <w:bottom w:val="single" w:sz="4" w:space="0" w:color="auto"/>
              <w:right w:val="single" w:sz="4" w:space="0" w:color="auto"/>
            </w:tcBorders>
            <w:vAlign w:val="center"/>
          </w:tcPr>
          <w:p w14:paraId="117098D2" w14:textId="19BDDD13" w:rsidR="003B79B3" w:rsidRDefault="003B79B3" w:rsidP="005C32D3">
            <w:pPr>
              <w:rPr>
                <w:rFonts w:ascii="Times New Roman" w:hAnsi="Times New Roman" w:cs="Times New Roman"/>
                <w:sz w:val="24"/>
                <w:szCs w:val="24"/>
              </w:rPr>
            </w:pPr>
          </w:p>
          <w:p w14:paraId="1C0F4AC6" w14:textId="4A02349B" w:rsidR="005C32D3" w:rsidRPr="00295815" w:rsidRDefault="005C32D3" w:rsidP="005C32D3">
            <w:pPr>
              <w:rPr>
                <w:rFonts w:ascii="Times New Roman" w:hAnsi="Times New Roman" w:cs="Times New Roman"/>
                <w:b/>
                <w:sz w:val="24"/>
                <w:szCs w:val="24"/>
              </w:rPr>
            </w:pPr>
          </w:p>
        </w:tc>
      </w:tr>
      <w:tr w:rsidR="003B79B3" w:rsidRPr="000C2C6C" w14:paraId="35C3382E"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4F17F818" w14:textId="77777777" w:rsidR="003B79B3" w:rsidRPr="000C2C6C" w:rsidRDefault="003B79B3" w:rsidP="007531D2">
            <w:pPr>
              <w:rPr>
                <w:rFonts w:ascii="Times New Roman" w:hAnsi="Times New Roman" w:cs="Times New Roman"/>
                <w:sz w:val="24"/>
                <w:szCs w:val="24"/>
              </w:rPr>
            </w:pPr>
            <w:r w:rsidRPr="000C2C6C">
              <w:rPr>
                <w:rFonts w:ascii="Times New Roman" w:hAnsi="Times New Roman" w:cs="Times New Roman"/>
                <w:sz w:val="24"/>
                <w:szCs w:val="24"/>
              </w:rPr>
              <w:t>补充说明</w:t>
            </w:r>
          </w:p>
        </w:tc>
        <w:tc>
          <w:tcPr>
            <w:tcW w:w="9279" w:type="dxa"/>
            <w:tcBorders>
              <w:top w:val="single" w:sz="4" w:space="0" w:color="auto"/>
              <w:left w:val="single" w:sz="4" w:space="0" w:color="auto"/>
              <w:bottom w:val="single" w:sz="4" w:space="0" w:color="auto"/>
              <w:right w:val="single" w:sz="4" w:space="0" w:color="auto"/>
            </w:tcBorders>
            <w:vAlign w:val="center"/>
          </w:tcPr>
          <w:p w14:paraId="65959007" w14:textId="77777777" w:rsidR="003B79B3" w:rsidRPr="000C2C6C" w:rsidRDefault="003B79B3" w:rsidP="007531D2">
            <w:pPr>
              <w:rPr>
                <w:rFonts w:ascii="Times New Roman" w:hAnsi="Times New Roman" w:cs="Times New Roman"/>
                <w:sz w:val="24"/>
                <w:szCs w:val="24"/>
              </w:rPr>
            </w:pPr>
          </w:p>
        </w:tc>
      </w:tr>
    </w:tbl>
    <w:p w14:paraId="1D4F1C2C" w14:textId="24E9CD44" w:rsidR="003B79B3" w:rsidRPr="0069298B" w:rsidRDefault="003B79B3" w:rsidP="0069298B">
      <w:pPr>
        <w:pStyle w:val="4"/>
      </w:pPr>
      <w:r w:rsidRPr="0069298B">
        <w:lastRenderedPageBreak/>
        <w:t>1.</w:t>
      </w:r>
      <w:r w:rsidR="00222860" w:rsidRPr="0069298B">
        <w:t>2</w:t>
      </w:r>
      <w:r w:rsidRPr="0069298B">
        <w:t>.2</w:t>
      </w:r>
      <w:r w:rsidR="00FD30BD">
        <w:rPr>
          <w:rFonts w:hint="eastAsia"/>
        </w:rPr>
        <w:t>选中</w:t>
      </w:r>
      <w:r w:rsidR="00FD30BD">
        <w:t>公司</w:t>
      </w:r>
      <w:r w:rsidR="00FD30BD">
        <w:rPr>
          <w:rFonts w:hint="eastAsia"/>
        </w:rPr>
        <w:t>生成</w:t>
      </w:r>
      <w:r w:rsidR="00FD30BD">
        <w:t>报告</w:t>
      </w: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9718"/>
      </w:tblGrid>
      <w:tr w:rsidR="003B79B3" w:rsidRPr="000C2C6C" w14:paraId="5BE9538F" w14:textId="77777777" w:rsidTr="0069298B">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7EF88731" w14:textId="77777777" w:rsidR="003B79B3" w:rsidRPr="000C2C6C" w:rsidRDefault="003B79B3" w:rsidP="007531D2">
            <w:pPr>
              <w:rPr>
                <w:rFonts w:ascii="Times New Roman" w:hAnsi="Times New Roman" w:cs="Times New Roman"/>
                <w:sz w:val="24"/>
                <w:szCs w:val="24"/>
              </w:rPr>
            </w:pPr>
            <w:r w:rsidRPr="000C2C6C">
              <w:rPr>
                <w:rFonts w:ascii="Times New Roman" w:hAnsi="Times New Roman" w:cs="Times New Roman"/>
                <w:sz w:val="24"/>
                <w:szCs w:val="24"/>
              </w:rPr>
              <w:t>模块描述</w:t>
            </w:r>
          </w:p>
        </w:tc>
        <w:tc>
          <w:tcPr>
            <w:tcW w:w="9718" w:type="dxa"/>
            <w:tcBorders>
              <w:top w:val="single" w:sz="4" w:space="0" w:color="auto"/>
              <w:left w:val="single" w:sz="4" w:space="0" w:color="auto"/>
              <w:bottom w:val="single" w:sz="4" w:space="0" w:color="auto"/>
              <w:right w:val="single" w:sz="4" w:space="0" w:color="auto"/>
            </w:tcBorders>
            <w:vAlign w:val="center"/>
          </w:tcPr>
          <w:p w14:paraId="1F676062" w14:textId="5F864453" w:rsidR="003B79B3" w:rsidRPr="000C2C6C" w:rsidRDefault="00FD30BD" w:rsidP="007531D2">
            <w:pPr>
              <w:rPr>
                <w:rFonts w:ascii="Times New Roman" w:hAnsi="Times New Roman" w:cs="Times New Roman"/>
                <w:sz w:val="24"/>
                <w:szCs w:val="24"/>
              </w:rPr>
            </w:pPr>
            <w:r>
              <w:rPr>
                <w:rFonts w:hint="eastAsia"/>
              </w:rPr>
              <w:t>用户选中</w:t>
            </w:r>
            <w:r>
              <w:t>一个公司后</w:t>
            </w:r>
            <w:r w:rsidR="00B60566">
              <w:rPr>
                <w:rFonts w:hint="eastAsia"/>
              </w:rPr>
              <w:t>生成</w:t>
            </w:r>
            <w:r w:rsidR="00B60566">
              <w:t>该公司最新财报的点评</w:t>
            </w:r>
          </w:p>
        </w:tc>
      </w:tr>
      <w:tr w:rsidR="003B79B3" w:rsidRPr="000C2C6C" w14:paraId="6D341799" w14:textId="77777777" w:rsidTr="0069298B">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21378B7D" w14:textId="77777777" w:rsidR="003B79B3" w:rsidRPr="000C2C6C" w:rsidRDefault="003B79B3" w:rsidP="007531D2">
            <w:pPr>
              <w:rPr>
                <w:rFonts w:ascii="Times New Roman" w:hAnsi="Times New Roman" w:cs="Times New Roman"/>
                <w:sz w:val="24"/>
                <w:szCs w:val="24"/>
              </w:rPr>
            </w:pPr>
            <w:r w:rsidRPr="000C2C6C">
              <w:rPr>
                <w:rFonts w:ascii="Times New Roman" w:hAnsi="Times New Roman" w:cs="Times New Roman"/>
                <w:sz w:val="24"/>
                <w:szCs w:val="24"/>
              </w:rPr>
              <w:t>功能描述</w:t>
            </w:r>
          </w:p>
        </w:tc>
        <w:tc>
          <w:tcPr>
            <w:tcW w:w="9718" w:type="dxa"/>
            <w:tcBorders>
              <w:top w:val="single" w:sz="4" w:space="0" w:color="auto"/>
              <w:left w:val="single" w:sz="4" w:space="0" w:color="auto"/>
              <w:bottom w:val="single" w:sz="4" w:space="0" w:color="auto"/>
              <w:right w:val="single" w:sz="4" w:space="0" w:color="auto"/>
            </w:tcBorders>
            <w:vAlign w:val="center"/>
          </w:tcPr>
          <w:p w14:paraId="6AEEFB85" w14:textId="3162A988" w:rsidR="003B79B3" w:rsidRPr="000C2C6C" w:rsidRDefault="00B60566" w:rsidP="007531D2">
            <w:pPr>
              <w:rPr>
                <w:rFonts w:ascii="Times New Roman" w:hAnsi="Times New Roman" w:cs="Times New Roman"/>
                <w:sz w:val="24"/>
                <w:szCs w:val="24"/>
              </w:rPr>
            </w:pPr>
            <w:r>
              <w:rPr>
                <w:noProof/>
              </w:rPr>
              <w:drawing>
                <wp:inline distT="0" distB="0" distL="0" distR="0" wp14:anchorId="310E99E1" wp14:editId="18320D8E">
                  <wp:extent cx="6033770" cy="3592830"/>
                  <wp:effectExtent l="0" t="0" r="508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3770" cy="3592830"/>
                          </a:xfrm>
                          <a:prstGeom prst="rect">
                            <a:avLst/>
                          </a:prstGeom>
                        </pic:spPr>
                      </pic:pic>
                    </a:graphicData>
                  </a:graphic>
                </wp:inline>
              </w:drawing>
            </w:r>
          </w:p>
        </w:tc>
      </w:tr>
      <w:tr w:rsidR="003B79B3" w:rsidRPr="00982A63" w14:paraId="49A981D6" w14:textId="77777777" w:rsidTr="0069298B">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027A3336" w14:textId="77777777" w:rsidR="003B79B3" w:rsidRPr="000C2C6C" w:rsidRDefault="003B79B3" w:rsidP="007531D2">
            <w:pPr>
              <w:rPr>
                <w:rFonts w:ascii="Times New Roman" w:hAnsi="Times New Roman" w:cs="Times New Roman"/>
                <w:sz w:val="24"/>
                <w:szCs w:val="24"/>
              </w:rPr>
            </w:pPr>
            <w:r w:rsidRPr="000C2C6C">
              <w:rPr>
                <w:rFonts w:ascii="Times New Roman" w:hAnsi="Times New Roman" w:cs="Times New Roman"/>
                <w:sz w:val="24"/>
                <w:szCs w:val="24"/>
              </w:rPr>
              <w:t>需求详述</w:t>
            </w:r>
          </w:p>
        </w:tc>
        <w:tc>
          <w:tcPr>
            <w:tcW w:w="9718" w:type="dxa"/>
            <w:tcBorders>
              <w:top w:val="single" w:sz="4" w:space="0" w:color="auto"/>
              <w:left w:val="single" w:sz="4" w:space="0" w:color="auto"/>
              <w:bottom w:val="single" w:sz="4" w:space="0" w:color="auto"/>
              <w:right w:val="single" w:sz="4" w:space="0" w:color="auto"/>
            </w:tcBorders>
            <w:vAlign w:val="center"/>
          </w:tcPr>
          <w:p w14:paraId="5604308E" w14:textId="4DC28A15" w:rsidR="00692596" w:rsidRPr="001B54D3" w:rsidRDefault="00B60566" w:rsidP="007531D2">
            <w:pPr>
              <w:rPr>
                <w:rFonts w:ascii="Times New Roman" w:hAnsi="Times New Roman" w:cs="Times New Roman"/>
                <w:b/>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点击最新</w:t>
            </w:r>
            <w:r>
              <w:rPr>
                <w:rFonts w:ascii="Times New Roman" w:hAnsi="Times New Roman" w:cs="Times New Roman"/>
                <w:sz w:val="24"/>
                <w:szCs w:val="24"/>
              </w:rPr>
              <w:t>公告发布的公司</w:t>
            </w:r>
            <w:r w:rsidR="00FF0A04">
              <w:rPr>
                <w:rFonts w:ascii="Times New Roman" w:hAnsi="Times New Roman" w:cs="Times New Roman" w:hint="eastAsia"/>
                <w:sz w:val="24"/>
                <w:szCs w:val="24"/>
              </w:rPr>
              <w:t>，</w:t>
            </w:r>
            <w:r w:rsidR="00FF0A04">
              <w:rPr>
                <w:rFonts w:ascii="Times New Roman" w:hAnsi="Times New Roman" w:cs="Times New Roman"/>
                <w:sz w:val="24"/>
                <w:szCs w:val="24"/>
              </w:rPr>
              <w:t>生成右侧的点评模板</w:t>
            </w:r>
            <w:r w:rsidR="00FF0A04">
              <w:rPr>
                <w:rFonts w:ascii="Times New Roman" w:hAnsi="Times New Roman" w:cs="Times New Roman" w:hint="eastAsia"/>
                <w:sz w:val="24"/>
                <w:szCs w:val="24"/>
              </w:rPr>
              <w:t>；</w:t>
            </w:r>
            <w:r w:rsidR="00FF0A04">
              <w:rPr>
                <w:rFonts w:ascii="Times New Roman" w:hAnsi="Times New Roman" w:cs="Times New Roman"/>
                <w:sz w:val="24"/>
                <w:szCs w:val="24"/>
              </w:rPr>
              <w:t>对于最新</w:t>
            </w:r>
            <w:r w:rsidR="00FF0A04">
              <w:rPr>
                <w:rFonts w:ascii="Times New Roman" w:hAnsi="Times New Roman" w:cs="Times New Roman" w:hint="eastAsia"/>
                <w:sz w:val="24"/>
                <w:szCs w:val="24"/>
              </w:rPr>
              <w:t>财报</w:t>
            </w:r>
            <w:r w:rsidR="00FF0A04">
              <w:rPr>
                <w:rFonts w:ascii="Times New Roman" w:hAnsi="Times New Roman" w:cs="Times New Roman"/>
                <w:sz w:val="24"/>
                <w:szCs w:val="24"/>
              </w:rPr>
              <w:t>尚未发布的公司不显示右侧点评模板</w:t>
            </w:r>
            <w:r w:rsidR="00FF0A04">
              <w:rPr>
                <w:rFonts w:ascii="Times New Roman" w:hAnsi="Times New Roman" w:cs="Times New Roman" w:hint="eastAsia"/>
                <w:sz w:val="24"/>
                <w:szCs w:val="24"/>
              </w:rPr>
              <w:t>，</w:t>
            </w:r>
            <w:r w:rsidR="00FF0A04">
              <w:rPr>
                <w:rFonts w:ascii="Times New Roman" w:hAnsi="Times New Roman" w:cs="Times New Roman"/>
                <w:sz w:val="24"/>
                <w:szCs w:val="24"/>
              </w:rPr>
              <w:t>只显示顶部我的财报</w:t>
            </w:r>
            <w:r w:rsidR="00FF0A04">
              <w:rPr>
                <w:rFonts w:ascii="Times New Roman" w:hAnsi="Times New Roman" w:cs="Times New Roman" w:hint="eastAsia"/>
                <w:sz w:val="24"/>
                <w:szCs w:val="24"/>
              </w:rPr>
              <w:t>点评</w:t>
            </w:r>
            <w:r w:rsidR="00692596">
              <w:rPr>
                <w:rFonts w:ascii="Times New Roman" w:hAnsi="Times New Roman" w:cs="Times New Roman"/>
                <w:sz w:val="24"/>
                <w:szCs w:val="24"/>
              </w:rPr>
              <w:t>、业绩报告、公司新闻的内容</w:t>
            </w:r>
            <w:r w:rsidR="00692596">
              <w:rPr>
                <w:rFonts w:ascii="Times New Roman" w:hAnsi="Times New Roman" w:cs="Times New Roman" w:hint="eastAsia"/>
                <w:sz w:val="24"/>
                <w:szCs w:val="24"/>
              </w:rPr>
              <w:t>，</w:t>
            </w:r>
            <w:r w:rsidR="00692596">
              <w:rPr>
                <w:rFonts w:ascii="Times New Roman" w:hAnsi="Times New Roman" w:cs="Times New Roman"/>
                <w:sz w:val="24"/>
                <w:szCs w:val="24"/>
              </w:rPr>
              <w:t>同时提示用户</w:t>
            </w:r>
            <w:r w:rsidR="00692596">
              <w:rPr>
                <w:rFonts w:ascii="Times New Roman" w:hAnsi="Times New Roman" w:cs="Times New Roman" w:hint="eastAsia"/>
                <w:sz w:val="24"/>
                <w:szCs w:val="24"/>
              </w:rPr>
              <w:t>。</w:t>
            </w:r>
            <w:r w:rsidR="00692596">
              <w:rPr>
                <w:rFonts w:ascii="Times New Roman" w:hAnsi="Times New Roman" w:cs="Times New Roman"/>
                <w:sz w:val="24"/>
                <w:szCs w:val="24"/>
              </w:rPr>
              <w:t>第一次</w:t>
            </w:r>
            <w:r w:rsidR="00692596">
              <w:rPr>
                <w:rFonts w:ascii="Times New Roman" w:hAnsi="Times New Roman" w:cs="Times New Roman" w:hint="eastAsia"/>
                <w:sz w:val="24"/>
                <w:szCs w:val="24"/>
              </w:rPr>
              <w:t>对</w:t>
            </w:r>
            <w:r w:rsidR="00692596">
              <w:rPr>
                <w:rFonts w:ascii="Times New Roman" w:hAnsi="Times New Roman" w:cs="Times New Roman"/>
                <w:sz w:val="24"/>
                <w:szCs w:val="24"/>
              </w:rPr>
              <w:t>上市公司进行财报点评意味着我的财报点评当前没有数据，显示下面的样式</w:t>
            </w:r>
            <w:r w:rsidR="001B54D3">
              <w:rPr>
                <w:rFonts w:ascii="Times New Roman" w:hAnsi="Times New Roman" w:cs="Times New Roman" w:hint="eastAsia"/>
                <w:sz w:val="24"/>
                <w:szCs w:val="24"/>
              </w:rPr>
              <w:t>，</w:t>
            </w:r>
            <w:r w:rsidR="001B54D3" w:rsidRPr="001B54D3">
              <w:rPr>
                <w:rFonts w:ascii="Times New Roman" w:hAnsi="Times New Roman" w:cs="Times New Roman"/>
                <w:b/>
                <w:sz w:val="24"/>
                <w:szCs w:val="24"/>
              </w:rPr>
              <w:t>文案为：</w:t>
            </w:r>
            <w:r w:rsidR="001B54D3" w:rsidRPr="001B54D3">
              <w:rPr>
                <w:rFonts w:ascii="Times New Roman" w:hAnsi="Times New Roman" w:cs="Times New Roman" w:hint="eastAsia"/>
                <w:b/>
                <w:sz w:val="24"/>
                <w:szCs w:val="24"/>
              </w:rPr>
              <w:t>您</w:t>
            </w:r>
            <w:r w:rsidR="001B54D3" w:rsidRPr="001B54D3">
              <w:rPr>
                <w:rFonts w:ascii="Times New Roman" w:hAnsi="Times New Roman" w:cs="Times New Roman"/>
                <w:b/>
                <w:sz w:val="24"/>
                <w:szCs w:val="24"/>
              </w:rPr>
              <w:t>还未点评过</w:t>
            </w:r>
            <w:r w:rsidR="001B54D3" w:rsidRPr="001B54D3">
              <w:rPr>
                <w:rFonts w:ascii="Times New Roman" w:hAnsi="Times New Roman" w:cs="Times New Roman" w:hint="eastAsia"/>
                <w:b/>
                <w:sz w:val="24"/>
                <w:szCs w:val="24"/>
              </w:rPr>
              <w:t>该公司</w:t>
            </w:r>
            <w:r w:rsidR="001B54D3" w:rsidRPr="001B54D3">
              <w:rPr>
                <w:rFonts w:ascii="Times New Roman" w:hAnsi="Times New Roman" w:cs="Times New Roman"/>
                <w:b/>
                <w:sz w:val="24"/>
                <w:szCs w:val="24"/>
              </w:rPr>
              <w:t>财报哦</w:t>
            </w:r>
            <w:r w:rsidR="00692596" w:rsidRPr="001B54D3">
              <w:rPr>
                <w:rFonts w:ascii="Times New Roman" w:hAnsi="Times New Roman" w:cs="Times New Roman"/>
                <w:b/>
                <w:sz w:val="24"/>
                <w:szCs w:val="24"/>
              </w:rPr>
              <w:t>。</w:t>
            </w:r>
          </w:p>
          <w:p w14:paraId="08850961" w14:textId="50B247ED" w:rsidR="00692596" w:rsidRPr="00692596" w:rsidRDefault="009D7B78" w:rsidP="007531D2">
            <w:pPr>
              <w:rPr>
                <w:rFonts w:ascii="Times New Roman" w:hAnsi="Times New Roman" w:cs="Times New Roman"/>
                <w:sz w:val="24"/>
                <w:szCs w:val="24"/>
              </w:rPr>
            </w:pPr>
            <w:bookmarkStart w:id="6" w:name="_GoBack"/>
            <w:r>
              <w:rPr>
                <w:noProof/>
              </w:rPr>
              <w:drawing>
                <wp:inline distT="0" distB="0" distL="0" distR="0" wp14:anchorId="627E1D52" wp14:editId="1B37C4E8">
                  <wp:extent cx="6033770" cy="2300605"/>
                  <wp:effectExtent l="0" t="0" r="508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3770" cy="2300605"/>
                          </a:xfrm>
                          <a:prstGeom prst="rect">
                            <a:avLst/>
                          </a:prstGeom>
                        </pic:spPr>
                      </pic:pic>
                    </a:graphicData>
                  </a:graphic>
                </wp:inline>
              </w:drawing>
            </w:r>
            <w:bookmarkEnd w:id="6"/>
          </w:p>
          <w:p w14:paraId="1FFEBD58" w14:textId="77777777" w:rsidR="00A45296" w:rsidRDefault="00A45296" w:rsidP="007531D2">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页面</w:t>
            </w:r>
            <w:r>
              <w:rPr>
                <w:rFonts w:ascii="Times New Roman" w:hAnsi="Times New Roman" w:cs="Times New Roman"/>
                <w:sz w:val="24"/>
                <w:szCs w:val="24"/>
              </w:rPr>
              <w:t>操作工具栏，支持翻页，自定义页面跳转，页面的缩放</w:t>
            </w:r>
            <w:r>
              <w:rPr>
                <w:rFonts w:ascii="Times New Roman" w:hAnsi="Times New Roman" w:cs="Times New Roman" w:hint="eastAsia"/>
                <w:sz w:val="24"/>
                <w:szCs w:val="24"/>
              </w:rPr>
              <w:t>。</w:t>
            </w:r>
            <w:r>
              <w:rPr>
                <w:rFonts w:ascii="Times New Roman" w:hAnsi="Times New Roman" w:cs="Times New Roman"/>
                <w:sz w:val="24"/>
                <w:szCs w:val="24"/>
              </w:rPr>
              <w:t>下拉</w:t>
            </w:r>
            <w:r>
              <w:rPr>
                <w:rFonts w:ascii="Times New Roman" w:hAnsi="Times New Roman" w:cs="Times New Roman" w:hint="eastAsia"/>
                <w:sz w:val="24"/>
                <w:szCs w:val="24"/>
              </w:rPr>
              <w:t>选择</w:t>
            </w:r>
            <w:r>
              <w:rPr>
                <w:rFonts w:ascii="Times New Roman" w:hAnsi="Times New Roman" w:cs="Times New Roman"/>
                <w:sz w:val="24"/>
                <w:szCs w:val="24"/>
              </w:rPr>
              <w:t>有</w:t>
            </w:r>
            <w:r w:rsidR="0018589B">
              <w:rPr>
                <w:rFonts w:ascii="Times New Roman" w:hAnsi="Times New Roman" w:cs="Times New Roman" w:hint="eastAsia"/>
                <w:sz w:val="24"/>
                <w:szCs w:val="24"/>
              </w:rPr>
              <w:t>50</w:t>
            </w:r>
            <w:r w:rsidR="0018589B">
              <w:rPr>
                <w:rFonts w:ascii="Times New Roman" w:hAnsi="Times New Roman" w:cs="Times New Roman"/>
                <w:sz w:val="24"/>
                <w:szCs w:val="24"/>
              </w:rPr>
              <w:t>%</w:t>
            </w:r>
            <w:r w:rsidR="0018589B">
              <w:rPr>
                <w:rFonts w:ascii="Times New Roman" w:hAnsi="Times New Roman" w:cs="Times New Roman"/>
                <w:sz w:val="24"/>
                <w:szCs w:val="24"/>
              </w:rPr>
              <w:t>、</w:t>
            </w:r>
            <w:r w:rsidR="0018589B">
              <w:rPr>
                <w:rFonts w:ascii="Times New Roman" w:hAnsi="Times New Roman" w:cs="Times New Roman" w:hint="eastAsia"/>
                <w:sz w:val="24"/>
                <w:szCs w:val="24"/>
              </w:rPr>
              <w:t>75</w:t>
            </w:r>
            <w:r w:rsidR="0018589B">
              <w:rPr>
                <w:rFonts w:ascii="Times New Roman" w:hAnsi="Times New Roman" w:cs="Times New Roman"/>
                <w:sz w:val="24"/>
                <w:szCs w:val="24"/>
              </w:rPr>
              <w:t>%</w:t>
            </w:r>
            <w:r w:rsidR="0018589B">
              <w:rPr>
                <w:rFonts w:ascii="Times New Roman" w:hAnsi="Times New Roman" w:cs="Times New Roman"/>
                <w:sz w:val="24"/>
                <w:szCs w:val="24"/>
              </w:rPr>
              <w:t>、</w:t>
            </w:r>
            <w:r w:rsidR="0018589B">
              <w:rPr>
                <w:rFonts w:ascii="Times New Roman" w:hAnsi="Times New Roman" w:cs="Times New Roman" w:hint="eastAsia"/>
                <w:sz w:val="24"/>
                <w:szCs w:val="24"/>
              </w:rPr>
              <w:t>100</w:t>
            </w:r>
            <w:r w:rsidR="0018589B">
              <w:rPr>
                <w:rFonts w:ascii="Times New Roman" w:hAnsi="Times New Roman" w:cs="Times New Roman"/>
                <w:sz w:val="24"/>
                <w:szCs w:val="24"/>
              </w:rPr>
              <w:t>%</w:t>
            </w:r>
            <w:r w:rsidR="0018589B">
              <w:rPr>
                <w:rFonts w:ascii="Times New Roman" w:hAnsi="Times New Roman" w:cs="Times New Roman" w:hint="eastAsia"/>
                <w:sz w:val="24"/>
                <w:szCs w:val="24"/>
              </w:rPr>
              <w:t>、</w:t>
            </w:r>
            <w:r w:rsidR="0018589B">
              <w:rPr>
                <w:rFonts w:ascii="Times New Roman" w:hAnsi="Times New Roman" w:cs="Times New Roman"/>
                <w:sz w:val="24"/>
                <w:szCs w:val="24"/>
              </w:rPr>
              <w:t>125%</w:t>
            </w:r>
            <w:r w:rsidR="0018589B">
              <w:rPr>
                <w:rFonts w:ascii="Times New Roman" w:hAnsi="Times New Roman" w:cs="Times New Roman" w:hint="eastAsia"/>
                <w:sz w:val="24"/>
                <w:szCs w:val="24"/>
              </w:rPr>
              <w:t>。</w:t>
            </w:r>
          </w:p>
          <w:p w14:paraId="13EAE013" w14:textId="73A6DEAB" w:rsidR="0018589B" w:rsidRDefault="0018589B" w:rsidP="007531D2">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填充最新</w:t>
            </w:r>
            <w:r>
              <w:rPr>
                <w:rFonts w:ascii="Times New Roman" w:hAnsi="Times New Roman" w:cs="Times New Roman"/>
                <w:sz w:val="24"/>
                <w:szCs w:val="24"/>
              </w:rPr>
              <w:t>财报</w:t>
            </w:r>
            <w:r>
              <w:rPr>
                <w:rFonts w:ascii="Times New Roman" w:hAnsi="Times New Roman" w:cs="Times New Roman" w:hint="eastAsia"/>
                <w:sz w:val="24"/>
                <w:szCs w:val="24"/>
              </w:rPr>
              <w:t>数据</w:t>
            </w:r>
            <w:r>
              <w:rPr>
                <w:rFonts w:ascii="Times New Roman" w:hAnsi="Times New Roman" w:cs="Times New Roman"/>
                <w:sz w:val="24"/>
                <w:szCs w:val="24"/>
              </w:rPr>
              <w:t>：当</w:t>
            </w:r>
            <w:r>
              <w:rPr>
                <w:rFonts w:ascii="Times New Roman" w:hAnsi="Times New Roman" w:cs="Times New Roman" w:hint="eastAsia"/>
                <w:sz w:val="24"/>
                <w:szCs w:val="24"/>
              </w:rPr>
              <w:t>用户</w:t>
            </w:r>
            <w:r>
              <w:rPr>
                <w:rFonts w:ascii="Times New Roman" w:hAnsi="Times New Roman" w:cs="Times New Roman"/>
                <w:sz w:val="24"/>
                <w:szCs w:val="24"/>
              </w:rPr>
              <w:t>从我的财报点评中选择了历史的财报点评，该</w:t>
            </w:r>
            <w:r>
              <w:rPr>
                <w:rFonts w:ascii="Times New Roman" w:hAnsi="Times New Roman" w:cs="Times New Roman"/>
                <w:sz w:val="24"/>
                <w:szCs w:val="24"/>
              </w:rPr>
              <w:t>button</w:t>
            </w:r>
            <w:r>
              <w:rPr>
                <w:rFonts w:ascii="Times New Roman" w:hAnsi="Times New Roman" w:cs="Times New Roman"/>
                <w:sz w:val="24"/>
                <w:szCs w:val="24"/>
              </w:rPr>
              <w:t>支持点击，点击后财报数据更新为最新数据</w:t>
            </w:r>
            <w:r w:rsidR="00AB65D6">
              <w:rPr>
                <w:rFonts w:ascii="Times New Roman" w:hAnsi="Times New Roman" w:cs="Times New Roman" w:hint="eastAsia"/>
                <w:sz w:val="24"/>
                <w:szCs w:val="24"/>
              </w:rPr>
              <w:t>（点击后</w:t>
            </w:r>
            <w:r w:rsidR="00AB65D6">
              <w:rPr>
                <w:rFonts w:ascii="Times New Roman" w:hAnsi="Times New Roman" w:cs="Times New Roman"/>
                <w:sz w:val="24"/>
                <w:szCs w:val="24"/>
              </w:rPr>
              <w:t>用弹出框进行提示</w:t>
            </w:r>
            <w:r w:rsidR="00AB65D6">
              <w:rPr>
                <w:rFonts w:ascii="Times New Roman" w:hAnsi="Times New Roman" w:cs="Times New Roman" w:hint="eastAsia"/>
                <w:sz w:val="24"/>
                <w:szCs w:val="24"/>
              </w:rPr>
              <w:t>）</w:t>
            </w:r>
            <w:r>
              <w:rPr>
                <w:rFonts w:ascii="Times New Roman" w:hAnsi="Times New Roman" w:cs="Times New Roman" w:hint="eastAsia"/>
                <w:sz w:val="24"/>
                <w:szCs w:val="24"/>
              </w:rPr>
              <w:t>，否则</w:t>
            </w:r>
            <w:r>
              <w:rPr>
                <w:rFonts w:ascii="Times New Roman" w:hAnsi="Times New Roman" w:cs="Times New Roman"/>
                <w:sz w:val="24"/>
                <w:szCs w:val="24"/>
              </w:rPr>
              <w:t>该</w:t>
            </w:r>
            <w:r>
              <w:rPr>
                <w:rFonts w:ascii="Times New Roman" w:hAnsi="Times New Roman" w:cs="Times New Roman"/>
                <w:sz w:val="24"/>
                <w:szCs w:val="24"/>
              </w:rPr>
              <w:t>button</w:t>
            </w:r>
            <w:r>
              <w:rPr>
                <w:rFonts w:ascii="Times New Roman" w:hAnsi="Times New Roman" w:cs="Times New Roman"/>
                <w:sz w:val="24"/>
                <w:szCs w:val="24"/>
              </w:rPr>
              <w:t>置灰不支持点</w:t>
            </w:r>
            <w:r>
              <w:rPr>
                <w:rFonts w:ascii="Times New Roman" w:hAnsi="Times New Roman" w:cs="Times New Roman"/>
                <w:sz w:val="24"/>
                <w:szCs w:val="24"/>
              </w:rPr>
              <w:lastRenderedPageBreak/>
              <w:t>击。在</w:t>
            </w:r>
            <w:r w:rsidR="00B25FB2">
              <w:rPr>
                <w:rFonts w:ascii="Times New Roman" w:hAnsi="Times New Roman" w:cs="Times New Roman" w:hint="eastAsia"/>
                <w:sz w:val="24"/>
                <w:szCs w:val="24"/>
              </w:rPr>
              <w:t>点击</w:t>
            </w:r>
            <w:r w:rsidR="00B25FB2">
              <w:rPr>
                <w:rFonts w:ascii="Times New Roman" w:hAnsi="Times New Roman" w:cs="Times New Roman"/>
                <w:sz w:val="24"/>
                <w:szCs w:val="24"/>
              </w:rPr>
              <w:t>上市公司名称时生成报告，同时</w:t>
            </w:r>
            <w:r>
              <w:rPr>
                <w:rFonts w:ascii="Times New Roman" w:hAnsi="Times New Roman" w:cs="Times New Roman"/>
                <w:sz w:val="24"/>
                <w:szCs w:val="24"/>
              </w:rPr>
              <w:t>该报告保存进入我的财报点评列表里面，显示在第一条，名称为用户</w:t>
            </w:r>
            <w:r>
              <w:rPr>
                <w:rFonts w:ascii="Times New Roman" w:hAnsi="Times New Roman" w:cs="Times New Roman" w:hint="eastAsia"/>
                <w:sz w:val="24"/>
                <w:szCs w:val="24"/>
              </w:rPr>
              <w:t>输入</w:t>
            </w:r>
            <w:r>
              <w:rPr>
                <w:rFonts w:ascii="Times New Roman" w:hAnsi="Times New Roman" w:cs="Times New Roman"/>
                <w:sz w:val="24"/>
                <w:szCs w:val="24"/>
              </w:rPr>
              <w:t>的报告名称，在用户尚未</w:t>
            </w:r>
            <w:r>
              <w:rPr>
                <w:rFonts w:ascii="Times New Roman" w:hAnsi="Times New Roman" w:cs="Times New Roman" w:hint="eastAsia"/>
                <w:sz w:val="24"/>
                <w:szCs w:val="24"/>
              </w:rPr>
              <w:t>输入</w:t>
            </w:r>
            <w:r>
              <w:rPr>
                <w:rFonts w:ascii="Times New Roman" w:hAnsi="Times New Roman" w:cs="Times New Roman"/>
                <w:sz w:val="24"/>
                <w:szCs w:val="24"/>
              </w:rPr>
              <w:t>报告名称保存时</w:t>
            </w:r>
            <w:r w:rsidR="003825DB">
              <w:rPr>
                <w:rFonts w:ascii="Times New Roman" w:hAnsi="Times New Roman" w:cs="Times New Roman"/>
                <w:sz w:val="24"/>
                <w:szCs w:val="24"/>
              </w:rPr>
              <w:t>，保存名称为</w:t>
            </w:r>
            <w:r w:rsidR="003825DB">
              <w:rPr>
                <w:rFonts w:ascii="Times New Roman" w:hAnsi="Times New Roman" w:cs="Times New Roman"/>
                <w:sz w:val="24"/>
                <w:szCs w:val="24"/>
              </w:rPr>
              <w:t>“</w:t>
            </w:r>
            <w:r w:rsidR="003825DB">
              <w:rPr>
                <w:rFonts w:ascii="Times New Roman" w:hAnsi="Times New Roman" w:cs="Times New Roman"/>
                <w:sz w:val="24"/>
                <w:szCs w:val="24"/>
              </w:rPr>
              <w:t>上市公司简称</w:t>
            </w:r>
            <w:r w:rsidR="003825DB">
              <w:rPr>
                <w:rFonts w:ascii="Times New Roman" w:hAnsi="Times New Roman" w:cs="Times New Roman" w:hint="eastAsia"/>
                <w:sz w:val="24"/>
                <w:szCs w:val="24"/>
              </w:rPr>
              <w:t>+</w:t>
            </w:r>
            <w:r w:rsidR="003825DB">
              <w:rPr>
                <w:rFonts w:ascii="Times New Roman" w:hAnsi="Times New Roman" w:cs="Times New Roman"/>
                <w:sz w:val="24"/>
                <w:szCs w:val="24"/>
              </w:rPr>
              <w:t>（</w:t>
            </w:r>
            <w:r w:rsidR="003825DB">
              <w:rPr>
                <w:rFonts w:ascii="Times New Roman" w:hAnsi="Times New Roman" w:cs="Times New Roman" w:hint="eastAsia"/>
                <w:sz w:val="24"/>
                <w:szCs w:val="24"/>
              </w:rPr>
              <w:t>代码</w:t>
            </w:r>
            <w:r w:rsidR="003825DB">
              <w:rPr>
                <w:rFonts w:ascii="Times New Roman" w:hAnsi="Times New Roman" w:cs="Times New Roman"/>
                <w:sz w:val="24"/>
                <w:szCs w:val="24"/>
              </w:rPr>
              <w:t>）</w:t>
            </w:r>
            <w:r w:rsidR="003825DB">
              <w:rPr>
                <w:rFonts w:ascii="Times New Roman" w:hAnsi="Times New Roman" w:cs="Times New Roman" w:hint="eastAsia"/>
                <w:sz w:val="24"/>
                <w:szCs w:val="24"/>
              </w:rPr>
              <w:t>+X</w:t>
            </w:r>
            <w:r w:rsidR="003825DB">
              <w:rPr>
                <w:rFonts w:ascii="Times New Roman" w:hAnsi="Times New Roman" w:cs="Times New Roman" w:hint="eastAsia"/>
                <w:sz w:val="24"/>
                <w:szCs w:val="24"/>
              </w:rPr>
              <w:t>季报</w:t>
            </w:r>
            <w:r w:rsidR="003825DB">
              <w:rPr>
                <w:rFonts w:ascii="Times New Roman" w:hAnsi="Times New Roman" w:cs="Times New Roman"/>
                <w:sz w:val="24"/>
                <w:szCs w:val="24"/>
              </w:rPr>
              <w:t>点评</w:t>
            </w:r>
            <w:r w:rsidR="003825DB">
              <w:rPr>
                <w:rFonts w:ascii="Times New Roman" w:hAnsi="Times New Roman" w:cs="Times New Roman" w:hint="eastAsia"/>
                <w:sz w:val="24"/>
                <w:szCs w:val="24"/>
              </w:rPr>
              <w:t>”，用户</w:t>
            </w:r>
            <w:r w:rsidR="003825DB">
              <w:rPr>
                <w:rFonts w:ascii="Times New Roman" w:hAnsi="Times New Roman" w:cs="Times New Roman"/>
                <w:sz w:val="24"/>
                <w:szCs w:val="24"/>
              </w:rPr>
              <w:t>输入报告名称后再次点击保存时，我的财报点评中的名称进行更新。点击</w:t>
            </w:r>
            <w:r w:rsidR="003825DB">
              <w:rPr>
                <w:rFonts w:ascii="Times New Roman" w:hAnsi="Times New Roman" w:cs="Times New Roman" w:hint="eastAsia"/>
                <w:sz w:val="24"/>
                <w:szCs w:val="24"/>
              </w:rPr>
              <w:t>保存后</w:t>
            </w:r>
            <w:r w:rsidR="003825DB">
              <w:rPr>
                <w:rFonts w:ascii="Times New Roman" w:hAnsi="Times New Roman" w:cs="Times New Roman"/>
                <w:sz w:val="24"/>
                <w:szCs w:val="24"/>
              </w:rPr>
              <w:t>，支持</w:t>
            </w:r>
            <w:r w:rsidR="003825DB">
              <w:rPr>
                <w:rFonts w:ascii="Times New Roman" w:hAnsi="Times New Roman" w:cs="Times New Roman"/>
                <w:sz w:val="24"/>
                <w:szCs w:val="24"/>
              </w:rPr>
              <w:t>word</w:t>
            </w:r>
            <w:r w:rsidR="003825DB">
              <w:rPr>
                <w:rFonts w:ascii="Times New Roman" w:hAnsi="Times New Roman" w:cs="Times New Roman"/>
                <w:sz w:val="24"/>
                <w:szCs w:val="24"/>
              </w:rPr>
              <w:t>和</w:t>
            </w:r>
            <w:r w:rsidR="003825DB">
              <w:rPr>
                <w:rFonts w:ascii="Times New Roman" w:hAnsi="Times New Roman" w:cs="Times New Roman" w:hint="eastAsia"/>
                <w:sz w:val="24"/>
                <w:szCs w:val="24"/>
              </w:rPr>
              <w:t>PDF</w:t>
            </w:r>
            <w:r w:rsidR="003825DB">
              <w:rPr>
                <w:rFonts w:ascii="Times New Roman" w:hAnsi="Times New Roman" w:cs="Times New Roman" w:hint="eastAsia"/>
                <w:sz w:val="24"/>
                <w:szCs w:val="24"/>
              </w:rPr>
              <w:t>两种格式</w:t>
            </w:r>
            <w:r w:rsidR="003825DB">
              <w:rPr>
                <w:rFonts w:ascii="Times New Roman" w:hAnsi="Times New Roman" w:cs="Times New Roman"/>
                <w:sz w:val="24"/>
                <w:szCs w:val="24"/>
              </w:rPr>
              <w:t>的导出，支持</w:t>
            </w:r>
            <w:r w:rsidR="003825DB">
              <w:rPr>
                <w:rFonts w:ascii="Times New Roman" w:hAnsi="Times New Roman" w:cs="Times New Roman" w:hint="eastAsia"/>
                <w:sz w:val="24"/>
                <w:szCs w:val="24"/>
              </w:rPr>
              <w:t>扫码</w:t>
            </w:r>
            <w:r w:rsidR="003825DB">
              <w:rPr>
                <w:rFonts w:ascii="Times New Roman" w:hAnsi="Times New Roman" w:cs="Times New Roman"/>
                <w:sz w:val="24"/>
                <w:szCs w:val="24"/>
              </w:rPr>
              <w:t>分享，在未保存前，导出和分享均处于置灰</w:t>
            </w:r>
            <w:r w:rsidR="003825DB">
              <w:rPr>
                <w:rFonts w:ascii="Times New Roman" w:hAnsi="Times New Roman" w:cs="Times New Roman" w:hint="eastAsia"/>
                <w:sz w:val="24"/>
                <w:szCs w:val="24"/>
              </w:rPr>
              <w:t>状态</w:t>
            </w:r>
            <w:r w:rsidR="003825DB">
              <w:rPr>
                <w:rFonts w:ascii="Times New Roman" w:hAnsi="Times New Roman" w:cs="Times New Roman"/>
                <w:sz w:val="24"/>
                <w:szCs w:val="24"/>
              </w:rPr>
              <w:t>不可点击。鼠标</w:t>
            </w:r>
            <w:r w:rsidR="003825DB">
              <w:rPr>
                <w:rFonts w:ascii="Times New Roman" w:hAnsi="Times New Roman" w:cs="Times New Roman" w:hint="eastAsia"/>
                <w:sz w:val="24"/>
                <w:szCs w:val="24"/>
              </w:rPr>
              <w:t>上移</w:t>
            </w:r>
            <w:r w:rsidR="003825DB">
              <w:rPr>
                <w:rFonts w:ascii="Times New Roman" w:hAnsi="Times New Roman" w:cs="Times New Roman"/>
                <w:sz w:val="24"/>
                <w:szCs w:val="24"/>
              </w:rPr>
              <w:t>分享</w:t>
            </w:r>
            <w:r w:rsidR="003825DB">
              <w:rPr>
                <w:rFonts w:ascii="Times New Roman" w:hAnsi="Times New Roman" w:cs="Times New Roman"/>
                <w:sz w:val="24"/>
                <w:szCs w:val="24"/>
              </w:rPr>
              <w:t>button</w:t>
            </w:r>
            <w:r w:rsidR="003825DB">
              <w:rPr>
                <w:rFonts w:ascii="Times New Roman" w:hAnsi="Times New Roman" w:cs="Times New Roman"/>
                <w:sz w:val="24"/>
                <w:szCs w:val="24"/>
              </w:rPr>
              <w:t>时显示分享二维码</w:t>
            </w:r>
            <w:r w:rsidR="00FE5320">
              <w:rPr>
                <w:rFonts w:ascii="Times New Roman" w:hAnsi="Times New Roman" w:cs="Times New Roman" w:hint="eastAsia"/>
                <w:sz w:val="24"/>
                <w:szCs w:val="24"/>
              </w:rPr>
              <w:t>（本期</w:t>
            </w:r>
            <w:r w:rsidR="00FE5320">
              <w:rPr>
                <w:rFonts w:ascii="Times New Roman" w:hAnsi="Times New Roman" w:cs="Times New Roman"/>
                <w:sz w:val="24"/>
                <w:szCs w:val="24"/>
              </w:rPr>
              <w:t>可不做</w:t>
            </w:r>
            <w:r w:rsidR="00FE5320">
              <w:rPr>
                <w:rFonts w:ascii="Times New Roman" w:hAnsi="Times New Roman" w:cs="Times New Roman" w:hint="eastAsia"/>
                <w:sz w:val="24"/>
                <w:szCs w:val="24"/>
              </w:rPr>
              <w:t>）</w:t>
            </w:r>
            <w:r w:rsidR="00327F9B">
              <w:rPr>
                <w:rFonts w:ascii="Times New Roman" w:hAnsi="Times New Roman" w:cs="Times New Roman" w:hint="eastAsia"/>
                <w:sz w:val="24"/>
                <w:szCs w:val="24"/>
              </w:rPr>
              <w:t>；</w:t>
            </w:r>
          </w:p>
          <w:p w14:paraId="33323A4E" w14:textId="70829561" w:rsidR="003825DB" w:rsidRDefault="003825DB" w:rsidP="007531D2">
            <w:pPr>
              <w:rPr>
                <w:rFonts w:ascii="Times New Roman" w:hAnsi="Times New Roman" w:cs="Times New Roman"/>
                <w:sz w:val="24"/>
                <w:szCs w:val="24"/>
              </w:rPr>
            </w:pPr>
            <w:r>
              <w:rPr>
                <w:noProof/>
              </w:rPr>
              <w:drawing>
                <wp:inline distT="0" distB="0" distL="0" distR="0" wp14:anchorId="7870ED48" wp14:editId="1F4BD041">
                  <wp:extent cx="1476375" cy="30765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76375" cy="3076575"/>
                          </a:xfrm>
                          <a:prstGeom prst="rect">
                            <a:avLst/>
                          </a:prstGeom>
                        </pic:spPr>
                      </pic:pic>
                    </a:graphicData>
                  </a:graphic>
                </wp:inline>
              </w:drawing>
            </w:r>
            <w:r w:rsidR="009D7B78">
              <w:rPr>
                <w:noProof/>
              </w:rPr>
              <w:t xml:space="preserve"> </w:t>
            </w:r>
            <w:r w:rsidR="009D7B78">
              <w:rPr>
                <w:noProof/>
              </w:rPr>
              <w:drawing>
                <wp:inline distT="0" distB="0" distL="0" distR="0" wp14:anchorId="4BEA946A" wp14:editId="014C8B24">
                  <wp:extent cx="3362325" cy="19431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1943100"/>
                          </a:xfrm>
                          <a:prstGeom prst="rect">
                            <a:avLst/>
                          </a:prstGeom>
                        </pic:spPr>
                      </pic:pic>
                    </a:graphicData>
                  </a:graphic>
                </wp:inline>
              </w:drawing>
            </w:r>
          </w:p>
          <w:p w14:paraId="479BD99B" w14:textId="19A1F6CB" w:rsidR="00327F9B" w:rsidRDefault="00327F9B" w:rsidP="007531D2">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我的</w:t>
            </w:r>
            <w:r>
              <w:rPr>
                <w:rFonts w:ascii="Times New Roman" w:hAnsi="Times New Roman" w:cs="Times New Roman"/>
                <w:sz w:val="24"/>
                <w:szCs w:val="24"/>
              </w:rPr>
              <w:t>财报点评</w:t>
            </w:r>
            <w:r>
              <w:rPr>
                <w:rFonts w:ascii="Times New Roman" w:hAnsi="Times New Roman" w:cs="Times New Roman" w:hint="eastAsia"/>
                <w:sz w:val="24"/>
                <w:szCs w:val="24"/>
              </w:rPr>
              <w:t>，</w:t>
            </w:r>
            <w:r>
              <w:rPr>
                <w:rFonts w:ascii="Times New Roman" w:hAnsi="Times New Roman" w:cs="Times New Roman"/>
                <w:sz w:val="24"/>
                <w:szCs w:val="24"/>
              </w:rPr>
              <w:t>列表显示</w:t>
            </w:r>
            <w:r w:rsidR="00B25FB2">
              <w:rPr>
                <w:rFonts w:ascii="Times New Roman" w:hAnsi="Times New Roman" w:cs="Times New Roman" w:hint="eastAsia"/>
                <w:sz w:val="24"/>
                <w:szCs w:val="24"/>
              </w:rPr>
              <w:t>过往自动</w:t>
            </w:r>
            <w:r w:rsidR="00B25FB2">
              <w:rPr>
                <w:rFonts w:ascii="Times New Roman" w:hAnsi="Times New Roman" w:cs="Times New Roman"/>
                <w:sz w:val="24"/>
                <w:szCs w:val="24"/>
              </w:rPr>
              <w:t>生成的财报点评，顺序为由近及远显示，默认显示五条，超出使用下滑条</w:t>
            </w:r>
            <w:r w:rsidR="00B25FB2">
              <w:rPr>
                <w:rFonts w:ascii="Times New Roman" w:hAnsi="Times New Roman" w:cs="Times New Roman" w:hint="eastAsia"/>
                <w:sz w:val="24"/>
                <w:szCs w:val="24"/>
              </w:rPr>
              <w:t>下拉</w:t>
            </w:r>
            <w:r w:rsidR="00B25FB2">
              <w:rPr>
                <w:rFonts w:ascii="Times New Roman" w:hAnsi="Times New Roman" w:cs="Times New Roman"/>
                <w:sz w:val="24"/>
                <w:szCs w:val="24"/>
              </w:rPr>
              <w:t>显示</w:t>
            </w:r>
            <w:r w:rsidR="00B25FB2">
              <w:rPr>
                <w:rFonts w:ascii="Times New Roman" w:hAnsi="Times New Roman" w:cs="Times New Roman" w:hint="eastAsia"/>
                <w:sz w:val="24"/>
                <w:szCs w:val="24"/>
              </w:rPr>
              <w:t>，</w:t>
            </w:r>
            <w:r w:rsidR="00B25FB2">
              <w:rPr>
                <w:rFonts w:ascii="Times New Roman" w:hAnsi="Times New Roman" w:cs="Times New Roman"/>
                <w:sz w:val="24"/>
                <w:szCs w:val="24"/>
              </w:rPr>
              <w:t>显示财报点评的名称和</w:t>
            </w:r>
            <w:r w:rsidR="00B25FB2">
              <w:rPr>
                <w:rFonts w:ascii="Times New Roman" w:hAnsi="Times New Roman" w:cs="Times New Roman" w:hint="eastAsia"/>
                <w:sz w:val="24"/>
                <w:szCs w:val="24"/>
              </w:rPr>
              <w:t>初始</w:t>
            </w:r>
            <w:r w:rsidR="00B25FB2">
              <w:rPr>
                <w:rFonts w:ascii="Times New Roman" w:hAnsi="Times New Roman" w:cs="Times New Roman"/>
                <w:sz w:val="24"/>
                <w:szCs w:val="24"/>
              </w:rPr>
              <w:t>生成时间。鼠标</w:t>
            </w:r>
            <w:r w:rsidR="00B25FB2">
              <w:rPr>
                <w:rFonts w:ascii="Times New Roman" w:hAnsi="Times New Roman" w:cs="Times New Roman" w:hint="eastAsia"/>
                <w:sz w:val="24"/>
                <w:szCs w:val="24"/>
              </w:rPr>
              <w:t>上移</w:t>
            </w:r>
            <w:r w:rsidR="00B25FB2">
              <w:rPr>
                <w:rFonts w:ascii="Times New Roman" w:hAnsi="Times New Roman" w:cs="Times New Roman"/>
                <w:sz w:val="24"/>
                <w:szCs w:val="24"/>
              </w:rPr>
              <w:t>后可对该报告进行删除和再次编辑</w:t>
            </w:r>
            <w:r w:rsidR="00AB65D6">
              <w:rPr>
                <w:rFonts w:ascii="Times New Roman" w:hAnsi="Times New Roman" w:cs="Times New Roman" w:hint="eastAsia"/>
                <w:sz w:val="24"/>
                <w:szCs w:val="24"/>
              </w:rPr>
              <w:t>，</w:t>
            </w:r>
            <w:r w:rsidR="00AB65D6">
              <w:rPr>
                <w:rFonts w:ascii="Times New Roman" w:hAnsi="Times New Roman" w:cs="Times New Roman"/>
                <w:sz w:val="24"/>
                <w:szCs w:val="24"/>
              </w:rPr>
              <w:t>再次编辑和删除均需要给出提示框</w:t>
            </w:r>
            <w:r w:rsidR="00B25FB2">
              <w:rPr>
                <w:rFonts w:ascii="Times New Roman" w:hAnsi="Times New Roman" w:cs="Times New Roman"/>
                <w:sz w:val="24"/>
                <w:szCs w:val="24"/>
              </w:rPr>
              <w:t>。</w:t>
            </w:r>
          </w:p>
          <w:p w14:paraId="75857AD2" w14:textId="3D1A64A4" w:rsidR="00AB65D6" w:rsidRDefault="009D7B78" w:rsidP="007531D2">
            <w:pPr>
              <w:rPr>
                <w:rFonts w:ascii="Times New Roman" w:hAnsi="Times New Roman" w:cs="Times New Roman"/>
                <w:sz w:val="24"/>
                <w:szCs w:val="24"/>
              </w:rPr>
            </w:pPr>
            <w:r>
              <w:rPr>
                <w:noProof/>
              </w:rPr>
              <w:drawing>
                <wp:inline distT="0" distB="0" distL="0" distR="0" wp14:anchorId="4D1BE8AA" wp14:editId="29277941">
                  <wp:extent cx="2755107" cy="1542553"/>
                  <wp:effectExtent l="0" t="0" r="762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3074" cy="1552613"/>
                          </a:xfrm>
                          <a:prstGeom prst="rect">
                            <a:avLst/>
                          </a:prstGeom>
                        </pic:spPr>
                      </pic:pic>
                    </a:graphicData>
                  </a:graphic>
                </wp:inline>
              </w:drawing>
            </w:r>
            <w:r>
              <w:rPr>
                <w:noProof/>
              </w:rPr>
              <w:t xml:space="preserve"> </w:t>
            </w:r>
            <w:r>
              <w:rPr>
                <w:noProof/>
              </w:rPr>
              <w:drawing>
                <wp:inline distT="0" distB="0" distL="0" distR="0" wp14:anchorId="30D93D22" wp14:editId="118C6E81">
                  <wp:extent cx="2630805" cy="15278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7355" cy="1543223"/>
                          </a:xfrm>
                          <a:prstGeom prst="rect">
                            <a:avLst/>
                          </a:prstGeom>
                        </pic:spPr>
                      </pic:pic>
                    </a:graphicData>
                  </a:graphic>
                </wp:inline>
              </w:drawing>
            </w:r>
          </w:p>
          <w:p w14:paraId="2EC8FD40" w14:textId="77777777" w:rsidR="00B25FB2" w:rsidRDefault="00B25FB2" w:rsidP="007531D2">
            <w:pP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显示</w:t>
            </w:r>
            <w:r>
              <w:rPr>
                <w:rFonts w:ascii="Times New Roman" w:hAnsi="Times New Roman" w:cs="Times New Roman"/>
                <w:sz w:val="24"/>
                <w:szCs w:val="24"/>
              </w:rPr>
              <w:t>该上市公司所有的历史财报</w:t>
            </w:r>
            <w:r w:rsidR="004A7727">
              <w:rPr>
                <w:rFonts w:ascii="Times New Roman" w:hAnsi="Times New Roman" w:cs="Times New Roman" w:hint="eastAsia"/>
                <w:sz w:val="24"/>
                <w:szCs w:val="24"/>
              </w:rPr>
              <w:t>名称</w:t>
            </w:r>
            <w:r w:rsidR="004A7727">
              <w:rPr>
                <w:rFonts w:ascii="Times New Roman" w:hAnsi="Times New Roman" w:cs="Times New Roman"/>
                <w:sz w:val="24"/>
                <w:szCs w:val="24"/>
              </w:rPr>
              <w:t>和发布时间，顺序为由近及远显示，默认显示五条，超出使用下滑条</w:t>
            </w:r>
            <w:r w:rsidR="004A7727">
              <w:rPr>
                <w:rFonts w:ascii="Times New Roman" w:hAnsi="Times New Roman" w:cs="Times New Roman" w:hint="eastAsia"/>
                <w:sz w:val="24"/>
                <w:szCs w:val="24"/>
              </w:rPr>
              <w:t>下拉</w:t>
            </w:r>
            <w:r w:rsidR="004A7727">
              <w:rPr>
                <w:rFonts w:ascii="Times New Roman" w:hAnsi="Times New Roman" w:cs="Times New Roman"/>
                <w:sz w:val="24"/>
                <w:szCs w:val="24"/>
              </w:rPr>
              <w:t>显示</w:t>
            </w:r>
            <w:r w:rsidR="004A7727">
              <w:rPr>
                <w:rFonts w:ascii="Times New Roman" w:hAnsi="Times New Roman" w:cs="Times New Roman" w:hint="eastAsia"/>
                <w:sz w:val="24"/>
                <w:szCs w:val="24"/>
              </w:rPr>
              <w:t>。</w:t>
            </w:r>
          </w:p>
          <w:p w14:paraId="672DD79B" w14:textId="77777777" w:rsidR="004A7727" w:rsidRDefault="004A7727" w:rsidP="004A7727">
            <w:pP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hint="eastAsia"/>
                <w:sz w:val="24"/>
                <w:szCs w:val="24"/>
              </w:rPr>
              <w:t xml:space="preserve"> </w:t>
            </w:r>
            <w:r>
              <w:rPr>
                <w:rFonts w:ascii="Times New Roman" w:hAnsi="Times New Roman" w:cs="Times New Roman" w:hint="eastAsia"/>
                <w:sz w:val="24"/>
                <w:szCs w:val="24"/>
              </w:rPr>
              <w:t>显示</w:t>
            </w:r>
            <w:r>
              <w:rPr>
                <w:rFonts w:ascii="Times New Roman" w:hAnsi="Times New Roman" w:cs="Times New Roman"/>
                <w:sz w:val="24"/>
                <w:szCs w:val="24"/>
              </w:rPr>
              <w:t>该上市公司所有的</w:t>
            </w:r>
            <w:r>
              <w:rPr>
                <w:rFonts w:ascii="Times New Roman" w:hAnsi="Times New Roman" w:cs="Times New Roman" w:hint="eastAsia"/>
                <w:sz w:val="24"/>
                <w:szCs w:val="24"/>
              </w:rPr>
              <w:t>相关新闻</w:t>
            </w:r>
            <w:r>
              <w:rPr>
                <w:rFonts w:ascii="Times New Roman" w:hAnsi="Times New Roman" w:cs="Times New Roman"/>
                <w:sz w:val="24"/>
                <w:szCs w:val="24"/>
              </w:rPr>
              <w:t>和发布时间，顺序为由近及远显示，默认显示五条，超出使用下滑条</w:t>
            </w:r>
            <w:r>
              <w:rPr>
                <w:rFonts w:ascii="Times New Roman" w:hAnsi="Times New Roman" w:cs="Times New Roman" w:hint="eastAsia"/>
                <w:sz w:val="24"/>
                <w:szCs w:val="24"/>
              </w:rPr>
              <w:t>下拉</w:t>
            </w:r>
            <w:r>
              <w:rPr>
                <w:rFonts w:ascii="Times New Roman" w:hAnsi="Times New Roman" w:cs="Times New Roman"/>
                <w:sz w:val="24"/>
                <w:szCs w:val="24"/>
              </w:rPr>
              <w:t>显示</w:t>
            </w:r>
            <w:r>
              <w:rPr>
                <w:rFonts w:ascii="Times New Roman" w:hAnsi="Times New Roman" w:cs="Times New Roman" w:hint="eastAsia"/>
                <w:sz w:val="24"/>
                <w:szCs w:val="24"/>
              </w:rPr>
              <w:t>。</w:t>
            </w:r>
          </w:p>
          <w:p w14:paraId="40DF1806" w14:textId="077E24CD" w:rsidR="004A7727" w:rsidRPr="004A7727" w:rsidRDefault="004A7727" w:rsidP="004A7727">
            <w:pPr>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我的</w:t>
            </w:r>
            <w:r>
              <w:rPr>
                <w:rFonts w:ascii="Times New Roman" w:hAnsi="Times New Roman" w:cs="Times New Roman"/>
                <w:sz w:val="24"/>
                <w:szCs w:val="24"/>
              </w:rPr>
              <w:t>财报点评、业绩报告以及公司新闻可以收起隐藏，在空白页时，该</w:t>
            </w:r>
            <w:r>
              <w:rPr>
                <w:rFonts w:ascii="Times New Roman" w:hAnsi="Times New Roman" w:cs="Times New Roman"/>
                <w:sz w:val="24"/>
                <w:szCs w:val="24"/>
              </w:rPr>
              <w:t>button</w:t>
            </w:r>
            <w:r>
              <w:rPr>
                <w:rFonts w:ascii="Times New Roman" w:hAnsi="Times New Roman" w:cs="Times New Roman"/>
                <w:sz w:val="24"/>
                <w:szCs w:val="24"/>
              </w:rPr>
              <w:t>置灰不可点击，用户点击公司时默认显示该部分。</w:t>
            </w:r>
          </w:p>
        </w:tc>
      </w:tr>
      <w:tr w:rsidR="003B79B3" w:rsidRPr="000C2C6C" w14:paraId="046C8644" w14:textId="77777777" w:rsidTr="0069298B">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06E6B88D" w14:textId="77777777" w:rsidR="003B79B3" w:rsidRPr="000C2C6C" w:rsidRDefault="003B79B3" w:rsidP="007531D2">
            <w:pPr>
              <w:rPr>
                <w:rFonts w:ascii="Times New Roman" w:hAnsi="Times New Roman" w:cs="Times New Roman"/>
                <w:sz w:val="24"/>
                <w:szCs w:val="24"/>
              </w:rPr>
            </w:pPr>
            <w:r w:rsidRPr="000C2C6C">
              <w:rPr>
                <w:rFonts w:ascii="Times New Roman" w:hAnsi="Times New Roman" w:cs="Times New Roman"/>
                <w:sz w:val="24"/>
                <w:szCs w:val="24"/>
              </w:rPr>
              <w:lastRenderedPageBreak/>
              <w:t>输出</w:t>
            </w:r>
            <w:r w:rsidRPr="000C2C6C">
              <w:rPr>
                <w:rFonts w:ascii="Times New Roman" w:hAnsi="Times New Roman" w:cs="Times New Roman"/>
                <w:sz w:val="24"/>
                <w:szCs w:val="24"/>
              </w:rPr>
              <w:t>/</w:t>
            </w:r>
            <w:r w:rsidRPr="000C2C6C">
              <w:rPr>
                <w:rFonts w:ascii="Times New Roman" w:hAnsi="Times New Roman" w:cs="Times New Roman"/>
                <w:sz w:val="24"/>
                <w:szCs w:val="24"/>
              </w:rPr>
              <w:t>后置条件</w:t>
            </w:r>
          </w:p>
        </w:tc>
        <w:tc>
          <w:tcPr>
            <w:tcW w:w="9718" w:type="dxa"/>
            <w:tcBorders>
              <w:top w:val="single" w:sz="4" w:space="0" w:color="auto"/>
              <w:left w:val="single" w:sz="4" w:space="0" w:color="auto"/>
              <w:bottom w:val="single" w:sz="4" w:space="0" w:color="auto"/>
              <w:right w:val="single" w:sz="4" w:space="0" w:color="auto"/>
            </w:tcBorders>
            <w:vAlign w:val="center"/>
          </w:tcPr>
          <w:p w14:paraId="5C42A97A" w14:textId="5AA86B74" w:rsidR="003B79B3" w:rsidRPr="00890E49" w:rsidRDefault="003B79B3" w:rsidP="007531D2">
            <w:pPr>
              <w:rPr>
                <w:rFonts w:ascii="Times New Roman" w:hAnsi="Times New Roman" w:cs="Times New Roman"/>
                <w:sz w:val="24"/>
                <w:szCs w:val="24"/>
              </w:rPr>
            </w:pPr>
          </w:p>
        </w:tc>
      </w:tr>
      <w:tr w:rsidR="003B79B3" w:rsidRPr="000C2C6C" w14:paraId="611B24F7" w14:textId="77777777" w:rsidTr="0069298B">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5267831E" w14:textId="77777777" w:rsidR="003B79B3" w:rsidRPr="000C2C6C" w:rsidRDefault="003B79B3" w:rsidP="007531D2">
            <w:pPr>
              <w:rPr>
                <w:rFonts w:ascii="Times New Roman" w:hAnsi="Times New Roman" w:cs="Times New Roman"/>
                <w:sz w:val="24"/>
                <w:szCs w:val="24"/>
              </w:rPr>
            </w:pPr>
            <w:r w:rsidRPr="000C2C6C">
              <w:rPr>
                <w:rFonts w:ascii="Times New Roman" w:hAnsi="Times New Roman" w:cs="Times New Roman"/>
                <w:sz w:val="24"/>
                <w:szCs w:val="24"/>
              </w:rPr>
              <w:t>补充</w:t>
            </w:r>
            <w:r w:rsidRPr="000C2C6C">
              <w:rPr>
                <w:rFonts w:ascii="Times New Roman" w:hAnsi="Times New Roman" w:cs="Times New Roman"/>
                <w:sz w:val="24"/>
                <w:szCs w:val="24"/>
              </w:rPr>
              <w:lastRenderedPageBreak/>
              <w:t>说明</w:t>
            </w:r>
          </w:p>
        </w:tc>
        <w:tc>
          <w:tcPr>
            <w:tcW w:w="9718" w:type="dxa"/>
            <w:tcBorders>
              <w:top w:val="single" w:sz="4" w:space="0" w:color="auto"/>
              <w:left w:val="single" w:sz="4" w:space="0" w:color="auto"/>
              <w:bottom w:val="single" w:sz="4" w:space="0" w:color="auto"/>
              <w:right w:val="single" w:sz="4" w:space="0" w:color="auto"/>
            </w:tcBorders>
            <w:vAlign w:val="center"/>
          </w:tcPr>
          <w:p w14:paraId="681DFA60" w14:textId="77777777" w:rsidR="003B79B3" w:rsidRPr="00A43A72" w:rsidRDefault="003B79B3" w:rsidP="007531D2">
            <w:pPr>
              <w:pStyle w:val="a3"/>
              <w:ind w:firstLineChars="0" w:firstLine="0"/>
              <w:rPr>
                <w:rFonts w:ascii="Times New Roman" w:hAnsi="Times New Roman" w:cs="Times New Roman"/>
                <w:sz w:val="24"/>
                <w:szCs w:val="24"/>
              </w:rPr>
            </w:pPr>
          </w:p>
        </w:tc>
      </w:tr>
    </w:tbl>
    <w:p w14:paraId="404DEFCE" w14:textId="0E46B513" w:rsidR="00E51BA1" w:rsidRDefault="00E51BA1" w:rsidP="00E51BA1">
      <w:pPr>
        <w:pStyle w:val="4"/>
      </w:pPr>
      <w:r w:rsidRPr="0069298B">
        <w:lastRenderedPageBreak/>
        <w:t>1.2.</w:t>
      </w:r>
      <w:r>
        <w:t>3</w:t>
      </w:r>
      <w:r>
        <w:rPr>
          <w:rFonts w:hint="eastAsia"/>
        </w:rPr>
        <w:t xml:space="preserve"> 52</w:t>
      </w:r>
      <w:r>
        <w:rPr>
          <w:rFonts w:hint="eastAsia"/>
        </w:rPr>
        <w:t>周</w:t>
      </w:r>
      <w:r>
        <w:t>股价走势图</w:t>
      </w:r>
    </w:p>
    <w:tbl>
      <w:tblPr>
        <w:tblW w:w="9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9279"/>
      </w:tblGrid>
      <w:tr w:rsidR="00E51BA1" w:rsidRPr="000C2C6C" w14:paraId="3F9EE1B0" w14:textId="77777777" w:rsidTr="0040694A">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3AB9435B" w14:textId="77777777" w:rsidR="00E51BA1" w:rsidRPr="000C2C6C" w:rsidRDefault="00E51BA1" w:rsidP="0040694A">
            <w:pPr>
              <w:rPr>
                <w:rFonts w:ascii="Times New Roman" w:hAnsi="Times New Roman" w:cs="Times New Roman"/>
                <w:sz w:val="24"/>
                <w:szCs w:val="24"/>
              </w:rPr>
            </w:pPr>
            <w:r w:rsidRPr="000C2C6C">
              <w:rPr>
                <w:rFonts w:ascii="Times New Roman" w:hAnsi="Times New Roman" w:cs="Times New Roman"/>
                <w:sz w:val="24"/>
                <w:szCs w:val="24"/>
              </w:rPr>
              <w:t>模块描述</w:t>
            </w:r>
          </w:p>
        </w:tc>
        <w:tc>
          <w:tcPr>
            <w:tcW w:w="9279" w:type="dxa"/>
            <w:tcBorders>
              <w:top w:val="single" w:sz="4" w:space="0" w:color="auto"/>
              <w:left w:val="single" w:sz="4" w:space="0" w:color="auto"/>
              <w:bottom w:val="single" w:sz="4" w:space="0" w:color="auto"/>
              <w:right w:val="single" w:sz="4" w:space="0" w:color="auto"/>
            </w:tcBorders>
            <w:vAlign w:val="center"/>
          </w:tcPr>
          <w:p w14:paraId="7059C9C8" w14:textId="77777777" w:rsidR="00E51BA1" w:rsidRPr="000C2C6C" w:rsidRDefault="00E51BA1" w:rsidP="0040694A">
            <w:pPr>
              <w:rPr>
                <w:rFonts w:ascii="Times New Roman" w:hAnsi="Times New Roman" w:cs="Times New Roman"/>
                <w:sz w:val="24"/>
                <w:szCs w:val="24"/>
              </w:rPr>
            </w:pPr>
            <w:r>
              <w:rPr>
                <w:rFonts w:ascii="Times New Roman" w:hAnsi="Times New Roman" w:cs="Times New Roman" w:hint="eastAsia"/>
                <w:sz w:val="24"/>
                <w:szCs w:val="24"/>
              </w:rPr>
              <w:t>编辑</w:t>
            </w:r>
            <w:r>
              <w:rPr>
                <w:rFonts w:ascii="Times New Roman" w:hAnsi="Times New Roman" w:cs="Times New Roman"/>
                <w:sz w:val="24"/>
                <w:szCs w:val="24"/>
              </w:rPr>
              <w:t>自动生成</w:t>
            </w:r>
            <w:r>
              <w:rPr>
                <w:rFonts w:ascii="Times New Roman" w:hAnsi="Times New Roman" w:cs="Times New Roman" w:hint="eastAsia"/>
                <w:sz w:val="24"/>
                <w:szCs w:val="24"/>
              </w:rPr>
              <w:t>报告</w:t>
            </w:r>
            <w:r>
              <w:rPr>
                <w:rFonts w:ascii="Times New Roman" w:hAnsi="Times New Roman" w:cs="Times New Roman"/>
                <w:sz w:val="24"/>
                <w:szCs w:val="24"/>
              </w:rPr>
              <w:t>的标题</w:t>
            </w:r>
            <w:r>
              <w:rPr>
                <w:rFonts w:ascii="Times New Roman" w:hAnsi="Times New Roman" w:cs="Times New Roman" w:hint="eastAsia"/>
                <w:sz w:val="24"/>
                <w:szCs w:val="24"/>
              </w:rPr>
              <w:t>、</w:t>
            </w:r>
            <w:r>
              <w:rPr>
                <w:rFonts w:ascii="Times New Roman" w:hAnsi="Times New Roman" w:cs="Times New Roman"/>
                <w:sz w:val="24"/>
                <w:szCs w:val="24"/>
              </w:rPr>
              <w:t>分析师信息</w:t>
            </w:r>
            <w:r>
              <w:rPr>
                <w:rFonts w:ascii="Times New Roman" w:hAnsi="Times New Roman" w:cs="Times New Roman" w:hint="eastAsia"/>
                <w:sz w:val="24"/>
                <w:szCs w:val="24"/>
              </w:rPr>
              <w:t>和</w:t>
            </w:r>
            <w:r>
              <w:rPr>
                <w:rFonts w:ascii="Times New Roman" w:hAnsi="Times New Roman" w:cs="Times New Roman"/>
                <w:sz w:val="24"/>
                <w:szCs w:val="24"/>
              </w:rPr>
              <w:t>评级状况</w:t>
            </w:r>
          </w:p>
        </w:tc>
      </w:tr>
      <w:tr w:rsidR="00E51BA1" w:rsidRPr="000C2C6C" w14:paraId="19D510C5" w14:textId="77777777" w:rsidTr="0040694A">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4D44E34B" w14:textId="77777777" w:rsidR="00E51BA1" w:rsidRPr="000C2C6C" w:rsidRDefault="00E51BA1" w:rsidP="0040694A">
            <w:pPr>
              <w:rPr>
                <w:rFonts w:ascii="Times New Roman" w:hAnsi="Times New Roman" w:cs="Times New Roman"/>
                <w:sz w:val="24"/>
                <w:szCs w:val="24"/>
              </w:rPr>
            </w:pPr>
            <w:r w:rsidRPr="000C2C6C">
              <w:rPr>
                <w:rFonts w:ascii="Times New Roman" w:hAnsi="Times New Roman" w:cs="Times New Roman"/>
                <w:sz w:val="24"/>
                <w:szCs w:val="24"/>
              </w:rPr>
              <w:t>功能描述</w:t>
            </w:r>
          </w:p>
        </w:tc>
        <w:tc>
          <w:tcPr>
            <w:tcW w:w="9279" w:type="dxa"/>
            <w:tcBorders>
              <w:top w:val="single" w:sz="4" w:space="0" w:color="auto"/>
              <w:left w:val="single" w:sz="4" w:space="0" w:color="auto"/>
              <w:bottom w:val="single" w:sz="4" w:space="0" w:color="auto"/>
              <w:right w:val="single" w:sz="4" w:space="0" w:color="auto"/>
            </w:tcBorders>
            <w:vAlign w:val="center"/>
          </w:tcPr>
          <w:p w14:paraId="66D0A396" w14:textId="38B8275C" w:rsidR="00E51BA1" w:rsidRDefault="009D7B78" w:rsidP="0040694A">
            <w:pPr>
              <w:rPr>
                <w:rFonts w:ascii="Times New Roman" w:hAnsi="Times New Roman" w:cs="Times New Roman"/>
                <w:sz w:val="24"/>
                <w:szCs w:val="24"/>
              </w:rPr>
            </w:pPr>
            <w:r>
              <w:rPr>
                <w:noProof/>
              </w:rPr>
              <w:drawing>
                <wp:inline distT="0" distB="0" distL="0" distR="0" wp14:anchorId="0BCAD8AE" wp14:editId="7FE74008">
                  <wp:extent cx="3905250" cy="20288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0" cy="2028825"/>
                          </a:xfrm>
                          <a:prstGeom prst="rect">
                            <a:avLst/>
                          </a:prstGeom>
                        </pic:spPr>
                      </pic:pic>
                    </a:graphicData>
                  </a:graphic>
                </wp:inline>
              </w:drawing>
            </w:r>
          </w:p>
          <w:p w14:paraId="6D20AE8C" w14:textId="752D00DF" w:rsidR="00E51BA1" w:rsidRPr="000C2C6C" w:rsidRDefault="00E51BA1" w:rsidP="0040694A">
            <w:pPr>
              <w:rPr>
                <w:rFonts w:ascii="Times New Roman" w:hAnsi="Times New Roman" w:cs="Times New Roman"/>
                <w:sz w:val="24"/>
                <w:szCs w:val="24"/>
              </w:rPr>
            </w:pPr>
          </w:p>
        </w:tc>
      </w:tr>
      <w:tr w:rsidR="00E51BA1" w:rsidRPr="000C2C6C" w14:paraId="76F3A6A9" w14:textId="77777777" w:rsidTr="0040694A">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1DF11C3A" w14:textId="77777777" w:rsidR="00E51BA1" w:rsidRPr="000C2C6C" w:rsidRDefault="00E51BA1" w:rsidP="0040694A">
            <w:pPr>
              <w:rPr>
                <w:rFonts w:ascii="Times New Roman" w:hAnsi="Times New Roman" w:cs="Times New Roman"/>
                <w:sz w:val="24"/>
                <w:szCs w:val="24"/>
              </w:rPr>
            </w:pPr>
            <w:r w:rsidRPr="000C2C6C">
              <w:rPr>
                <w:rFonts w:ascii="Times New Roman" w:hAnsi="Times New Roman" w:cs="Times New Roman"/>
                <w:sz w:val="24"/>
                <w:szCs w:val="24"/>
              </w:rPr>
              <w:t>需求详述</w:t>
            </w:r>
          </w:p>
        </w:tc>
        <w:tc>
          <w:tcPr>
            <w:tcW w:w="9279" w:type="dxa"/>
            <w:tcBorders>
              <w:top w:val="single" w:sz="4" w:space="0" w:color="auto"/>
              <w:left w:val="single" w:sz="4" w:space="0" w:color="auto"/>
              <w:bottom w:val="single" w:sz="4" w:space="0" w:color="auto"/>
              <w:right w:val="single" w:sz="4" w:space="0" w:color="auto"/>
            </w:tcBorders>
            <w:vAlign w:val="center"/>
          </w:tcPr>
          <w:p w14:paraId="45D49B8F" w14:textId="67CF51CB" w:rsidR="00E51BA1" w:rsidRDefault="00E51BA1" w:rsidP="0040694A">
            <w:pPr>
              <w:rPr>
                <w:rFonts w:ascii="Times New Roman" w:hAnsi="Times New Roman" w:cs="Times New Roman"/>
                <w:sz w:val="24"/>
                <w:szCs w:val="24"/>
              </w:rPr>
            </w:pPr>
            <w:r>
              <w:rPr>
                <w:rFonts w:ascii="Times New Roman" w:hAnsi="Times New Roman" w:cs="Times New Roman" w:hint="eastAsia"/>
                <w:sz w:val="24"/>
                <w:szCs w:val="24"/>
              </w:rPr>
              <w:t>1.52</w:t>
            </w:r>
            <w:r>
              <w:rPr>
                <w:rFonts w:ascii="Times New Roman" w:hAnsi="Times New Roman" w:cs="Times New Roman" w:hint="eastAsia"/>
                <w:sz w:val="24"/>
                <w:szCs w:val="24"/>
              </w:rPr>
              <w:t>周</w:t>
            </w:r>
            <w:r>
              <w:rPr>
                <w:rFonts w:ascii="Times New Roman" w:hAnsi="Times New Roman" w:cs="Times New Roman"/>
                <w:sz w:val="24"/>
                <w:szCs w:val="24"/>
              </w:rPr>
              <w:t>股价需要和相关</w:t>
            </w:r>
            <w:r>
              <w:rPr>
                <w:rFonts w:ascii="Times New Roman" w:hAnsi="Times New Roman" w:cs="Times New Roman" w:hint="eastAsia"/>
                <w:sz w:val="24"/>
                <w:szCs w:val="24"/>
              </w:rPr>
              <w:t>指数</w:t>
            </w:r>
            <w:r>
              <w:rPr>
                <w:rFonts w:ascii="Times New Roman" w:hAnsi="Times New Roman" w:cs="Times New Roman"/>
                <w:sz w:val="24"/>
                <w:szCs w:val="24"/>
              </w:rPr>
              <w:t>进行对比，主要有</w:t>
            </w:r>
            <w:r>
              <w:rPr>
                <w:rFonts w:ascii="Times New Roman" w:hAnsi="Times New Roman" w:cs="Times New Roman" w:hint="eastAsia"/>
                <w:sz w:val="24"/>
                <w:szCs w:val="24"/>
              </w:rPr>
              <w:t>上证</w:t>
            </w:r>
            <w:r>
              <w:rPr>
                <w:rFonts w:ascii="Times New Roman" w:hAnsi="Times New Roman" w:cs="Times New Roman"/>
                <w:sz w:val="24"/>
                <w:szCs w:val="24"/>
              </w:rPr>
              <w:t>指数</w:t>
            </w:r>
            <w:r>
              <w:rPr>
                <w:rFonts w:ascii="Times New Roman" w:hAnsi="Times New Roman" w:cs="Times New Roman" w:hint="eastAsia"/>
                <w:sz w:val="24"/>
                <w:szCs w:val="24"/>
              </w:rPr>
              <w:t>、</w:t>
            </w:r>
            <w:r>
              <w:rPr>
                <w:rFonts w:ascii="Times New Roman" w:hAnsi="Times New Roman" w:cs="Times New Roman"/>
                <w:sz w:val="24"/>
                <w:szCs w:val="24"/>
              </w:rPr>
              <w:t>沪深</w:t>
            </w:r>
            <w:r>
              <w:rPr>
                <w:rFonts w:ascii="Times New Roman" w:hAnsi="Times New Roman" w:cs="Times New Roman" w:hint="eastAsia"/>
                <w:sz w:val="24"/>
                <w:szCs w:val="24"/>
              </w:rPr>
              <w:t>300</w:t>
            </w:r>
            <w:r>
              <w:rPr>
                <w:rFonts w:ascii="Times New Roman" w:hAnsi="Times New Roman" w:cs="Times New Roman" w:hint="eastAsia"/>
                <w:sz w:val="24"/>
                <w:szCs w:val="24"/>
              </w:rPr>
              <w:t>、</w:t>
            </w:r>
            <w:r>
              <w:rPr>
                <w:rFonts w:ascii="Times New Roman" w:hAnsi="Times New Roman" w:cs="Times New Roman"/>
                <w:sz w:val="24"/>
                <w:szCs w:val="24"/>
              </w:rPr>
              <w:t>深</w:t>
            </w:r>
            <w:r>
              <w:rPr>
                <w:rFonts w:ascii="Times New Roman" w:hAnsi="Times New Roman" w:cs="Times New Roman" w:hint="eastAsia"/>
                <w:sz w:val="24"/>
                <w:szCs w:val="24"/>
              </w:rPr>
              <w:t>证</w:t>
            </w:r>
            <w:r>
              <w:rPr>
                <w:rFonts w:ascii="Times New Roman" w:hAnsi="Times New Roman" w:cs="Times New Roman"/>
                <w:sz w:val="24"/>
                <w:szCs w:val="24"/>
              </w:rPr>
              <w:t>成指、中小板指、</w:t>
            </w:r>
            <w:r>
              <w:rPr>
                <w:rFonts w:ascii="Times New Roman" w:hAnsi="Times New Roman" w:cs="Times New Roman" w:hint="eastAsia"/>
                <w:sz w:val="24"/>
                <w:szCs w:val="24"/>
              </w:rPr>
              <w:t>创业板指</w:t>
            </w:r>
            <w:r>
              <w:rPr>
                <w:rFonts w:ascii="Times New Roman" w:hAnsi="Times New Roman" w:cs="Times New Roman"/>
                <w:sz w:val="24"/>
                <w:szCs w:val="24"/>
              </w:rPr>
              <w:t>，取值如下。</w:t>
            </w:r>
          </w:p>
          <w:tbl>
            <w:tblPr>
              <w:tblStyle w:val="a8"/>
              <w:tblW w:w="5949" w:type="dxa"/>
              <w:jc w:val="center"/>
              <w:tblLayout w:type="fixed"/>
              <w:tblLook w:val="04A0" w:firstRow="1" w:lastRow="0" w:firstColumn="1" w:lastColumn="0" w:noHBand="0" w:noVBand="1"/>
            </w:tblPr>
            <w:tblGrid>
              <w:gridCol w:w="2970"/>
              <w:gridCol w:w="2979"/>
            </w:tblGrid>
            <w:tr w:rsidR="00E51BA1" w:rsidRPr="00B2581A" w14:paraId="43187A41" w14:textId="77777777" w:rsidTr="0040694A">
              <w:trPr>
                <w:jc w:val="center"/>
              </w:trPr>
              <w:tc>
                <w:tcPr>
                  <w:tcW w:w="1832" w:type="dxa"/>
                </w:tcPr>
                <w:p w14:paraId="111F8221" w14:textId="77777777" w:rsidR="00E51BA1" w:rsidRPr="00B2581A" w:rsidRDefault="00E51BA1" w:rsidP="00E51BA1">
                  <w:pPr>
                    <w:jc w:val="center"/>
                    <w:rPr>
                      <w:sz w:val="18"/>
                      <w:szCs w:val="18"/>
                    </w:rPr>
                  </w:pPr>
                  <w:r>
                    <w:rPr>
                      <w:rFonts w:hint="eastAsia"/>
                      <w:sz w:val="18"/>
                      <w:szCs w:val="18"/>
                    </w:rPr>
                    <w:t>指数名称</w:t>
                  </w:r>
                </w:p>
              </w:tc>
              <w:tc>
                <w:tcPr>
                  <w:tcW w:w="1837" w:type="dxa"/>
                </w:tcPr>
                <w:p w14:paraId="00CFE889" w14:textId="77777777" w:rsidR="00E51BA1" w:rsidRPr="00B2581A" w:rsidRDefault="00E51BA1" w:rsidP="00E51BA1">
                  <w:pPr>
                    <w:jc w:val="center"/>
                  </w:pPr>
                  <w:r w:rsidRPr="00B2581A">
                    <w:t>指数</w:t>
                  </w:r>
                  <w:r w:rsidRPr="00B2581A">
                    <w:rPr>
                      <w:rFonts w:hint="eastAsia"/>
                    </w:rPr>
                    <w:t>代码</w:t>
                  </w:r>
                </w:p>
              </w:tc>
            </w:tr>
            <w:tr w:rsidR="00E51BA1" w14:paraId="631037B6" w14:textId="77777777" w:rsidTr="0040694A">
              <w:trPr>
                <w:jc w:val="center"/>
              </w:trPr>
              <w:tc>
                <w:tcPr>
                  <w:tcW w:w="1832" w:type="dxa"/>
                  <w:vAlign w:val="center"/>
                </w:tcPr>
                <w:p w14:paraId="1D16E915" w14:textId="77777777" w:rsidR="00E51BA1" w:rsidRPr="001C740F" w:rsidRDefault="00E51BA1" w:rsidP="00E51BA1">
                  <w:pPr>
                    <w:jc w:val="left"/>
                    <w:rPr>
                      <w:sz w:val="18"/>
                      <w:szCs w:val="18"/>
                    </w:rPr>
                  </w:pPr>
                  <w:r w:rsidRPr="00151BDC">
                    <w:rPr>
                      <w:rFonts w:hint="eastAsia"/>
                      <w:sz w:val="18"/>
                      <w:szCs w:val="18"/>
                    </w:rPr>
                    <w:t>上证指数</w:t>
                  </w:r>
                </w:p>
              </w:tc>
              <w:tc>
                <w:tcPr>
                  <w:tcW w:w="1837" w:type="dxa"/>
                </w:tcPr>
                <w:p w14:paraId="12F884ED" w14:textId="77777777" w:rsidR="00E51BA1" w:rsidRDefault="00E51BA1" w:rsidP="00E51BA1">
                  <w:r>
                    <w:rPr>
                      <w:rFonts w:hint="eastAsia"/>
                      <w:sz w:val="18"/>
                      <w:szCs w:val="18"/>
                    </w:rPr>
                    <w:t>000001.SH</w:t>
                  </w:r>
                </w:p>
              </w:tc>
            </w:tr>
            <w:tr w:rsidR="00E51BA1" w14:paraId="4BFCAE52" w14:textId="77777777" w:rsidTr="0040694A">
              <w:trPr>
                <w:jc w:val="center"/>
              </w:trPr>
              <w:tc>
                <w:tcPr>
                  <w:tcW w:w="1832" w:type="dxa"/>
                  <w:vAlign w:val="center"/>
                </w:tcPr>
                <w:p w14:paraId="00362321" w14:textId="77777777" w:rsidR="00E51BA1" w:rsidRPr="001C740F" w:rsidRDefault="00E51BA1" w:rsidP="00E51BA1">
                  <w:pPr>
                    <w:jc w:val="left"/>
                    <w:rPr>
                      <w:sz w:val="18"/>
                      <w:szCs w:val="18"/>
                    </w:rPr>
                  </w:pPr>
                  <w:r w:rsidRPr="00151BDC">
                    <w:rPr>
                      <w:rFonts w:hint="eastAsia"/>
                      <w:sz w:val="18"/>
                      <w:szCs w:val="18"/>
                    </w:rPr>
                    <w:t>沪深</w:t>
                  </w:r>
                  <w:r>
                    <w:rPr>
                      <w:rFonts w:hint="eastAsia"/>
                      <w:sz w:val="18"/>
                      <w:szCs w:val="18"/>
                    </w:rPr>
                    <w:t>300</w:t>
                  </w:r>
                </w:p>
              </w:tc>
              <w:tc>
                <w:tcPr>
                  <w:tcW w:w="1837" w:type="dxa"/>
                </w:tcPr>
                <w:p w14:paraId="37EE4C94" w14:textId="77777777" w:rsidR="00E51BA1" w:rsidRDefault="00E51BA1" w:rsidP="00E51BA1">
                  <w:r>
                    <w:rPr>
                      <w:rFonts w:hint="eastAsia"/>
                      <w:sz w:val="18"/>
                      <w:szCs w:val="18"/>
                    </w:rPr>
                    <w:t>000300.SH</w:t>
                  </w:r>
                </w:p>
              </w:tc>
            </w:tr>
            <w:tr w:rsidR="00E51BA1" w14:paraId="5B1EBDA1" w14:textId="77777777" w:rsidTr="0040694A">
              <w:trPr>
                <w:jc w:val="center"/>
              </w:trPr>
              <w:tc>
                <w:tcPr>
                  <w:tcW w:w="1832" w:type="dxa"/>
                  <w:vAlign w:val="center"/>
                </w:tcPr>
                <w:p w14:paraId="37B85EE0" w14:textId="77777777" w:rsidR="00E51BA1" w:rsidRPr="001C740F" w:rsidRDefault="00E51BA1" w:rsidP="00E51BA1">
                  <w:pPr>
                    <w:jc w:val="left"/>
                    <w:rPr>
                      <w:sz w:val="18"/>
                      <w:szCs w:val="18"/>
                    </w:rPr>
                  </w:pPr>
                  <w:r w:rsidRPr="00151BDC">
                    <w:rPr>
                      <w:rFonts w:hint="eastAsia"/>
                      <w:sz w:val="18"/>
                      <w:szCs w:val="18"/>
                    </w:rPr>
                    <w:t>深证成指</w:t>
                  </w:r>
                </w:p>
              </w:tc>
              <w:tc>
                <w:tcPr>
                  <w:tcW w:w="1837" w:type="dxa"/>
                </w:tcPr>
                <w:p w14:paraId="371C7E1C" w14:textId="77777777" w:rsidR="00E51BA1" w:rsidRDefault="00E51BA1" w:rsidP="00E51BA1">
                  <w:r>
                    <w:rPr>
                      <w:rFonts w:hint="eastAsia"/>
                      <w:sz w:val="18"/>
                      <w:szCs w:val="18"/>
                    </w:rPr>
                    <w:t>399001.SZ</w:t>
                  </w:r>
                </w:p>
              </w:tc>
            </w:tr>
            <w:tr w:rsidR="00E51BA1" w14:paraId="6D3D7681" w14:textId="77777777" w:rsidTr="0040694A">
              <w:trPr>
                <w:jc w:val="center"/>
              </w:trPr>
              <w:tc>
                <w:tcPr>
                  <w:tcW w:w="1832" w:type="dxa"/>
                  <w:vAlign w:val="center"/>
                </w:tcPr>
                <w:p w14:paraId="455DB1F0" w14:textId="77777777" w:rsidR="00E51BA1" w:rsidRPr="001C740F" w:rsidRDefault="00E51BA1" w:rsidP="00E51BA1">
                  <w:pPr>
                    <w:jc w:val="left"/>
                    <w:rPr>
                      <w:sz w:val="18"/>
                      <w:szCs w:val="18"/>
                    </w:rPr>
                  </w:pPr>
                  <w:r w:rsidRPr="00151BDC">
                    <w:rPr>
                      <w:rFonts w:hint="eastAsia"/>
                      <w:sz w:val="18"/>
                      <w:szCs w:val="18"/>
                    </w:rPr>
                    <w:t>中小板指</w:t>
                  </w:r>
                </w:p>
              </w:tc>
              <w:tc>
                <w:tcPr>
                  <w:tcW w:w="1837" w:type="dxa"/>
                </w:tcPr>
                <w:p w14:paraId="368025F8" w14:textId="77777777" w:rsidR="00E51BA1" w:rsidRDefault="00E51BA1" w:rsidP="00E51BA1">
                  <w:r>
                    <w:rPr>
                      <w:rFonts w:hint="eastAsia"/>
                      <w:sz w:val="18"/>
                      <w:szCs w:val="18"/>
                    </w:rPr>
                    <w:t>399005.SZ</w:t>
                  </w:r>
                </w:p>
              </w:tc>
            </w:tr>
            <w:tr w:rsidR="00E51BA1" w14:paraId="55FDB065" w14:textId="77777777" w:rsidTr="0040694A">
              <w:trPr>
                <w:jc w:val="center"/>
              </w:trPr>
              <w:tc>
                <w:tcPr>
                  <w:tcW w:w="1832" w:type="dxa"/>
                  <w:vAlign w:val="center"/>
                </w:tcPr>
                <w:p w14:paraId="69F823C7" w14:textId="77777777" w:rsidR="00E51BA1" w:rsidRPr="001C740F" w:rsidRDefault="00E51BA1" w:rsidP="00E51BA1">
                  <w:pPr>
                    <w:jc w:val="left"/>
                    <w:rPr>
                      <w:sz w:val="18"/>
                      <w:szCs w:val="18"/>
                    </w:rPr>
                  </w:pPr>
                  <w:r w:rsidRPr="00151BDC">
                    <w:rPr>
                      <w:rFonts w:hint="eastAsia"/>
                      <w:sz w:val="18"/>
                      <w:szCs w:val="18"/>
                    </w:rPr>
                    <w:t>创业板指</w:t>
                  </w:r>
                </w:p>
              </w:tc>
              <w:tc>
                <w:tcPr>
                  <w:tcW w:w="1837" w:type="dxa"/>
                </w:tcPr>
                <w:p w14:paraId="6F817F4D" w14:textId="77777777" w:rsidR="00E51BA1" w:rsidRDefault="00E51BA1" w:rsidP="00E51BA1">
                  <w:r>
                    <w:rPr>
                      <w:rFonts w:hint="eastAsia"/>
                      <w:sz w:val="18"/>
                      <w:szCs w:val="18"/>
                    </w:rPr>
                    <w:t>399006.SZ</w:t>
                  </w:r>
                </w:p>
              </w:tc>
            </w:tr>
          </w:tbl>
          <w:p w14:paraId="1781D6DA" w14:textId="77777777" w:rsidR="00E51BA1" w:rsidRDefault="00E51BA1" w:rsidP="0040694A">
            <w:pPr>
              <w:rPr>
                <w:rFonts w:ascii="Times New Roman" w:hAnsi="Times New Roman" w:cs="Times New Roman"/>
                <w:sz w:val="24"/>
                <w:szCs w:val="24"/>
              </w:rPr>
            </w:pPr>
          </w:p>
          <w:p w14:paraId="7B2FE1BA" w14:textId="1F2BDD37" w:rsidR="00E51BA1" w:rsidRPr="00AD57A4" w:rsidRDefault="00E51BA1" w:rsidP="0040694A">
            <w:pPr>
              <w:rPr>
                <w:rFonts w:ascii="Times New Roman" w:hAnsi="Times New Roman" w:cs="Times New Roman"/>
                <w:sz w:val="24"/>
                <w:szCs w:val="24"/>
              </w:rPr>
            </w:pPr>
            <w:r>
              <w:rPr>
                <w:rFonts w:ascii="Times New Roman" w:hAnsi="Times New Roman" w:cs="Times New Roman" w:hint="eastAsia"/>
                <w:sz w:val="24"/>
                <w:szCs w:val="24"/>
              </w:rPr>
              <w:t>2.1M\3M\12M</w:t>
            </w:r>
            <w:r>
              <w:rPr>
                <w:rFonts w:ascii="Times New Roman" w:hAnsi="Times New Roman" w:cs="Times New Roman" w:hint="eastAsia"/>
                <w:sz w:val="24"/>
                <w:szCs w:val="24"/>
              </w:rPr>
              <w:t>绝对升</w:t>
            </w:r>
            <w:r>
              <w:rPr>
                <w:rFonts w:ascii="Times New Roman" w:hAnsi="Times New Roman" w:cs="Times New Roman"/>
                <w:sz w:val="24"/>
                <w:szCs w:val="24"/>
              </w:rPr>
              <w:t>幅</w:t>
            </w:r>
            <w:r>
              <w:rPr>
                <w:rFonts w:ascii="Times New Roman" w:hAnsi="Times New Roman" w:cs="Times New Roman" w:hint="eastAsia"/>
                <w:sz w:val="24"/>
                <w:szCs w:val="24"/>
              </w:rPr>
              <w:t>为</w:t>
            </w:r>
            <w:r>
              <w:rPr>
                <w:rFonts w:ascii="Times New Roman" w:hAnsi="Times New Roman" w:cs="Times New Roman"/>
                <w:sz w:val="24"/>
                <w:szCs w:val="24"/>
              </w:rPr>
              <w:t>相关个股一个月、</w:t>
            </w:r>
            <w:r>
              <w:rPr>
                <w:rFonts w:ascii="Times New Roman" w:hAnsi="Times New Roman" w:cs="Times New Roman" w:hint="eastAsia"/>
                <w:sz w:val="24"/>
                <w:szCs w:val="24"/>
              </w:rPr>
              <w:t>三个月</w:t>
            </w:r>
            <w:r>
              <w:rPr>
                <w:rFonts w:ascii="Times New Roman" w:hAnsi="Times New Roman" w:cs="Times New Roman"/>
                <w:sz w:val="24"/>
                <w:szCs w:val="24"/>
              </w:rPr>
              <w:t>、</w:t>
            </w:r>
            <w:r>
              <w:rPr>
                <w:rFonts w:ascii="Times New Roman" w:hAnsi="Times New Roman" w:cs="Times New Roman" w:hint="eastAsia"/>
                <w:sz w:val="24"/>
                <w:szCs w:val="24"/>
              </w:rPr>
              <w:t>12</w:t>
            </w:r>
            <w:r>
              <w:rPr>
                <w:rFonts w:ascii="Times New Roman" w:hAnsi="Times New Roman" w:cs="Times New Roman" w:hint="eastAsia"/>
                <w:sz w:val="24"/>
                <w:szCs w:val="24"/>
              </w:rPr>
              <w:t>个月</w:t>
            </w:r>
            <w:r>
              <w:rPr>
                <w:rFonts w:ascii="Times New Roman" w:hAnsi="Times New Roman" w:cs="Times New Roman"/>
                <w:sz w:val="24"/>
                <w:szCs w:val="24"/>
              </w:rPr>
              <w:t>的</w:t>
            </w:r>
            <w:r>
              <w:rPr>
                <w:rFonts w:ascii="Times New Roman" w:hAnsi="Times New Roman" w:cs="Times New Roman" w:hint="eastAsia"/>
                <w:sz w:val="24"/>
                <w:szCs w:val="24"/>
              </w:rPr>
              <w:t>绝对</w:t>
            </w:r>
            <w:r>
              <w:rPr>
                <w:rFonts w:ascii="Times New Roman" w:hAnsi="Times New Roman" w:cs="Times New Roman"/>
                <w:sz w:val="24"/>
                <w:szCs w:val="24"/>
              </w:rPr>
              <w:t>涨跌幅</w:t>
            </w:r>
            <w:r>
              <w:rPr>
                <w:rFonts w:ascii="Times New Roman" w:hAnsi="Times New Roman" w:cs="Times New Roman" w:hint="eastAsia"/>
                <w:sz w:val="24"/>
                <w:szCs w:val="24"/>
              </w:rPr>
              <w:t>；</w:t>
            </w:r>
            <w:r>
              <w:rPr>
                <w:rFonts w:ascii="Times New Roman" w:hAnsi="Times New Roman" w:cs="Times New Roman"/>
                <w:sz w:val="24"/>
                <w:szCs w:val="24"/>
              </w:rPr>
              <w:t>相对指数的涨跌幅需要将</w:t>
            </w:r>
            <w:r>
              <w:rPr>
                <w:rFonts w:ascii="Times New Roman" w:hAnsi="Times New Roman" w:cs="Times New Roman" w:hint="eastAsia"/>
                <w:sz w:val="24"/>
                <w:szCs w:val="24"/>
              </w:rPr>
              <w:t>个股</w:t>
            </w:r>
            <w:r>
              <w:rPr>
                <w:rFonts w:ascii="Times New Roman" w:hAnsi="Times New Roman" w:cs="Times New Roman"/>
                <w:sz w:val="24"/>
                <w:szCs w:val="24"/>
              </w:rPr>
              <w:t>相应时间区间内的涨跌幅减去</w:t>
            </w:r>
            <w:r>
              <w:rPr>
                <w:rFonts w:ascii="Times New Roman" w:hAnsi="Times New Roman" w:cs="Times New Roman" w:hint="eastAsia"/>
                <w:sz w:val="24"/>
                <w:szCs w:val="24"/>
              </w:rPr>
              <w:t>用户</w:t>
            </w:r>
            <w:r>
              <w:rPr>
                <w:rFonts w:ascii="Times New Roman" w:hAnsi="Times New Roman" w:cs="Times New Roman"/>
                <w:sz w:val="24"/>
                <w:szCs w:val="24"/>
              </w:rPr>
              <w:t>选择的指数涨跌幅</w:t>
            </w:r>
            <w:r>
              <w:rPr>
                <w:rFonts w:ascii="Times New Roman" w:hAnsi="Times New Roman" w:cs="Times New Roman" w:hint="eastAsia"/>
                <w:sz w:val="24"/>
                <w:szCs w:val="24"/>
              </w:rPr>
              <w:t>得到</w:t>
            </w:r>
            <w:r>
              <w:rPr>
                <w:rFonts w:ascii="Times New Roman" w:hAnsi="Times New Roman" w:cs="Times New Roman"/>
                <w:sz w:val="24"/>
                <w:szCs w:val="24"/>
              </w:rPr>
              <w:t>。</w:t>
            </w:r>
          </w:p>
        </w:tc>
      </w:tr>
      <w:tr w:rsidR="00E51BA1" w:rsidRPr="000C2C6C" w14:paraId="1C3EA012" w14:textId="77777777" w:rsidTr="0040694A">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7C4D989A" w14:textId="77777777" w:rsidR="00E51BA1" w:rsidRPr="000C2C6C" w:rsidRDefault="00E51BA1" w:rsidP="0040694A">
            <w:pPr>
              <w:rPr>
                <w:rFonts w:ascii="Times New Roman" w:hAnsi="Times New Roman" w:cs="Times New Roman"/>
                <w:sz w:val="24"/>
                <w:szCs w:val="24"/>
              </w:rPr>
            </w:pPr>
            <w:r w:rsidRPr="000C2C6C">
              <w:rPr>
                <w:rFonts w:ascii="Times New Roman" w:hAnsi="Times New Roman" w:cs="Times New Roman"/>
                <w:sz w:val="24"/>
                <w:szCs w:val="24"/>
              </w:rPr>
              <w:t>输出</w:t>
            </w:r>
            <w:r w:rsidRPr="000C2C6C">
              <w:rPr>
                <w:rFonts w:ascii="Times New Roman" w:hAnsi="Times New Roman" w:cs="Times New Roman"/>
                <w:sz w:val="24"/>
                <w:szCs w:val="24"/>
              </w:rPr>
              <w:t>/</w:t>
            </w:r>
            <w:r w:rsidRPr="000C2C6C">
              <w:rPr>
                <w:rFonts w:ascii="Times New Roman" w:hAnsi="Times New Roman" w:cs="Times New Roman"/>
                <w:sz w:val="24"/>
                <w:szCs w:val="24"/>
              </w:rPr>
              <w:t>后置条件</w:t>
            </w:r>
          </w:p>
        </w:tc>
        <w:tc>
          <w:tcPr>
            <w:tcW w:w="9279" w:type="dxa"/>
            <w:tcBorders>
              <w:top w:val="single" w:sz="4" w:space="0" w:color="auto"/>
              <w:left w:val="single" w:sz="4" w:space="0" w:color="auto"/>
              <w:bottom w:val="single" w:sz="4" w:space="0" w:color="auto"/>
              <w:right w:val="single" w:sz="4" w:space="0" w:color="auto"/>
            </w:tcBorders>
            <w:vAlign w:val="center"/>
          </w:tcPr>
          <w:p w14:paraId="47E44BD9" w14:textId="77777777" w:rsidR="00E51BA1" w:rsidRPr="00050513" w:rsidRDefault="00E51BA1" w:rsidP="0040694A">
            <w:pPr>
              <w:rPr>
                <w:rFonts w:ascii="Times New Roman" w:hAnsi="Times New Roman" w:cs="Times New Roman"/>
                <w:sz w:val="24"/>
                <w:szCs w:val="24"/>
              </w:rPr>
            </w:pPr>
          </w:p>
        </w:tc>
      </w:tr>
      <w:tr w:rsidR="00E51BA1" w:rsidRPr="000C2C6C" w14:paraId="3CE2B673" w14:textId="77777777" w:rsidTr="0040694A">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298F9D05" w14:textId="77777777" w:rsidR="00E51BA1" w:rsidRPr="000C2C6C" w:rsidRDefault="00E51BA1" w:rsidP="0040694A">
            <w:pPr>
              <w:rPr>
                <w:rFonts w:ascii="Times New Roman" w:hAnsi="Times New Roman" w:cs="Times New Roman"/>
                <w:sz w:val="24"/>
                <w:szCs w:val="24"/>
              </w:rPr>
            </w:pPr>
            <w:r w:rsidRPr="000C2C6C">
              <w:rPr>
                <w:rFonts w:ascii="Times New Roman" w:hAnsi="Times New Roman" w:cs="Times New Roman"/>
                <w:sz w:val="24"/>
                <w:szCs w:val="24"/>
              </w:rPr>
              <w:t>补充说明</w:t>
            </w:r>
          </w:p>
        </w:tc>
        <w:tc>
          <w:tcPr>
            <w:tcW w:w="9279" w:type="dxa"/>
            <w:tcBorders>
              <w:top w:val="single" w:sz="4" w:space="0" w:color="auto"/>
              <w:left w:val="single" w:sz="4" w:space="0" w:color="auto"/>
              <w:bottom w:val="single" w:sz="4" w:space="0" w:color="auto"/>
              <w:right w:val="single" w:sz="4" w:space="0" w:color="auto"/>
            </w:tcBorders>
            <w:vAlign w:val="center"/>
          </w:tcPr>
          <w:p w14:paraId="0587916D" w14:textId="77777777" w:rsidR="00E51BA1" w:rsidRPr="000C2C6C" w:rsidRDefault="00E51BA1" w:rsidP="0040694A">
            <w:pPr>
              <w:rPr>
                <w:rFonts w:ascii="Times New Roman" w:hAnsi="Times New Roman" w:cs="Times New Roman"/>
                <w:sz w:val="24"/>
                <w:szCs w:val="24"/>
              </w:rPr>
            </w:pPr>
          </w:p>
        </w:tc>
      </w:tr>
    </w:tbl>
    <w:p w14:paraId="78DB4D79" w14:textId="77777777" w:rsidR="00E51BA1" w:rsidRPr="00E51BA1" w:rsidRDefault="00E51BA1" w:rsidP="00E51BA1"/>
    <w:p w14:paraId="55E0BE12" w14:textId="04958C2A" w:rsidR="0069298B" w:rsidRPr="0069298B" w:rsidRDefault="0069298B" w:rsidP="00A305D7">
      <w:pPr>
        <w:pStyle w:val="2"/>
        <w:tabs>
          <w:tab w:val="num" w:pos="0"/>
        </w:tabs>
        <w:spacing w:before="100" w:beforeAutospacing="1" w:after="100" w:afterAutospacing="1" w:line="240" w:lineRule="auto"/>
        <w:rPr>
          <w:rFonts w:ascii="Times New Roman" w:hAnsi="Times New Roman" w:cs="Times New Roman"/>
          <w:sz w:val="36"/>
          <w:szCs w:val="36"/>
        </w:rPr>
      </w:pPr>
      <w:bookmarkStart w:id="7" w:name="_Toc498952861"/>
      <w:r>
        <w:rPr>
          <w:rFonts w:ascii="Times New Roman" w:hAnsi="Times New Roman" w:cs="Times New Roman"/>
          <w:sz w:val="36"/>
          <w:szCs w:val="36"/>
        </w:rPr>
        <w:lastRenderedPageBreak/>
        <w:t>2</w:t>
      </w:r>
      <w:r w:rsidRPr="000C2C6C">
        <w:rPr>
          <w:rFonts w:ascii="Times New Roman" w:hAnsi="Times New Roman" w:cs="Times New Roman"/>
          <w:sz w:val="36"/>
          <w:szCs w:val="36"/>
        </w:rPr>
        <w:t>、</w:t>
      </w:r>
      <w:r w:rsidR="00447E07">
        <w:rPr>
          <w:rFonts w:ascii="Times New Roman" w:hAnsi="Times New Roman" w:cs="Times New Roman" w:hint="eastAsia"/>
          <w:sz w:val="36"/>
          <w:szCs w:val="36"/>
        </w:rPr>
        <w:t>编辑</w:t>
      </w:r>
      <w:r w:rsidR="00447E07">
        <w:rPr>
          <w:rFonts w:ascii="Times New Roman" w:hAnsi="Times New Roman" w:cs="Times New Roman"/>
          <w:sz w:val="36"/>
          <w:szCs w:val="36"/>
        </w:rPr>
        <w:t>财报点评</w:t>
      </w:r>
      <w:bookmarkEnd w:id="7"/>
    </w:p>
    <w:p w14:paraId="09C1D228" w14:textId="7FC607FF" w:rsidR="0069298B" w:rsidRPr="00447E07" w:rsidRDefault="007A578A" w:rsidP="0069298B">
      <w:pPr>
        <w:pStyle w:val="3"/>
        <w:rPr>
          <w:rFonts w:ascii="Times New Roman" w:hAnsi="Times New Roman" w:cs="Times New Roman"/>
        </w:rPr>
      </w:pPr>
      <w:bookmarkStart w:id="8" w:name="_Toc498952862"/>
      <w:r w:rsidRPr="000C2C6C">
        <w:rPr>
          <w:rFonts w:ascii="Times New Roman" w:hAnsi="Times New Roman" w:cs="Times New Roman"/>
        </w:rPr>
        <w:t>2.</w:t>
      </w:r>
      <w:r w:rsidR="0069298B">
        <w:rPr>
          <w:rFonts w:ascii="Times New Roman" w:hAnsi="Times New Roman" w:cs="Times New Roman"/>
        </w:rPr>
        <w:t>1</w:t>
      </w:r>
      <w:r w:rsidR="00447E07">
        <w:rPr>
          <w:rFonts w:ascii="Times New Roman" w:hAnsi="Times New Roman" w:cs="Times New Roman"/>
        </w:rPr>
        <w:t>标题</w:t>
      </w:r>
      <w:r w:rsidR="00AD57A4">
        <w:rPr>
          <w:rFonts w:ascii="Times New Roman" w:hAnsi="Times New Roman" w:cs="Times New Roman" w:hint="eastAsia"/>
        </w:rPr>
        <w:t>、</w:t>
      </w:r>
      <w:r w:rsidR="00447E07">
        <w:rPr>
          <w:rFonts w:ascii="Times New Roman" w:hAnsi="Times New Roman" w:cs="Times New Roman"/>
        </w:rPr>
        <w:t>分析师信息</w:t>
      </w:r>
      <w:r w:rsidR="00C756B4">
        <w:rPr>
          <w:rFonts w:ascii="Times New Roman" w:hAnsi="Times New Roman" w:cs="Times New Roman" w:hint="eastAsia"/>
        </w:rPr>
        <w:t>、相关</w:t>
      </w:r>
      <w:r w:rsidR="00C756B4">
        <w:rPr>
          <w:rFonts w:ascii="Times New Roman" w:hAnsi="Times New Roman" w:cs="Times New Roman"/>
        </w:rPr>
        <w:t>报告</w:t>
      </w:r>
      <w:r w:rsidR="00AD57A4">
        <w:rPr>
          <w:rFonts w:ascii="Times New Roman" w:hAnsi="Times New Roman" w:cs="Times New Roman" w:hint="eastAsia"/>
        </w:rPr>
        <w:t>及</w:t>
      </w:r>
      <w:r w:rsidR="00AD57A4">
        <w:rPr>
          <w:rFonts w:ascii="Times New Roman" w:hAnsi="Times New Roman" w:cs="Times New Roman"/>
        </w:rPr>
        <w:t>评级</w:t>
      </w:r>
      <w:r w:rsidR="00AD57A4">
        <w:rPr>
          <w:rFonts w:ascii="Times New Roman" w:hAnsi="Times New Roman" w:cs="Times New Roman" w:hint="eastAsia"/>
        </w:rPr>
        <w:t>编辑</w:t>
      </w:r>
      <w:bookmarkEnd w:id="8"/>
    </w:p>
    <w:tbl>
      <w:tblPr>
        <w:tblW w:w="9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9279"/>
      </w:tblGrid>
      <w:tr w:rsidR="0069298B" w:rsidRPr="000C2C6C" w14:paraId="6BF18721"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4B35614E" w14:textId="77777777" w:rsidR="0069298B" w:rsidRPr="000C2C6C" w:rsidRDefault="0069298B" w:rsidP="007531D2">
            <w:pPr>
              <w:rPr>
                <w:rFonts w:ascii="Times New Roman" w:hAnsi="Times New Roman" w:cs="Times New Roman"/>
                <w:sz w:val="24"/>
                <w:szCs w:val="24"/>
              </w:rPr>
            </w:pPr>
            <w:r w:rsidRPr="000C2C6C">
              <w:rPr>
                <w:rFonts w:ascii="Times New Roman" w:hAnsi="Times New Roman" w:cs="Times New Roman"/>
                <w:sz w:val="24"/>
                <w:szCs w:val="24"/>
              </w:rPr>
              <w:t>模块描述</w:t>
            </w:r>
          </w:p>
        </w:tc>
        <w:tc>
          <w:tcPr>
            <w:tcW w:w="9279" w:type="dxa"/>
            <w:tcBorders>
              <w:top w:val="single" w:sz="4" w:space="0" w:color="auto"/>
              <w:left w:val="single" w:sz="4" w:space="0" w:color="auto"/>
              <w:bottom w:val="single" w:sz="4" w:space="0" w:color="auto"/>
              <w:right w:val="single" w:sz="4" w:space="0" w:color="auto"/>
            </w:tcBorders>
            <w:vAlign w:val="center"/>
          </w:tcPr>
          <w:p w14:paraId="59E2C6CD" w14:textId="19AD0891" w:rsidR="0069298B" w:rsidRPr="000C2C6C" w:rsidRDefault="00447E07" w:rsidP="007531D2">
            <w:pPr>
              <w:rPr>
                <w:rFonts w:ascii="Times New Roman" w:hAnsi="Times New Roman" w:cs="Times New Roman"/>
                <w:sz w:val="24"/>
                <w:szCs w:val="24"/>
              </w:rPr>
            </w:pPr>
            <w:r>
              <w:rPr>
                <w:rFonts w:ascii="Times New Roman" w:hAnsi="Times New Roman" w:cs="Times New Roman" w:hint="eastAsia"/>
                <w:sz w:val="24"/>
                <w:szCs w:val="24"/>
              </w:rPr>
              <w:t>编辑</w:t>
            </w:r>
            <w:r>
              <w:rPr>
                <w:rFonts w:ascii="Times New Roman" w:hAnsi="Times New Roman" w:cs="Times New Roman"/>
                <w:sz w:val="24"/>
                <w:szCs w:val="24"/>
              </w:rPr>
              <w:t>自动生成</w:t>
            </w:r>
            <w:r>
              <w:rPr>
                <w:rFonts w:ascii="Times New Roman" w:hAnsi="Times New Roman" w:cs="Times New Roman" w:hint="eastAsia"/>
                <w:sz w:val="24"/>
                <w:szCs w:val="24"/>
              </w:rPr>
              <w:t>报告</w:t>
            </w:r>
            <w:r>
              <w:rPr>
                <w:rFonts w:ascii="Times New Roman" w:hAnsi="Times New Roman" w:cs="Times New Roman"/>
                <w:sz w:val="24"/>
                <w:szCs w:val="24"/>
              </w:rPr>
              <w:t>的标题</w:t>
            </w:r>
            <w:r w:rsidR="00AD57A4">
              <w:rPr>
                <w:rFonts w:ascii="Times New Roman" w:hAnsi="Times New Roman" w:cs="Times New Roman" w:hint="eastAsia"/>
                <w:sz w:val="24"/>
                <w:szCs w:val="24"/>
              </w:rPr>
              <w:t>、</w:t>
            </w:r>
            <w:r>
              <w:rPr>
                <w:rFonts w:ascii="Times New Roman" w:hAnsi="Times New Roman" w:cs="Times New Roman"/>
                <w:sz w:val="24"/>
                <w:szCs w:val="24"/>
              </w:rPr>
              <w:t>分析师信息</w:t>
            </w:r>
            <w:r w:rsidR="00AD57A4">
              <w:rPr>
                <w:rFonts w:ascii="Times New Roman" w:hAnsi="Times New Roman" w:cs="Times New Roman" w:hint="eastAsia"/>
                <w:sz w:val="24"/>
                <w:szCs w:val="24"/>
              </w:rPr>
              <w:t>和</w:t>
            </w:r>
            <w:r w:rsidR="00AD57A4">
              <w:rPr>
                <w:rFonts w:ascii="Times New Roman" w:hAnsi="Times New Roman" w:cs="Times New Roman"/>
                <w:sz w:val="24"/>
                <w:szCs w:val="24"/>
              </w:rPr>
              <w:t>评级状况</w:t>
            </w:r>
          </w:p>
        </w:tc>
      </w:tr>
      <w:tr w:rsidR="0069298B" w:rsidRPr="000C2C6C" w14:paraId="4C369F7C"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2BD9E2F8" w14:textId="77777777" w:rsidR="0069298B" w:rsidRPr="000C2C6C" w:rsidRDefault="0069298B" w:rsidP="007531D2">
            <w:pPr>
              <w:rPr>
                <w:rFonts w:ascii="Times New Roman" w:hAnsi="Times New Roman" w:cs="Times New Roman"/>
                <w:sz w:val="24"/>
                <w:szCs w:val="24"/>
              </w:rPr>
            </w:pPr>
            <w:r w:rsidRPr="000C2C6C">
              <w:rPr>
                <w:rFonts w:ascii="Times New Roman" w:hAnsi="Times New Roman" w:cs="Times New Roman"/>
                <w:sz w:val="24"/>
                <w:szCs w:val="24"/>
              </w:rPr>
              <w:t>功能描述</w:t>
            </w:r>
          </w:p>
        </w:tc>
        <w:tc>
          <w:tcPr>
            <w:tcW w:w="9279" w:type="dxa"/>
            <w:tcBorders>
              <w:top w:val="single" w:sz="4" w:space="0" w:color="auto"/>
              <w:left w:val="single" w:sz="4" w:space="0" w:color="auto"/>
              <w:bottom w:val="single" w:sz="4" w:space="0" w:color="auto"/>
              <w:right w:val="single" w:sz="4" w:space="0" w:color="auto"/>
            </w:tcBorders>
            <w:vAlign w:val="center"/>
          </w:tcPr>
          <w:p w14:paraId="6B2DC702" w14:textId="77777777" w:rsidR="0069298B" w:rsidRDefault="00AD57A4" w:rsidP="007531D2">
            <w:pPr>
              <w:rPr>
                <w:rFonts w:ascii="Times New Roman" w:hAnsi="Times New Roman" w:cs="Times New Roman"/>
                <w:sz w:val="24"/>
                <w:szCs w:val="24"/>
              </w:rPr>
            </w:pPr>
            <w:r>
              <w:rPr>
                <w:noProof/>
              </w:rPr>
              <w:drawing>
                <wp:inline distT="0" distB="0" distL="0" distR="0" wp14:anchorId="34431D7E" wp14:editId="0DCF29B7">
                  <wp:extent cx="5755005" cy="127127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5005" cy="1271270"/>
                          </a:xfrm>
                          <a:prstGeom prst="rect">
                            <a:avLst/>
                          </a:prstGeom>
                        </pic:spPr>
                      </pic:pic>
                    </a:graphicData>
                  </a:graphic>
                </wp:inline>
              </w:drawing>
            </w:r>
          </w:p>
          <w:p w14:paraId="60E4FFCF" w14:textId="54195B90" w:rsidR="00C756B4" w:rsidRPr="000C2C6C" w:rsidRDefault="00C756B4" w:rsidP="007531D2">
            <w:pPr>
              <w:rPr>
                <w:rFonts w:ascii="Times New Roman" w:hAnsi="Times New Roman" w:cs="Times New Roman"/>
                <w:sz w:val="24"/>
                <w:szCs w:val="24"/>
              </w:rPr>
            </w:pPr>
            <w:r>
              <w:rPr>
                <w:noProof/>
              </w:rPr>
              <w:drawing>
                <wp:inline distT="0" distB="0" distL="0" distR="0" wp14:anchorId="236F53CB" wp14:editId="00EE615A">
                  <wp:extent cx="2543175" cy="1943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3175" cy="1943100"/>
                          </a:xfrm>
                          <a:prstGeom prst="rect">
                            <a:avLst/>
                          </a:prstGeom>
                        </pic:spPr>
                      </pic:pic>
                    </a:graphicData>
                  </a:graphic>
                </wp:inline>
              </w:drawing>
            </w:r>
          </w:p>
        </w:tc>
      </w:tr>
      <w:tr w:rsidR="0069298B" w:rsidRPr="000C2C6C" w14:paraId="642424C1"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6691387A" w14:textId="77777777" w:rsidR="0069298B" w:rsidRPr="000C2C6C" w:rsidRDefault="0069298B" w:rsidP="007531D2">
            <w:pPr>
              <w:rPr>
                <w:rFonts w:ascii="Times New Roman" w:hAnsi="Times New Roman" w:cs="Times New Roman"/>
                <w:sz w:val="24"/>
                <w:szCs w:val="24"/>
              </w:rPr>
            </w:pPr>
            <w:r w:rsidRPr="000C2C6C">
              <w:rPr>
                <w:rFonts w:ascii="Times New Roman" w:hAnsi="Times New Roman" w:cs="Times New Roman"/>
                <w:sz w:val="24"/>
                <w:szCs w:val="24"/>
              </w:rPr>
              <w:t>需求详述</w:t>
            </w:r>
          </w:p>
        </w:tc>
        <w:tc>
          <w:tcPr>
            <w:tcW w:w="9279" w:type="dxa"/>
            <w:tcBorders>
              <w:top w:val="single" w:sz="4" w:space="0" w:color="auto"/>
              <w:left w:val="single" w:sz="4" w:space="0" w:color="auto"/>
              <w:bottom w:val="single" w:sz="4" w:space="0" w:color="auto"/>
              <w:right w:val="single" w:sz="4" w:space="0" w:color="auto"/>
            </w:tcBorders>
            <w:vAlign w:val="center"/>
          </w:tcPr>
          <w:p w14:paraId="585BA21D" w14:textId="1BADCAE1" w:rsidR="0069298B" w:rsidRDefault="0069298B" w:rsidP="007531D2">
            <w:pPr>
              <w:rPr>
                <w:rFonts w:ascii="Times New Roman" w:hAnsi="Times New Roman" w:cs="Times New Roman"/>
                <w:sz w:val="24"/>
                <w:szCs w:val="24"/>
              </w:rPr>
            </w:pPr>
            <w:r>
              <w:rPr>
                <w:rFonts w:ascii="Times New Roman" w:hAnsi="Times New Roman" w:cs="Times New Roman" w:hint="eastAsia"/>
                <w:sz w:val="24"/>
                <w:szCs w:val="24"/>
              </w:rPr>
              <w:t>1.</w:t>
            </w:r>
            <w:r w:rsidR="00AD1BC4">
              <w:rPr>
                <w:rFonts w:ascii="Times New Roman" w:hAnsi="Times New Roman" w:cs="Times New Roman" w:hint="eastAsia"/>
                <w:sz w:val="24"/>
                <w:szCs w:val="24"/>
              </w:rPr>
              <w:t>鼠标点击</w:t>
            </w:r>
            <w:r w:rsidR="00AD1BC4">
              <w:rPr>
                <w:rFonts w:ascii="Times New Roman" w:hAnsi="Times New Roman" w:cs="Times New Roman"/>
                <w:sz w:val="24"/>
                <w:szCs w:val="24"/>
              </w:rPr>
              <w:t>后用户可输入报告标题，注意这里的标题行只能是一行，不可分行，若字体超出一行，则自动缩小字体大小以满足一行显示标题的要求。</w:t>
            </w:r>
          </w:p>
          <w:p w14:paraId="754CCD23" w14:textId="6CB07166" w:rsidR="00AD1BC4" w:rsidRDefault="00AD1BC4" w:rsidP="007531D2">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自动</w:t>
            </w:r>
            <w:r>
              <w:rPr>
                <w:rFonts w:ascii="Times New Roman" w:hAnsi="Times New Roman" w:cs="Times New Roman"/>
                <w:sz w:val="24"/>
                <w:szCs w:val="24"/>
              </w:rPr>
              <w:t>生成财报点评的副标题，</w:t>
            </w:r>
            <w:r>
              <w:rPr>
                <w:rFonts w:ascii="Times New Roman" w:hAnsi="Times New Roman" w:cs="Times New Roman" w:hint="eastAsia"/>
                <w:sz w:val="24"/>
                <w:szCs w:val="24"/>
              </w:rPr>
              <w:t>命名规则</w:t>
            </w:r>
            <w:r>
              <w:rPr>
                <w:rFonts w:ascii="Times New Roman" w:hAnsi="Times New Roman" w:cs="Times New Roman"/>
                <w:sz w:val="24"/>
                <w:szCs w:val="24"/>
              </w:rPr>
              <w:t>：年报：</w:t>
            </w:r>
            <w:r>
              <w:rPr>
                <w:rFonts w:ascii="Times New Roman" w:hAnsi="Times New Roman" w:cs="Times New Roman" w:hint="eastAsia"/>
                <w:sz w:val="24"/>
                <w:szCs w:val="24"/>
              </w:rPr>
              <w:t>公司</w:t>
            </w:r>
            <w:r>
              <w:rPr>
                <w:rFonts w:ascii="Times New Roman" w:hAnsi="Times New Roman" w:cs="Times New Roman"/>
                <w:sz w:val="24"/>
                <w:szCs w:val="24"/>
              </w:rPr>
              <w:t>简称</w:t>
            </w:r>
            <w:r>
              <w:rPr>
                <w:rFonts w:ascii="Times New Roman" w:hAnsi="Times New Roman" w:cs="Times New Roman" w:hint="eastAsia"/>
                <w:sz w:val="24"/>
                <w:szCs w:val="24"/>
              </w:rPr>
              <w:t>+</w:t>
            </w:r>
            <w:r>
              <w:rPr>
                <w:rFonts w:ascii="Times New Roman" w:hAnsi="Times New Roman" w:cs="Times New Roman" w:hint="eastAsia"/>
                <w:sz w:val="24"/>
                <w:szCs w:val="24"/>
              </w:rPr>
              <w:t>年份</w:t>
            </w:r>
            <w:r>
              <w:rPr>
                <w:rFonts w:ascii="Times New Roman" w:hAnsi="Times New Roman" w:cs="Times New Roman" w:hint="eastAsia"/>
                <w:sz w:val="24"/>
                <w:szCs w:val="24"/>
              </w:rPr>
              <w:t>+</w:t>
            </w:r>
            <w:r>
              <w:rPr>
                <w:rFonts w:ascii="Times New Roman" w:hAnsi="Times New Roman" w:cs="Times New Roman" w:hint="eastAsia"/>
                <w:sz w:val="24"/>
                <w:szCs w:val="24"/>
              </w:rPr>
              <w:t>年报</w:t>
            </w:r>
            <w:r>
              <w:rPr>
                <w:rFonts w:ascii="Times New Roman" w:hAnsi="Times New Roman" w:cs="Times New Roman"/>
                <w:sz w:val="24"/>
                <w:szCs w:val="24"/>
              </w:rPr>
              <w:t>点评；</w:t>
            </w:r>
            <w:r>
              <w:rPr>
                <w:rFonts w:ascii="Times New Roman" w:hAnsi="Times New Roman" w:cs="Times New Roman" w:hint="eastAsia"/>
                <w:sz w:val="24"/>
                <w:szCs w:val="24"/>
              </w:rPr>
              <w:t>半</w:t>
            </w:r>
            <w:r>
              <w:rPr>
                <w:rFonts w:ascii="Times New Roman" w:hAnsi="Times New Roman" w:cs="Times New Roman"/>
                <w:sz w:val="24"/>
                <w:szCs w:val="24"/>
              </w:rPr>
              <w:t>年报：</w:t>
            </w:r>
            <w:r>
              <w:rPr>
                <w:rFonts w:ascii="Times New Roman" w:hAnsi="Times New Roman" w:cs="Times New Roman" w:hint="eastAsia"/>
                <w:sz w:val="24"/>
                <w:szCs w:val="24"/>
              </w:rPr>
              <w:t>公司</w:t>
            </w:r>
            <w:r>
              <w:rPr>
                <w:rFonts w:ascii="Times New Roman" w:hAnsi="Times New Roman" w:cs="Times New Roman"/>
                <w:sz w:val="24"/>
                <w:szCs w:val="24"/>
              </w:rPr>
              <w:t>简称</w:t>
            </w:r>
            <w:r>
              <w:rPr>
                <w:rFonts w:ascii="Times New Roman" w:hAnsi="Times New Roman" w:cs="Times New Roman" w:hint="eastAsia"/>
                <w:sz w:val="24"/>
                <w:szCs w:val="24"/>
              </w:rPr>
              <w:t>+</w:t>
            </w:r>
            <w:r>
              <w:rPr>
                <w:rFonts w:ascii="Times New Roman" w:hAnsi="Times New Roman" w:cs="Times New Roman" w:hint="eastAsia"/>
                <w:sz w:val="24"/>
                <w:szCs w:val="24"/>
              </w:rPr>
              <w:t>年份</w:t>
            </w:r>
            <w:r>
              <w:rPr>
                <w:rFonts w:ascii="Times New Roman" w:hAnsi="Times New Roman" w:cs="Times New Roman" w:hint="eastAsia"/>
                <w:sz w:val="24"/>
                <w:szCs w:val="24"/>
              </w:rPr>
              <w:t>+</w:t>
            </w:r>
            <w:r>
              <w:rPr>
                <w:rFonts w:ascii="Times New Roman" w:hAnsi="Times New Roman" w:cs="Times New Roman" w:hint="eastAsia"/>
                <w:sz w:val="24"/>
                <w:szCs w:val="24"/>
              </w:rPr>
              <w:t>半年报</w:t>
            </w:r>
            <w:r>
              <w:rPr>
                <w:rFonts w:ascii="Times New Roman" w:hAnsi="Times New Roman" w:cs="Times New Roman"/>
                <w:sz w:val="24"/>
                <w:szCs w:val="24"/>
              </w:rPr>
              <w:t>点评；</w:t>
            </w:r>
            <w:r>
              <w:rPr>
                <w:rFonts w:ascii="Times New Roman" w:hAnsi="Times New Roman" w:cs="Times New Roman" w:hint="eastAsia"/>
                <w:sz w:val="24"/>
                <w:szCs w:val="24"/>
              </w:rPr>
              <w:t>一季报</w:t>
            </w:r>
            <w:r>
              <w:rPr>
                <w:rFonts w:ascii="Times New Roman" w:hAnsi="Times New Roman" w:cs="Times New Roman"/>
                <w:sz w:val="24"/>
                <w:szCs w:val="24"/>
              </w:rPr>
              <w:t>：</w:t>
            </w:r>
            <w:r>
              <w:rPr>
                <w:rFonts w:ascii="Times New Roman" w:hAnsi="Times New Roman" w:cs="Times New Roman" w:hint="eastAsia"/>
                <w:sz w:val="24"/>
                <w:szCs w:val="24"/>
              </w:rPr>
              <w:t>公司</w:t>
            </w:r>
            <w:r>
              <w:rPr>
                <w:rFonts w:ascii="Times New Roman" w:hAnsi="Times New Roman" w:cs="Times New Roman"/>
                <w:sz w:val="24"/>
                <w:szCs w:val="24"/>
              </w:rPr>
              <w:t>简称</w:t>
            </w:r>
            <w:r>
              <w:rPr>
                <w:rFonts w:ascii="Times New Roman" w:hAnsi="Times New Roman" w:cs="Times New Roman" w:hint="eastAsia"/>
                <w:sz w:val="24"/>
                <w:szCs w:val="24"/>
              </w:rPr>
              <w:t>+</w:t>
            </w:r>
            <w:r>
              <w:rPr>
                <w:rFonts w:ascii="Times New Roman" w:hAnsi="Times New Roman" w:cs="Times New Roman" w:hint="eastAsia"/>
                <w:sz w:val="24"/>
                <w:szCs w:val="24"/>
              </w:rPr>
              <w:t>年份</w:t>
            </w:r>
            <w:r>
              <w:rPr>
                <w:rFonts w:ascii="Times New Roman" w:hAnsi="Times New Roman" w:cs="Times New Roman" w:hint="eastAsia"/>
                <w:sz w:val="24"/>
                <w:szCs w:val="24"/>
              </w:rPr>
              <w:t>+</w:t>
            </w:r>
            <w:r>
              <w:rPr>
                <w:rFonts w:ascii="Times New Roman" w:hAnsi="Times New Roman" w:cs="Times New Roman" w:hint="eastAsia"/>
                <w:sz w:val="24"/>
                <w:szCs w:val="24"/>
              </w:rPr>
              <w:t>一季报</w:t>
            </w:r>
            <w:r>
              <w:rPr>
                <w:rFonts w:ascii="Times New Roman" w:hAnsi="Times New Roman" w:cs="Times New Roman"/>
                <w:sz w:val="24"/>
                <w:szCs w:val="24"/>
              </w:rPr>
              <w:t>点评</w:t>
            </w:r>
            <w:r>
              <w:rPr>
                <w:rFonts w:ascii="Times New Roman" w:hAnsi="Times New Roman" w:cs="Times New Roman" w:hint="eastAsia"/>
                <w:sz w:val="24"/>
                <w:szCs w:val="24"/>
              </w:rPr>
              <w:t>；三季报</w:t>
            </w:r>
            <w:r>
              <w:rPr>
                <w:rFonts w:ascii="Times New Roman" w:hAnsi="Times New Roman" w:cs="Times New Roman"/>
                <w:sz w:val="24"/>
                <w:szCs w:val="24"/>
              </w:rPr>
              <w:t>：</w:t>
            </w:r>
            <w:r>
              <w:rPr>
                <w:rFonts w:ascii="Times New Roman" w:hAnsi="Times New Roman" w:cs="Times New Roman" w:hint="eastAsia"/>
                <w:sz w:val="24"/>
                <w:szCs w:val="24"/>
              </w:rPr>
              <w:t>公司</w:t>
            </w:r>
            <w:r>
              <w:rPr>
                <w:rFonts w:ascii="Times New Roman" w:hAnsi="Times New Roman" w:cs="Times New Roman"/>
                <w:sz w:val="24"/>
                <w:szCs w:val="24"/>
              </w:rPr>
              <w:t>简称</w:t>
            </w:r>
            <w:r>
              <w:rPr>
                <w:rFonts w:ascii="Times New Roman" w:hAnsi="Times New Roman" w:cs="Times New Roman" w:hint="eastAsia"/>
                <w:sz w:val="24"/>
                <w:szCs w:val="24"/>
              </w:rPr>
              <w:t>+</w:t>
            </w:r>
            <w:r>
              <w:rPr>
                <w:rFonts w:ascii="Times New Roman" w:hAnsi="Times New Roman" w:cs="Times New Roman" w:hint="eastAsia"/>
                <w:sz w:val="24"/>
                <w:szCs w:val="24"/>
              </w:rPr>
              <w:t>年份</w:t>
            </w:r>
            <w:r>
              <w:rPr>
                <w:rFonts w:ascii="Times New Roman" w:hAnsi="Times New Roman" w:cs="Times New Roman" w:hint="eastAsia"/>
                <w:sz w:val="24"/>
                <w:szCs w:val="24"/>
              </w:rPr>
              <w:t>+</w:t>
            </w:r>
            <w:r>
              <w:rPr>
                <w:rFonts w:ascii="Times New Roman" w:hAnsi="Times New Roman" w:cs="Times New Roman" w:hint="eastAsia"/>
                <w:sz w:val="24"/>
                <w:szCs w:val="24"/>
              </w:rPr>
              <w:t>三季报</w:t>
            </w:r>
            <w:r>
              <w:rPr>
                <w:rFonts w:ascii="Times New Roman" w:hAnsi="Times New Roman" w:cs="Times New Roman"/>
                <w:sz w:val="24"/>
                <w:szCs w:val="24"/>
              </w:rPr>
              <w:t>点评</w:t>
            </w:r>
            <w:r>
              <w:rPr>
                <w:rFonts w:ascii="Times New Roman" w:hAnsi="Times New Roman" w:cs="Times New Roman" w:hint="eastAsia"/>
                <w:sz w:val="24"/>
                <w:szCs w:val="24"/>
              </w:rPr>
              <w:t>。</w:t>
            </w:r>
          </w:p>
          <w:p w14:paraId="47FB57E8" w14:textId="577D3E52" w:rsidR="00AD1BC4" w:rsidRDefault="00AD1BC4" w:rsidP="007531D2">
            <w:pP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hint="eastAsia"/>
                <w:sz w:val="24"/>
                <w:szCs w:val="24"/>
              </w:rPr>
              <w:t>分析师</w:t>
            </w:r>
            <w:r>
              <w:rPr>
                <w:rFonts w:ascii="Times New Roman" w:hAnsi="Times New Roman" w:cs="Times New Roman"/>
                <w:sz w:val="24"/>
                <w:szCs w:val="24"/>
              </w:rPr>
              <w:t>信息添加</w:t>
            </w:r>
            <w:r>
              <w:rPr>
                <w:rFonts w:ascii="Times New Roman" w:hAnsi="Times New Roman" w:cs="Times New Roman" w:hint="eastAsia"/>
                <w:sz w:val="24"/>
                <w:szCs w:val="24"/>
              </w:rPr>
              <w:t>，</w:t>
            </w:r>
            <w:r>
              <w:rPr>
                <w:rFonts w:ascii="Times New Roman" w:hAnsi="Times New Roman" w:cs="Times New Roman"/>
                <w:sz w:val="24"/>
                <w:szCs w:val="24"/>
              </w:rPr>
              <w:t>用户点击可编辑分析师信息；</w:t>
            </w:r>
          </w:p>
          <w:p w14:paraId="5F801B22" w14:textId="77777777" w:rsidR="000F13FD" w:rsidRDefault="00AD1BC4" w:rsidP="007531D2">
            <w:pP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hint="eastAsia"/>
                <w:sz w:val="24"/>
                <w:szCs w:val="24"/>
              </w:rPr>
              <w:t>点击</w:t>
            </w:r>
            <w:r>
              <w:rPr>
                <w:rFonts w:ascii="Times New Roman" w:hAnsi="Times New Roman" w:cs="Times New Roman"/>
                <w:sz w:val="24"/>
                <w:szCs w:val="24"/>
              </w:rPr>
              <w:t>后</w:t>
            </w:r>
            <w:r>
              <w:rPr>
                <w:rFonts w:ascii="Times New Roman" w:hAnsi="Times New Roman" w:cs="Times New Roman" w:hint="eastAsia"/>
                <w:sz w:val="24"/>
                <w:szCs w:val="24"/>
              </w:rPr>
              <w:t>可进行</w:t>
            </w:r>
            <w:r w:rsidR="00AD57A4">
              <w:rPr>
                <w:rFonts w:ascii="Times New Roman" w:hAnsi="Times New Roman" w:cs="Times New Roman" w:hint="eastAsia"/>
                <w:sz w:val="24"/>
                <w:szCs w:val="24"/>
              </w:rPr>
              <w:t>第二位</w:t>
            </w:r>
            <w:r w:rsidR="00AD57A4">
              <w:rPr>
                <w:rFonts w:ascii="Times New Roman" w:hAnsi="Times New Roman" w:cs="Times New Roman"/>
                <w:sz w:val="24"/>
                <w:szCs w:val="24"/>
              </w:rPr>
              <w:t>分析师信息编辑</w:t>
            </w:r>
            <w:r w:rsidR="00AD57A4">
              <w:rPr>
                <w:rFonts w:ascii="Times New Roman" w:hAnsi="Times New Roman" w:cs="Times New Roman" w:hint="eastAsia"/>
                <w:sz w:val="24"/>
                <w:szCs w:val="24"/>
              </w:rPr>
              <w:t>，</w:t>
            </w:r>
            <w:r w:rsidR="00AD57A4">
              <w:rPr>
                <w:rFonts w:ascii="Times New Roman" w:hAnsi="Times New Roman" w:cs="Times New Roman"/>
                <w:sz w:val="24"/>
                <w:szCs w:val="24"/>
              </w:rPr>
              <w:t>支持</w:t>
            </w:r>
            <w:r w:rsidR="00AD57A4">
              <w:rPr>
                <w:rFonts w:ascii="Times New Roman" w:hAnsi="Times New Roman" w:cs="Times New Roman" w:hint="eastAsia"/>
                <w:sz w:val="24"/>
                <w:szCs w:val="24"/>
              </w:rPr>
              <w:t>三位</w:t>
            </w:r>
            <w:r w:rsidR="00AD57A4">
              <w:rPr>
                <w:rFonts w:ascii="Times New Roman" w:hAnsi="Times New Roman" w:cs="Times New Roman"/>
                <w:sz w:val="24"/>
                <w:szCs w:val="24"/>
              </w:rPr>
              <w:t>分析师的录入</w:t>
            </w:r>
            <w:r w:rsidR="00AD57A4">
              <w:rPr>
                <w:rFonts w:ascii="Times New Roman" w:hAnsi="Times New Roman" w:cs="Times New Roman" w:hint="eastAsia"/>
                <w:sz w:val="24"/>
                <w:szCs w:val="24"/>
              </w:rPr>
              <w:t>。</w:t>
            </w:r>
          </w:p>
          <w:p w14:paraId="6BDA810C" w14:textId="77777777" w:rsidR="00AD57A4" w:rsidRDefault="00AD57A4" w:rsidP="007531D2">
            <w:pP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用户</w:t>
            </w:r>
            <w:r>
              <w:rPr>
                <w:rFonts w:ascii="Times New Roman" w:hAnsi="Times New Roman" w:cs="Times New Roman"/>
                <w:sz w:val="24"/>
                <w:szCs w:val="24"/>
              </w:rPr>
              <w:t>编辑本次评级、上次评级以及目标价格和上次预测的价格</w:t>
            </w:r>
          </w:p>
          <w:p w14:paraId="566E64F6" w14:textId="53CA9DCE" w:rsidR="00C756B4" w:rsidRPr="00AD57A4" w:rsidRDefault="00C756B4" w:rsidP="007531D2">
            <w:pPr>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相关</w:t>
            </w:r>
            <w:r>
              <w:rPr>
                <w:rFonts w:ascii="Times New Roman" w:hAnsi="Times New Roman" w:cs="Times New Roman"/>
                <w:sz w:val="24"/>
                <w:szCs w:val="24"/>
              </w:rPr>
              <w:t>报告的编辑类似于分析师信息添加，</w:t>
            </w:r>
            <w:r>
              <w:rPr>
                <w:rFonts w:ascii="Times New Roman" w:hAnsi="Times New Roman" w:cs="Times New Roman" w:hint="eastAsia"/>
                <w:sz w:val="24"/>
                <w:szCs w:val="24"/>
              </w:rPr>
              <w:t>用户</w:t>
            </w:r>
            <w:r>
              <w:rPr>
                <w:rFonts w:ascii="Times New Roman" w:hAnsi="Times New Roman" w:cs="Times New Roman"/>
                <w:sz w:val="24"/>
                <w:szCs w:val="24"/>
              </w:rPr>
              <w:t>只需要输入报告名称和时间即可，</w:t>
            </w:r>
            <w:r>
              <w:rPr>
                <w:rFonts w:ascii="Times New Roman" w:hAnsi="Times New Roman" w:cs="Times New Roman" w:hint="eastAsia"/>
                <w:sz w:val="24"/>
                <w:szCs w:val="24"/>
              </w:rPr>
              <w:t>完成</w:t>
            </w:r>
            <w:r>
              <w:rPr>
                <w:rFonts w:ascii="Times New Roman" w:hAnsi="Times New Roman" w:cs="Times New Roman"/>
                <w:sz w:val="24"/>
                <w:szCs w:val="24"/>
              </w:rPr>
              <w:t>一条后点击下方</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button</w:t>
            </w:r>
            <w:r>
              <w:rPr>
                <w:rFonts w:ascii="Times New Roman" w:hAnsi="Times New Roman" w:cs="Times New Roman"/>
                <w:sz w:val="24"/>
                <w:szCs w:val="24"/>
              </w:rPr>
              <w:t>后可添加第二条，最多可显示五条。</w:t>
            </w:r>
          </w:p>
        </w:tc>
      </w:tr>
      <w:tr w:rsidR="0069298B" w:rsidRPr="000C2C6C" w14:paraId="2FA2A8CC"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59A2F5D3" w14:textId="77777777" w:rsidR="0069298B" w:rsidRPr="000C2C6C" w:rsidRDefault="0069298B" w:rsidP="007531D2">
            <w:pPr>
              <w:rPr>
                <w:rFonts w:ascii="Times New Roman" w:hAnsi="Times New Roman" w:cs="Times New Roman"/>
                <w:sz w:val="24"/>
                <w:szCs w:val="24"/>
              </w:rPr>
            </w:pPr>
            <w:r w:rsidRPr="000C2C6C">
              <w:rPr>
                <w:rFonts w:ascii="Times New Roman" w:hAnsi="Times New Roman" w:cs="Times New Roman"/>
                <w:sz w:val="24"/>
                <w:szCs w:val="24"/>
              </w:rPr>
              <w:t>输出</w:t>
            </w:r>
            <w:r w:rsidRPr="000C2C6C">
              <w:rPr>
                <w:rFonts w:ascii="Times New Roman" w:hAnsi="Times New Roman" w:cs="Times New Roman"/>
                <w:sz w:val="24"/>
                <w:szCs w:val="24"/>
              </w:rPr>
              <w:t>/</w:t>
            </w:r>
            <w:r w:rsidRPr="000C2C6C">
              <w:rPr>
                <w:rFonts w:ascii="Times New Roman" w:hAnsi="Times New Roman" w:cs="Times New Roman"/>
                <w:sz w:val="24"/>
                <w:szCs w:val="24"/>
              </w:rPr>
              <w:t>后置条件</w:t>
            </w:r>
          </w:p>
        </w:tc>
        <w:tc>
          <w:tcPr>
            <w:tcW w:w="9279" w:type="dxa"/>
            <w:tcBorders>
              <w:top w:val="single" w:sz="4" w:space="0" w:color="auto"/>
              <w:left w:val="single" w:sz="4" w:space="0" w:color="auto"/>
              <w:bottom w:val="single" w:sz="4" w:space="0" w:color="auto"/>
              <w:right w:val="single" w:sz="4" w:space="0" w:color="auto"/>
            </w:tcBorders>
            <w:vAlign w:val="center"/>
          </w:tcPr>
          <w:p w14:paraId="10F8B0C8" w14:textId="208B598D" w:rsidR="00485AAE" w:rsidRPr="00050513" w:rsidRDefault="00485AAE" w:rsidP="00050513">
            <w:pPr>
              <w:rPr>
                <w:rFonts w:ascii="Times New Roman" w:hAnsi="Times New Roman" w:cs="Times New Roman"/>
                <w:sz w:val="24"/>
                <w:szCs w:val="24"/>
              </w:rPr>
            </w:pPr>
          </w:p>
        </w:tc>
      </w:tr>
      <w:tr w:rsidR="0069298B" w:rsidRPr="000C2C6C" w14:paraId="43BBCA88"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0E32602C" w14:textId="77777777" w:rsidR="0069298B" w:rsidRPr="000C2C6C" w:rsidRDefault="0069298B" w:rsidP="007531D2">
            <w:pPr>
              <w:rPr>
                <w:rFonts w:ascii="Times New Roman" w:hAnsi="Times New Roman" w:cs="Times New Roman"/>
                <w:sz w:val="24"/>
                <w:szCs w:val="24"/>
              </w:rPr>
            </w:pPr>
            <w:r w:rsidRPr="000C2C6C">
              <w:rPr>
                <w:rFonts w:ascii="Times New Roman" w:hAnsi="Times New Roman" w:cs="Times New Roman"/>
                <w:sz w:val="24"/>
                <w:szCs w:val="24"/>
              </w:rPr>
              <w:t>补充说明</w:t>
            </w:r>
          </w:p>
        </w:tc>
        <w:tc>
          <w:tcPr>
            <w:tcW w:w="9279" w:type="dxa"/>
            <w:tcBorders>
              <w:top w:val="single" w:sz="4" w:space="0" w:color="auto"/>
              <w:left w:val="single" w:sz="4" w:space="0" w:color="auto"/>
              <w:bottom w:val="single" w:sz="4" w:space="0" w:color="auto"/>
              <w:right w:val="single" w:sz="4" w:space="0" w:color="auto"/>
            </w:tcBorders>
            <w:vAlign w:val="center"/>
          </w:tcPr>
          <w:p w14:paraId="3DA02517" w14:textId="77777777" w:rsidR="0069298B" w:rsidRPr="000C2C6C" w:rsidRDefault="0069298B" w:rsidP="007531D2">
            <w:pPr>
              <w:rPr>
                <w:rFonts w:ascii="Times New Roman" w:hAnsi="Times New Roman" w:cs="Times New Roman"/>
                <w:sz w:val="24"/>
                <w:szCs w:val="24"/>
              </w:rPr>
            </w:pPr>
          </w:p>
        </w:tc>
      </w:tr>
    </w:tbl>
    <w:p w14:paraId="47790EF0" w14:textId="35EC6D51" w:rsidR="00050513" w:rsidRPr="00AD57A4" w:rsidRDefault="008E40B3" w:rsidP="00AD57A4">
      <w:pPr>
        <w:pStyle w:val="3"/>
        <w:rPr>
          <w:rFonts w:ascii="Times New Roman" w:hAnsi="Times New Roman" w:cs="Times New Roman"/>
        </w:rPr>
      </w:pPr>
      <w:bookmarkStart w:id="9" w:name="_Toc498952863"/>
      <w:r w:rsidRPr="000C2C6C">
        <w:rPr>
          <w:rFonts w:ascii="Times New Roman" w:hAnsi="Times New Roman" w:cs="Times New Roman"/>
        </w:rPr>
        <w:lastRenderedPageBreak/>
        <w:t>2.</w:t>
      </w:r>
      <w:r w:rsidR="0069298B">
        <w:rPr>
          <w:rFonts w:ascii="Times New Roman" w:hAnsi="Times New Roman" w:cs="Times New Roman"/>
        </w:rPr>
        <w:t>2</w:t>
      </w:r>
      <w:r w:rsidR="00AD57A4">
        <w:rPr>
          <w:rFonts w:ascii="Times New Roman" w:hAnsi="Times New Roman" w:cs="Times New Roman" w:hint="eastAsia"/>
        </w:rPr>
        <w:t>财报</w:t>
      </w:r>
      <w:r w:rsidR="00AD57A4">
        <w:rPr>
          <w:rFonts w:ascii="Times New Roman" w:hAnsi="Times New Roman" w:cs="Times New Roman"/>
        </w:rPr>
        <w:t>点评内容编辑</w:t>
      </w:r>
      <w:bookmarkEnd w:id="9"/>
    </w:p>
    <w:tbl>
      <w:tblPr>
        <w:tblW w:w="9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9279"/>
      </w:tblGrid>
      <w:tr w:rsidR="00050513" w:rsidRPr="000C2C6C" w14:paraId="21830511"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0A3EF185" w14:textId="77777777" w:rsidR="00050513" w:rsidRPr="000C2C6C" w:rsidRDefault="00050513" w:rsidP="007531D2">
            <w:pPr>
              <w:rPr>
                <w:rFonts w:ascii="Times New Roman" w:hAnsi="Times New Roman" w:cs="Times New Roman"/>
                <w:sz w:val="24"/>
                <w:szCs w:val="24"/>
              </w:rPr>
            </w:pPr>
            <w:r w:rsidRPr="000C2C6C">
              <w:rPr>
                <w:rFonts w:ascii="Times New Roman" w:hAnsi="Times New Roman" w:cs="Times New Roman"/>
                <w:sz w:val="24"/>
                <w:szCs w:val="24"/>
              </w:rPr>
              <w:t>模块描述</w:t>
            </w:r>
          </w:p>
        </w:tc>
        <w:tc>
          <w:tcPr>
            <w:tcW w:w="9279" w:type="dxa"/>
            <w:tcBorders>
              <w:top w:val="single" w:sz="4" w:space="0" w:color="auto"/>
              <w:left w:val="single" w:sz="4" w:space="0" w:color="auto"/>
              <w:bottom w:val="single" w:sz="4" w:space="0" w:color="auto"/>
              <w:right w:val="single" w:sz="4" w:space="0" w:color="auto"/>
            </w:tcBorders>
            <w:vAlign w:val="center"/>
          </w:tcPr>
          <w:p w14:paraId="2BC4371C" w14:textId="42B84587" w:rsidR="00050513" w:rsidRPr="000C2C6C" w:rsidRDefault="002871C8" w:rsidP="007531D2">
            <w:pPr>
              <w:rPr>
                <w:rFonts w:ascii="Times New Roman" w:hAnsi="Times New Roman" w:cs="Times New Roman"/>
                <w:sz w:val="24"/>
                <w:szCs w:val="24"/>
              </w:rPr>
            </w:pPr>
            <w:r>
              <w:rPr>
                <w:rFonts w:ascii="Times New Roman" w:hAnsi="Times New Roman" w:cs="Times New Roman" w:hint="eastAsia"/>
                <w:sz w:val="24"/>
                <w:szCs w:val="24"/>
              </w:rPr>
              <w:t>编辑</w:t>
            </w:r>
            <w:r>
              <w:rPr>
                <w:rFonts w:ascii="Times New Roman" w:hAnsi="Times New Roman" w:cs="Times New Roman"/>
                <w:sz w:val="24"/>
                <w:szCs w:val="24"/>
              </w:rPr>
              <w:t>财报</w:t>
            </w:r>
            <w:r w:rsidR="006F187E">
              <w:rPr>
                <w:rFonts w:ascii="Times New Roman" w:hAnsi="Times New Roman" w:cs="Times New Roman" w:hint="eastAsia"/>
                <w:sz w:val="24"/>
                <w:szCs w:val="24"/>
              </w:rPr>
              <w:t>点评</w:t>
            </w:r>
            <w:r w:rsidR="006F187E">
              <w:rPr>
                <w:rFonts w:ascii="Times New Roman" w:hAnsi="Times New Roman" w:cs="Times New Roman"/>
                <w:sz w:val="24"/>
                <w:szCs w:val="24"/>
              </w:rPr>
              <w:t>的内容</w:t>
            </w:r>
          </w:p>
        </w:tc>
      </w:tr>
      <w:tr w:rsidR="00050513" w:rsidRPr="000C2C6C" w14:paraId="70EF9162"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3A661320" w14:textId="77777777" w:rsidR="00050513" w:rsidRPr="000C2C6C" w:rsidRDefault="00050513" w:rsidP="007531D2">
            <w:pPr>
              <w:rPr>
                <w:rFonts w:ascii="Times New Roman" w:hAnsi="Times New Roman" w:cs="Times New Roman"/>
                <w:sz w:val="24"/>
                <w:szCs w:val="24"/>
              </w:rPr>
            </w:pPr>
            <w:r w:rsidRPr="000C2C6C">
              <w:rPr>
                <w:rFonts w:ascii="Times New Roman" w:hAnsi="Times New Roman" w:cs="Times New Roman"/>
                <w:sz w:val="24"/>
                <w:szCs w:val="24"/>
              </w:rPr>
              <w:t>功能描述</w:t>
            </w:r>
          </w:p>
        </w:tc>
        <w:tc>
          <w:tcPr>
            <w:tcW w:w="9279" w:type="dxa"/>
            <w:tcBorders>
              <w:top w:val="single" w:sz="4" w:space="0" w:color="auto"/>
              <w:left w:val="single" w:sz="4" w:space="0" w:color="auto"/>
              <w:bottom w:val="single" w:sz="4" w:space="0" w:color="auto"/>
              <w:right w:val="single" w:sz="4" w:space="0" w:color="auto"/>
            </w:tcBorders>
            <w:vAlign w:val="center"/>
          </w:tcPr>
          <w:p w14:paraId="78F88412" w14:textId="33365F43" w:rsidR="00050513" w:rsidRPr="000C2C6C" w:rsidRDefault="006F187E" w:rsidP="007531D2">
            <w:pPr>
              <w:rPr>
                <w:rFonts w:ascii="Times New Roman" w:hAnsi="Times New Roman" w:cs="Times New Roman"/>
                <w:sz w:val="24"/>
                <w:szCs w:val="24"/>
              </w:rPr>
            </w:pPr>
            <w:r>
              <w:rPr>
                <w:noProof/>
              </w:rPr>
              <w:drawing>
                <wp:inline distT="0" distB="0" distL="0" distR="0" wp14:anchorId="47F14D54" wp14:editId="0F306E01">
                  <wp:extent cx="5334000" cy="48482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000" cy="4848225"/>
                          </a:xfrm>
                          <a:prstGeom prst="rect">
                            <a:avLst/>
                          </a:prstGeom>
                        </pic:spPr>
                      </pic:pic>
                    </a:graphicData>
                  </a:graphic>
                </wp:inline>
              </w:drawing>
            </w:r>
          </w:p>
        </w:tc>
      </w:tr>
      <w:tr w:rsidR="00050513" w:rsidRPr="000C2C6C" w14:paraId="0E4412D9"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31A95DB4" w14:textId="77777777" w:rsidR="00050513" w:rsidRPr="000C2C6C" w:rsidRDefault="00050513" w:rsidP="007531D2">
            <w:pPr>
              <w:rPr>
                <w:rFonts w:ascii="Times New Roman" w:hAnsi="Times New Roman" w:cs="Times New Roman"/>
                <w:sz w:val="24"/>
                <w:szCs w:val="24"/>
              </w:rPr>
            </w:pPr>
            <w:r w:rsidRPr="000C2C6C">
              <w:rPr>
                <w:rFonts w:ascii="Times New Roman" w:hAnsi="Times New Roman" w:cs="Times New Roman"/>
                <w:sz w:val="24"/>
                <w:szCs w:val="24"/>
              </w:rPr>
              <w:t>需求详述</w:t>
            </w:r>
          </w:p>
        </w:tc>
        <w:tc>
          <w:tcPr>
            <w:tcW w:w="9279" w:type="dxa"/>
            <w:tcBorders>
              <w:top w:val="single" w:sz="4" w:space="0" w:color="auto"/>
              <w:left w:val="single" w:sz="4" w:space="0" w:color="auto"/>
              <w:bottom w:val="single" w:sz="4" w:space="0" w:color="auto"/>
              <w:right w:val="single" w:sz="4" w:space="0" w:color="auto"/>
            </w:tcBorders>
            <w:vAlign w:val="center"/>
          </w:tcPr>
          <w:p w14:paraId="77FA4D47" w14:textId="6BA30C6C" w:rsidR="00050513" w:rsidRDefault="00050513" w:rsidP="007531D2">
            <w:pPr>
              <w:rPr>
                <w:rFonts w:ascii="Times New Roman" w:hAnsi="Times New Roman" w:cs="Times New Roman"/>
                <w:sz w:val="24"/>
                <w:szCs w:val="24"/>
              </w:rPr>
            </w:pPr>
            <w:r>
              <w:rPr>
                <w:rFonts w:ascii="Times New Roman" w:hAnsi="Times New Roman" w:cs="Times New Roman" w:hint="eastAsia"/>
                <w:sz w:val="24"/>
                <w:szCs w:val="24"/>
              </w:rPr>
              <w:t>1.</w:t>
            </w:r>
            <w:r w:rsidR="006F187E">
              <w:rPr>
                <w:rFonts w:ascii="Times New Roman" w:hAnsi="Times New Roman" w:cs="Times New Roman" w:hint="eastAsia"/>
                <w:sz w:val="24"/>
                <w:szCs w:val="24"/>
              </w:rPr>
              <w:t>用户</w:t>
            </w:r>
            <w:r w:rsidR="006F187E">
              <w:rPr>
                <w:rFonts w:ascii="Times New Roman" w:hAnsi="Times New Roman" w:cs="Times New Roman"/>
                <w:sz w:val="24"/>
                <w:szCs w:val="24"/>
              </w:rPr>
              <w:t>鼠标进入编辑区域时，会出现编辑框，点击后显示光标，此时</w:t>
            </w:r>
            <w:r w:rsidR="006F187E">
              <w:rPr>
                <w:rFonts w:ascii="Times New Roman" w:hAnsi="Times New Roman" w:cs="Times New Roman" w:hint="eastAsia"/>
                <w:sz w:val="24"/>
                <w:szCs w:val="24"/>
              </w:rPr>
              <w:t>用户</w:t>
            </w:r>
            <w:r w:rsidR="006F187E">
              <w:rPr>
                <w:rFonts w:ascii="Times New Roman" w:hAnsi="Times New Roman" w:cs="Times New Roman"/>
                <w:sz w:val="24"/>
                <w:szCs w:val="24"/>
              </w:rPr>
              <w:t>可进行编辑</w:t>
            </w:r>
            <w:r w:rsidR="006F187E">
              <w:rPr>
                <w:rFonts w:ascii="Times New Roman" w:hAnsi="Times New Roman" w:cs="Times New Roman" w:hint="eastAsia"/>
                <w:sz w:val="24"/>
                <w:szCs w:val="24"/>
              </w:rPr>
              <w:t>。</w:t>
            </w:r>
          </w:p>
          <w:p w14:paraId="06613159" w14:textId="5CE2DD6C" w:rsidR="00050513" w:rsidRDefault="00050513" w:rsidP="00475F45">
            <w:pPr>
              <w:rPr>
                <w:noProof/>
              </w:rPr>
            </w:pPr>
            <w:r>
              <w:rPr>
                <w:rFonts w:ascii="Times New Roman" w:hAnsi="Times New Roman" w:cs="Times New Roman" w:hint="eastAsia"/>
                <w:sz w:val="24"/>
                <w:szCs w:val="24"/>
              </w:rPr>
              <w:t>2.</w:t>
            </w:r>
            <w:r w:rsidR="00105EE4">
              <w:rPr>
                <w:rFonts w:hint="eastAsia"/>
                <w:noProof/>
              </w:rPr>
              <w:t>选择文本</w:t>
            </w:r>
            <w:r w:rsidR="00105EE4">
              <w:rPr>
                <w:noProof/>
              </w:rPr>
              <w:t>后</w:t>
            </w:r>
            <w:r w:rsidR="00F430E8">
              <w:rPr>
                <w:rFonts w:hint="eastAsia"/>
                <w:noProof/>
              </w:rPr>
              <w:t>可对</w:t>
            </w:r>
            <w:r w:rsidR="00F430E8">
              <w:rPr>
                <w:noProof/>
              </w:rPr>
              <w:t>文本进行加粗、斜体、下划线、字体和字号的编辑</w:t>
            </w:r>
            <w:r w:rsidR="00F430E8">
              <w:rPr>
                <w:rFonts w:hint="eastAsia"/>
                <w:noProof/>
              </w:rPr>
              <w:t>，</w:t>
            </w:r>
            <w:r w:rsidR="00F430E8">
              <w:rPr>
                <w:noProof/>
              </w:rPr>
              <w:t>字体支持</w:t>
            </w:r>
            <w:r w:rsidR="00F430E8">
              <w:rPr>
                <w:rFonts w:hint="eastAsia"/>
                <w:noProof/>
              </w:rPr>
              <w:t>楷体</w:t>
            </w:r>
            <w:r w:rsidR="00F430E8">
              <w:rPr>
                <w:rFonts w:hint="eastAsia"/>
                <w:noProof/>
              </w:rPr>
              <w:t>-GB2314</w:t>
            </w:r>
            <w:r w:rsidR="00F430E8">
              <w:rPr>
                <w:rFonts w:hint="eastAsia"/>
                <w:noProof/>
              </w:rPr>
              <w:t>（报告</w:t>
            </w:r>
            <w:r w:rsidR="00F430E8">
              <w:rPr>
                <w:noProof/>
              </w:rPr>
              <w:t>的默认字体</w:t>
            </w:r>
            <w:r w:rsidR="00F430E8">
              <w:rPr>
                <w:rFonts w:hint="eastAsia"/>
                <w:noProof/>
              </w:rPr>
              <w:t>）、</w:t>
            </w:r>
            <w:r w:rsidR="00F430E8">
              <w:rPr>
                <w:noProof/>
              </w:rPr>
              <w:t>微软</w:t>
            </w:r>
            <w:r w:rsidR="00F430E8">
              <w:rPr>
                <w:rFonts w:hint="eastAsia"/>
                <w:noProof/>
              </w:rPr>
              <w:t>雅黑</w:t>
            </w:r>
            <w:r w:rsidR="00F430E8">
              <w:rPr>
                <w:noProof/>
              </w:rPr>
              <w:t>、</w:t>
            </w:r>
            <w:r w:rsidR="00F430E8">
              <w:rPr>
                <w:rFonts w:hint="eastAsia"/>
                <w:noProof/>
              </w:rPr>
              <w:t>T</w:t>
            </w:r>
            <w:r w:rsidR="00F430E8">
              <w:rPr>
                <w:noProof/>
              </w:rPr>
              <w:t>imes New Boman</w:t>
            </w:r>
            <w:r w:rsidR="00F430E8">
              <w:rPr>
                <w:rFonts w:hint="eastAsia"/>
                <w:noProof/>
              </w:rPr>
              <w:t>、宋体</w:t>
            </w:r>
            <w:r w:rsidR="00F430E8">
              <w:rPr>
                <w:noProof/>
              </w:rPr>
              <w:t>、</w:t>
            </w:r>
            <w:r w:rsidR="00F430E8">
              <w:rPr>
                <w:rFonts w:hint="eastAsia"/>
                <w:noProof/>
              </w:rPr>
              <w:t>隶书</w:t>
            </w:r>
            <w:r w:rsidR="00F430E8">
              <w:rPr>
                <w:noProof/>
              </w:rPr>
              <w:t>和方正黑体；字号支持小二、三号、小三、四号、小四、五号、</w:t>
            </w:r>
            <w:r w:rsidR="00F430E8">
              <w:rPr>
                <w:rFonts w:hint="eastAsia"/>
                <w:noProof/>
              </w:rPr>
              <w:t>小五和</w:t>
            </w:r>
            <w:r w:rsidR="00F430E8">
              <w:rPr>
                <w:noProof/>
              </w:rPr>
              <w:t>六号字体。</w:t>
            </w:r>
          </w:p>
          <w:p w14:paraId="5B66B53F" w14:textId="7B52F6F0" w:rsidR="00F430E8" w:rsidRPr="00D6755E" w:rsidRDefault="00F430E8" w:rsidP="00475F45">
            <w:pPr>
              <w:rPr>
                <w:rFonts w:ascii="Times New Roman" w:hAnsi="Times New Roman" w:cs="Times New Roman"/>
                <w:sz w:val="24"/>
                <w:szCs w:val="24"/>
              </w:rPr>
            </w:pPr>
            <w:r>
              <w:rPr>
                <w:noProof/>
              </w:rPr>
              <w:lastRenderedPageBreak/>
              <w:drawing>
                <wp:inline distT="0" distB="0" distL="0" distR="0" wp14:anchorId="38D84428" wp14:editId="5BBB8CD2">
                  <wp:extent cx="3609975" cy="20764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9975" cy="2076450"/>
                          </a:xfrm>
                          <a:prstGeom prst="rect">
                            <a:avLst/>
                          </a:prstGeom>
                        </pic:spPr>
                      </pic:pic>
                    </a:graphicData>
                  </a:graphic>
                </wp:inline>
              </w:drawing>
            </w:r>
          </w:p>
        </w:tc>
      </w:tr>
      <w:tr w:rsidR="00050513" w:rsidRPr="000C2C6C" w14:paraId="6089A39A"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6493C3F4" w14:textId="77777777" w:rsidR="00050513" w:rsidRPr="000C2C6C" w:rsidRDefault="00050513" w:rsidP="007531D2">
            <w:pPr>
              <w:rPr>
                <w:rFonts w:ascii="Times New Roman" w:hAnsi="Times New Roman" w:cs="Times New Roman"/>
                <w:sz w:val="24"/>
                <w:szCs w:val="24"/>
              </w:rPr>
            </w:pPr>
            <w:r w:rsidRPr="000C2C6C">
              <w:rPr>
                <w:rFonts w:ascii="Times New Roman" w:hAnsi="Times New Roman" w:cs="Times New Roman"/>
                <w:sz w:val="24"/>
                <w:szCs w:val="24"/>
              </w:rPr>
              <w:lastRenderedPageBreak/>
              <w:t>输出</w:t>
            </w:r>
            <w:r w:rsidRPr="000C2C6C">
              <w:rPr>
                <w:rFonts w:ascii="Times New Roman" w:hAnsi="Times New Roman" w:cs="Times New Roman"/>
                <w:sz w:val="24"/>
                <w:szCs w:val="24"/>
              </w:rPr>
              <w:t>/</w:t>
            </w:r>
            <w:r w:rsidRPr="000C2C6C">
              <w:rPr>
                <w:rFonts w:ascii="Times New Roman" w:hAnsi="Times New Roman" w:cs="Times New Roman"/>
                <w:sz w:val="24"/>
                <w:szCs w:val="24"/>
              </w:rPr>
              <w:t>后置条件</w:t>
            </w:r>
          </w:p>
        </w:tc>
        <w:tc>
          <w:tcPr>
            <w:tcW w:w="9279" w:type="dxa"/>
            <w:tcBorders>
              <w:top w:val="single" w:sz="4" w:space="0" w:color="auto"/>
              <w:left w:val="single" w:sz="4" w:space="0" w:color="auto"/>
              <w:bottom w:val="single" w:sz="4" w:space="0" w:color="auto"/>
              <w:right w:val="single" w:sz="4" w:space="0" w:color="auto"/>
            </w:tcBorders>
            <w:vAlign w:val="center"/>
          </w:tcPr>
          <w:p w14:paraId="624A897E" w14:textId="1A5B3ABB" w:rsidR="0074450C" w:rsidRPr="00050513" w:rsidRDefault="0074450C" w:rsidP="00105EE4">
            <w:pPr>
              <w:rPr>
                <w:rFonts w:ascii="Times New Roman" w:hAnsi="Times New Roman" w:cs="Times New Roman"/>
                <w:sz w:val="24"/>
                <w:szCs w:val="24"/>
              </w:rPr>
            </w:pPr>
          </w:p>
        </w:tc>
      </w:tr>
      <w:tr w:rsidR="00050513" w:rsidRPr="000C2C6C" w14:paraId="06F4B55D" w14:textId="77777777" w:rsidTr="007531D2">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1B563C50" w14:textId="77777777" w:rsidR="00050513" w:rsidRPr="000C2C6C" w:rsidRDefault="00050513" w:rsidP="007531D2">
            <w:pPr>
              <w:rPr>
                <w:rFonts w:ascii="Times New Roman" w:hAnsi="Times New Roman" w:cs="Times New Roman"/>
                <w:sz w:val="24"/>
                <w:szCs w:val="24"/>
              </w:rPr>
            </w:pPr>
            <w:r w:rsidRPr="000C2C6C">
              <w:rPr>
                <w:rFonts w:ascii="Times New Roman" w:hAnsi="Times New Roman" w:cs="Times New Roman"/>
                <w:sz w:val="24"/>
                <w:szCs w:val="24"/>
              </w:rPr>
              <w:t>补充说明</w:t>
            </w:r>
          </w:p>
        </w:tc>
        <w:tc>
          <w:tcPr>
            <w:tcW w:w="9279" w:type="dxa"/>
            <w:tcBorders>
              <w:top w:val="single" w:sz="4" w:space="0" w:color="auto"/>
              <w:left w:val="single" w:sz="4" w:space="0" w:color="auto"/>
              <w:bottom w:val="single" w:sz="4" w:space="0" w:color="auto"/>
              <w:right w:val="single" w:sz="4" w:space="0" w:color="auto"/>
            </w:tcBorders>
            <w:vAlign w:val="center"/>
          </w:tcPr>
          <w:p w14:paraId="56549C15" w14:textId="77777777" w:rsidR="00050513" w:rsidRPr="000C2C6C" w:rsidRDefault="00050513" w:rsidP="007531D2">
            <w:pPr>
              <w:rPr>
                <w:rFonts w:ascii="Times New Roman" w:hAnsi="Times New Roman" w:cs="Times New Roman"/>
                <w:sz w:val="24"/>
                <w:szCs w:val="24"/>
              </w:rPr>
            </w:pPr>
          </w:p>
        </w:tc>
      </w:tr>
    </w:tbl>
    <w:p w14:paraId="65B173F0" w14:textId="47208C22" w:rsidR="007A578A" w:rsidRDefault="00F430E8" w:rsidP="00F430E8">
      <w:pPr>
        <w:pStyle w:val="3"/>
        <w:rPr>
          <w:rFonts w:ascii="Times New Roman" w:hAnsi="Times New Roman" w:cs="Times New Roman"/>
        </w:rPr>
      </w:pPr>
      <w:bookmarkStart w:id="10" w:name="_Toc498952864"/>
      <w:r w:rsidRPr="000C2C6C">
        <w:rPr>
          <w:rFonts w:ascii="Times New Roman" w:hAnsi="Times New Roman" w:cs="Times New Roman"/>
        </w:rPr>
        <w:t>2.</w:t>
      </w:r>
      <w:r>
        <w:rPr>
          <w:rFonts w:ascii="Times New Roman" w:hAnsi="Times New Roman" w:cs="Times New Roman"/>
        </w:rPr>
        <w:t>3</w:t>
      </w:r>
      <w:r>
        <w:rPr>
          <w:rFonts w:ascii="Times New Roman" w:hAnsi="Times New Roman" w:cs="Times New Roman" w:hint="eastAsia"/>
        </w:rPr>
        <w:t>财务报表</w:t>
      </w:r>
      <w:r>
        <w:rPr>
          <w:rFonts w:ascii="Times New Roman" w:hAnsi="Times New Roman" w:cs="Times New Roman"/>
        </w:rPr>
        <w:t>的</w:t>
      </w:r>
      <w:r>
        <w:rPr>
          <w:rFonts w:ascii="Times New Roman" w:hAnsi="Times New Roman" w:cs="Times New Roman" w:hint="eastAsia"/>
        </w:rPr>
        <w:t>输入</w:t>
      </w:r>
      <w:r>
        <w:rPr>
          <w:rFonts w:ascii="Times New Roman" w:hAnsi="Times New Roman" w:cs="Times New Roman"/>
        </w:rPr>
        <w:t>和编辑</w:t>
      </w:r>
      <w:bookmarkEnd w:id="10"/>
    </w:p>
    <w:tbl>
      <w:tblPr>
        <w:tblW w:w="9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9279"/>
      </w:tblGrid>
      <w:tr w:rsidR="00ED0900" w:rsidRPr="000C2C6C" w14:paraId="41261DFF" w14:textId="77777777" w:rsidTr="00DC2213">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3D4294A7" w14:textId="77777777" w:rsidR="00ED0900" w:rsidRPr="000C2C6C" w:rsidRDefault="00ED0900" w:rsidP="00DC2213">
            <w:pPr>
              <w:rPr>
                <w:rFonts w:ascii="Times New Roman" w:hAnsi="Times New Roman" w:cs="Times New Roman"/>
                <w:sz w:val="24"/>
                <w:szCs w:val="24"/>
              </w:rPr>
            </w:pPr>
            <w:r w:rsidRPr="000C2C6C">
              <w:rPr>
                <w:rFonts w:ascii="Times New Roman" w:hAnsi="Times New Roman" w:cs="Times New Roman"/>
                <w:sz w:val="24"/>
                <w:szCs w:val="24"/>
              </w:rPr>
              <w:t>模块描述</w:t>
            </w:r>
          </w:p>
        </w:tc>
        <w:tc>
          <w:tcPr>
            <w:tcW w:w="9279" w:type="dxa"/>
            <w:tcBorders>
              <w:top w:val="single" w:sz="4" w:space="0" w:color="auto"/>
              <w:left w:val="single" w:sz="4" w:space="0" w:color="auto"/>
              <w:bottom w:val="single" w:sz="4" w:space="0" w:color="auto"/>
              <w:right w:val="single" w:sz="4" w:space="0" w:color="auto"/>
            </w:tcBorders>
            <w:vAlign w:val="center"/>
          </w:tcPr>
          <w:p w14:paraId="3E4D93A6" w14:textId="385736FC" w:rsidR="00ED0900" w:rsidRPr="000C2C6C" w:rsidRDefault="00ED0900" w:rsidP="00ED0900">
            <w:pPr>
              <w:rPr>
                <w:rFonts w:ascii="Times New Roman" w:hAnsi="Times New Roman" w:cs="Times New Roman"/>
                <w:sz w:val="24"/>
                <w:szCs w:val="24"/>
              </w:rPr>
            </w:pPr>
            <w:r>
              <w:rPr>
                <w:rFonts w:ascii="Times New Roman" w:hAnsi="Times New Roman" w:cs="Times New Roman" w:hint="eastAsia"/>
                <w:sz w:val="24"/>
                <w:szCs w:val="24"/>
              </w:rPr>
              <w:t>编辑财务报表里面</w:t>
            </w:r>
            <w:r>
              <w:rPr>
                <w:rFonts w:ascii="Times New Roman" w:hAnsi="Times New Roman" w:cs="Times New Roman"/>
                <w:sz w:val="24"/>
                <w:szCs w:val="24"/>
              </w:rPr>
              <w:t>相关财务数据</w:t>
            </w:r>
          </w:p>
        </w:tc>
      </w:tr>
      <w:tr w:rsidR="00ED0900" w:rsidRPr="000C2C6C" w14:paraId="68CAA0E1" w14:textId="77777777" w:rsidTr="00DC2213">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6E599F8B" w14:textId="77777777" w:rsidR="00ED0900" w:rsidRPr="000C2C6C" w:rsidRDefault="00ED0900" w:rsidP="00DC2213">
            <w:pPr>
              <w:rPr>
                <w:rFonts w:ascii="Times New Roman" w:hAnsi="Times New Roman" w:cs="Times New Roman"/>
                <w:sz w:val="24"/>
                <w:szCs w:val="24"/>
              </w:rPr>
            </w:pPr>
            <w:r w:rsidRPr="000C2C6C">
              <w:rPr>
                <w:rFonts w:ascii="Times New Roman" w:hAnsi="Times New Roman" w:cs="Times New Roman"/>
                <w:sz w:val="24"/>
                <w:szCs w:val="24"/>
              </w:rPr>
              <w:t>功能描述</w:t>
            </w:r>
          </w:p>
        </w:tc>
        <w:tc>
          <w:tcPr>
            <w:tcW w:w="9279" w:type="dxa"/>
            <w:tcBorders>
              <w:top w:val="single" w:sz="4" w:space="0" w:color="auto"/>
              <w:left w:val="single" w:sz="4" w:space="0" w:color="auto"/>
              <w:bottom w:val="single" w:sz="4" w:space="0" w:color="auto"/>
              <w:right w:val="single" w:sz="4" w:space="0" w:color="auto"/>
            </w:tcBorders>
            <w:vAlign w:val="center"/>
          </w:tcPr>
          <w:p w14:paraId="7F4A8483" w14:textId="19DA1A0B" w:rsidR="00ED0900" w:rsidRPr="000C2C6C" w:rsidRDefault="00ED0900" w:rsidP="00DC2213">
            <w:pPr>
              <w:rPr>
                <w:rFonts w:ascii="Times New Roman" w:hAnsi="Times New Roman" w:cs="Times New Roman"/>
                <w:sz w:val="24"/>
                <w:szCs w:val="24"/>
              </w:rPr>
            </w:pPr>
            <w:r>
              <w:rPr>
                <w:noProof/>
              </w:rPr>
              <w:drawing>
                <wp:inline distT="0" distB="0" distL="0" distR="0" wp14:anchorId="5F25CF97" wp14:editId="4899CB84">
                  <wp:extent cx="5755005" cy="26987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5005" cy="2698750"/>
                          </a:xfrm>
                          <a:prstGeom prst="rect">
                            <a:avLst/>
                          </a:prstGeom>
                        </pic:spPr>
                      </pic:pic>
                    </a:graphicData>
                  </a:graphic>
                </wp:inline>
              </w:drawing>
            </w:r>
          </w:p>
        </w:tc>
      </w:tr>
      <w:tr w:rsidR="00ED0900" w:rsidRPr="000C2C6C" w14:paraId="3F6CD4D5" w14:textId="77777777" w:rsidTr="00DC2213">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408ACB5A" w14:textId="77777777" w:rsidR="00ED0900" w:rsidRPr="000C2C6C" w:rsidRDefault="00ED0900" w:rsidP="00DC2213">
            <w:pPr>
              <w:rPr>
                <w:rFonts w:ascii="Times New Roman" w:hAnsi="Times New Roman" w:cs="Times New Roman"/>
                <w:sz w:val="24"/>
                <w:szCs w:val="24"/>
              </w:rPr>
            </w:pPr>
            <w:r w:rsidRPr="000C2C6C">
              <w:rPr>
                <w:rFonts w:ascii="Times New Roman" w:hAnsi="Times New Roman" w:cs="Times New Roman"/>
                <w:sz w:val="24"/>
                <w:szCs w:val="24"/>
              </w:rPr>
              <w:t>需求详述</w:t>
            </w:r>
          </w:p>
        </w:tc>
        <w:tc>
          <w:tcPr>
            <w:tcW w:w="9279" w:type="dxa"/>
            <w:tcBorders>
              <w:top w:val="single" w:sz="4" w:space="0" w:color="auto"/>
              <w:left w:val="single" w:sz="4" w:space="0" w:color="auto"/>
              <w:bottom w:val="single" w:sz="4" w:space="0" w:color="auto"/>
              <w:right w:val="single" w:sz="4" w:space="0" w:color="auto"/>
            </w:tcBorders>
            <w:vAlign w:val="center"/>
          </w:tcPr>
          <w:p w14:paraId="27A81FF4" w14:textId="2827F879" w:rsidR="00ED0900" w:rsidRPr="00AD57A4" w:rsidRDefault="00ED0900" w:rsidP="00ED0900">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历史</w:t>
            </w:r>
            <w:r>
              <w:rPr>
                <w:rFonts w:ascii="Times New Roman" w:hAnsi="Times New Roman" w:cs="Times New Roman"/>
                <w:sz w:val="24"/>
                <w:szCs w:val="24"/>
              </w:rPr>
              <w:t>数据自动抽取</w:t>
            </w:r>
            <w:r>
              <w:rPr>
                <w:rFonts w:ascii="Times New Roman" w:hAnsi="Times New Roman" w:cs="Times New Roman" w:hint="eastAsia"/>
                <w:sz w:val="24"/>
                <w:szCs w:val="24"/>
              </w:rPr>
              <w:t>、</w:t>
            </w:r>
            <w:r>
              <w:rPr>
                <w:rFonts w:ascii="Times New Roman" w:hAnsi="Times New Roman" w:cs="Times New Roman"/>
                <w:sz w:val="24"/>
                <w:szCs w:val="24"/>
              </w:rPr>
              <w:t>对于未来预测数据需要用户自行输入，鼠标点击输入框后</w:t>
            </w:r>
            <w:r>
              <w:rPr>
                <w:rFonts w:ascii="Times New Roman" w:hAnsi="Times New Roman" w:cs="Times New Roman" w:hint="eastAsia"/>
                <w:sz w:val="24"/>
                <w:szCs w:val="24"/>
              </w:rPr>
              <w:t>光标</w:t>
            </w:r>
            <w:r>
              <w:rPr>
                <w:rFonts w:ascii="Times New Roman" w:hAnsi="Times New Roman" w:cs="Times New Roman"/>
                <w:sz w:val="24"/>
                <w:szCs w:val="24"/>
              </w:rPr>
              <w:t>停留在输入框中</w:t>
            </w:r>
            <w:r>
              <w:rPr>
                <w:rFonts w:ascii="Times New Roman" w:hAnsi="Times New Roman" w:cs="Times New Roman" w:hint="eastAsia"/>
                <w:sz w:val="24"/>
                <w:szCs w:val="24"/>
              </w:rPr>
              <w:t>，</w:t>
            </w:r>
            <w:r>
              <w:rPr>
                <w:rFonts w:ascii="Times New Roman" w:hAnsi="Times New Roman" w:cs="Times New Roman"/>
                <w:sz w:val="24"/>
                <w:szCs w:val="24"/>
              </w:rPr>
              <w:t>这样用户便可以进行输入，点击空白区域结束输入，需要修改</w:t>
            </w:r>
            <w:r>
              <w:rPr>
                <w:rFonts w:ascii="Times New Roman" w:hAnsi="Times New Roman" w:cs="Times New Roman" w:hint="eastAsia"/>
                <w:sz w:val="24"/>
                <w:szCs w:val="24"/>
              </w:rPr>
              <w:t>时</w:t>
            </w:r>
            <w:r>
              <w:rPr>
                <w:rFonts w:ascii="Times New Roman" w:hAnsi="Times New Roman" w:cs="Times New Roman"/>
                <w:sz w:val="24"/>
                <w:szCs w:val="24"/>
              </w:rPr>
              <w:t>再次将光标定位到输入框后即可进行编辑，注意涉及到百分比的需要自动计算出来。</w:t>
            </w:r>
            <w:r w:rsidRPr="00AD57A4">
              <w:rPr>
                <w:rFonts w:ascii="Times New Roman" w:hAnsi="Times New Roman" w:cs="Times New Roman"/>
                <w:sz w:val="24"/>
                <w:szCs w:val="24"/>
              </w:rPr>
              <w:t xml:space="preserve"> </w:t>
            </w:r>
          </w:p>
          <w:p w14:paraId="082CF2D7" w14:textId="4F2163DD" w:rsidR="00ED0900" w:rsidRPr="00AD57A4" w:rsidRDefault="00ED0900" w:rsidP="00DC2213">
            <w:pPr>
              <w:rPr>
                <w:rFonts w:ascii="Times New Roman" w:hAnsi="Times New Roman" w:cs="Times New Roman"/>
                <w:sz w:val="24"/>
                <w:szCs w:val="24"/>
              </w:rPr>
            </w:pPr>
          </w:p>
        </w:tc>
      </w:tr>
      <w:tr w:rsidR="00ED0900" w:rsidRPr="000C2C6C" w14:paraId="7EFDAD7B" w14:textId="77777777" w:rsidTr="00DC2213">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4D2DC818" w14:textId="77777777" w:rsidR="00ED0900" w:rsidRPr="000C2C6C" w:rsidRDefault="00ED0900" w:rsidP="00DC2213">
            <w:pPr>
              <w:rPr>
                <w:rFonts w:ascii="Times New Roman" w:hAnsi="Times New Roman" w:cs="Times New Roman"/>
                <w:sz w:val="24"/>
                <w:szCs w:val="24"/>
              </w:rPr>
            </w:pPr>
            <w:r w:rsidRPr="000C2C6C">
              <w:rPr>
                <w:rFonts w:ascii="Times New Roman" w:hAnsi="Times New Roman" w:cs="Times New Roman"/>
                <w:sz w:val="24"/>
                <w:szCs w:val="24"/>
              </w:rPr>
              <w:t>输出</w:t>
            </w:r>
            <w:r w:rsidRPr="000C2C6C">
              <w:rPr>
                <w:rFonts w:ascii="Times New Roman" w:hAnsi="Times New Roman" w:cs="Times New Roman"/>
                <w:sz w:val="24"/>
                <w:szCs w:val="24"/>
              </w:rPr>
              <w:t>/</w:t>
            </w:r>
            <w:r w:rsidRPr="000C2C6C">
              <w:rPr>
                <w:rFonts w:ascii="Times New Roman" w:hAnsi="Times New Roman" w:cs="Times New Roman"/>
                <w:sz w:val="24"/>
                <w:szCs w:val="24"/>
              </w:rPr>
              <w:t>后置条</w:t>
            </w:r>
            <w:r w:rsidRPr="000C2C6C">
              <w:rPr>
                <w:rFonts w:ascii="Times New Roman" w:hAnsi="Times New Roman" w:cs="Times New Roman"/>
                <w:sz w:val="24"/>
                <w:szCs w:val="24"/>
              </w:rPr>
              <w:lastRenderedPageBreak/>
              <w:t>件</w:t>
            </w:r>
          </w:p>
        </w:tc>
        <w:tc>
          <w:tcPr>
            <w:tcW w:w="9279" w:type="dxa"/>
            <w:tcBorders>
              <w:top w:val="single" w:sz="4" w:space="0" w:color="auto"/>
              <w:left w:val="single" w:sz="4" w:space="0" w:color="auto"/>
              <w:bottom w:val="single" w:sz="4" w:space="0" w:color="auto"/>
              <w:right w:val="single" w:sz="4" w:space="0" w:color="auto"/>
            </w:tcBorders>
            <w:vAlign w:val="center"/>
          </w:tcPr>
          <w:p w14:paraId="70621CF4" w14:textId="77777777" w:rsidR="00ED0900" w:rsidRPr="00050513" w:rsidRDefault="00ED0900" w:rsidP="00DC2213">
            <w:pPr>
              <w:rPr>
                <w:rFonts w:ascii="Times New Roman" w:hAnsi="Times New Roman" w:cs="Times New Roman"/>
                <w:sz w:val="24"/>
                <w:szCs w:val="24"/>
              </w:rPr>
            </w:pPr>
          </w:p>
        </w:tc>
      </w:tr>
      <w:tr w:rsidR="00ED0900" w:rsidRPr="000C2C6C" w14:paraId="0B2625E8" w14:textId="77777777" w:rsidTr="00DC2213">
        <w:tc>
          <w:tcPr>
            <w:tcW w:w="704" w:type="dxa"/>
            <w:tcBorders>
              <w:top w:val="single" w:sz="4" w:space="0" w:color="auto"/>
              <w:left w:val="single" w:sz="4" w:space="0" w:color="auto"/>
              <w:bottom w:val="single" w:sz="4" w:space="0" w:color="auto"/>
              <w:right w:val="single" w:sz="4" w:space="0" w:color="auto"/>
            </w:tcBorders>
            <w:shd w:val="clear" w:color="auto" w:fill="D9D9D9"/>
            <w:vAlign w:val="center"/>
          </w:tcPr>
          <w:p w14:paraId="64F536CD" w14:textId="77777777" w:rsidR="00ED0900" w:rsidRPr="000C2C6C" w:rsidRDefault="00ED0900" w:rsidP="00DC2213">
            <w:pPr>
              <w:rPr>
                <w:rFonts w:ascii="Times New Roman" w:hAnsi="Times New Roman" w:cs="Times New Roman"/>
                <w:sz w:val="24"/>
                <w:szCs w:val="24"/>
              </w:rPr>
            </w:pPr>
            <w:r w:rsidRPr="000C2C6C">
              <w:rPr>
                <w:rFonts w:ascii="Times New Roman" w:hAnsi="Times New Roman" w:cs="Times New Roman"/>
                <w:sz w:val="24"/>
                <w:szCs w:val="24"/>
              </w:rPr>
              <w:lastRenderedPageBreak/>
              <w:t>补充说明</w:t>
            </w:r>
          </w:p>
        </w:tc>
        <w:tc>
          <w:tcPr>
            <w:tcW w:w="9279" w:type="dxa"/>
            <w:tcBorders>
              <w:top w:val="single" w:sz="4" w:space="0" w:color="auto"/>
              <w:left w:val="single" w:sz="4" w:space="0" w:color="auto"/>
              <w:bottom w:val="single" w:sz="4" w:space="0" w:color="auto"/>
              <w:right w:val="single" w:sz="4" w:space="0" w:color="auto"/>
            </w:tcBorders>
            <w:vAlign w:val="center"/>
          </w:tcPr>
          <w:p w14:paraId="2E443EB3" w14:textId="77777777" w:rsidR="00ED0900" w:rsidRPr="000C2C6C" w:rsidRDefault="00ED0900" w:rsidP="00DC2213">
            <w:pPr>
              <w:rPr>
                <w:rFonts w:ascii="Times New Roman" w:hAnsi="Times New Roman" w:cs="Times New Roman"/>
                <w:sz w:val="24"/>
                <w:szCs w:val="24"/>
              </w:rPr>
            </w:pPr>
          </w:p>
        </w:tc>
      </w:tr>
    </w:tbl>
    <w:p w14:paraId="46ACD695" w14:textId="77777777" w:rsidR="00F430E8" w:rsidRPr="00F430E8" w:rsidRDefault="00F430E8" w:rsidP="00F430E8"/>
    <w:sectPr w:rsidR="00F430E8" w:rsidRPr="00F430E8" w:rsidSect="00B03D58">
      <w:headerReference w:type="default" r:id="rId35"/>
      <w:pgSz w:w="11906" w:h="16838"/>
      <w:pgMar w:top="1440" w:right="1080" w:bottom="1440" w:left="1080" w:header="794"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BD380" w14:textId="77777777" w:rsidR="007231CD" w:rsidRDefault="007231CD" w:rsidP="00B22A9D">
      <w:r>
        <w:separator/>
      </w:r>
    </w:p>
  </w:endnote>
  <w:endnote w:type="continuationSeparator" w:id="0">
    <w:p w14:paraId="1C2594AC" w14:textId="77777777" w:rsidR="007231CD" w:rsidRDefault="007231CD" w:rsidP="00B22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auto"/>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3E4379" w14:textId="77777777" w:rsidR="007231CD" w:rsidRDefault="007231CD" w:rsidP="00B22A9D">
      <w:r>
        <w:separator/>
      </w:r>
    </w:p>
  </w:footnote>
  <w:footnote w:type="continuationSeparator" w:id="0">
    <w:p w14:paraId="15B1F1AA" w14:textId="77777777" w:rsidR="007231CD" w:rsidRDefault="007231CD" w:rsidP="00B22A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0A0BF" w14:textId="77777777" w:rsidR="007531D2" w:rsidRPr="000B1148" w:rsidRDefault="007531D2" w:rsidP="000B1148">
    <w:pPr>
      <w:pStyle w:val="a4"/>
      <w:pBdr>
        <w:bottom w:val="single" w:sz="6" w:space="0" w:color="auto"/>
      </w:pBdr>
      <w:tabs>
        <w:tab w:val="left" w:pos="6862"/>
      </w:tabs>
      <w:jc w:val="left"/>
      <w:rPr>
        <w:b/>
        <w:sz w:val="22"/>
      </w:rPr>
    </w:pPr>
    <w:r w:rsidRPr="000B1148">
      <w:rPr>
        <w:rFonts w:hint="eastAsia"/>
        <w:b/>
        <w:noProof/>
        <w:sz w:val="22"/>
      </w:rPr>
      <w:drawing>
        <wp:anchor distT="0" distB="0" distL="114300" distR="114300" simplePos="0" relativeHeight="251658240" behindDoc="0" locked="0" layoutInCell="1" allowOverlap="1" wp14:anchorId="3884D616" wp14:editId="5B15E40E">
          <wp:simplePos x="0" y="0"/>
          <wp:positionH relativeFrom="column">
            <wp:posOffset>2194560</wp:posOffset>
          </wp:positionH>
          <wp:positionV relativeFrom="paragraph">
            <wp:posOffset>-133985</wp:posOffset>
          </wp:positionV>
          <wp:extent cx="1409700" cy="51435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1.png"/>
                  <pic:cNvPicPr/>
                </pic:nvPicPr>
                <pic:blipFill>
                  <a:blip r:embed="rId1">
                    <a:extLst>
                      <a:ext uri="{28A0092B-C50C-407E-A947-70E740481C1C}">
                        <a14:useLocalDpi xmlns:a14="http://schemas.microsoft.com/office/drawing/2010/main" val="0"/>
                      </a:ext>
                    </a:extLst>
                  </a:blip>
                  <a:stretch>
                    <a:fillRect/>
                  </a:stretch>
                </pic:blipFill>
                <pic:spPr>
                  <a:xfrm>
                    <a:off x="0" y="0"/>
                    <a:ext cx="1409700" cy="514350"/>
                  </a:xfrm>
                  <a:prstGeom prst="rect">
                    <a:avLst/>
                  </a:prstGeom>
                </pic:spPr>
              </pic:pic>
            </a:graphicData>
          </a:graphic>
        </wp:anchor>
      </w:drawing>
    </w:r>
    <w:r w:rsidRPr="000B1148">
      <w:rPr>
        <w:b/>
        <w:sz w:val="22"/>
      </w:rPr>
      <w:tab/>
    </w:r>
    <w:r w:rsidRPr="000B1148">
      <w:rPr>
        <w:b/>
        <w:sz w:val="22"/>
      </w:rPr>
      <w:tab/>
    </w:r>
    <w:r w:rsidRPr="000B1148">
      <w:rPr>
        <w:b/>
        <w:sz w:val="2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A2F13"/>
    <w:multiLevelType w:val="hybridMultilevel"/>
    <w:tmpl w:val="035093D4"/>
    <w:lvl w:ilvl="0" w:tplc="A6244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3FB464D"/>
    <w:multiLevelType w:val="hybridMultilevel"/>
    <w:tmpl w:val="035093D4"/>
    <w:lvl w:ilvl="0" w:tplc="A6244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7AC5630"/>
    <w:multiLevelType w:val="multilevel"/>
    <w:tmpl w:val="4292342C"/>
    <w:lvl w:ilvl="0">
      <w:start w:val="1"/>
      <w:numFmt w:val="japaneseCounting"/>
      <w:pStyle w:val="1"/>
      <w:lvlText w:val="%1、"/>
      <w:lvlJc w:val="left"/>
      <w:pPr>
        <w:ind w:left="0" w:firstLine="0"/>
      </w:pPr>
      <w:rPr>
        <w:rFonts w:asciiTheme="minorHAnsi" w:eastAsiaTheme="minorEastAsia" w:hAnsiTheme="minorHAnsi" w:cstheme="minorBidi"/>
        <w:lang w:val="en-US"/>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DC3"/>
    <w:rsid w:val="00004AE8"/>
    <w:rsid w:val="00012907"/>
    <w:rsid w:val="00016501"/>
    <w:rsid w:val="0001652C"/>
    <w:rsid w:val="00024D4A"/>
    <w:rsid w:val="000252BB"/>
    <w:rsid w:val="00034E7E"/>
    <w:rsid w:val="00036149"/>
    <w:rsid w:val="00050513"/>
    <w:rsid w:val="0005161E"/>
    <w:rsid w:val="00053E3D"/>
    <w:rsid w:val="000561F5"/>
    <w:rsid w:val="00067195"/>
    <w:rsid w:val="000737AC"/>
    <w:rsid w:val="00077272"/>
    <w:rsid w:val="0007794B"/>
    <w:rsid w:val="00077E64"/>
    <w:rsid w:val="00091200"/>
    <w:rsid w:val="00092E41"/>
    <w:rsid w:val="00095E3C"/>
    <w:rsid w:val="00096999"/>
    <w:rsid w:val="000969E6"/>
    <w:rsid w:val="000A3397"/>
    <w:rsid w:val="000A352D"/>
    <w:rsid w:val="000A3D85"/>
    <w:rsid w:val="000A4911"/>
    <w:rsid w:val="000A4AA0"/>
    <w:rsid w:val="000A623E"/>
    <w:rsid w:val="000A75AE"/>
    <w:rsid w:val="000A76D1"/>
    <w:rsid w:val="000B0CCD"/>
    <w:rsid w:val="000B1148"/>
    <w:rsid w:val="000B2DCD"/>
    <w:rsid w:val="000C0271"/>
    <w:rsid w:val="000C1BB5"/>
    <w:rsid w:val="000C2C6C"/>
    <w:rsid w:val="000C34F6"/>
    <w:rsid w:val="000C574E"/>
    <w:rsid w:val="000D1C3D"/>
    <w:rsid w:val="000D795A"/>
    <w:rsid w:val="000E2EC3"/>
    <w:rsid w:val="000E2FA5"/>
    <w:rsid w:val="000E4AD4"/>
    <w:rsid w:val="000E581E"/>
    <w:rsid w:val="000E5E2C"/>
    <w:rsid w:val="000F13FD"/>
    <w:rsid w:val="000F30AA"/>
    <w:rsid w:val="000F36C8"/>
    <w:rsid w:val="00100CD7"/>
    <w:rsid w:val="00105EE4"/>
    <w:rsid w:val="00110A99"/>
    <w:rsid w:val="00115A01"/>
    <w:rsid w:val="00117BC6"/>
    <w:rsid w:val="001202B9"/>
    <w:rsid w:val="001209FD"/>
    <w:rsid w:val="00120E46"/>
    <w:rsid w:val="00121E87"/>
    <w:rsid w:val="0012487F"/>
    <w:rsid w:val="00130B90"/>
    <w:rsid w:val="001441F6"/>
    <w:rsid w:val="0015105E"/>
    <w:rsid w:val="00156A02"/>
    <w:rsid w:val="00156CE6"/>
    <w:rsid w:val="001603F2"/>
    <w:rsid w:val="00163B15"/>
    <w:rsid w:val="0016603E"/>
    <w:rsid w:val="00166ECE"/>
    <w:rsid w:val="00170354"/>
    <w:rsid w:val="00170944"/>
    <w:rsid w:val="0017144A"/>
    <w:rsid w:val="001724D3"/>
    <w:rsid w:val="001735FC"/>
    <w:rsid w:val="001744BE"/>
    <w:rsid w:val="00175CE7"/>
    <w:rsid w:val="00182917"/>
    <w:rsid w:val="0018395F"/>
    <w:rsid w:val="0018413A"/>
    <w:rsid w:val="0018589B"/>
    <w:rsid w:val="00186BCF"/>
    <w:rsid w:val="0018768D"/>
    <w:rsid w:val="0019014A"/>
    <w:rsid w:val="00195B4A"/>
    <w:rsid w:val="001960B9"/>
    <w:rsid w:val="001A2D24"/>
    <w:rsid w:val="001A697E"/>
    <w:rsid w:val="001B0A5B"/>
    <w:rsid w:val="001B54D3"/>
    <w:rsid w:val="001B5DA6"/>
    <w:rsid w:val="001B7064"/>
    <w:rsid w:val="001B7B28"/>
    <w:rsid w:val="001C2166"/>
    <w:rsid w:val="001C48AA"/>
    <w:rsid w:val="001C607B"/>
    <w:rsid w:val="001C7E1E"/>
    <w:rsid w:val="001D602F"/>
    <w:rsid w:val="001E35DE"/>
    <w:rsid w:val="001F1688"/>
    <w:rsid w:val="001F2725"/>
    <w:rsid w:val="00214BF7"/>
    <w:rsid w:val="0022174F"/>
    <w:rsid w:val="00222860"/>
    <w:rsid w:val="00227D61"/>
    <w:rsid w:val="0023328D"/>
    <w:rsid w:val="002344AB"/>
    <w:rsid w:val="00247AB6"/>
    <w:rsid w:val="00253DE4"/>
    <w:rsid w:val="00257465"/>
    <w:rsid w:val="00263233"/>
    <w:rsid w:val="00263295"/>
    <w:rsid w:val="00265422"/>
    <w:rsid w:val="0027369C"/>
    <w:rsid w:val="00273D7E"/>
    <w:rsid w:val="00282D12"/>
    <w:rsid w:val="00285435"/>
    <w:rsid w:val="002871C8"/>
    <w:rsid w:val="00292D93"/>
    <w:rsid w:val="00295815"/>
    <w:rsid w:val="00297AD8"/>
    <w:rsid w:val="002A31E2"/>
    <w:rsid w:val="002A5978"/>
    <w:rsid w:val="002A5FAE"/>
    <w:rsid w:val="002A6657"/>
    <w:rsid w:val="002A70E8"/>
    <w:rsid w:val="002B4622"/>
    <w:rsid w:val="002B52C8"/>
    <w:rsid w:val="002B54B6"/>
    <w:rsid w:val="002B64AF"/>
    <w:rsid w:val="002C19D8"/>
    <w:rsid w:val="002C1EE4"/>
    <w:rsid w:val="002C39CF"/>
    <w:rsid w:val="002C4678"/>
    <w:rsid w:val="002C50BE"/>
    <w:rsid w:val="002D518B"/>
    <w:rsid w:val="002D7D33"/>
    <w:rsid w:val="002E152C"/>
    <w:rsid w:val="002F12B4"/>
    <w:rsid w:val="002F2D63"/>
    <w:rsid w:val="002F37C5"/>
    <w:rsid w:val="002F3981"/>
    <w:rsid w:val="002F630B"/>
    <w:rsid w:val="0030080D"/>
    <w:rsid w:val="0030086A"/>
    <w:rsid w:val="00301119"/>
    <w:rsid w:val="003016E2"/>
    <w:rsid w:val="00301C05"/>
    <w:rsid w:val="00304972"/>
    <w:rsid w:val="00311AE1"/>
    <w:rsid w:val="003126B2"/>
    <w:rsid w:val="00314364"/>
    <w:rsid w:val="00322BBE"/>
    <w:rsid w:val="0032387A"/>
    <w:rsid w:val="00325F94"/>
    <w:rsid w:val="00327F9B"/>
    <w:rsid w:val="003306E8"/>
    <w:rsid w:val="00331518"/>
    <w:rsid w:val="003331F9"/>
    <w:rsid w:val="00334C88"/>
    <w:rsid w:val="00334DD2"/>
    <w:rsid w:val="00336F53"/>
    <w:rsid w:val="00345740"/>
    <w:rsid w:val="00345AB2"/>
    <w:rsid w:val="0034680B"/>
    <w:rsid w:val="00346FE0"/>
    <w:rsid w:val="00350CAC"/>
    <w:rsid w:val="00352D32"/>
    <w:rsid w:val="00353067"/>
    <w:rsid w:val="00362C20"/>
    <w:rsid w:val="00365F22"/>
    <w:rsid w:val="00366192"/>
    <w:rsid w:val="00374133"/>
    <w:rsid w:val="00374D16"/>
    <w:rsid w:val="00380515"/>
    <w:rsid w:val="003825DB"/>
    <w:rsid w:val="00382725"/>
    <w:rsid w:val="003835AF"/>
    <w:rsid w:val="003844F5"/>
    <w:rsid w:val="003917D8"/>
    <w:rsid w:val="00391DC5"/>
    <w:rsid w:val="00391DD0"/>
    <w:rsid w:val="00394484"/>
    <w:rsid w:val="003A0ACD"/>
    <w:rsid w:val="003A4BEF"/>
    <w:rsid w:val="003B6180"/>
    <w:rsid w:val="003B79B3"/>
    <w:rsid w:val="003C1A10"/>
    <w:rsid w:val="003C437C"/>
    <w:rsid w:val="003C4B76"/>
    <w:rsid w:val="003C4BF9"/>
    <w:rsid w:val="003D724D"/>
    <w:rsid w:val="003D78FC"/>
    <w:rsid w:val="003E6AD8"/>
    <w:rsid w:val="003F2953"/>
    <w:rsid w:val="003F2C3A"/>
    <w:rsid w:val="003F61DE"/>
    <w:rsid w:val="00407465"/>
    <w:rsid w:val="00411C19"/>
    <w:rsid w:val="0041317E"/>
    <w:rsid w:val="00415984"/>
    <w:rsid w:val="004257E1"/>
    <w:rsid w:val="00430171"/>
    <w:rsid w:val="0043328A"/>
    <w:rsid w:val="004341DE"/>
    <w:rsid w:val="00436F7A"/>
    <w:rsid w:val="00440D17"/>
    <w:rsid w:val="00441029"/>
    <w:rsid w:val="00441B35"/>
    <w:rsid w:val="00442C81"/>
    <w:rsid w:val="0044525E"/>
    <w:rsid w:val="00445C42"/>
    <w:rsid w:val="00447E07"/>
    <w:rsid w:val="00450AE3"/>
    <w:rsid w:val="00450D64"/>
    <w:rsid w:val="00452374"/>
    <w:rsid w:val="00453DF1"/>
    <w:rsid w:val="0045492B"/>
    <w:rsid w:val="00457E1E"/>
    <w:rsid w:val="00462636"/>
    <w:rsid w:val="00464FBF"/>
    <w:rsid w:val="004651F9"/>
    <w:rsid w:val="0046636D"/>
    <w:rsid w:val="00466FF8"/>
    <w:rsid w:val="00475E62"/>
    <w:rsid w:val="00475F45"/>
    <w:rsid w:val="00476220"/>
    <w:rsid w:val="0048174A"/>
    <w:rsid w:val="00482471"/>
    <w:rsid w:val="00485AAE"/>
    <w:rsid w:val="00487BD2"/>
    <w:rsid w:val="00492325"/>
    <w:rsid w:val="00494D1A"/>
    <w:rsid w:val="004A7727"/>
    <w:rsid w:val="004B1B9B"/>
    <w:rsid w:val="004B2B79"/>
    <w:rsid w:val="004B2E9A"/>
    <w:rsid w:val="004B347E"/>
    <w:rsid w:val="004D1D32"/>
    <w:rsid w:val="004E0ADB"/>
    <w:rsid w:val="004E3ABE"/>
    <w:rsid w:val="004E41B7"/>
    <w:rsid w:val="004F5BDC"/>
    <w:rsid w:val="004F61C8"/>
    <w:rsid w:val="004F6576"/>
    <w:rsid w:val="004F7D7C"/>
    <w:rsid w:val="00500787"/>
    <w:rsid w:val="00503F1C"/>
    <w:rsid w:val="00512622"/>
    <w:rsid w:val="00513A3F"/>
    <w:rsid w:val="00515B20"/>
    <w:rsid w:val="00521A87"/>
    <w:rsid w:val="00532006"/>
    <w:rsid w:val="00533028"/>
    <w:rsid w:val="00536D62"/>
    <w:rsid w:val="00540CF6"/>
    <w:rsid w:val="00542917"/>
    <w:rsid w:val="00542C95"/>
    <w:rsid w:val="0055000E"/>
    <w:rsid w:val="005502DE"/>
    <w:rsid w:val="00550C66"/>
    <w:rsid w:val="0055377C"/>
    <w:rsid w:val="00555D35"/>
    <w:rsid w:val="00557C3D"/>
    <w:rsid w:val="005625EB"/>
    <w:rsid w:val="00566632"/>
    <w:rsid w:val="0057052E"/>
    <w:rsid w:val="005705F0"/>
    <w:rsid w:val="005709FC"/>
    <w:rsid w:val="00573CE0"/>
    <w:rsid w:val="00575B61"/>
    <w:rsid w:val="0057691D"/>
    <w:rsid w:val="00580020"/>
    <w:rsid w:val="005806ED"/>
    <w:rsid w:val="00583F57"/>
    <w:rsid w:val="00595503"/>
    <w:rsid w:val="00596A5D"/>
    <w:rsid w:val="005A01FB"/>
    <w:rsid w:val="005A0C32"/>
    <w:rsid w:val="005A15FE"/>
    <w:rsid w:val="005A64C8"/>
    <w:rsid w:val="005B00E4"/>
    <w:rsid w:val="005B2181"/>
    <w:rsid w:val="005B47F0"/>
    <w:rsid w:val="005B5A6D"/>
    <w:rsid w:val="005B73AD"/>
    <w:rsid w:val="005B7702"/>
    <w:rsid w:val="005C0391"/>
    <w:rsid w:val="005C0CE2"/>
    <w:rsid w:val="005C32D3"/>
    <w:rsid w:val="005C4979"/>
    <w:rsid w:val="005D0547"/>
    <w:rsid w:val="005D0754"/>
    <w:rsid w:val="005D27CF"/>
    <w:rsid w:val="005D29CB"/>
    <w:rsid w:val="005D5512"/>
    <w:rsid w:val="005D65DF"/>
    <w:rsid w:val="005E27F7"/>
    <w:rsid w:val="005E4DBB"/>
    <w:rsid w:val="005E5159"/>
    <w:rsid w:val="005E6ED9"/>
    <w:rsid w:val="005E71A7"/>
    <w:rsid w:val="005F14DA"/>
    <w:rsid w:val="005F2F62"/>
    <w:rsid w:val="005F393B"/>
    <w:rsid w:val="005F7AA1"/>
    <w:rsid w:val="00603B69"/>
    <w:rsid w:val="006057EB"/>
    <w:rsid w:val="006059AF"/>
    <w:rsid w:val="00614A36"/>
    <w:rsid w:val="006222EA"/>
    <w:rsid w:val="00623619"/>
    <w:rsid w:val="00626A3C"/>
    <w:rsid w:val="0063056F"/>
    <w:rsid w:val="00633634"/>
    <w:rsid w:val="00635F1F"/>
    <w:rsid w:val="00635FD7"/>
    <w:rsid w:val="00637DD8"/>
    <w:rsid w:val="00647D9E"/>
    <w:rsid w:val="00655DEB"/>
    <w:rsid w:val="00666E8A"/>
    <w:rsid w:val="00666F57"/>
    <w:rsid w:val="006735EB"/>
    <w:rsid w:val="00675388"/>
    <w:rsid w:val="006755D8"/>
    <w:rsid w:val="00681BFD"/>
    <w:rsid w:val="00682395"/>
    <w:rsid w:val="006843E8"/>
    <w:rsid w:val="0069049A"/>
    <w:rsid w:val="006920FD"/>
    <w:rsid w:val="0069256E"/>
    <w:rsid w:val="00692596"/>
    <w:rsid w:val="0069298B"/>
    <w:rsid w:val="006A0219"/>
    <w:rsid w:val="006A0335"/>
    <w:rsid w:val="006A21B0"/>
    <w:rsid w:val="006A46DE"/>
    <w:rsid w:val="006A4A8A"/>
    <w:rsid w:val="006A68EA"/>
    <w:rsid w:val="006B448C"/>
    <w:rsid w:val="006B49F6"/>
    <w:rsid w:val="006B6E38"/>
    <w:rsid w:val="006B762B"/>
    <w:rsid w:val="006C15C2"/>
    <w:rsid w:val="006C2734"/>
    <w:rsid w:val="006C7355"/>
    <w:rsid w:val="006D2740"/>
    <w:rsid w:val="006D678F"/>
    <w:rsid w:val="006E1903"/>
    <w:rsid w:val="006F187E"/>
    <w:rsid w:val="006F33AF"/>
    <w:rsid w:val="006F7333"/>
    <w:rsid w:val="00700DC3"/>
    <w:rsid w:val="00704646"/>
    <w:rsid w:val="007100A6"/>
    <w:rsid w:val="00713A29"/>
    <w:rsid w:val="00721FE9"/>
    <w:rsid w:val="007231CD"/>
    <w:rsid w:val="00724F8E"/>
    <w:rsid w:val="00733C6C"/>
    <w:rsid w:val="0074321E"/>
    <w:rsid w:val="007442DC"/>
    <w:rsid w:val="0074450C"/>
    <w:rsid w:val="007446E0"/>
    <w:rsid w:val="007451E6"/>
    <w:rsid w:val="00746D81"/>
    <w:rsid w:val="00751586"/>
    <w:rsid w:val="007531AF"/>
    <w:rsid w:val="007531D2"/>
    <w:rsid w:val="00753378"/>
    <w:rsid w:val="00753F0D"/>
    <w:rsid w:val="00755230"/>
    <w:rsid w:val="00760137"/>
    <w:rsid w:val="007614B1"/>
    <w:rsid w:val="00762270"/>
    <w:rsid w:val="0076482B"/>
    <w:rsid w:val="00771417"/>
    <w:rsid w:val="00772B32"/>
    <w:rsid w:val="007764BD"/>
    <w:rsid w:val="007770B9"/>
    <w:rsid w:val="007774AA"/>
    <w:rsid w:val="00782CBC"/>
    <w:rsid w:val="00783191"/>
    <w:rsid w:val="00783C6F"/>
    <w:rsid w:val="0079024B"/>
    <w:rsid w:val="007924A0"/>
    <w:rsid w:val="00793895"/>
    <w:rsid w:val="00794185"/>
    <w:rsid w:val="0079435B"/>
    <w:rsid w:val="007A19BD"/>
    <w:rsid w:val="007A1E95"/>
    <w:rsid w:val="007A578A"/>
    <w:rsid w:val="007B24C1"/>
    <w:rsid w:val="007B5FA7"/>
    <w:rsid w:val="007B7CB2"/>
    <w:rsid w:val="007C1836"/>
    <w:rsid w:val="007C5A5B"/>
    <w:rsid w:val="007C64B1"/>
    <w:rsid w:val="007C6C22"/>
    <w:rsid w:val="007D1357"/>
    <w:rsid w:val="007D4305"/>
    <w:rsid w:val="007D6519"/>
    <w:rsid w:val="007E38A7"/>
    <w:rsid w:val="007E3E09"/>
    <w:rsid w:val="007E4482"/>
    <w:rsid w:val="007E77EB"/>
    <w:rsid w:val="007F13ED"/>
    <w:rsid w:val="007F1440"/>
    <w:rsid w:val="007F1E45"/>
    <w:rsid w:val="007F6E35"/>
    <w:rsid w:val="007F70FE"/>
    <w:rsid w:val="0080052A"/>
    <w:rsid w:val="00804BC9"/>
    <w:rsid w:val="00805FBA"/>
    <w:rsid w:val="00816B1E"/>
    <w:rsid w:val="00817662"/>
    <w:rsid w:val="00821781"/>
    <w:rsid w:val="008257BF"/>
    <w:rsid w:val="00827AFE"/>
    <w:rsid w:val="00834BA1"/>
    <w:rsid w:val="00836BF7"/>
    <w:rsid w:val="00840215"/>
    <w:rsid w:val="00842521"/>
    <w:rsid w:val="00843080"/>
    <w:rsid w:val="00846752"/>
    <w:rsid w:val="00846E43"/>
    <w:rsid w:val="008525E4"/>
    <w:rsid w:val="00853397"/>
    <w:rsid w:val="008722A8"/>
    <w:rsid w:val="00874044"/>
    <w:rsid w:val="008848B8"/>
    <w:rsid w:val="008864A7"/>
    <w:rsid w:val="00886F92"/>
    <w:rsid w:val="00890DFF"/>
    <w:rsid w:val="00890E49"/>
    <w:rsid w:val="008A5828"/>
    <w:rsid w:val="008A77CE"/>
    <w:rsid w:val="008B23BF"/>
    <w:rsid w:val="008B32EB"/>
    <w:rsid w:val="008B3385"/>
    <w:rsid w:val="008B3A10"/>
    <w:rsid w:val="008B3AD8"/>
    <w:rsid w:val="008B5B9A"/>
    <w:rsid w:val="008D03E6"/>
    <w:rsid w:val="008D1F26"/>
    <w:rsid w:val="008D6289"/>
    <w:rsid w:val="008E04A1"/>
    <w:rsid w:val="008E40B3"/>
    <w:rsid w:val="008E6209"/>
    <w:rsid w:val="008F00CA"/>
    <w:rsid w:val="008F08CF"/>
    <w:rsid w:val="008F473C"/>
    <w:rsid w:val="008F4925"/>
    <w:rsid w:val="008F5E04"/>
    <w:rsid w:val="008F6A56"/>
    <w:rsid w:val="00900E7D"/>
    <w:rsid w:val="0090246C"/>
    <w:rsid w:val="00910A19"/>
    <w:rsid w:val="00911A32"/>
    <w:rsid w:val="00921A64"/>
    <w:rsid w:val="00924EB0"/>
    <w:rsid w:val="0092637C"/>
    <w:rsid w:val="0093039A"/>
    <w:rsid w:val="009310AF"/>
    <w:rsid w:val="0093239F"/>
    <w:rsid w:val="00934CD5"/>
    <w:rsid w:val="009355AD"/>
    <w:rsid w:val="0094125B"/>
    <w:rsid w:val="009515E2"/>
    <w:rsid w:val="00955ACE"/>
    <w:rsid w:val="0095792A"/>
    <w:rsid w:val="00957B9B"/>
    <w:rsid w:val="00960BCF"/>
    <w:rsid w:val="0097123F"/>
    <w:rsid w:val="009737A0"/>
    <w:rsid w:val="00973D89"/>
    <w:rsid w:val="00974F5F"/>
    <w:rsid w:val="009767B6"/>
    <w:rsid w:val="00977576"/>
    <w:rsid w:val="00980DF3"/>
    <w:rsid w:val="00982A63"/>
    <w:rsid w:val="0099182C"/>
    <w:rsid w:val="00997BF4"/>
    <w:rsid w:val="00997E5E"/>
    <w:rsid w:val="009A0E9D"/>
    <w:rsid w:val="009A10FE"/>
    <w:rsid w:val="009A3D7F"/>
    <w:rsid w:val="009A5052"/>
    <w:rsid w:val="009B0B98"/>
    <w:rsid w:val="009B1FFE"/>
    <w:rsid w:val="009B353B"/>
    <w:rsid w:val="009C2BEE"/>
    <w:rsid w:val="009C6032"/>
    <w:rsid w:val="009D0F92"/>
    <w:rsid w:val="009D1A60"/>
    <w:rsid w:val="009D7B78"/>
    <w:rsid w:val="009E1047"/>
    <w:rsid w:val="009E4E13"/>
    <w:rsid w:val="009F0D64"/>
    <w:rsid w:val="009F34EB"/>
    <w:rsid w:val="009F6570"/>
    <w:rsid w:val="00A00896"/>
    <w:rsid w:val="00A02956"/>
    <w:rsid w:val="00A04757"/>
    <w:rsid w:val="00A04C49"/>
    <w:rsid w:val="00A0633F"/>
    <w:rsid w:val="00A068BC"/>
    <w:rsid w:val="00A12E88"/>
    <w:rsid w:val="00A21AAB"/>
    <w:rsid w:val="00A26D53"/>
    <w:rsid w:val="00A305D7"/>
    <w:rsid w:val="00A30C8B"/>
    <w:rsid w:val="00A32FAA"/>
    <w:rsid w:val="00A35702"/>
    <w:rsid w:val="00A43A72"/>
    <w:rsid w:val="00A45296"/>
    <w:rsid w:val="00A55089"/>
    <w:rsid w:val="00A62A5C"/>
    <w:rsid w:val="00A65842"/>
    <w:rsid w:val="00A70F61"/>
    <w:rsid w:val="00A71AA7"/>
    <w:rsid w:val="00A73C95"/>
    <w:rsid w:val="00A8539A"/>
    <w:rsid w:val="00A85921"/>
    <w:rsid w:val="00A92554"/>
    <w:rsid w:val="00A938FB"/>
    <w:rsid w:val="00A957D1"/>
    <w:rsid w:val="00AA769D"/>
    <w:rsid w:val="00AB148B"/>
    <w:rsid w:val="00AB25D4"/>
    <w:rsid w:val="00AB65D6"/>
    <w:rsid w:val="00AB72B0"/>
    <w:rsid w:val="00AC61D4"/>
    <w:rsid w:val="00AD1BC4"/>
    <w:rsid w:val="00AD4997"/>
    <w:rsid w:val="00AD4D54"/>
    <w:rsid w:val="00AD5787"/>
    <w:rsid w:val="00AD57A4"/>
    <w:rsid w:val="00AE7210"/>
    <w:rsid w:val="00AE73D3"/>
    <w:rsid w:val="00AF1E46"/>
    <w:rsid w:val="00AF5F08"/>
    <w:rsid w:val="00AF7AC5"/>
    <w:rsid w:val="00B02860"/>
    <w:rsid w:val="00B02A39"/>
    <w:rsid w:val="00B03D58"/>
    <w:rsid w:val="00B220F7"/>
    <w:rsid w:val="00B22A9D"/>
    <w:rsid w:val="00B22B2C"/>
    <w:rsid w:val="00B25FB2"/>
    <w:rsid w:val="00B267C2"/>
    <w:rsid w:val="00B40F5D"/>
    <w:rsid w:val="00B44852"/>
    <w:rsid w:val="00B45AEA"/>
    <w:rsid w:val="00B460E0"/>
    <w:rsid w:val="00B52C58"/>
    <w:rsid w:val="00B55627"/>
    <w:rsid w:val="00B60566"/>
    <w:rsid w:val="00B64744"/>
    <w:rsid w:val="00B662B9"/>
    <w:rsid w:val="00B66EA2"/>
    <w:rsid w:val="00B71EB8"/>
    <w:rsid w:val="00B83E70"/>
    <w:rsid w:val="00B8705C"/>
    <w:rsid w:val="00B94152"/>
    <w:rsid w:val="00B94A73"/>
    <w:rsid w:val="00BA0B0D"/>
    <w:rsid w:val="00BA278B"/>
    <w:rsid w:val="00BA3F5D"/>
    <w:rsid w:val="00BA7204"/>
    <w:rsid w:val="00BA7A2B"/>
    <w:rsid w:val="00BB2D2E"/>
    <w:rsid w:val="00BC0F26"/>
    <w:rsid w:val="00BC2155"/>
    <w:rsid w:val="00BC4071"/>
    <w:rsid w:val="00BD16C5"/>
    <w:rsid w:val="00BD528D"/>
    <w:rsid w:val="00BD56F9"/>
    <w:rsid w:val="00BE0FDF"/>
    <w:rsid w:val="00BE33C9"/>
    <w:rsid w:val="00C04473"/>
    <w:rsid w:val="00C050E8"/>
    <w:rsid w:val="00C0630F"/>
    <w:rsid w:val="00C110F8"/>
    <w:rsid w:val="00C153D1"/>
    <w:rsid w:val="00C2132A"/>
    <w:rsid w:val="00C215B9"/>
    <w:rsid w:val="00C23A87"/>
    <w:rsid w:val="00C319E3"/>
    <w:rsid w:val="00C32003"/>
    <w:rsid w:val="00C330B1"/>
    <w:rsid w:val="00C35055"/>
    <w:rsid w:val="00C35652"/>
    <w:rsid w:val="00C374A1"/>
    <w:rsid w:val="00C42713"/>
    <w:rsid w:val="00C42B24"/>
    <w:rsid w:val="00C43498"/>
    <w:rsid w:val="00C43FB4"/>
    <w:rsid w:val="00C44D23"/>
    <w:rsid w:val="00C46FD7"/>
    <w:rsid w:val="00C508A8"/>
    <w:rsid w:val="00C5138F"/>
    <w:rsid w:val="00C52058"/>
    <w:rsid w:val="00C53FC2"/>
    <w:rsid w:val="00C6096F"/>
    <w:rsid w:val="00C61E73"/>
    <w:rsid w:val="00C627FC"/>
    <w:rsid w:val="00C67D6D"/>
    <w:rsid w:val="00C733DD"/>
    <w:rsid w:val="00C73BB4"/>
    <w:rsid w:val="00C74DBB"/>
    <w:rsid w:val="00C752DD"/>
    <w:rsid w:val="00C756B4"/>
    <w:rsid w:val="00C77A7C"/>
    <w:rsid w:val="00C801B1"/>
    <w:rsid w:val="00C86EBC"/>
    <w:rsid w:val="00C904DF"/>
    <w:rsid w:val="00C918A4"/>
    <w:rsid w:val="00C942D1"/>
    <w:rsid w:val="00C94492"/>
    <w:rsid w:val="00C977C3"/>
    <w:rsid w:val="00CA067F"/>
    <w:rsid w:val="00CB2886"/>
    <w:rsid w:val="00CB3F9F"/>
    <w:rsid w:val="00CB504D"/>
    <w:rsid w:val="00CC40F5"/>
    <w:rsid w:val="00CC677B"/>
    <w:rsid w:val="00CC6976"/>
    <w:rsid w:val="00CD31F6"/>
    <w:rsid w:val="00CD334A"/>
    <w:rsid w:val="00CD75E4"/>
    <w:rsid w:val="00CE0474"/>
    <w:rsid w:val="00CE256E"/>
    <w:rsid w:val="00CE5A0E"/>
    <w:rsid w:val="00CF04A1"/>
    <w:rsid w:val="00D00378"/>
    <w:rsid w:val="00D03CE0"/>
    <w:rsid w:val="00D05808"/>
    <w:rsid w:val="00D07835"/>
    <w:rsid w:val="00D1041E"/>
    <w:rsid w:val="00D12805"/>
    <w:rsid w:val="00D15DB5"/>
    <w:rsid w:val="00D16A0E"/>
    <w:rsid w:val="00D23969"/>
    <w:rsid w:val="00D26016"/>
    <w:rsid w:val="00D26BCD"/>
    <w:rsid w:val="00D30AAA"/>
    <w:rsid w:val="00D33694"/>
    <w:rsid w:val="00D44E07"/>
    <w:rsid w:val="00D46717"/>
    <w:rsid w:val="00D477FF"/>
    <w:rsid w:val="00D531D3"/>
    <w:rsid w:val="00D61EB5"/>
    <w:rsid w:val="00D63C3A"/>
    <w:rsid w:val="00D66DE4"/>
    <w:rsid w:val="00D6755E"/>
    <w:rsid w:val="00D67AAE"/>
    <w:rsid w:val="00D67B27"/>
    <w:rsid w:val="00D67DAC"/>
    <w:rsid w:val="00D72452"/>
    <w:rsid w:val="00D731A4"/>
    <w:rsid w:val="00D73AE3"/>
    <w:rsid w:val="00D752D4"/>
    <w:rsid w:val="00D7543C"/>
    <w:rsid w:val="00D85BAA"/>
    <w:rsid w:val="00D8656A"/>
    <w:rsid w:val="00D91451"/>
    <w:rsid w:val="00D914B5"/>
    <w:rsid w:val="00D92E4C"/>
    <w:rsid w:val="00D95A47"/>
    <w:rsid w:val="00DA3670"/>
    <w:rsid w:val="00DA71AB"/>
    <w:rsid w:val="00DA7563"/>
    <w:rsid w:val="00DB1FFA"/>
    <w:rsid w:val="00DB2850"/>
    <w:rsid w:val="00DB4180"/>
    <w:rsid w:val="00DB523C"/>
    <w:rsid w:val="00DB7A2C"/>
    <w:rsid w:val="00DB7FB8"/>
    <w:rsid w:val="00DC1BB6"/>
    <w:rsid w:val="00DC32F3"/>
    <w:rsid w:val="00DC3C25"/>
    <w:rsid w:val="00DC7DA4"/>
    <w:rsid w:val="00DD19E0"/>
    <w:rsid w:val="00DD606E"/>
    <w:rsid w:val="00DD657D"/>
    <w:rsid w:val="00DE2147"/>
    <w:rsid w:val="00DE627E"/>
    <w:rsid w:val="00DF30CF"/>
    <w:rsid w:val="00DF6736"/>
    <w:rsid w:val="00E00BCF"/>
    <w:rsid w:val="00E023A1"/>
    <w:rsid w:val="00E03F78"/>
    <w:rsid w:val="00E046D0"/>
    <w:rsid w:val="00E10D7B"/>
    <w:rsid w:val="00E11F57"/>
    <w:rsid w:val="00E14C80"/>
    <w:rsid w:val="00E16B13"/>
    <w:rsid w:val="00E2124B"/>
    <w:rsid w:val="00E22D0A"/>
    <w:rsid w:val="00E25152"/>
    <w:rsid w:val="00E33A87"/>
    <w:rsid w:val="00E33CFD"/>
    <w:rsid w:val="00E430EE"/>
    <w:rsid w:val="00E45DE1"/>
    <w:rsid w:val="00E50F6A"/>
    <w:rsid w:val="00E51BA1"/>
    <w:rsid w:val="00E528DE"/>
    <w:rsid w:val="00E564F9"/>
    <w:rsid w:val="00E573B0"/>
    <w:rsid w:val="00E6008F"/>
    <w:rsid w:val="00E64B40"/>
    <w:rsid w:val="00E67442"/>
    <w:rsid w:val="00E67F61"/>
    <w:rsid w:val="00E70142"/>
    <w:rsid w:val="00E709C8"/>
    <w:rsid w:val="00E71325"/>
    <w:rsid w:val="00E75FE9"/>
    <w:rsid w:val="00E80EDE"/>
    <w:rsid w:val="00E819C2"/>
    <w:rsid w:val="00E81D86"/>
    <w:rsid w:val="00E86590"/>
    <w:rsid w:val="00E86BD8"/>
    <w:rsid w:val="00E9066D"/>
    <w:rsid w:val="00E90A87"/>
    <w:rsid w:val="00E97A7B"/>
    <w:rsid w:val="00EA0BF0"/>
    <w:rsid w:val="00EB0E6C"/>
    <w:rsid w:val="00EB55AB"/>
    <w:rsid w:val="00EB664A"/>
    <w:rsid w:val="00EC2C6E"/>
    <w:rsid w:val="00EC584A"/>
    <w:rsid w:val="00EC61BC"/>
    <w:rsid w:val="00ED0900"/>
    <w:rsid w:val="00ED5CA6"/>
    <w:rsid w:val="00EE3796"/>
    <w:rsid w:val="00EE5D7D"/>
    <w:rsid w:val="00EF2922"/>
    <w:rsid w:val="00EF4A73"/>
    <w:rsid w:val="00EF4BCB"/>
    <w:rsid w:val="00F008B4"/>
    <w:rsid w:val="00F01B2C"/>
    <w:rsid w:val="00F12051"/>
    <w:rsid w:val="00F13356"/>
    <w:rsid w:val="00F15428"/>
    <w:rsid w:val="00F2072F"/>
    <w:rsid w:val="00F21966"/>
    <w:rsid w:val="00F246DD"/>
    <w:rsid w:val="00F24DCD"/>
    <w:rsid w:val="00F25801"/>
    <w:rsid w:val="00F265C7"/>
    <w:rsid w:val="00F26B83"/>
    <w:rsid w:val="00F26F03"/>
    <w:rsid w:val="00F37538"/>
    <w:rsid w:val="00F430E8"/>
    <w:rsid w:val="00F43E3A"/>
    <w:rsid w:val="00F4706C"/>
    <w:rsid w:val="00F50E7B"/>
    <w:rsid w:val="00F61F2A"/>
    <w:rsid w:val="00F6448A"/>
    <w:rsid w:val="00F64DBE"/>
    <w:rsid w:val="00F6554E"/>
    <w:rsid w:val="00F707BF"/>
    <w:rsid w:val="00F7579E"/>
    <w:rsid w:val="00F84006"/>
    <w:rsid w:val="00F84B8B"/>
    <w:rsid w:val="00F91141"/>
    <w:rsid w:val="00F946C8"/>
    <w:rsid w:val="00F95ED8"/>
    <w:rsid w:val="00FA5005"/>
    <w:rsid w:val="00FC0DB7"/>
    <w:rsid w:val="00FC6C23"/>
    <w:rsid w:val="00FD042D"/>
    <w:rsid w:val="00FD1124"/>
    <w:rsid w:val="00FD24C3"/>
    <w:rsid w:val="00FD30BD"/>
    <w:rsid w:val="00FD5A0D"/>
    <w:rsid w:val="00FE0E58"/>
    <w:rsid w:val="00FE5240"/>
    <w:rsid w:val="00FE5320"/>
    <w:rsid w:val="00FF0A04"/>
    <w:rsid w:val="00FF2905"/>
    <w:rsid w:val="00FF6072"/>
    <w:rsid w:val="00FF7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DE113"/>
  <w15:chartTrackingRefBased/>
  <w15:docId w15:val="{C6B68039-0AC5-4AE3-B7E7-E5BE954AF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A720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A720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720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A720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A720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A720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BA720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BA720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A720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15B9"/>
    <w:pPr>
      <w:ind w:firstLineChars="200" w:firstLine="420"/>
    </w:pPr>
  </w:style>
  <w:style w:type="character" w:customStyle="1" w:styleId="1Char">
    <w:name w:val="标题 1 Char"/>
    <w:basedOn w:val="a0"/>
    <w:link w:val="1"/>
    <w:uiPriority w:val="9"/>
    <w:rsid w:val="00BA7204"/>
    <w:rPr>
      <w:b/>
      <w:bCs/>
      <w:kern w:val="44"/>
      <w:sz w:val="44"/>
      <w:szCs w:val="44"/>
    </w:rPr>
  </w:style>
  <w:style w:type="character" w:customStyle="1" w:styleId="2Char">
    <w:name w:val="标题 2 Char"/>
    <w:basedOn w:val="a0"/>
    <w:link w:val="2"/>
    <w:uiPriority w:val="9"/>
    <w:rsid w:val="00BA720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A7204"/>
    <w:rPr>
      <w:b/>
      <w:bCs/>
      <w:sz w:val="32"/>
      <w:szCs w:val="32"/>
    </w:rPr>
  </w:style>
  <w:style w:type="character" w:customStyle="1" w:styleId="4Char">
    <w:name w:val="标题 4 Char"/>
    <w:basedOn w:val="a0"/>
    <w:link w:val="4"/>
    <w:uiPriority w:val="9"/>
    <w:rsid w:val="00BA720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A7204"/>
    <w:rPr>
      <w:b/>
      <w:bCs/>
      <w:sz w:val="28"/>
      <w:szCs w:val="28"/>
    </w:rPr>
  </w:style>
  <w:style w:type="character" w:customStyle="1" w:styleId="6Char">
    <w:name w:val="标题 6 Char"/>
    <w:basedOn w:val="a0"/>
    <w:link w:val="6"/>
    <w:uiPriority w:val="9"/>
    <w:semiHidden/>
    <w:rsid w:val="00BA720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A7204"/>
    <w:rPr>
      <w:b/>
      <w:bCs/>
      <w:sz w:val="24"/>
      <w:szCs w:val="24"/>
    </w:rPr>
  </w:style>
  <w:style w:type="character" w:customStyle="1" w:styleId="8Char">
    <w:name w:val="标题 8 Char"/>
    <w:basedOn w:val="a0"/>
    <w:link w:val="8"/>
    <w:uiPriority w:val="9"/>
    <w:semiHidden/>
    <w:rsid w:val="00BA720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A7204"/>
    <w:rPr>
      <w:rFonts w:asciiTheme="majorHAnsi" w:eastAsiaTheme="majorEastAsia" w:hAnsiTheme="majorHAnsi" w:cstheme="majorBidi"/>
      <w:szCs w:val="21"/>
    </w:rPr>
  </w:style>
  <w:style w:type="paragraph" w:styleId="a4">
    <w:name w:val="header"/>
    <w:basedOn w:val="a"/>
    <w:link w:val="Char"/>
    <w:uiPriority w:val="99"/>
    <w:unhideWhenUsed/>
    <w:rsid w:val="00B22A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22A9D"/>
    <w:rPr>
      <w:sz w:val="18"/>
      <w:szCs w:val="18"/>
    </w:rPr>
  </w:style>
  <w:style w:type="paragraph" w:styleId="a5">
    <w:name w:val="footer"/>
    <w:basedOn w:val="a"/>
    <w:link w:val="Char0"/>
    <w:uiPriority w:val="99"/>
    <w:unhideWhenUsed/>
    <w:rsid w:val="00B22A9D"/>
    <w:pPr>
      <w:tabs>
        <w:tab w:val="center" w:pos="4153"/>
        <w:tab w:val="right" w:pos="8306"/>
      </w:tabs>
      <w:snapToGrid w:val="0"/>
      <w:jc w:val="left"/>
    </w:pPr>
    <w:rPr>
      <w:sz w:val="18"/>
      <w:szCs w:val="18"/>
    </w:rPr>
  </w:style>
  <w:style w:type="character" w:customStyle="1" w:styleId="Char0">
    <w:name w:val="页脚 Char"/>
    <w:basedOn w:val="a0"/>
    <w:link w:val="a5"/>
    <w:uiPriority w:val="99"/>
    <w:rsid w:val="00B22A9D"/>
    <w:rPr>
      <w:sz w:val="18"/>
      <w:szCs w:val="18"/>
    </w:rPr>
  </w:style>
  <w:style w:type="paragraph" w:styleId="a6">
    <w:name w:val="Date"/>
    <w:basedOn w:val="a"/>
    <w:next w:val="a"/>
    <w:link w:val="Char1"/>
    <w:rsid w:val="00AB72B0"/>
    <w:pPr>
      <w:widowControl/>
      <w:spacing w:after="200" w:line="276" w:lineRule="auto"/>
      <w:jc w:val="left"/>
    </w:pPr>
    <w:rPr>
      <w:rFonts w:ascii="Calibri" w:eastAsia="宋体" w:hAnsi="Calibri" w:cs="Times New Roman"/>
      <w:kern w:val="0"/>
      <w:sz w:val="22"/>
      <w:lang w:eastAsia="en-US" w:bidi="en-US"/>
    </w:rPr>
  </w:style>
  <w:style w:type="character" w:customStyle="1" w:styleId="Char1">
    <w:name w:val="日期 Char"/>
    <w:basedOn w:val="a0"/>
    <w:link w:val="a6"/>
    <w:rsid w:val="00AB72B0"/>
    <w:rPr>
      <w:rFonts w:ascii="Calibri" w:eastAsia="宋体" w:hAnsi="Calibri" w:cs="Times New Roman"/>
      <w:kern w:val="0"/>
      <w:sz w:val="22"/>
      <w:lang w:eastAsia="en-US" w:bidi="en-US"/>
    </w:rPr>
  </w:style>
  <w:style w:type="character" w:styleId="a7">
    <w:name w:val="Hyperlink"/>
    <w:uiPriority w:val="99"/>
    <w:rsid w:val="00AB72B0"/>
    <w:rPr>
      <w:color w:val="0000FF"/>
      <w:u w:val="single"/>
    </w:rPr>
  </w:style>
  <w:style w:type="paragraph" w:styleId="TOC">
    <w:name w:val="TOC Heading"/>
    <w:basedOn w:val="1"/>
    <w:next w:val="a"/>
    <w:uiPriority w:val="39"/>
    <w:unhideWhenUsed/>
    <w:qFormat/>
    <w:rsid w:val="007100A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100A6"/>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7100A6"/>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7100A6"/>
    <w:pPr>
      <w:widowControl/>
      <w:spacing w:after="100" w:line="259" w:lineRule="auto"/>
      <w:ind w:left="440"/>
      <w:jc w:val="left"/>
    </w:pPr>
    <w:rPr>
      <w:rFonts w:cs="Times New Roman"/>
      <w:kern w:val="0"/>
      <w:sz w:val="22"/>
    </w:rPr>
  </w:style>
  <w:style w:type="table" w:styleId="a8">
    <w:name w:val="Table Grid"/>
    <w:basedOn w:val="a1"/>
    <w:uiPriority w:val="59"/>
    <w:qFormat/>
    <w:rsid w:val="00BA27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Indent"/>
    <w:aliases w:val="特点,表正文,正文非缩进,上海中望标准正文（首行缩进两字）,ALT+Z,no-step,段1,正文不缩进,特点 Char,水上软件"/>
    <w:basedOn w:val="a"/>
    <w:unhideWhenUsed/>
    <w:rsid w:val="001E35DE"/>
    <w:pPr>
      <w:ind w:firstLine="420"/>
    </w:pPr>
    <w:rPr>
      <w:rFonts w:ascii="Times New Roman" w:eastAsia="宋体" w:hAnsi="Times New Roman" w:cs="Times New Roman"/>
      <w:szCs w:val="20"/>
    </w:rPr>
  </w:style>
  <w:style w:type="paragraph" w:styleId="aa">
    <w:name w:val="Note Heading"/>
    <w:basedOn w:val="a"/>
    <w:next w:val="a"/>
    <w:link w:val="Char2"/>
    <w:semiHidden/>
    <w:unhideWhenUsed/>
    <w:rsid w:val="001E35DE"/>
    <w:pPr>
      <w:jc w:val="center"/>
    </w:pPr>
    <w:rPr>
      <w:rFonts w:ascii="Times New Roman" w:eastAsia="宋体" w:hAnsi="Times New Roman" w:cs="Times New Roman"/>
      <w:szCs w:val="20"/>
    </w:rPr>
  </w:style>
  <w:style w:type="character" w:customStyle="1" w:styleId="Char2">
    <w:name w:val="注释标题 Char"/>
    <w:basedOn w:val="a0"/>
    <w:link w:val="aa"/>
    <w:semiHidden/>
    <w:rsid w:val="001E35DE"/>
    <w:rPr>
      <w:rFonts w:ascii="Times New Roman" w:eastAsia="宋体" w:hAnsi="Times New Roman" w:cs="Times New Roman"/>
      <w:szCs w:val="20"/>
    </w:rPr>
  </w:style>
  <w:style w:type="paragraph" w:customStyle="1" w:styleId="infoblue">
    <w:name w:val="infoblue"/>
    <w:basedOn w:val="a"/>
    <w:rsid w:val="00500787"/>
    <w:pPr>
      <w:widowControl/>
      <w:spacing w:before="100" w:beforeAutospacing="1" w:after="100" w:afterAutospacing="1" w:line="240" w:lineRule="atLeast"/>
      <w:ind w:firstLineChars="200" w:firstLine="200"/>
      <w:jc w:val="left"/>
    </w:pPr>
    <w:rPr>
      <w:rFonts w:ascii="Times New Roman" w:eastAsia="宋体" w:hAnsi="Times New Roman" w:cs="Times New Roman"/>
      <w:i/>
      <w:iCs/>
      <w:color w:val="0000FF"/>
      <w:kern w:val="0"/>
      <w:szCs w:val="20"/>
    </w:rPr>
  </w:style>
  <w:style w:type="paragraph" w:customStyle="1" w:styleId="11ALTZ4C">
    <w:name w:val="样式 正文缩进表正文正文非缩进正文不缩进正文1段1四号特点ALT+Z水上软件标题4正文对齐正文不缩进 C..."/>
    <w:basedOn w:val="a9"/>
    <w:link w:val="11ALTZ4CChar"/>
    <w:rsid w:val="00500787"/>
    <w:pPr>
      <w:wordWrap w:val="0"/>
      <w:spacing w:line="300" w:lineRule="auto"/>
      <w:ind w:firstLineChars="200" w:firstLine="200"/>
    </w:pPr>
    <w:rPr>
      <w:rFonts w:ascii="宋体" w:hAnsi="宋体" w:cs="宋体"/>
      <w:sz w:val="24"/>
    </w:rPr>
  </w:style>
  <w:style w:type="character" w:customStyle="1" w:styleId="11ALTZ4CChar">
    <w:name w:val="样式 正文缩进表正文正文非缩进正文不缩进正文1段1四号特点ALT+Z水上软件标题4正文对齐正文不缩进 C... Char"/>
    <w:link w:val="11ALTZ4C"/>
    <w:rsid w:val="00500787"/>
    <w:rPr>
      <w:rFonts w:ascii="宋体" w:eastAsia="宋体" w:hAnsi="宋体" w:cs="宋体"/>
      <w:sz w:val="24"/>
      <w:szCs w:val="20"/>
    </w:rPr>
  </w:style>
  <w:style w:type="character" w:styleId="ab">
    <w:name w:val="annotation reference"/>
    <w:basedOn w:val="a0"/>
    <w:uiPriority w:val="99"/>
    <w:semiHidden/>
    <w:unhideWhenUsed/>
    <w:rsid w:val="0092637C"/>
    <w:rPr>
      <w:sz w:val="21"/>
      <w:szCs w:val="21"/>
    </w:rPr>
  </w:style>
  <w:style w:type="paragraph" w:styleId="ac">
    <w:name w:val="annotation text"/>
    <w:basedOn w:val="a"/>
    <w:link w:val="Char3"/>
    <w:uiPriority w:val="99"/>
    <w:semiHidden/>
    <w:unhideWhenUsed/>
    <w:rsid w:val="0092637C"/>
    <w:pPr>
      <w:jc w:val="left"/>
    </w:pPr>
  </w:style>
  <w:style w:type="character" w:customStyle="1" w:styleId="Char3">
    <w:name w:val="批注文字 Char"/>
    <w:basedOn w:val="a0"/>
    <w:link w:val="ac"/>
    <w:uiPriority w:val="99"/>
    <w:semiHidden/>
    <w:rsid w:val="0092637C"/>
  </w:style>
  <w:style w:type="paragraph" w:styleId="ad">
    <w:name w:val="annotation subject"/>
    <w:basedOn w:val="ac"/>
    <w:next w:val="ac"/>
    <w:link w:val="Char4"/>
    <w:uiPriority w:val="99"/>
    <w:semiHidden/>
    <w:unhideWhenUsed/>
    <w:rsid w:val="0092637C"/>
    <w:rPr>
      <w:b/>
      <w:bCs/>
    </w:rPr>
  </w:style>
  <w:style w:type="character" w:customStyle="1" w:styleId="Char4">
    <w:name w:val="批注主题 Char"/>
    <w:basedOn w:val="Char3"/>
    <w:link w:val="ad"/>
    <w:uiPriority w:val="99"/>
    <w:semiHidden/>
    <w:rsid w:val="0092637C"/>
    <w:rPr>
      <w:b/>
      <w:bCs/>
    </w:rPr>
  </w:style>
  <w:style w:type="paragraph" w:styleId="ae">
    <w:name w:val="Balloon Text"/>
    <w:basedOn w:val="a"/>
    <w:link w:val="Char5"/>
    <w:uiPriority w:val="99"/>
    <w:semiHidden/>
    <w:unhideWhenUsed/>
    <w:rsid w:val="0092637C"/>
    <w:rPr>
      <w:sz w:val="18"/>
      <w:szCs w:val="18"/>
    </w:rPr>
  </w:style>
  <w:style w:type="character" w:customStyle="1" w:styleId="Char5">
    <w:name w:val="批注框文本 Char"/>
    <w:basedOn w:val="a0"/>
    <w:link w:val="ae"/>
    <w:uiPriority w:val="99"/>
    <w:semiHidden/>
    <w:rsid w:val="0092637C"/>
    <w:rPr>
      <w:sz w:val="18"/>
      <w:szCs w:val="18"/>
    </w:rPr>
  </w:style>
  <w:style w:type="paragraph" w:customStyle="1" w:styleId="11">
    <w:name w:val="列出段落1"/>
    <w:basedOn w:val="a"/>
    <w:uiPriority w:val="34"/>
    <w:qFormat/>
    <w:rsid w:val="003D724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3083">
      <w:bodyDiv w:val="1"/>
      <w:marLeft w:val="0"/>
      <w:marRight w:val="0"/>
      <w:marTop w:val="0"/>
      <w:marBottom w:val="0"/>
      <w:divBdr>
        <w:top w:val="none" w:sz="0" w:space="0" w:color="auto"/>
        <w:left w:val="none" w:sz="0" w:space="0" w:color="auto"/>
        <w:bottom w:val="none" w:sz="0" w:space="0" w:color="auto"/>
        <w:right w:val="none" w:sz="0" w:space="0" w:color="auto"/>
      </w:divBdr>
    </w:div>
    <w:div w:id="82344018">
      <w:bodyDiv w:val="1"/>
      <w:marLeft w:val="0"/>
      <w:marRight w:val="0"/>
      <w:marTop w:val="0"/>
      <w:marBottom w:val="0"/>
      <w:divBdr>
        <w:top w:val="none" w:sz="0" w:space="0" w:color="auto"/>
        <w:left w:val="none" w:sz="0" w:space="0" w:color="auto"/>
        <w:bottom w:val="none" w:sz="0" w:space="0" w:color="auto"/>
        <w:right w:val="none" w:sz="0" w:space="0" w:color="auto"/>
      </w:divBdr>
    </w:div>
    <w:div w:id="88434876">
      <w:bodyDiv w:val="1"/>
      <w:marLeft w:val="0"/>
      <w:marRight w:val="0"/>
      <w:marTop w:val="0"/>
      <w:marBottom w:val="0"/>
      <w:divBdr>
        <w:top w:val="none" w:sz="0" w:space="0" w:color="auto"/>
        <w:left w:val="none" w:sz="0" w:space="0" w:color="auto"/>
        <w:bottom w:val="none" w:sz="0" w:space="0" w:color="auto"/>
        <w:right w:val="none" w:sz="0" w:space="0" w:color="auto"/>
      </w:divBdr>
    </w:div>
    <w:div w:id="99567340">
      <w:bodyDiv w:val="1"/>
      <w:marLeft w:val="0"/>
      <w:marRight w:val="0"/>
      <w:marTop w:val="0"/>
      <w:marBottom w:val="0"/>
      <w:divBdr>
        <w:top w:val="none" w:sz="0" w:space="0" w:color="auto"/>
        <w:left w:val="none" w:sz="0" w:space="0" w:color="auto"/>
        <w:bottom w:val="none" w:sz="0" w:space="0" w:color="auto"/>
        <w:right w:val="none" w:sz="0" w:space="0" w:color="auto"/>
      </w:divBdr>
    </w:div>
    <w:div w:id="106969157">
      <w:bodyDiv w:val="1"/>
      <w:marLeft w:val="0"/>
      <w:marRight w:val="0"/>
      <w:marTop w:val="0"/>
      <w:marBottom w:val="0"/>
      <w:divBdr>
        <w:top w:val="none" w:sz="0" w:space="0" w:color="auto"/>
        <w:left w:val="none" w:sz="0" w:space="0" w:color="auto"/>
        <w:bottom w:val="none" w:sz="0" w:space="0" w:color="auto"/>
        <w:right w:val="none" w:sz="0" w:space="0" w:color="auto"/>
      </w:divBdr>
    </w:div>
    <w:div w:id="122045156">
      <w:bodyDiv w:val="1"/>
      <w:marLeft w:val="0"/>
      <w:marRight w:val="0"/>
      <w:marTop w:val="0"/>
      <w:marBottom w:val="0"/>
      <w:divBdr>
        <w:top w:val="none" w:sz="0" w:space="0" w:color="auto"/>
        <w:left w:val="none" w:sz="0" w:space="0" w:color="auto"/>
        <w:bottom w:val="none" w:sz="0" w:space="0" w:color="auto"/>
        <w:right w:val="none" w:sz="0" w:space="0" w:color="auto"/>
      </w:divBdr>
    </w:div>
    <w:div w:id="142083638">
      <w:bodyDiv w:val="1"/>
      <w:marLeft w:val="0"/>
      <w:marRight w:val="0"/>
      <w:marTop w:val="0"/>
      <w:marBottom w:val="0"/>
      <w:divBdr>
        <w:top w:val="none" w:sz="0" w:space="0" w:color="auto"/>
        <w:left w:val="none" w:sz="0" w:space="0" w:color="auto"/>
        <w:bottom w:val="none" w:sz="0" w:space="0" w:color="auto"/>
        <w:right w:val="none" w:sz="0" w:space="0" w:color="auto"/>
      </w:divBdr>
    </w:div>
    <w:div w:id="172645977">
      <w:bodyDiv w:val="1"/>
      <w:marLeft w:val="0"/>
      <w:marRight w:val="0"/>
      <w:marTop w:val="0"/>
      <w:marBottom w:val="0"/>
      <w:divBdr>
        <w:top w:val="none" w:sz="0" w:space="0" w:color="auto"/>
        <w:left w:val="none" w:sz="0" w:space="0" w:color="auto"/>
        <w:bottom w:val="none" w:sz="0" w:space="0" w:color="auto"/>
        <w:right w:val="none" w:sz="0" w:space="0" w:color="auto"/>
      </w:divBdr>
    </w:div>
    <w:div w:id="186914312">
      <w:bodyDiv w:val="1"/>
      <w:marLeft w:val="0"/>
      <w:marRight w:val="0"/>
      <w:marTop w:val="0"/>
      <w:marBottom w:val="0"/>
      <w:divBdr>
        <w:top w:val="none" w:sz="0" w:space="0" w:color="auto"/>
        <w:left w:val="none" w:sz="0" w:space="0" w:color="auto"/>
        <w:bottom w:val="none" w:sz="0" w:space="0" w:color="auto"/>
        <w:right w:val="none" w:sz="0" w:space="0" w:color="auto"/>
      </w:divBdr>
    </w:div>
    <w:div w:id="191917555">
      <w:bodyDiv w:val="1"/>
      <w:marLeft w:val="0"/>
      <w:marRight w:val="0"/>
      <w:marTop w:val="0"/>
      <w:marBottom w:val="0"/>
      <w:divBdr>
        <w:top w:val="none" w:sz="0" w:space="0" w:color="auto"/>
        <w:left w:val="none" w:sz="0" w:space="0" w:color="auto"/>
        <w:bottom w:val="none" w:sz="0" w:space="0" w:color="auto"/>
        <w:right w:val="none" w:sz="0" w:space="0" w:color="auto"/>
      </w:divBdr>
    </w:div>
    <w:div w:id="194773456">
      <w:bodyDiv w:val="1"/>
      <w:marLeft w:val="0"/>
      <w:marRight w:val="0"/>
      <w:marTop w:val="0"/>
      <w:marBottom w:val="0"/>
      <w:divBdr>
        <w:top w:val="none" w:sz="0" w:space="0" w:color="auto"/>
        <w:left w:val="none" w:sz="0" w:space="0" w:color="auto"/>
        <w:bottom w:val="none" w:sz="0" w:space="0" w:color="auto"/>
        <w:right w:val="none" w:sz="0" w:space="0" w:color="auto"/>
      </w:divBdr>
    </w:div>
    <w:div w:id="205720748">
      <w:bodyDiv w:val="1"/>
      <w:marLeft w:val="0"/>
      <w:marRight w:val="0"/>
      <w:marTop w:val="0"/>
      <w:marBottom w:val="0"/>
      <w:divBdr>
        <w:top w:val="none" w:sz="0" w:space="0" w:color="auto"/>
        <w:left w:val="none" w:sz="0" w:space="0" w:color="auto"/>
        <w:bottom w:val="none" w:sz="0" w:space="0" w:color="auto"/>
        <w:right w:val="none" w:sz="0" w:space="0" w:color="auto"/>
      </w:divBdr>
    </w:div>
    <w:div w:id="210115833">
      <w:bodyDiv w:val="1"/>
      <w:marLeft w:val="0"/>
      <w:marRight w:val="0"/>
      <w:marTop w:val="0"/>
      <w:marBottom w:val="0"/>
      <w:divBdr>
        <w:top w:val="none" w:sz="0" w:space="0" w:color="auto"/>
        <w:left w:val="none" w:sz="0" w:space="0" w:color="auto"/>
        <w:bottom w:val="none" w:sz="0" w:space="0" w:color="auto"/>
        <w:right w:val="none" w:sz="0" w:space="0" w:color="auto"/>
      </w:divBdr>
    </w:div>
    <w:div w:id="293952988">
      <w:bodyDiv w:val="1"/>
      <w:marLeft w:val="0"/>
      <w:marRight w:val="0"/>
      <w:marTop w:val="0"/>
      <w:marBottom w:val="0"/>
      <w:divBdr>
        <w:top w:val="none" w:sz="0" w:space="0" w:color="auto"/>
        <w:left w:val="none" w:sz="0" w:space="0" w:color="auto"/>
        <w:bottom w:val="none" w:sz="0" w:space="0" w:color="auto"/>
        <w:right w:val="none" w:sz="0" w:space="0" w:color="auto"/>
      </w:divBdr>
    </w:div>
    <w:div w:id="301235581">
      <w:bodyDiv w:val="1"/>
      <w:marLeft w:val="0"/>
      <w:marRight w:val="0"/>
      <w:marTop w:val="0"/>
      <w:marBottom w:val="0"/>
      <w:divBdr>
        <w:top w:val="none" w:sz="0" w:space="0" w:color="auto"/>
        <w:left w:val="none" w:sz="0" w:space="0" w:color="auto"/>
        <w:bottom w:val="none" w:sz="0" w:space="0" w:color="auto"/>
        <w:right w:val="none" w:sz="0" w:space="0" w:color="auto"/>
      </w:divBdr>
    </w:div>
    <w:div w:id="333805853">
      <w:bodyDiv w:val="1"/>
      <w:marLeft w:val="0"/>
      <w:marRight w:val="0"/>
      <w:marTop w:val="0"/>
      <w:marBottom w:val="0"/>
      <w:divBdr>
        <w:top w:val="none" w:sz="0" w:space="0" w:color="auto"/>
        <w:left w:val="none" w:sz="0" w:space="0" w:color="auto"/>
        <w:bottom w:val="none" w:sz="0" w:space="0" w:color="auto"/>
        <w:right w:val="none" w:sz="0" w:space="0" w:color="auto"/>
      </w:divBdr>
    </w:div>
    <w:div w:id="363332539">
      <w:bodyDiv w:val="1"/>
      <w:marLeft w:val="0"/>
      <w:marRight w:val="0"/>
      <w:marTop w:val="0"/>
      <w:marBottom w:val="0"/>
      <w:divBdr>
        <w:top w:val="none" w:sz="0" w:space="0" w:color="auto"/>
        <w:left w:val="none" w:sz="0" w:space="0" w:color="auto"/>
        <w:bottom w:val="none" w:sz="0" w:space="0" w:color="auto"/>
        <w:right w:val="none" w:sz="0" w:space="0" w:color="auto"/>
      </w:divBdr>
    </w:div>
    <w:div w:id="363750339">
      <w:bodyDiv w:val="1"/>
      <w:marLeft w:val="0"/>
      <w:marRight w:val="0"/>
      <w:marTop w:val="0"/>
      <w:marBottom w:val="0"/>
      <w:divBdr>
        <w:top w:val="none" w:sz="0" w:space="0" w:color="auto"/>
        <w:left w:val="none" w:sz="0" w:space="0" w:color="auto"/>
        <w:bottom w:val="none" w:sz="0" w:space="0" w:color="auto"/>
        <w:right w:val="none" w:sz="0" w:space="0" w:color="auto"/>
      </w:divBdr>
    </w:div>
    <w:div w:id="367460422">
      <w:bodyDiv w:val="1"/>
      <w:marLeft w:val="0"/>
      <w:marRight w:val="0"/>
      <w:marTop w:val="0"/>
      <w:marBottom w:val="0"/>
      <w:divBdr>
        <w:top w:val="none" w:sz="0" w:space="0" w:color="auto"/>
        <w:left w:val="none" w:sz="0" w:space="0" w:color="auto"/>
        <w:bottom w:val="none" w:sz="0" w:space="0" w:color="auto"/>
        <w:right w:val="none" w:sz="0" w:space="0" w:color="auto"/>
      </w:divBdr>
    </w:div>
    <w:div w:id="378626871">
      <w:bodyDiv w:val="1"/>
      <w:marLeft w:val="0"/>
      <w:marRight w:val="0"/>
      <w:marTop w:val="0"/>
      <w:marBottom w:val="0"/>
      <w:divBdr>
        <w:top w:val="none" w:sz="0" w:space="0" w:color="auto"/>
        <w:left w:val="none" w:sz="0" w:space="0" w:color="auto"/>
        <w:bottom w:val="none" w:sz="0" w:space="0" w:color="auto"/>
        <w:right w:val="none" w:sz="0" w:space="0" w:color="auto"/>
      </w:divBdr>
    </w:div>
    <w:div w:id="429669866">
      <w:bodyDiv w:val="1"/>
      <w:marLeft w:val="0"/>
      <w:marRight w:val="0"/>
      <w:marTop w:val="0"/>
      <w:marBottom w:val="0"/>
      <w:divBdr>
        <w:top w:val="none" w:sz="0" w:space="0" w:color="auto"/>
        <w:left w:val="none" w:sz="0" w:space="0" w:color="auto"/>
        <w:bottom w:val="none" w:sz="0" w:space="0" w:color="auto"/>
        <w:right w:val="none" w:sz="0" w:space="0" w:color="auto"/>
      </w:divBdr>
    </w:div>
    <w:div w:id="490634050">
      <w:bodyDiv w:val="1"/>
      <w:marLeft w:val="0"/>
      <w:marRight w:val="0"/>
      <w:marTop w:val="0"/>
      <w:marBottom w:val="0"/>
      <w:divBdr>
        <w:top w:val="none" w:sz="0" w:space="0" w:color="auto"/>
        <w:left w:val="none" w:sz="0" w:space="0" w:color="auto"/>
        <w:bottom w:val="none" w:sz="0" w:space="0" w:color="auto"/>
        <w:right w:val="none" w:sz="0" w:space="0" w:color="auto"/>
      </w:divBdr>
    </w:div>
    <w:div w:id="490678072">
      <w:bodyDiv w:val="1"/>
      <w:marLeft w:val="0"/>
      <w:marRight w:val="0"/>
      <w:marTop w:val="0"/>
      <w:marBottom w:val="0"/>
      <w:divBdr>
        <w:top w:val="none" w:sz="0" w:space="0" w:color="auto"/>
        <w:left w:val="none" w:sz="0" w:space="0" w:color="auto"/>
        <w:bottom w:val="none" w:sz="0" w:space="0" w:color="auto"/>
        <w:right w:val="none" w:sz="0" w:space="0" w:color="auto"/>
      </w:divBdr>
    </w:div>
    <w:div w:id="514030900">
      <w:bodyDiv w:val="1"/>
      <w:marLeft w:val="0"/>
      <w:marRight w:val="0"/>
      <w:marTop w:val="0"/>
      <w:marBottom w:val="0"/>
      <w:divBdr>
        <w:top w:val="none" w:sz="0" w:space="0" w:color="auto"/>
        <w:left w:val="none" w:sz="0" w:space="0" w:color="auto"/>
        <w:bottom w:val="none" w:sz="0" w:space="0" w:color="auto"/>
        <w:right w:val="none" w:sz="0" w:space="0" w:color="auto"/>
      </w:divBdr>
    </w:div>
    <w:div w:id="521404690">
      <w:bodyDiv w:val="1"/>
      <w:marLeft w:val="0"/>
      <w:marRight w:val="0"/>
      <w:marTop w:val="0"/>
      <w:marBottom w:val="0"/>
      <w:divBdr>
        <w:top w:val="none" w:sz="0" w:space="0" w:color="auto"/>
        <w:left w:val="none" w:sz="0" w:space="0" w:color="auto"/>
        <w:bottom w:val="none" w:sz="0" w:space="0" w:color="auto"/>
        <w:right w:val="none" w:sz="0" w:space="0" w:color="auto"/>
      </w:divBdr>
    </w:div>
    <w:div w:id="552890116">
      <w:bodyDiv w:val="1"/>
      <w:marLeft w:val="0"/>
      <w:marRight w:val="0"/>
      <w:marTop w:val="0"/>
      <w:marBottom w:val="0"/>
      <w:divBdr>
        <w:top w:val="none" w:sz="0" w:space="0" w:color="auto"/>
        <w:left w:val="none" w:sz="0" w:space="0" w:color="auto"/>
        <w:bottom w:val="none" w:sz="0" w:space="0" w:color="auto"/>
        <w:right w:val="none" w:sz="0" w:space="0" w:color="auto"/>
      </w:divBdr>
    </w:div>
    <w:div w:id="592587947">
      <w:bodyDiv w:val="1"/>
      <w:marLeft w:val="0"/>
      <w:marRight w:val="0"/>
      <w:marTop w:val="0"/>
      <w:marBottom w:val="0"/>
      <w:divBdr>
        <w:top w:val="none" w:sz="0" w:space="0" w:color="auto"/>
        <w:left w:val="none" w:sz="0" w:space="0" w:color="auto"/>
        <w:bottom w:val="none" w:sz="0" w:space="0" w:color="auto"/>
        <w:right w:val="none" w:sz="0" w:space="0" w:color="auto"/>
      </w:divBdr>
    </w:div>
    <w:div w:id="601568672">
      <w:bodyDiv w:val="1"/>
      <w:marLeft w:val="0"/>
      <w:marRight w:val="0"/>
      <w:marTop w:val="0"/>
      <w:marBottom w:val="0"/>
      <w:divBdr>
        <w:top w:val="none" w:sz="0" w:space="0" w:color="auto"/>
        <w:left w:val="none" w:sz="0" w:space="0" w:color="auto"/>
        <w:bottom w:val="none" w:sz="0" w:space="0" w:color="auto"/>
        <w:right w:val="none" w:sz="0" w:space="0" w:color="auto"/>
      </w:divBdr>
    </w:div>
    <w:div w:id="626855382">
      <w:bodyDiv w:val="1"/>
      <w:marLeft w:val="0"/>
      <w:marRight w:val="0"/>
      <w:marTop w:val="0"/>
      <w:marBottom w:val="0"/>
      <w:divBdr>
        <w:top w:val="none" w:sz="0" w:space="0" w:color="auto"/>
        <w:left w:val="none" w:sz="0" w:space="0" w:color="auto"/>
        <w:bottom w:val="none" w:sz="0" w:space="0" w:color="auto"/>
        <w:right w:val="none" w:sz="0" w:space="0" w:color="auto"/>
      </w:divBdr>
    </w:div>
    <w:div w:id="706493493">
      <w:bodyDiv w:val="1"/>
      <w:marLeft w:val="0"/>
      <w:marRight w:val="0"/>
      <w:marTop w:val="0"/>
      <w:marBottom w:val="0"/>
      <w:divBdr>
        <w:top w:val="none" w:sz="0" w:space="0" w:color="auto"/>
        <w:left w:val="none" w:sz="0" w:space="0" w:color="auto"/>
        <w:bottom w:val="none" w:sz="0" w:space="0" w:color="auto"/>
        <w:right w:val="none" w:sz="0" w:space="0" w:color="auto"/>
      </w:divBdr>
    </w:div>
    <w:div w:id="760570273">
      <w:bodyDiv w:val="1"/>
      <w:marLeft w:val="0"/>
      <w:marRight w:val="0"/>
      <w:marTop w:val="0"/>
      <w:marBottom w:val="0"/>
      <w:divBdr>
        <w:top w:val="none" w:sz="0" w:space="0" w:color="auto"/>
        <w:left w:val="none" w:sz="0" w:space="0" w:color="auto"/>
        <w:bottom w:val="none" w:sz="0" w:space="0" w:color="auto"/>
        <w:right w:val="none" w:sz="0" w:space="0" w:color="auto"/>
      </w:divBdr>
    </w:div>
    <w:div w:id="811603111">
      <w:bodyDiv w:val="1"/>
      <w:marLeft w:val="0"/>
      <w:marRight w:val="0"/>
      <w:marTop w:val="0"/>
      <w:marBottom w:val="0"/>
      <w:divBdr>
        <w:top w:val="none" w:sz="0" w:space="0" w:color="auto"/>
        <w:left w:val="none" w:sz="0" w:space="0" w:color="auto"/>
        <w:bottom w:val="none" w:sz="0" w:space="0" w:color="auto"/>
        <w:right w:val="none" w:sz="0" w:space="0" w:color="auto"/>
      </w:divBdr>
      <w:divsChild>
        <w:div w:id="1771582659">
          <w:marLeft w:val="0"/>
          <w:marRight w:val="0"/>
          <w:marTop w:val="0"/>
          <w:marBottom w:val="0"/>
          <w:divBdr>
            <w:top w:val="none" w:sz="0" w:space="0" w:color="auto"/>
            <w:left w:val="none" w:sz="0" w:space="0" w:color="auto"/>
            <w:bottom w:val="none" w:sz="0" w:space="0" w:color="auto"/>
            <w:right w:val="none" w:sz="0" w:space="0" w:color="auto"/>
          </w:divBdr>
          <w:divsChild>
            <w:div w:id="360742707">
              <w:marLeft w:val="300"/>
              <w:marRight w:val="1110"/>
              <w:marTop w:val="0"/>
              <w:marBottom w:val="0"/>
              <w:divBdr>
                <w:top w:val="none" w:sz="0" w:space="0" w:color="auto"/>
                <w:left w:val="none" w:sz="0" w:space="0" w:color="auto"/>
                <w:bottom w:val="none" w:sz="0" w:space="0" w:color="auto"/>
                <w:right w:val="none" w:sz="0" w:space="0" w:color="auto"/>
              </w:divBdr>
              <w:divsChild>
                <w:div w:id="8393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54454">
      <w:bodyDiv w:val="1"/>
      <w:marLeft w:val="0"/>
      <w:marRight w:val="0"/>
      <w:marTop w:val="0"/>
      <w:marBottom w:val="0"/>
      <w:divBdr>
        <w:top w:val="none" w:sz="0" w:space="0" w:color="auto"/>
        <w:left w:val="none" w:sz="0" w:space="0" w:color="auto"/>
        <w:bottom w:val="none" w:sz="0" w:space="0" w:color="auto"/>
        <w:right w:val="none" w:sz="0" w:space="0" w:color="auto"/>
      </w:divBdr>
    </w:div>
    <w:div w:id="817770526">
      <w:bodyDiv w:val="1"/>
      <w:marLeft w:val="0"/>
      <w:marRight w:val="0"/>
      <w:marTop w:val="0"/>
      <w:marBottom w:val="0"/>
      <w:divBdr>
        <w:top w:val="none" w:sz="0" w:space="0" w:color="auto"/>
        <w:left w:val="none" w:sz="0" w:space="0" w:color="auto"/>
        <w:bottom w:val="none" w:sz="0" w:space="0" w:color="auto"/>
        <w:right w:val="none" w:sz="0" w:space="0" w:color="auto"/>
      </w:divBdr>
    </w:div>
    <w:div w:id="832918147">
      <w:bodyDiv w:val="1"/>
      <w:marLeft w:val="0"/>
      <w:marRight w:val="0"/>
      <w:marTop w:val="0"/>
      <w:marBottom w:val="0"/>
      <w:divBdr>
        <w:top w:val="none" w:sz="0" w:space="0" w:color="auto"/>
        <w:left w:val="none" w:sz="0" w:space="0" w:color="auto"/>
        <w:bottom w:val="none" w:sz="0" w:space="0" w:color="auto"/>
        <w:right w:val="none" w:sz="0" w:space="0" w:color="auto"/>
      </w:divBdr>
    </w:div>
    <w:div w:id="848838756">
      <w:bodyDiv w:val="1"/>
      <w:marLeft w:val="0"/>
      <w:marRight w:val="0"/>
      <w:marTop w:val="0"/>
      <w:marBottom w:val="0"/>
      <w:divBdr>
        <w:top w:val="none" w:sz="0" w:space="0" w:color="auto"/>
        <w:left w:val="none" w:sz="0" w:space="0" w:color="auto"/>
        <w:bottom w:val="none" w:sz="0" w:space="0" w:color="auto"/>
        <w:right w:val="none" w:sz="0" w:space="0" w:color="auto"/>
      </w:divBdr>
    </w:div>
    <w:div w:id="864102140">
      <w:bodyDiv w:val="1"/>
      <w:marLeft w:val="0"/>
      <w:marRight w:val="0"/>
      <w:marTop w:val="0"/>
      <w:marBottom w:val="0"/>
      <w:divBdr>
        <w:top w:val="none" w:sz="0" w:space="0" w:color="auto"/>
        <w:left w:val="none" w:sz="0" w:space="0" w:color="auto"/>
        <w:bottom w:val="none" w:sz="0" w:space="0" w:color="auto"/>
        <w:right w:val="none" w:sz="0" w:space="0" w:color="auto"/>
      </w:divBdr>
    </w:div>
    <w:div w:id="882982164">
      <w:bodyDiv w:val="1"/>
      <w:marLeft w:val="0"/>
      <w:marRight w:val="0"/>
      <w:marTop w:val="0"/>
      <w:marBottom w:val="0"/>
      <w:divBdr>
        <w:top w:val="none" w:sz="0" w:space="0" w:color="auto"/>
        <w:left w:val="none" w:sz="0" w:space="0" w:color="auto"/>
        <w:bottom w:val="none" w:sz="0" w:space="0" w:color="auto"/>
        <w:right w:val="none" w:sz="0" w:space="0" w:color="auto"/>
      </w:divBdr>
    </w:div>
    <w:div w:id="917832665">
      <w:bodyDiv w:val="1"/>
      <w:marLeft w:val="0"/>
      <w:marRight w:val="0"/>
      <w:marTop w:val="0"/>
      <w:marBottom w:val="0"/>
      <w:divBdr>
        <w:top w:val="none" w:sz="0" w:space="0" w:color="auto"/>
        <w:left w:val="none" w:sz="0" w:space="0" w:color="auto"/>
        <w:bottom w:val="none" w:sz="0" w:space="0" w:color="auto"/>
        <w:right w:val="none" w:sz="0" w:space="0" w:color="auto"/>
      </w:divBdr>
    </w:div>
    <w:div w:id="937981241">
      <w:bodyDiv w:val="1"/>
      <w:marLeft w:val="0"/>
      <w:marRight w:val="0"/>
      <w:marTop w:val="0"/>
      <w:marBottom w:val="0"/>
      <w:divBdr>
        <w:top w:val="none" w:sz="0" w:space="0" w:color="auto"/>
        <w:left w:val="none" w:sz="0" w:space="0" w:color="auto"/>
        <w:bottom w:val="none" w:sz="0" w:space="0" w:color="auto"/>
        <w:right w:val="none" w:sz="0" w:space="0" w:color="auto"/>
      </w:divBdr>
    </w:div>
    <w:div w:id="945699218">
      <w:bodyDiv w:val="1"/>
      <w:marLeft w:val="0"/>
      <w:marRight w:val="0"/>
      <w:marTop w:val="0"/>
      <w:marBottom w:val="0"/>
      <w:divBdr>
        <w:top w:val="none" w:sz="0" w:space="0" w:color="auto"/>
        <w:left w:val="none" w:sz="0" w:space="0" w:color="auto"/>
        <w:bottom w:val="none" w:sz="0" w:space="0" w:color="auto"/>
        <w:right w:val="none" w:sz="0" w:space="0" w:color="auto"/>
      </w:divBdr>
    </w:div>
    <w:div w:id="948316029">
      <w:bodyDiv w:val="1"/>
      <w:marLeft w:val="0"/>
      <w:marRight w:val="0"/>
      <w:marTop w:val="0"/>
      <w:marBottom w:val="0"/>
      <w:divBdr>
        <w:top w:val="none" w:sz="0" w:space="0" w:color="auto"/>
        <w:left w:val="none" w:sz="0" w:space="0" w:color="auto"/>
        <w:bottom w:val="none" w:sz="0" w:space="0" w:color="auto"/>
        <w:right w:val="none" w:sz="0" w:space="0" w:color="auto"/>
      </w:divBdr>
    </w:div>
    <w:div w:id="952443471">
      <w:bodyDiv w:val="1"/>
      <w:marLeft w:val="0"/>
      <w:marRight w:val="0"/>
      <w:marTop w:val="0"/>
      <w:marBottom w:val="0"/>
      <w:divBdr>
        <w:top w:val="none" w:sz="0" w:space="0" w:color="auto"/>
        <w:left w:val="none" w:sz="0" w:space="0" w:color="auto"/>
        <w:bottom w:val="none" w:sz="0" w:space="0" w:color="auto"/>
        <w:right w:val="none" w:sz="0" w:space="0" w:color="auto"/>
      </w:divBdr>
    </w:div>
    <w:div w:id="954679412">
      <w:bodyDiv w:val="1"/>
      <w:marLeft w:val="0"/>
      <w:marRight w:val="0"/>
      <w:marTop w:val="0"/>
      <w:marBottom w:val="0"/>
      <w:divBdr>
        <w:top w:val="none" w:sz="0" w:space="0" w:color="auto"/>
        <w:left w:val="none" w:sz="0" w:space="0" w:color="auto"/>
        <w:bottom w:val="none" w:sz="0" w:space="0" w:color="auto"/>
        <w:right w:val="none" w:sz="0" w:space="0" w:color="auto"/>
      </w:divBdr>
    </w:div>
    <w:div w:id="1062752880">
      <w:bodyDiv w:val="1"/>
      <w:marLeft w:val="0"/>
      <w:marRight w:val="0"/>
      <w:marTop w:val="0"/>
      <w:marBottom w:val="0"/>
      <w:divBdr>
        <w:top w:val="none" w:sz="0" w:space="0" w:color="auto"/>
        <w:left w:val="none" w:sz="0" w:space="0" w:color="auto"/>
        <w:bottom w:val="none" w:sz="0" w:space="0" w:color="auto"/>
        <w:right w:val="none" w:sz="0" w:space="0" w:color="auto"/>
      </w:divBdr>
    </w:div>
    <w:div w:id="1122649136">
      <w:bodyDiv w:val="1"/>
      <w:marLeft w:val="0"/>
      <w:marRight w:val="0"/>
      <w:marTop w:val="0"/>
      <w:marBottom w:val="0"/>
      <w:divBdr>
        <w:top w:val="none" w:sz="0" w:space="0" w:color="auto"/>
        <w:left w:val="none" w:sz="0" w:space="0" w:color="auto"/>
        <w:bottom w:val="none" w:sz="0" w:space="0" w:color="auto"/>
        <w:right w:val="none" w:sz="0" w:space="0" w:color="auto"/>
      </w:divBdr>
    </w:div>
    <w:div w:id="1145969512">
      <w:bodyDiv w:val="1"/>
      <w:marLeft w:val="0"/>
      <w:marRight w:val="0"/>
      <w:marTop w:val="0"/>
      <w:marBottom w:val="0"/>
      <w:divBdr>
        <w:top w:val="none" w:sz="0" w:space="0" w:color="auto"/>
        <w:left w:val="none" w:sz="0" w:space="0" w:color="auto"/>
        <w:bottom w:val="none" w:sz="0" w:space="0" w:color="auto"/>
        <w:right w:val="none" w:sz="0" w:space="0" w:color="auto"/>
      </w:divBdr>
    </w:div>
    <w:div w:id="1167285530">
      <w:bodyDiv w:val="1"/>
      <w:marLeft w:val="0"/>
      <w:marRight w:val="0"/>
      <w:marTop w:val="0"/>
      <w:marBottom w:val="0"/>
      <w:divBdr>
        <w:top w:val="none" w:sz="0" w:space="0" w:color="auto"/>
        <w:left w:val="none" w:sz="0" w:space="0" w:color="auto"/>
        <w:bottom w:val="none" w:sz="0" w:space="0" w:color="auto"/>
        <w:right w:val="none" w:sz="0" w:space="0" w:color="auto"/>
      </w:divBdr>
      <w:divsChild>
        <w:div w:id="2060087609">
          <w:marLeft w:val="0"/>
          <w:marRight w:val="0"/>
          <w:marTop w:val="0"/>
          <w:marBottom w:val="0"/>
          <w:divBdr>
            <w:top w:val="none" w:sz="0" w:space="0" w:color="auto"/>
            <w:left w:val="none" w:sz="0" w:space="0" w:color="auto"/>
            <w:bottom w:val="none" w:sz="0" w:space="0" w:color="auto"/>
            <w:right w:val="none" w:sz="0" w:space="0" w:color="auto"/>
          </w:divBdr>
        </w:div>
        <w:div w:id="853153044">
          <w:marLeft w:val="0"/>
          <w:marRight w:val="0"/>
          <w:marTop w:val="0"/>
          <w:marBottom w:val="0"/>
          <w:divBdr>
            <w:top w:val="none" w:sz="0" w:space="0" w:color="auto"/>
            <w:left w:val="none" w:sz="0" w:space="0" w:color="auto"/>
            <w:bottom w:val="none" w:sz="0" w:space="0" w:color="auto"/>
            <w:right w:val="none" w:sz="0" w:space="0" w:color="auto"/>
          </w:divBdr>
        </w:div>
        <w:div w:id="1015811567">
          <w:marLeft w:val="0"/>
          <w:marRight w:val="0"/>
          <w:marTop w:val="0"/>
          <w:marBottom w:val="0"/>
          <w:divBdr>
            <w:top w:val="none" w:sz="0" w:space="0" w:color="auto"/>
            <w:left w:val="none" w:sz="0" w:space="0" w:color="auto"/>
            <w:bottom w:val="none" w:sz="0" w:space="0" w:color="auto"/>
            <w:right w:val="none" w:sz="0" w:space="0" w:color="auto"/>
          </w:divBdr>
        </w:div>
        <w:div w:id="341057869">
          <w:marLeft w:val="0"/>
          <w:marRight w:val="0"/>
          <w:marTop w:val="0"/>
          <w:marBottom w:val="0"/>
          <w:divBdr>
            <w:top w:val="none" w:sz="0" w:space="0" w:color="auto"/>
            <w:left w:val="none" w:sz="0" w:space="0" w:color="auto"/>
            <w:bottom w:val="none" w:sz="0" w:space="0" w:color="auto"/>
            <w:right w:val="none" w:sz="0" w:space="0" w:color="auto"/>
          </w:divBdr>
        </w:div>
        <w:div w:id="143746213">
          <w:marLeft w:val="0"/>
          <w:marRight w:val="0"/>
          <w:marTop w:val="0"/>
          <w:marBottom w:val="0"/>
          <w:divBdr>
            <w:top w:val="none" w:sz="0" w:space="0" w:color="auto"/>
            <w:left w:val="none" w:sz="0" w:space="0" w:color="auto"/>
            <w:bottom w:val="none" w:sz="0" w:space="0" w:color="auto"/>
            <w:right w:val="none" w:sz="0" w:space="0" w:color="auto"/>
          </w:divBdr>
        </w:div>
        <w:div w:id="879710613">
          <w:marLeft w:val="0"/>
          <w:marRight w:val="0"/>
          <w:marTop w:val="0"/>
          <w:marBottom w:val="0"/>
          <w:divBdr>
            <w:top w:val="none" w:sz="0" w:space="0" w:color="auto"/>
            <w:left w:val="none" w:sz="0" w:space="0" w:color="auto"/>
            <w:bottom w:val="none" w:sz="0" w:space="0" w:color="auto"/>
            <w:right w:val="none" w:sz="0" w:space="0" w:color="auto"/>
          </w:divBdr>
        </w:div>
        <w:div w:id="1468431651">
          <w:marLeft w:val="0"/>
          <w:marRight w:val="0"/>
          <w:marTop w:val="0"/>
          <w:marBottom w:val="0"/>
          <w:divBdr>
            <w:top w:val="none" w:sz="0" w:space="0" w:color="auto"/>
            <w:left w:val="none" w:sz="0" w:space="0" w:color="auto"/>
            <w:bottom w:val="none" w:sz="0" w:space="0" w:color="auto"/>
            <w:right w:val="none" w:sz="0" w:space="0" w:color="auto"/>
          </w:divBdr>
        </w:div>
        <w:div w:id="1349453589">
          <w:marLeft w:val="0"/>
          <w:marRight w:val="0"/>
          <w:marTop w:val="0"/>
          <w:marBottom w:val="0"/>
          <w:divBdr>
            <w:top w:val="none" w:sz="0" w:space="0" w:color="auto"/>
            <w:left w:val="none" w:sz="0" w:space="0" w:color="auto"/>
            <w:bottom w:val="none" w:sz="0" w:space="0" w:color="auto"/>
            <w:right w:val="none" w:sz="0" w:space="0" w:color="auto"/>
          </w:divBdr>
        </w:div>
        <w:div w:id="712384071">
          <w:marLeft w:val="0"/>
          <w:marRight w:val="0"/>
          <w:marTop w:val="0"/>
          <w:marBottom w:val="0"/>
          <w:divBdr>
            <w:top w:val="none" w:sz="0" w:space="0" w:color="auto"/>
            <w:left w:val="none" w:sz="0" w:space="0" w:color="auto"/>
            <w:bottom w:val="none" w:sz="0" w:space="0" w:color="auto"/>
            <w:right w:val="none" w:sz="0" w:space="0" w:color="auto"/>
          </w:divBdr>
        </w:div>
        <w:div w:id="473958247">
          <w:marLeft w:val="0"/>
          <w:marRight w:val="0"/>
          <w:marTop w:val="0"/>
          <w:marBottom w:val="0"/>
          <w:divBdr>
            <w:top w:val="none" w:sz="0" w:space="0" w:color="auto"/>
            <w:left w:val="none" w:sz="0" w:space="0" w:color="auto"/>
            <w:bottom w:val="none" w:sz="0" w:space="0" w:color="auto"/>
            <w:right w:val="none" w:sz="0" w:space="0" w:color="auto"/>
          </w:divBdr>
        </w:div>
        <w:div w:id="249705726">
          <w:marLeft w:val="0"/>
          <w:marRight w:val="0"/>
          <w:marTop w:val="0"/>
          <w:marBottom w:val="0"/>
          <w:divBdr>
            <w:top w:val="none" w:sz="0" w:space="0" w:color="auto"/>
            <w:left w:val="none" w:sz="0" w:space="0" w:color="auto"/>
            <w:bottom w:val="none" w:sz="0" w:space="0" w:color="auto"/>
            <w:right w:val="none" w:sz="0" w:space="0" w:color="auto"/>
          </w:divBdr>
        </w:div>
        <w:div w:id="2123646081">
          <w:marLeft w:val="0"/>
          <w:marRight w:val="0"/>
          <w:marTop w:val="0"/>
          <w:marBottom w:val="0"/>
          <w:divBdr>
            <w:top w:val="none" w:sz="0" w:space="0" w:color="auto"/>
            <w:left w:val="none" w:sz="0" w:space="0" w:color="auto"/>
            <w:bottom w:val="none" w:sz="0" w:space="0" w:color="auto"/>
            <w:right w:val="none" w:sz="0" w:space="0" w:color="auto"/>
          </w:divBdr>
        </w:div>
        <w:div w:id="547381887">
          <w:marLeft w:val="0"/>
          <w:marRight w:val="0"/>
          <w:marTop w:val="0"/>
          <w:marBottom w:val="0"/>
          <w:divBdr>
            <w:top w:val="none" w:sz="0" w:space="0" w:color="auto"/>
            <w:left w:val="none" w:sz="0" w:space="0" w:color="auto"/>
            <w:bottom w:val="none" w:sz="0" w:space="0" w:color="auto"/>
            <w:right w:val="none" w:sz="0" w:space="0" w:color="auto"/>
          </w:divBdr>
        </w:div>
        <w:div w:id="937710396">
          <w:marLeft w:val="0"/>
          <w:marRight w:val="0"/>
          <w:marTop w:val="0"/>
          <w:marBottom w:val="0"/>
          <w:divBdr>
            <w:top w:val="none" w:sz="0" w:space="0" w:color="auto"/>
            <w:left w:val="none" w:sz="0" w:space="0" w:color="auto"/>
            <w:bottom w:val="none" w:sz="0" w:space="0" w:color="auto"/>
            <w:right w:val="none" w:sz="0" w:space="0" w:color="auto"/>
          </w:divBdr>
        </w:div>
        <w:div w:id="1062631099">
          <w:marLeft w:val="0"/>
          <w:marRight w:val="0"/>
          <w:marTop w:val="0"/>
          <w:marBottom w:val="0"/>
          <w:divBdr>
            <w:top w:val="none" w:sz="0" w:space="0" w:color="auto"/>
            <w:left w:val="none" w:sz="0" w:space="0" w:color="auto"/>
            <w:bottom w:val="none" w:sz="0" w:space="0" w:color="auto"/>
            <w:right w:val="none" w:sz="0" w:space="0" w:color="auto"/>
          </w:divBdr>
        </w:div>
        <w:div w:id="146216791">
          <w:marLeft w:val="0"/>
          <w:marRight w:val="0"/>
          <w:marTop w:val="0"/>
          <w:marBottom w:val="0"/>
          <w:divBdr>
            <w:top w:val="none" w:sz="0" w:space="0" w:color="auto"/>
            <w:left w:val="none" w:sz="0" w:space="0" w:color="auto"/>
            <w:bottom w:val="none" w:sz="0" w:space="0" w:color="auto"/>
            <w:right w:val="none" w:sz="0" w:space="0" w:color="auto"/>
          </w:divBdr>
        </w:div>
        <w:div w:id="1895698737">
          <w:marLeft w:val="0"/>
          <w:marRight w:val="0"/>
          <w:marTop w:val="0"/>
          <w:marBottom w:val="0"/>
          <w:divBdr>
            <w:top w:val="none" w:sz="0" w:space="0" w:color="auto"/>
            <w:left w:val="none" w:sz="0" w:space="0" w:color="auto"/>
            <w:bottom w:val="none" w:sz="0" w:space="0" w:color="auto"/>
            <w:right w:val="none" w:sz="0" w:space="0" w:color="auto"/>
          </w:divBdr>
        </w:div>
        <w:div w:id="502668581">
          <w:marLeft w:val="0"/>
          <w:marRight w:val="0"/>
          <w:marTop w:val="0"/>
          <w:marBottom w:val="0"/>
          <w:divBdr>
            <w:top w:val="none" w:sz="0" w:space="0" w:color="auto"/>
            <w:left w:val="none" w:sz="0" w:space="0" w:color="auto"/>
            <w:bottom w:val="none" w:sz="0" w:space="0" w:color="auto"/>
            <w:right w:val="none" w:sz="0" w:space="0" w:color="auto"/>
          </w:divBdr>
        </w:div>
        <w:div w:id="634064194">
          <w:marLeft w:val="0"/>
          <w:marRight w:val="0"/>
          <w:marTop w:val="0"/>
          <w:marBottom w:val="0"/>
          <w:divBdr>
            <w:top w:val="none" w:sz="0" w:space="0" w:color="auto"/>
            <w:left w:val="none" w:sz="0" w:space="0" w:color="auto"/>
            <w:bottom w:val="none" w:sz="0" w:space="0" w:color="auto"/>
            <w:right w:val="none" w:sz="0" w:space="0" w:color="auto"/>
          </w:divBdr>
        </w:div>
        <w:div w:id="968053946">
          <w:marLeft w:val="0"/>
          <w:marRight w:val="0"/>
          <w:marTop w:val="0"/>
          <w:marBottom w:val="0"/>
          <w:divBdr>
            <w:top w:val="none" w:sz="0" w:space="0" w:color="auto"/>
            <w:left w:val="none" w:sz="0" w:space="0" w:color="auto"/>
            <w:bottom w:val="none" w:sz="0" w:space="0" w:color="auto"/>
            <w:right w:val="none" w:sz="0" w:space="0" w:color="auto"/>
          </w:divBdr>
        </w:div>
        <w:div w:id="75438590">
          <w:marLeft w:val="0"/>
          <w:marRight w:val="0"/>
          <w:marTop w:val="0"/>
          <w:marBottom w:val="0"/>
          <w:divBdr>
            <w:top w:val="none" w:sz="0" w:space="0" w:color="auto"/>
            <w:left w:val="none" w:sz="0" w:space="0" w:color="auto"/>
            <w:bottom w:val="none" w:sz="0" w:space="0" w:color="auto"/>
            <w:right w:val="none" w:sz="0" w:space="0" w:color="auto"/>
          </w:divBdr>
        </w:div>
        <w:div w:id="902449119">
          <w:marLeft w:val="0"/>
          <w:marRight w:val="0"/>
          <w:marTop w:val="0"/>
          <w:marBottom w:val="0"/>
          <w:divBdr>
            <w:top w:val="none" w:sz="0" w:space="0" w:color="auto"/>
            <w:left w:val="none" w:sz="0" w:space="0" w:color="auto"/>
            <w:bottom w:val="none" w:sz="0" w:space="0" w:color="auto"/>
            <w:right w:val="none" w:sz="0" w:space="0" w:color="auto"/>
          </w:divBdr>
          <w:divsChild>
            <w:div w:id="976060050">
              <w:marLeft w:val="0"/>
              <w:marRight w:val="0"/>
              <w:marTop w:val="0"/>
              <w:marBottom w:val="0"/>
              <w:divBdr>
                <w:top w:val="none" w:sz="0" w:space="0" w:color="auto"/>
                <w:left w:val="none" w:sz="0" w:space="0" w:color="auto"/>
                <w:bottom w:val="none" w:sz="0" w:space="0" w:color="auto"/>
                <w:right w:val="none" w:sz="0" w:space="0" w:color="auto"/>
              </w:divBdr>
            </w:div>
            <w:div w:id="1409230983">
              <w:marLeft w:val="0"/>
              <w:marRight w:val="0"/>
              <w:marTop w:val="0"/>
              <w:marBottom w:val="0"/>
              <w:divBdr>
                <w:top w:val="none" w:sz="0" w:space="0" w:color="auto"/>
                <w:left w:val="none" w:sz="0" w:space="0" w:color="auto"/>
                <w:bottom w:val="none" w:sz="0" w:space="0" w:color="auto"/>
                <w:right w:val="none" w:sz="0" w:space="0" w:color="auto"/>
              </w:divBdr>
            </w:div>
            <w:div w:id="17383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556">
      <w:bodyDiv w:val="1"/>
      <w:marLeft w:val="0"/>
      <w:marRight w:val="0"/>
      <w:marTop w:val="0"/>
      <w:marBottom w:val="0"/>
      <w:divBdr>
        <w:top w:val="none" w:sz="0" w:space="0" w:color="auto"/>
        <w:left w:val="none" w:sz="0" w:space="0" w:color="auto"/>
        <w:bottom w:val="none" w:sz="0" w:space="0" w:color="auto"/>
        <w:right w:val="none" w:sz="0" w:space="0" w:color="auto"/>
      </w:divBdr>
    </w:div>
    <w:div w:id="1225411315">
      <w:bodyDiv w:val="1"/>
      <w:marLeft w:val="0"/>
      <w:marRight w:val="0"/>
      <w:marTop w:val="0"/>
      <w:marBottom w:val="0"/>
      <w:divBdr>
        <w:top w:val="none" w:sz="0" w:space="0" w:color="auto"/>
        <w:left w:val="none" w:sz="0" w:space="0" w:color="auto"/>
        <w:bottom w:val="none" w:sz="0" w:space="0" w:color="auto"/>
        <w:right w:val="none" w:sz="0" w:space="0" w:color="auto"/>
      </w:divBdr>
    </w:div>
    <w:div w:id="1235118845">
      <w:bodyDiv w:val="1"/>
      <w:marLeft w:val="0"/>
      <w:marRight w:val="0"/>
      <w:marTop w:val="0"/>
      <w:marBottom w:val="0"/>
      <w:divBdr>
        <w:top w:val="none" w:sz="0" w:space="0" w:color="auto"/>
        <w:left w:val="none" w:sz="0" w:space="0" w:color="auto"/>
        <w:bottom w:val="none" w:sz="0" w:space="0" w:color="auto"/>
        <w:right w:val="none" w:sz="0" w:space="0" w:color="auto"/>
      </w:divBdr>
    </w:div>
    <w:div w:id="1260523722">
      <w:bodyDiv w:val="1"/>
      <w:marLeft w:val="0"/>
      <w:marRight w:val="0"/>
      <w:marTop w:val="0"/>
      <w:marBottom w:val="0"/>
      <w:divBdr>
        <w:top w:val="none" w:sz="0" w:space="0" w:color="auto"/>
        <w:left w:val="none" w:sz="0" w:space="0" w:color="auto"/>
        <w:bottom w:val="none" w:sz="0" w:space="0" w:color="auto"/>
        <w:right w:val="none" w:sz="0" w:space="0" w:color="auto"/>
      </w:divBdr>
    </w:div>
    <w:div w:id="1262564700">
      <w:bodyDiv w:val="1"/>
      <w:marLeft w:val="0"/>
      <w:marRight w:val="0"/>
      <w:marTop w:val="0"/>
      <w:marBottom w:val="0"/>
      <w:divBdr>
        <w:top w:val="none" w:sz="0" w:space="0" w:color="auto"/>
        <w:left w:val="none" w:sz="0" w:space="0" w:color="auto"/>
        <w:bottom w:val="none" w:sz="0" w:space="0" w:color="auto"/>
        <w:right w:val="none" w:sz="0" w:space="0" w:color="auto"/>
      </w:divBdr>
    </w:div>
    <w:div w:id="1266495533">
      <w:bodyDiv w:val="1"/>
      <w:marLeft w:val="0"/>
      <w:marRight w:val="0"/>
      <w:marTop w:val="0"/>
      <w:marBottom w:val="0"/>
      <w:divBdr>
        <w:top w:val="none" w:sz="0" w:space="0" w:color="auto"/>
        <w:left w:val="none" w:sz="0" w:space="0" w:color="auto"/>
        <w:bottom w:val="none" w:sz="0" w:space="0" w:color="auto"/>
        <w:right w:val="none" w:sz="0" w:space="0" w:color="auto"/>
      </w:divBdr>
    </w:div>
    <w:div w:id="1297028996">
      <w:bodyDiv w:val="1"/>
      <w:marLeft w:val="0"/>
      <w:marRight w:val="0"/>
      <w:marTop w:val="0"/>
      <w:marBottom w:val="0"/>
      <w:divBdr>
        <w:top w:val="none" w:sz="0" w:space="0" w:color="auto"/>
        <w:left w:val="none" w:sz="0" w:space="0" w:color="auto"/>
        <w:bottom w:val="none" w:sz="0" w:space="0" w:color="auto"/>
        <w:right w:val="none" w:sz="0" w:space="0" w:color="auto"/>
      </w:divBdr>
    </w:div>
    <w:div w:id="1317297071">
      <w:bodyDiv w:val="1"/>
      <w:marLeft w:val="0"/>
      <w:marRight w:val="0"/>
      <w:marTop w:val="0"/>
      <w:marBottom w:val="0"/>
      <w:divBdr>
        <w:top w:val="none" w:sz="0" w:space="0" w:color="auto"/>
        <w:left w:val="none" w:sz="0" w:space="0" w:color="auto"/>
        <w:bottom w:val="none" w:sz="0" w:space="0" w:color="auto"/>
        <w:right w:val="none" w:sz="0" w:space="0" w:color="auto"/>
      </w:divBdr>
    </w:div>
    <w:div w:id="1423188081">
      <w:bodyDiv w:val="1"/>
      <w:marLeft w:val="0"/>
      <w:marRight w:val="0"/>
      <w:marTop w:val="0"/>
      <w:marBottom w:val="0"/>
      <w:divBdr>
        <w:top w:val="none" w:sz="0" w:space="0" w:color="auto"/>
        <w:left w:val="none" w:sz="0" w:space="0" w:color="auto"/>
        <w:bottom w:val="none" w:sz="0" w:space="0" w:color="auto"/>
        <w:right w:val="none" w:sz="0" w:space="0" w:color="auto"/>
      </w:divBdr>
    </w:div>
    <w:div w:id="1454784156">
      <w:bodyDiv w:val="1"/>
      <w:marLeft w:val="0"/>
      <w:marRight w:val="0"/>
      <w:marTop w:val="0"/>
      <w:marBottom w:val="0"/>
      <w:divBdr>
        <w:top w:val="none" w:sz="0" w:space="0" w:color="auto"/>
        <w:left w:val="none" w:sz="0" w:space="0" w:color="auto"/>
        <w:bottom w:val="none" w:sz="0" w:space="0" w:color="auto"/>
        <w:right w:val="none" w:sz="0" w:space="0" w:color="auto"/>
      </w:divBdr>
    </w:div>
    <w:div w:id="1478641635">
      <w:bodyDiv w:val="1"/>
      <w:marLeft w:val="0"/>
      <w:marRight w:val="0"/>
      <w:marTop w:val="0"/>
      <w:marBottom w:val="0"/>
      <w:divBdr>
        <w:top w:val="none" w:sz="0" w:space="0" w:color="auto"/>
        <w:left w:val="none" w:sz="0" w:space="0" w:color="auto"/>
        <w:bottom w:val="none" w:sz="0" w:space="0" w:color="auto"/>
        <w:right w:val="none" w:sz="0" w:space="0" w:color="auto"/>
      </w:divBdr>
    </w:div>
    <w:div w:id="1479300546">
      <w:bodyDiv w:val="1"/>
      <w:marLeft w:val="0"/>
      <w:marRight w:val="0"/>
      <w:marTop w:val="0"/>
      <w:marBottom w:val="0"/>
      <w:divBdr>
        <w:top w:val="none" w:sz="0" w:space="0" w:color="auto"/>
        <w:left w:val="none" w:sz="0" w:space="0" w:color="auto"/>
        <w:bottom w:val="none" w:sz="0" w:space="0" w:color="auto"/>
        <w:right w:val="none" w:sz="0" w:space="0" w:color="auto"/>
      </w:divBdr>
    </w:div>
    <w:div w:id="1483355530">
      <w:bodyDiv w:val="1"/>
      <w:marLeft w:val="0"/>
      <w:marRight w:val="0"/>
      <w:marTop w:val="0"/>
      <w:marBottom w:val="0"/>
      <w:divBdr>
        <w:top w:val="none" w:sz="0" w:space="0" w:color="auto"/>
        <w:left w:val="none" w:sz="0" w:space="0" w:color="auto"/>
        <w:bottom w:val="none" w:sz="0" w:space="0" w:color="auto"/>
        <w:right w:val="none" w:sz="0" w:space="0" w:color="auto"/>
      </w:divBdr>
    </w:div>
    <w:div w:id="1520003725">
      <w:bodyDiv w:val="1"/>
      <w:marLeft w:val="0"/>
      <w:marRight w:val="0"/>
      <w:marTop w:val="0"/>
      <w:marBottom w:val="0"/>
      <w:divBdr>
        <w:top w:val="none" w:sz="0" w:space="0" w:color="auto"/>
        <w:left w:val="none" w:sz="0" w:space="0" w:color="auto"/>
        <w:bottom w:val="none" w:sz="0" w:space="0" w:color="auto"/>
        <w:right w:val="none" w:sz="0" w:space="0" w:color="auto"/>
      </w:divBdr>
    </w:div>
    <w:div w:id="1527713122">
      <w:bodyDiv w:val="1"/>
      <w:marLeft w:val="0"/>
      <w:marRight w:val="0"/>
      <w:marTop w:val="0"/>
      <w:marBottom w:val="0"/>
      <w:divBdr>
        <w:top w:val="none" w:sz="0" w:space="0" w:color="auto"/>
        <w:left w:val="none" w:sz="0" w:space="0" w:color="auto"/>
        <w:bottom w:val="none" w:sz="0" w:space="0" w:color="auto"/>
        <w:right w:val="none" w:sz="0" w:space="0" w:color="auto"/>
      </w:divBdr>
    </w:div>
    <w:div w:id="1557426154">
      <w:bodyDiv w:val="1"/>
      <w:marLeft w:val="0"/>
      <w:marRight w:val="0"/>
      <w:marTop w:val="0"/>
      <w:marBottom w:val="0"/>
      <w:divBdr>
        <w:top w:val="none" w:sz="0" w:space="0" w:color="auto"/>
        <w:left w:val="none" w:sz="0" w:space="0" w:color="auto"/>
        <w:bottom w:val="none" w:sz="0" w:space="0" w:color="auto"/>
        <w:right w:val="none" w:sz="0" w:space="0" w:color="auto"/>
      </w:divBdr>
    </w:div>
    <w:div w:id="1600866583">
      <w:bodyDiv w:val="1"/>
      <w:marLeft w:val="0"/>
      <w:marRight w:val="0"/>
      <w:marTop w:val="0"/>
      <w:marBottom w:val="0"/>
      <w:divBdr>
        <w:top w:val="none" w:sz="0" w:space="0" w:color="auto"/>
        <w:left w:val="none" w:sz="0" w:space="0" w:color="auto"/>
        <w:bottom w:val="none" w:sz="0" w:space="0" w:color="auto"/>
        <w:right w:val="none" w:sz="0" w:space="0" w:color="auto"/>
      </w:divBdr>
    </w:div>
    <w:div w:id="1644847938">
      <w:bodyDiv w:val="1"/>
      <w:marLeft w:val="0"/>
      <w:marRight w:val="0"/>
      <w:marTop w:val="0"/>
      <w:marBottom w:val="0"/>
      <w:divBdr>
        <w:top w:val="none" w:sz="0" w:space="0" w:color="auto"/>
        <w:left w:val="none" w:sz="0" w:space="0" w:color="auto"/>
        <w:bottom w:val="none" w:sz="0" w:space="0" w:color="auto"/>
        <w:right w:val="none" w:sz="0" w:space="0" w:color="auto"/>
      </w:divBdr>
    </w:div>
    <w:div w:id="1673338559">
      <w:bodyDiv w:val="1"/>
      <w:marLeft w:val="0"/>
      <w:marRight w:val="0"/>
      <w:marTop w:val="0"/>
      <w:marBottom w:val="0"/>
      <w:divBdr>
        <w:top w:val="none" w:sz="0" w:space="0" w:color="auto"/>
        <w:left w:val="none" w:sz="0" w:space="0" w:color="auto"/>
        <w:bottom w:val="none" w:sz="0" w:space="0" w:color="auto"/>
        <w:right w:val="none" w:sz="0" w:space="0" w:color="auto"/>
      </w:divBdr>
    </w:div>
    <w:div w:id="1687249997">
      <w:bodyDiv w:val="1"/>
      <w:marLeft w:val="0"/>
      <w:marRight w:val="0"/>
      <w:marTop w:val="0"/>
      <w:marBottom w:val="0"/>
      <w:divBdr>
        <w:top w:val="none" w:sz="0" w:space="0" w:color="auto"/>
        <w:left w:val="none" w:sz="0" w:space="0" w:color="auto"/>
        <w:bottom w:val="none" w:sz="0" w:space="0" w:color="auto"/>
        <w:right w:val="none" w:sz="0" w:space="0" w:color="auto"/>
      </w:divBdr>
    </w:div>
    <w:div w:id="1692492796">
      <w:bodyDiv w:val="1"/>
      <w:marLeft w:val="0"/>
      <w:marRight w:val="0"/>
      <w:marTop w:val="0"/>
      <w:marBottom w:val="0"/>
      <w:divBdr>
        <w:top w:val="none" w:sz="0" w:space="0" w:color="auto"/>
        <w:left w:val="none" w:sz="0" w:space="0" w:color="auto"/>
        <w:bottom w:val="none" w:sz="0" w:space="0" w:color="auto"/>
        <w:right w:val="none" w:sz="0" w:space="0" w:color="auto"/>
      </w:divBdr>
    </w:div>
    <w:div w:id="1710839442">
      <w:bodyDiv w:val="1"/>
      <w:marLeft w:val="0"/>
      <w:marRight w:val="0"/>
      <w:marTop w:val="0"/>
      <w:marBottom w:val="0"/>
      <w:divBdr>
        <w:top w:val="none" w:sz="0" w:space="0" w:color="auto"/>
        <w:left w:val="none" w:sz="0" w:space="0" w:color="auto"/>
        <w:bottom w:val="none" w:sz="0" w:space="0" w:color="auto"/>
        <w:right w:val="none" w:sz="0" w:space="0" w:color="auto"/>
      </w:divBdr>
    </w:div>
    <w:div w:id="1723216801">
      <w:bodyDiv w:val="1"/>
      <w:marLeft w:val="0"/>
      <w:marRight w:val="0"/>
      <w:marTop w:val="0"/>
      <w:marBottom w:val="0"/>
      <w:divBdr>
        <w:top w:val="none" w:sz="0" w:space="0" w:color="auto"/>
        <w:left w:val="none" w:sz="0" w:space="0" w:color="auto"/>
        <w:bottom w:val="none" w:sz="0" w:space="0" w:color="auto"/>
        <w:right w:val="none" w:sz="0" w:space="0" w:color="auto"/>
      </w:divBdr>
    </w:div>
    <w:div w:id="1745646186">
      <w:bodyDiv w:val="1"/>
      <w:marLeft w:val="0"/>
      <w:marRight w:val="0"/>
      <w:marTop w:val="0"/>
      <w:marBottom w:val="0"/>
      <w:divBdr>
        <w:top w:val="none" w:sz="0" w:space="0" w:color="auto"/>
        <w:left w:val="none" w:sz="0" w:space="0" w:color="auto"/>
        <w:bottom w:val="none" w:sz="0" w:space="0" w:color="auto"/>
        <w:right w:val="none" w:sz="0" w:space="0" w:color="auto"/>
      </w:divBdr>
    </w:div>
    <w:div w:id="1760757713">
      <w:bodyDiv w:val="1"/>
      <w:marLeft w:val="0"/>
      <w:marRight w:val="0"/>
      <w:marTop w:val="0"/>
      <w:marBottom w:val="0"/>
      <w:divBdr>
        <w:top w:val="none" w:sz="0" w:space="0" w:color="auto"/>
        <w:left w:val="none" w:sz="0" w:space="0" w:color="auto"/>
        <w:bottom w:val="none" w:sz="0" w:space="0" w:color="auto"/>
        <w:right w:val="none" w:sz="0" w:space="0" w:color="auto"/>
      </w:divBdr>
    </w:div>
    <w:div w:id="1818955760">
      <w:bodyDiv w:val="1"/>
      <w:marLeft w:val="0"/>
      <w:marRight w:val="0"/>
      <w:marTop w:val="0"/>
      <w:marBottom w:val="0"/>
      <w:divBdr>
        <w:top w:val="none" w:sz="0" w:space="0" w:color="auto"/>
        <w:left w:val="none" w:sz="0" w:space="0" w:color="auto"/>
        <w:bottom w:val="none" w:sz="0" w:space="0" w:color="auto"/>
        <w:right w:val="none" w:sz="0" w:space="0" w:color="auto"/>
      </w:divBdr>
    </w:div>
    <w:div w:id="1864901192">
      <w:bodyDiv w:val="1"/>
      <w:marLeft w:val="0"/>
      <w:marRight w:val="0"/>
      <w:marTop w:val="0"/>
      <w:marBottom w:val="0"/>
      <w:divBdr>
        <w:top w:val="none" w:sz="0" w:space="0" w:color="auto"/>
        <w:left w:val="none" w:sz="0" w:space="0" w:color="auto"/>
        <w:bottom w:val="none" w:sz="0" w:space="0" w:color="auto"/>
        <w:right w:val="none" w:sz="0" w:space="0" w:color="auto"/>
      </w:divBdr>
    </w:div>
    <w:div w:id="1880168695">
      <w:bodyDiv w:val="1"/>
      <w:marLeft w:val="0"/>
      <w:marRight w:val="0"/>
      <w:marTop w:val="0"/>
      <w:marBottom w:val="0"/>
      <w:divBdr>
        <w:top w:val="none" w:sz="0" w:space="0" w:color="auto"/>
        <w:left w:val="none" w:sz="0" w:space="0" w:color="auto"/>
        <w:bottom w:val="none" w:sz="0" w:space="0" w:color="auto"/>
        <w:right w:val="none" w:sz="0" w:space="0" w:color="auto"/>
      </w:divBdr>
    </w:div>
    <w:div w:id="1885018629">
      <w:bodyDiv w:val="1"/>
      <w:marLeft w:val="0"/>
      <w:marRight w:val="0"/>
      <w:marTop w:val="0"/>
      <w:marBottom w:val="0"/>
      <w:divBdr>
        <w:top w:val="none" w:sz="0" w:space="0" w:color="auto"/>
        <w:left w:val="none" w:sz="0" w:space="0" w:color="auto"/>
        <w:bottom w:val="none" w:sz="0" w:space="0" w:color="auto"/>
        <w:right w:val="none" w:sz="0" w:space="0" w:color="auto"/>
      </w:divBdr>
    </w:div>
    <w:div w:id="1905532126">
      <w:bodyDiv w:val="1"/>
      <w:marLeft w:val="0"/>
      <w:marRight w:val="0"/>
      <w:marTop w:val="0"/>
      <w:marBottom w:val="0"/>
      <w:divBdr>
        <w:top w:val="none" w:sz="0" w:space="0" w:color="auto"/>
        <w:left w:val="none" w:sz="0" w:space="0" w:color="auto"/>
        <w:bottom w:val="none" w:sz="0" w:space="0" w:color="auto"/>
        <w:right w:val="none" w:sz="0" w:space="0" w:color="auto"/>
      </w:divBdr>
    </w:div>
    <w:div w:id="1917475391">
      <w:bodyDiv w:val="1"/>
      <w:marLeft w:val="0"/>
      <w:marRight w:val="0"/>
      <w:marTop w:val="0"/>
      <w:marBottom w:val="0"/>
      <w:divBdr>
        <w:top w:val="none" w:sz="0" w:space="0" w:color="auto"/>
        <w:left w:val="none" w:sz="0" w:space="0" w:color="auto"/>
        <w:bottom w:val="none" w:sz="0" w:space="0" w:color="auto"/>
        <w:right w:val="none" w:sz="0" w:space="0" w:color="auto"/>
      </w:divBdr>
    </w:div>
    <w:div w:id="1923829496">
      <w:bodyDiv w:val="1"/>
      <w:marLeft w:val="0"/>
      <w:marRight w:val="0"/>
      <w:marTop w:val="0"/>
      <w:marBottom w:val="0"/>
      <w:divBdr>
        <w:top w:val="none" w:sz="0" w:space="0" w:color="auto"/>
        <w:left w:val="none" w:sz="0" w:space="0" w:color="auto"/>
        <w:bottom w:val="none" w:sz="0" w:space="0" w:color="auto"/>
        <w:right w:val="none" w:sz="0" w:space="0" w:color="auto"/>
      </w:divBdr>
    </w:div>
    <w:div w:id="1940019485">
      <w:bodyDiv w:val="1"/>
      <w:marLeft w:val="0"/>
      <w:marRight w:val="0"/>
      <w:marTop w:val="0"/>
      <w:marBottom w:val="0"/>
      <w:divBdr>
        <w:top w:val="none" w:sz="0" w:space="0" w:color="auto"/>
        <w:left w:val="none" w:sz="0" w:space="0" w:color="auto"/>
        <w:bottom w:val="none" w:sz="0" w:space="0" w:color="auto"/>
        <w:right w:val="none" w:sz="0" w:space="0" w:color="auto"/>
      </w:divBdr>
    </w:div>
    <w:div w:id="1971082939">
      <w:bodyDiv w:val="1"/>
      <w:marLeft w:val="0"/>
      <w:marRight w:val="0"/>
      <w:marTop w:val="0"/>
      <w:marBottom w:val="0"/>
      <w:divBdr>
        <w:top w:val="none" w:sz="0" w:space="0" w:color="auto"/>
        <w:left w:val="none" w:sz="0" w:space="0" w:color="auto"/>
        <w:bottom w:val="none" w:sz="0" w:space="0" w:color="auto"/>
        <w:right w:val="none" w:sz="0" w:space="0" w:color="auto"/>
      </w:divBdr>
    </w:div>
    <w:div w:id="1979720076">
      <w:bodyDiv w:val="1"/>
      <w:marLeft w:val="0"/>
      <w:marRight w:val="0"/>
      <w:marTop w:val="0"/>
      <w:marBottom w:val="0"/>
      <w:divBdr>
        <w:top w:val="none" w:sz="0" w:space="0" w:color="auto"/>
        <w:left w:val="none" w:sz="0" w:space="0" w:color="auto"/>
        <w:bottom w:val="none" w:sz="0" w:space="0" w:color="auto"/>
        <w:right w:val="none" w:sz="0" w:space="0" w:color="auto"/>
      </w:divBdr>
    </w:div>
    <w:div w:id="2022316768">
      <w:bodyDiv w:val="1"/>
      <w:marLeft w:val="0"/>
      <w:marRight w:val="0"/>
      <w:marTop w:val="0"/>
      <w:marBottom w:val="0"/>
      <w:divBdr>
        <w:top w:val="none" w:sz="0" w:space="0" w:color="auto"/>
        <w:left w:val="none" w:sz="0" w:space="0" w:color="auto"/>
        <w:bottom w:val="none" w:sz="0" w:space="0" w:color="auto"/>
        <w:right w:val="none" w:sz="0" w:space="0" w:color="auto"/>
      </w:divBdr>
    </w:div>
    <w:div w:id="2025475777">
      <w:bodyDiv w:val="1"/>
      <w:marLeft w:val="0"/>
      <w:marRight w:val="0"/>
      <w:marTop w:val="0"/>
      <w:marBottom w:val="0"/>
      <w:divBdr>
        <w:top w:val="none" w:sz="0" w:space="0" w:color="auto"/>
        <w:left w:val="none" w:sz="0" w:space="0" w:color="auto"/>
        <w:bottom w:val="none" w:sz="0" w:space="0" w:color="auto"/>
        <w:right w:val="none" w:sz="0" w:space="0" w:color="auto"/>
      </w:divBdr>
    </w:div>
    <w:div w:id="204232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www.10jqka.com.c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myhexin@myhexin.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635B1-1B92-4440-8E49-C2E19FB2F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17998</TotalTime>
  <Pages>18</Pages>
  <Words>709</Words>
  <Characters>4047</Characters>
  <Application>Microsoft Office Word</Application>
  <DocSecurity>0</DocSecurity>
  <Lines>33</Lines>
  <Paragraphs>9</Paragraphs>
  <ScaleCrop>false</ScaleCrop>
  <Company/>
  <LinksUpToDate>false</LinksUpToDate>
  <CharactersWithSpaces>4747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Wang wan</cp:lastModifiedBy>
  <cp:revision>389</cp:revision>
  <dcterms:created xsi:type="dcterms:W3CDTF">2016-11-04T05:26:00Z</dcterms:created>
  <dcterms:modified xsi:type="dcterms:W3CDTF">2017-11-23T12:23:00Z</dcterms:modified>
</cp:coreProperties>
</file>