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1.jpeg" ContentType="image/jpeg"/>
  <Override PartName="/word/media/image10.wmf" ContentType="image/x-wmf"/>
  <Override PartName="/word/media/image11.png" ContentType="image/png"/>
  <Override PartName="/word/media/image2.jpeg" ContentType="image/jpeg"/>
  <Override PartName="/word/media/image3.wmf" ContentType="image/x-wmf"/>
  <Override PartName="/word/media/image4.wmf" ContentType="image/x-wmf"/>
  <Override PartName="/word/media/image5.png" ContentType="image/png"/>
  <Override PartName="/word/media/image6.png" ContentType="image/png"/>
  <Override PartName="/word/media/image7.wmf" ContentType="image/x-wmf"/>
  <Override PartName="/word/media/image8.png" ContentType="image/png"/>
  <Override PartName="/word/media/image9.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基于-verilog-的-i2c-接口组件库设计与分析"/>
    <w:p>
      <w:pPr>
        <w:pStyle w:val="Heading1"/>
      </w:pPr>
      <w:r>
        <w:rPr>
          <w:rFonts w:hint="eastAsia"/>
        </w:rPr>
        <w:t xml:space="preserve">基于</w:t>
      </w:r>
      <w:r>
        <w:t xml:space="preserve"> Verilog </w:t>
      </w:r>
      <w:r>
        <w:rPr>
          <w:rFonts w:hint="eastAsia"/>
        </w:rPr>
        <w:t xml:space="preserve">的</w:t>
      </w:r>
      <w:r>
        <w:t xml:space="preserve"> I2C </w:t>
      </w:r>
      <w:r>
        <w:rPr>
          <w:rFonts w:hint="eastAsia"/>
        </w:rPr>
        <w:t xml:space="preserve">接口组件库设计与分析</w:t>
      </w:r>
    </w:p>
    <w:bookmarkStart w:id="24" w:name="摘要"/>
    <w:p>
      <w:pPr>
        <w:pStyle w:val="Heading3"/>
      </w:pPr>
      <w:r>
        <w:rPr>
          <w:rFonts w:hint="eastAsia"/>
        </w:rPr>
        <w:t xml:space="preserve">摘要</w:t>
      </w:r>
    </w:p>
    <w:p>
      <w:pPr>
        <w:pStyle w:val="FirstParagraph"/>
      </w:pPr>
      <w:r>
        <w:rPr>
          <w:rFonts w:hint="eastAsia"/>
        </w:rPr>
        <w:t xml:space="preserve">随着</w:t>
      </w:r>
      <w:r>
        <w:t xml:space="preserve"> FPGA </w:t>
      </w:r>
      <w:r>
        <w:rPr>
          <w:rFonts w:hint="eastAsia"/>
        </w:rPr>
        <w:t xml:space="preserve">在嵌入式控制、数据采集、工业通信以及片上系统原型验证中的应用不断扩大，外设接口的可复用设计成为数字系统开发中的重要问题。I2C</w:t>
      </w:r>
      <w:r>
        <w:t xml:space="preserve"> </w:t>
      </w:r>
      <w:r>
        <w:rPr>
          <w:rFonts w:hint="eastAsia"/>
        </w:rPr>
        <w:t xml:space="preserve">总线由于引脚数量少、协议结构清晰、外围器件支持广泛，常用于连接</w:t>
      </w:r>
      <w:r>
        <w:t xml:space="preserve"> </w:t>
      </w:r>
      <w:r>
        <w:rPr>
          <w:rFonts w:hint="eastAsia"/>
        </w:rPr>
        <w:t xml:space="preserve">EEPROM、时钟芯片、传感器、电源管理芯片和低速控制外设。在</w:t>
      </w:r>
      <w:r>
        <w:t xml:space="preserve"> FPGA </w:t>
      </w:r>
      <w:r>
        <w:rPr>
          <w:rFonts w:hint="eastAsia"/>
        </w:rPr>
        <w:t xml:space="preserve">系统中，如果每个项目都重新实现</w:t>
      </w:r>
      <w:r>
        <w:t xml:space="preserve"> I2C </w:t>
      </w:r>
      <w:r>
        <w:rPr>
          <w:rFonts w:hint="eastAsia"/>
        </w:rPr>
        <w:t xml:space="preserve">通信逻辑，不仅会增加开发周期，也容易在时序控制、应答检测、总线仲裁、时钟拉伸和异常处理等方面引入重复错误。因此，设计一套结构清晰、可复用、便于片上总线集成并配套验证环境的</w:t>
      </w:r>
      <w:r>
        <w:t xml:space="preserve"> I2C </w:t>
      </w:r>
      <w:r>
        <w:rPr>
          <w:rFonts w:hint="eastAsia"/>
        </w:rPr>
        <w:t xml:space="preserve">接口组件库，具有较强的工程意义和教学参考价值。</w:t>
      </w:r>
    </w:p>
    <w:p>
      <w:pPr>
        <w:pStyle w:val="3"/>
      </w:pPr>
      <w:r>
        <w:rPr>
          <w:rFonts w:hint="eastAsia"/>
        </w:rPr>
        <w:t xml:space="preserve">本文以</w:t>
      </w:r>
      <w:r>
        <w:t xml:space="preserve"> </w:t>
      </w:r>
      <w:r>
        <w:rPr>
          <w:rStyle w:val="VerbatimChar"/>
        </w:rPr>
        <w:t xml:space="preserve">verilog-i2c-master</w:t>
      </w:r>
      <w:r>
        <w:t xml:space="preserve"> </w:t>
      </w:r>
      <w:r>
        <w:rPr>
          <w:rFonts w:hint="eastAsia"/>
        </w:rPr>
        <w:t xml:space="preserve">项目为研究对象，围绕其</w:t>
      </w:r>
      <w:r>
        <w:t xml:space="preserve"> Verilog I2C </w:t>
      </w:r>
      <w:r>
        <w:rPr>
          <w:rFonts w:hint="eastAsia"/>
        </w:rPr>
        <w:t xml:space="preserve">接口组件库的功能结构、模块设计、关键实现逻辑和验证体系展开分析。该项目提供了</w:t>
      </w:r>
      <w:r>
        <w:t xml:space="preserve"> I2C </w:t>
      </w:r>
      <w:r>
        <w:rPr>
          <w:rFonts w:hint="eastAsia"/>
        </w:rPr>
        <w:t xml:space="preserve">主控制器、I2C</w:t>
      </w:r>
      <w:r>
        <w:t xml:space="preserve"> </w:t>
      </w:r>
      <w:r>
        <w:rPr>
          <w:rFonts w:hint="eastAsia"/>
        </w:rPr>
        <w:t xml:space="preserve">从控制器、AXI-Lite</w:t>
      </w:r>
      <w:r>
        <w:t xml:space="preserve"> </w:t>
      </w:r>
      <w:r>
        <w:rPr>
          <w:rFonts w:hint="eastAsia"/>
        </w:rPr>
        <w:t xml:space="preserve">主机包装层、Wishbone</w:t>
      </w:r>
      <w:r>
        <w:t xml:space="preserve"> </w:t>
      </w:r>
      <w:r>
        <w:rPr>
          <w:rFonts w:hint="eastAsia"/>
        </w:rPr>
        <w:t xml:space="preserve">主机包装层、I2C</w:t>
      </w:r>
      <w:r>
        <w:t xml:space="preserve"> </w:t>
      </w:r>
      <w:r>
        <w:rPr>
          <w:rFonts w:hint="eastAsia"/>
        </w:rPr>
        <w:t xml:space="preserve">到片上总线桥接模块、上电初始化模块、单寄存器从设备示例以及配套的</w:t>
      </w:r>
      <w:r>
        <w:t xml:space="preserve"> MyHDL </w:t>
      </w:r>
      <w:r>
        <w:rPr>
          <w:rFonts w:hint="eastAsia"/>
        </w:rPr>
        <w:t xml:space="preserve">协同仿真测试平台。本文首先介绍</w:t>
      </w:r>
      <w:r>
        <w:t xml:space="preserve"> I2C </w:t>
      </w:r>
      <w:r>
        <w:rPr>
          <w:rFonts w:hint="eastAsia"/>
        </w:rPr>
        <w:t xml:space="preserve">总线在</w:t>
      </w:r>
      <w:r>
        <w:t xml:space="preserve"> FPGA </w:t>
      </w:r>
      <w:r>
        <w:rPr>
          <w:rFonts w:hint="eastAsia"/>
        </w:rPr>
        <w:t xml:space="preserve">外设控制中的应用背景，分析项目面向的功能需求与非功能约束；随后从总体架构角度说明项目采用“核心协议引擎、片上总线包装层、应用示例模块、测试支撑层”的分层组织方式；接着重点分析</w:t>
      </w:r>
      <w:r>
        <w:t xml:space="preserve"> </w:t>
      </w:r>
      <w:r>
        <w:rPr>
          <w:rStyle w:val="VerbatimChar"/>
        </w:rPr>
        <w:t xml:space="preserve">i2c_master.v</w:t>
      </w:r>
      <w:r>
        <w:t xml:space="preserve">、</w:t>
      </w:r>
      <w:r>
        <w:rPr>
          <w:rStyle w:val="VerbatimChar"/>
        </w:rPr>
        <w:t xml:space="preserve">i2c_slave.v</w:t>
      </w:r>
      <w:r>
        <w:t xml:space="preserve">、</w:t>
      </w:r>
      <w:r>
        <w:rPr>
          <w:rStyle w:val="VerbatimChar"/>
        </w:rPr>
        <w:t xml:space="preserve">i2c_master_axil.v</w:t>
      </w:r>
      <w:r>
        <w:t xml:space="preserve">、</w:t>
      </w:r>
      <w:r>
        <w:rPr>
          <w:rStyle w:val="VerbatimChar"/>
        </w:rPr>
        <w:t xml:space="preserve">i2c_slave_axil_master.v</w:t>
      </w:r>
      <w:r>
        <w:t xml:space="preserve">、</w:t>
      </w:r>
      <w:r>
        <w:rPr>
          <w:rStyle w:val="VerbatimChar"/>
        </w:rPr>
        <w:t xml:space="preserve">i2c_init.v</w:t>
      </w:r>
      <w:r>
        <w:t xml:space="preserve"> </w:t>
      </w:r>
      <w:r>
        <w:rPr>
          <w:rFonts w:hint="eastAsia"/>
        </w:rPr>
        <w:t xml:space="preserve">等核心模块的功能、接口、数据流和设计思想；最后结合项目测试平台，讨论其验证方式、已有材料能够支持的结果以及后续改进方向。</w:t>
      </w:r>
    </w:p>
    <w:p>
      <w:pPr>
        <w:pStyle w:val="3"/>
      </w:pPr>
      <w:r>
        <w:rPr>
          <w:rFonts w:hint="eastAsia"/>
        </w:rPr>
        <w:t xml:space="preserve">研究表明，该项目具有较好的模块化、参数化和复用性。其核心模块通过</w:t>
      </w:r>
      <w:r>
        <w:t xml:space="preserve"> AXI Stream </w:t>
      </w:r>
      <w:r>
        <w:rPr>
          <w:rFonts w:hint="eastAsia"/>
        </w:rPr>
        <w:t xml:space="preserve">风格接口实现控制逻辑与协议时序解耦，并通过</w:t>
      </w:r>
      <w:r>
        <w:t xml:space="preserve"> AXI-Lite、Wishbone </w:t>
      </w:r>
      <w:r>
        <w:rPr>
          <w:rFonts w:hint="eastAsia"/>
        </w:rPr>
        <w:t xml:space="preserve">等包装层适配常见片上总线系统；测试平台则利用</w:t>
      </w:r>
      <w:r>
        <w:t xml:space="preserve"> Python/MyHDL </w:t>
      </w:r>
      <w:r>
        <w:rPr>
          <w:rFonts w:hint="eastAsia"/>
        </w:rPr>
        <w:t xml:space="preserve">总线模型与</w:t>
      </w:r>
      <w:r>
        <w:t xml:space="preserve"> Icarus Verilog </w:t>
      </w:r>
      <w:r>
        <w:rPr>
          <w:rFonts w:hint="eastAsia"/>
        </w:rPr>
        <w:t xml:space="preserve">协同仿真，对主机、从机、初始化流程和桥接场景进行验证设计。与此同时，项目材料也显示该仓库已经停止维护，且缺少综合报告、时序报告、板级验证结果和资源利用率数据。因此，本文将其定位为</w:t>
      </w:r>
      <w:r>
        <w:t xml:space="preserve"> FPGA I2C </w:t>
      </w:r>
      <w:r>
        <w:rPr>
          <w:rFonts w:hint="eastAsia"/>
        </w:rPr>
        <w:t xml:space="preserve">接口设计的学习参考、二次移植基础和模块化</w:t>
      </w:r>
      <w:r>
        <w:t xml:space="preserve"> HDL </w:t>
      </w:r>
      <w:r>
        <w:rPr>
          <w:rFonts w:hint="eastAsia"/>
        </w:rPr>
        <w:t xml:space="preserve">设计案例，而不将其直接视为未经进一步验证即可用于生产环境的最终方案。</w:t>
      </w:r>
    </w:p>
    <w:p>
      <w:pPr>
        <w:pStyle w:val="3"/>
      </w:pPr>
      <w:r>
        <w:rPr>
          <w:rFonts w:hint="eastAsia"/>
          <w:b/>
          <w:bCs/>
        </w:rPr>
        <w:t xml:space="preserve">关键词：</w:t>
      </w:r>
      <w:r>
        <w:t xml:space="preserve"> </w:t>
      </w:r>
      <w:r>
        <w:t xml:space="preserve">I2C </w:t>
      </w:r>
      <w:r>
        <w:rPr>
          <w:rFonts w:hint="eastAsia"/>
        </w:rPr>
        <w:t xml:space="preserve">总线，Verilog，FPGA，AXI-Lite，Wishbone，协同仿真</w:t>
      </w:r>
    </w:p>
    <w:bookmarkEnd w:id="24"/>
    <w:bookmarkStart w:id="25" w:name="abstract"/>
    <w:p>
      <w:pPr>
        <w:pStyle w:val="Heading3"/>
      </w:pPr>
      <w:r>
        <w:t xml:space="preserve">Abstract</w:t>
      </w:r>
    </w:p>
    <w:p>
      <w:pPr>
        <w:pStyle w:val="FirstParagraph"/>
      </w:pPr>
      <w:r>
        <w:t xml:space="preserve">With the increasing use of FPGA devices in embedded control, data acquisition, industrial communication, and system-on-chip prototyping, reusable peripheral interface modules have become important in digital system development. The I2C bus is widely used for connecting EEPROMs, clock devices, sensors, power-management chips, and low-speed control peripherals because it requires few pins and has a relatively simple protocol structure. In FPGA systems, repeatedly developing I2C communication logic for each project may increase development time and introduce errors in timing control, acknowledge detection, clock stretching, and exception handling. Therefore, it is meaningful to study a reusable I2C interface component library that is modular, parameterized, easy to integrate with on-chip buses, and supported by a verification environment.</w:t>
      </w:r>
    </w:p>
    <w:p>
      <w:pPr>
        <w:pStyle w:val="3"/>
      </w:pPr>
      <w:r>
        <w:t xml:space="preserve">This thesis studies the</w:t>
      </w:r>
      <w:r>
        <w:t xml:space="preserve"> </w:t>
      </w:r>
      <w:r>
        <w:rPr>
          <w:rStyle w:val="VerbatimChar"/>
        </w:rPr>
        <w:t xml:space="preserve">verilog-i2c-master</w:t>
      </w:r>
      <w:r>
        <w:t xml:space="preserve"> </w:t>
      </w:r>
      <w:r>
        <w:t xml:space="preserve">project and analyzes its Verilog-based I2C interface component library in terms of functional requirements, system architecture, module design, implementation logic, and verification methods. The project provides an I2C master controller, an I2C slave controller, AXI-Lite and Wishbone wrappers, I2C-to-on-chip-bus bridge modules, an initialization state-machine template, a single-register I2C slave example, and a MyHDL-based co-simulation testbench. This thesis first introduces the application background of I2C communication in FPGA peripheral control, and then analyzes the project requirements and design constraints. It further explains the layered architecture of the project, including the core protocol engines, bus wrappers, application modules, and verification support. The core modules such as</w:t>
      </w:r>
      <w:r>
        <w:t xml:space="preserve"> </w:t>
      </w:r>
      <w:r>
        <w:rPr>
          <w:rStyle w:val="VerbatimChar"/>
        </w:rPr>
        <w:t xml:space="preserve">i2c_master.v</w:t>
      </w:r>
      <w:r>
        <w:t xml:space="preserve">,</w:t>
      </w:r>
      <w:r>
        <w:t xml:space="preserve"> </w:t>
      </w:r>
      <w:r>
        <w:rPr>
          <w:rStyle w:val="VerbatimChar"/>
        </w:rPr>
        <w:t xml:space="preserve">i2c_slave.v</w:t>
      </w:r>
      <w:r>
        <w:t xml:space="preserve">,</w:t>
      </w:r>
      <w:r>
        <w:t xml:space="preserve"> </w:t>
      </w:r>
      <w:r>
        <w:rPr>
          <w:rStyle w:val="VerbatimChar"/>
        </w:rPr>
        <w:t xml:space="preserve">i2c_master_axil.v</w:t>
      </w:r>
      <w:r>
        <w:t xml:space="preserve">,</w:t>
      </w:r>
      <w:r>
        <w:t xml:space="preserve"> </w:t>
      </w:r>
      <w:r>
        <w:rPr>
          <w:rStyle w:val="VerbatimChar"/>
        </w:rPr>
        <w:t xml:space="preserve">i2c_slave_axil_master.v</w:t>
      </w:r>
      <w:r>
        <w:t xml:space="preserve">, and</w:t>
      </w:r>
      <w:r>
        <w:t xml:space="preserve"> </w:t>
      </w:r>
      <w:r>
        <w:rPr>
          <w:rStyle w:val="VerbatimChar"/>
        </w:rPr>
        <w:t xml:space="preserve">i2c_init.v</w:t>
      </w:r>
      <w:r>
        <w:t xml:space="preserve"> </w:t>
      </w:r>
      <w:r>
        <w:t xml:space="preserve">are discussed in detail. Finally, the verification design and limitations of the project are summarized.</w:t>
      </w:r>
    </w:p>
    <w:p>
      <w:pPr>
        <w:pStyle w:val="3"/>
      </w:pPr>
      <w:r>
        <w:t xml:space="preserve">The analysis shows that the project has good modularity, parameterization, and reusability. The core modules use AXI Stream style interfaces to decouple protocol timing from control logic, while the AXI-Lite and Wishbone wrappers make the design suitable for common FPGA-based systems. The verification environment combines Python/MyHDL bus models with Icarus Verilog co-simulation. However, the available materials also indicate that the repository has been deprecated and lacks synthesis reports, timing reports, board-level validation results, and resource utilization data. Therefore, this thesis regards the project as a useful learning reference and reusable design basis rather than a production-ready solution without further validation.</w:t>
      </w:r>
    </w:p>
    <w:p>
      <w:pPr>
        <w:pStyle w:val="3"/>
      </w:pPr>
      <w:r>
        <w:rPr>
          <w:b/>
          <w:bCs/>
        </w:rPr>
        <w:t xml:space="preserve">Key words:</w:t>
      </w:r>
      <w:r>
        <w:t xml:space="preserve"> </w:t>
      </w:r>
      <w:r>
        <w:t xml:space="preserve">I2C bus, Verilog, FPGA, AXI-Lite, Wishbone, co-simulation</w:t>
      </w:r>
    </w:p>
    <w:bookmarkEnd w:id="25"/>
    <w:bookmarkStart w:id="31" w:name="绪论"/>
    <w:p>
      <w:pPr>
        <w:pStyle w:val="Heading2"/>
      </w:pPr>
      <w:r>
        <w:t xml:space="preserve">1 </w:t>
      </w:r>
      <w:r>
        <w:rPr>
          <w:rFonts w:hint="eastAsia"/>
        </w:rPr>
        <w:t xml:space="preserve">绪论</w:t>
      </w:r>
    </w:p>
    <w:bookmarkStart w:id="26" w:name="研究背景"/>
    <w:p>
      <w:pPr>
        <w:pStyle w:val="Heading3"/>
      </w:pPr>
      <w:r>
        <w:t xml:space="preserve">1.1 </w:t>
      </w:r>
      <w:r>
        <w:rPr>
          <w:rFonts w:hint="eastAsia"/>
        </w:rPr>
        <w:t xml:space="preserve">研究背景</w:t>
      </w:r>
    </w:p>
    <w:p>
      <w:pPr>
        <w:pStyle w:val="FirstParagraph"/>
      </w:pPr>
      <w:r>
        <w:rPr>
          <w:rFonts w:hint="eastAsia"/>
        </w:rPr>
        <w:t xml:space="preserve">在现代嵌入式系统和数字逻辑系统中，FPGA</w:t>
      </w:r>
      <w:r>
        <w:t xml:space="preserve"> </w:t>
      </w:r>
      <w:r>
        <w:rPr>
          <w:rFonts w:hint="eastAsia"/>
        </w:rPr>
        <w:t xml:space="preserve">既可以承担高速数据处理、协议转换、实时控制等任务，也经常需要与板级外设进行低速控制通信。相较于高速串行链路或复杂并行总线，I2C</w:t>
      </w:r>
      <w:r>
        <w:t xml:space="preserve"> </w:t>
      </w:r>
      <w:r>
        <w:rPr>
          <w:rFonts w:hint="eastAsia"/>
        </w:rPr>
        <w:t xml:space="preserve">总线具有线路少、连接简单、支持多从设备、外围芯片普遍兼容等特点，因而被广泛用于芯片配置、传感器读取、时钟芯片控制、电源管理和寄存器访问等场景。对于</w:t>
      </w:r>
      <w:r>
        <w:t xml:space="preserve"> FPGA </w:t>
      </w:r>
      <w:r>
        <w:rPr>
          <w:rFonts w:hint="eastAsia"/>
        </w:rPr>
        <w:t xml:space="preserve">设计而言，I2C</w:t>
      </w:r>
      <w:r>
        <w:t xml:space="preserve"> </w:t>
      </w:r>
      <w:r>
        <w:rPr>
          <w:rFonts w:hint="eastAsia"/>
        </w:rPr>
        <w:t xml:space="preserve">通信逻辑通常不是系统的主功能模块，却是系统启动、外设配置和运行状态管理不可缺少的基础组成部分。</w:t>
      </w:r>
    </w:p>
    <w:p>
      <w:pPr>
        <w:pStyle w:val="3"/>
      </w:pPr>
      <w:r>
        <w:t xml:space="preserve">I2C </w:t>
      </w:r>
      <w:r>
        <w:rPr>
          <w:rFonts w:hint="eastAsia"/>
        </w:rPr>
        <w:t xml:space="preserve">总线虽然概念上较为简单，但在</w:t>
      </w:r>
      <w:r>
        <w:t xml:space="preserve"> HDL </w:t>
      </w:r>
      <w:r>
        <w:rPr>
          <w:rFonts w:hint="eastAsia"/>
        </w:rPr>
        <w:t xml:space="preserve">实现中仍涉及较多细节。主控制器需要产生起始条件、停止条件、地址阶段、读写阶段和</w:t>
      </w:r>
      <w:r>
        <w:t xml:space="preserve"> ACK/NACK </w:t>
      </w:r>
      <w:r>
        <w:rPr>
          <w:rFonts w:hint="eastAsia"/>
        </w:rPr>
        <w:t xml:space="preserve">检测；从控制器需要完成地址匹配、应答响应、数据接收、数据发送和时钟拉伸；当系统需要通过片上总线控制</w:t>
      </w:r>
      <w:r>
        <w:t xml:space="preserve"> I2C </w:t>
      </w:r>
      <w:r>
        <w:rPr>
          <w:rFonts w:hint="eastAsia"/>
        </w:rPr>
        <w:t xml:space="preserve">外设时，还需要在协议控制器外部增加寄存器映射、FIFO</w:t>
      </w:r>
      <w:r>
        <w:t xml:space="preserve"> </w:t>
      </w:r>
      <w:r>
        <w:rPr>
          <w:rFonts w:hint="eastAsia"/>
        </w:rPr>
        <w:t xml:space="preserve">缓冲、命令接口和状态反馈机制。如果缺乏成熟组件，开发者往往需要在不同项目中重复编写类似逻辑，这不仅降低开发效率，也使验证工作分散且不完整。</w:t>
      </w:r>
    </w:p>
    <w:p>
      <w:pPr>
        <w:pStyle w:val="3"/>
      </w:pPr>
      <w:r>
        <w:rPr>
          <w:rStyle w:val="VerbatimChar"/>
        </w:rPr>
        <w:t xml:space="preserve">verilog-i2c-master</w:t>
      </w:r>
      <w:r>
        <w:t xml:space="preserve"> </w:t>
      </w:r>
      <w:r>
        <w:rPr>
          <w:rFonts w:hint="eastAsia"/>
        </w:rPr>
        <w:t xml:space="preserve">项目正是面向这一类需求的</w:t>
      </w:r>
      <w:r>
        <w:t xml:space="preserve"> Verilog I2C </w:t>
      </w:r>
      <w:r>
        <w:rPr>
          <w:rFonts w:hint="eastAsia"/>
        </w:rPr>
        <w:t xml:space="preserve">接口组件库。根据项目报告，该项目提供了一组可复用的</w:t>
      </w:r>
      <w:r>
        <w:t xml:space="preserve"> I2C </w:t>
      </w:r>
      <w:r>
        <w:rPr>
          <w:rFonts w:hint="eastAsia"/>
        </w:rPr>
        <w:t xml:space="preserve">主从控制器、片上总线包装层、初始化状态机和测试平台，目标是在</w:t>
      </w:r>
      <w:r>
        <w:t xml:space="preserve"> Verilog </w:t>
      </w:r>
      <w:r>
        <w:rPr>
          <w:rFonts w:hint="eastAsia"/>
        </w:rPr>
        <w:t xml:space="preserve">设计中快速集成</w:t>
      </w:r>
      <w:r>
        <w:t xml:space="preserve"> I2C </w:t>
      </w:r>
      <w:r>
        <w:rPr>
          <w:rFonts w:hint="eastAsia"/>
        </w:rPr>
        <w:t xml:space="preserve">通信能力。该项目既包含核心协议模块，也包含</w:t>
      </w:r>
      <w:r>
        <w:t xml:space="preserve"> AXI-Lite </w:t>
      </w:r>
      <w:r>
        <w:rPr>
          <w:rFonts w:hint="eastAsia"/>
        </w:rPr>
        <w:t xml:space="preserve">和</w:t>
      </w:r>
      <w:r>
        <w:t xml:space="preserve"> Wishbone </w:t>
      </w:r>
      <w:r>
        <w:rPr>
          <w:rFonts w:hint="eastAsia"/>
        </w:rPr>
        <w:t xml:space="preserve">适配层，还配套了</w:t>
      </w:r>
      <w:r>
        <w:t xml:space="preserve"> Python/MyHDL </w:t>
      </w:r>
      <w:r>
        <w:rPr>
          <w:rFonts w:hint="eastAsia"/>
        </w:rPr>
        <w:t xml:space="preserve">行为模型与</w:t>
      </w:r>
      <w:r>
        <w:t xml:space="preserve"> Icarus Verilog </w:t>
      </w:r>
      <w:r>
        <w:rPr>
          <w:rFonts w:hint="eastAsia"/>
        </w:rPr>
        <w:t xml:space="preserve">协同仿真环境。这种组织方式使其不仅可作为工程复用模块，也适合作为本科阶段学习</w:t>
      </w:r>
      <w:r>
        <w:t xml:space="preserve"> HDL </w:t>
      </w:r>
      <w:r>
        <w:rPr>
          <w:rFonts w:hint="eastAsia"/>
        </w:rPr>
        <w:t xml:space="preserve">模块化设计、总线接口封装和数字系统验证方法的案例。</w:t>
      </w:r>
    </w:p>
    <w:bookmarkEnd w:id="26"/>
    <w:bookmarkStart w:id="27" w:name="研究目的与意义"/>
    <w:p>
      <w:pPr>
        <w:pStyle w:val="Heading3"/>
      </w:pPr>
      <w:r>
        <w:t xml:space="preserve">1.2 </w:t>
      </w:r>
      <w:r>
        <w:rPr>
          <w:rFonts w:hint="eastAsia"/>
        </w:rPr>
        <w:t xml:space="preserve">研究目的与意义</w:t>
      </w:r>
    </w:p>
    <w:p>
      <w:pPr>
        <w:pStyle w:val="FirstParagraph"/>
      </w:pPr>
      <w:r>
        <w:rPr>
          <w:rFonts w:hint="eastAsia"/>
        </w:rPr>
        <w:t xml:space="preserve">本文的研究目的在于对</w:t>
      </w:r>
      <w:r>
        <w:t xml:space="preserve"> </w:t>
      </w:r>
      <w:r>
        <w:rPr>
          <w:rStyle w:val="VerbatimChar"/>
        </w:rPr>
        <w:t xml:space="preserve">verilog-i2c-master</w:t>
      </w:r>
      <w:r>
        <w:t xml:space="preserve"> </w:t>
      </w:r>
      <w:r>
        <w:rPr>
          <w:rFonts w:hint="eastAsia"/>
        </w:rPr>
        <w:t xml:space="preserve">项目进行系统化论文整理，从本科毕业论文的角度说明该项目的设计背景、需求分析、总体架构、模块划分、实现逻辑和验证方式。本文并非重新从零实现一个</w:t>
      </w:r>
      <w:r>
        <w:t xml:space="preserve"> I2C </w:t>
      </w:r>
      <w:r>
        <w:rPr>
          <w:rFonts w:hint="eastAsia"/>
        </w:rPr>
        <w:t xml:space="preserve">控制器，而是在项目报告所总结的事实基础上，将项目内容转化为符合毕业论文表达习惯的技术文档，使项目的工程价值、设计思路和不足之处得到较完整呈现。</w:t>
      </w:r>
    </w:p>
    <w:p>
      <w:pPr>
        <w:pStyle w:val="3"/>
      </w:pPr>
      <w:r>
        <w:rPr>
          <w:rFonts w:hint="eastAsia"/>
        </w:rPr>
        <w:t xml:space="preserve">从工程角度看，本文的意义主要体现在三个方面。第一，I2C</w:t>
      </w:r>
      <w:r>
        <w:t xml:space="preserve"> </w:t>
      </w:r>
      <w:r>
        <w:rPr>
          <w:rFonts w:hint="eastAsia"/>
        </w:rPr>
        <w:t xml:space="preserve">控制器是</w:t>
      </w:r>
      <w:r>
        <w:t xml:space="preserve"> FPGA </w:t>
      </w:r>
      <w:r>
        <w:rPr>
          <w:rFonts w:hint="eastAsia"/>
        </w:rPr>
        <w:t xml:space="preserve">系统中常见而基础的接口组件，通过分析该项目能够帮助理解协议控制器如何从位级时序扩展为可复用的片上总线外设。第二，该项目同时支持</w:t>
      </w:r>
      <w:r>
        <w:t xml:space="preserve"> AXI-Lite </w:t>
      </w:r>
      <w:r>
        <w:rPr>
          <w:rFonts w:hint="eastAsia"/>
        </w:rPr>
        <w:t xml:space="preserve">和</w:t>
      </w:r>
      <w:r>
        <w:t xml:space="preserve"> Wishbone </w:t>
      </w:r>
      <w:r>
        <w:rPr>
          <w:rFonts w:hint="eastAsia"/>
        </w:rPr>
        <w:t xml:space="preserve">等总线封装，体现了接口适配和模块复用的设计思想，具有较好的工程教学价值。第三，项目包含</w:t>
      </w:r>
      <w:r>
        <w:t xml:space="preserve"> MyHDL </w:t>
      </w:r>
      <w:r>
        <w:rPr>
          <w:rFonts w:hint="eastAsia"/>
        </w:rPr>
        <w:t xml:space="preserve">协同仿真测试平台，展示了</w:t>
      </w:r>
      <w:r>
        <w:t xml:space="preserve"> HDL </w:t>
      </w:r>
      <w:r>
        <w:rPr>
          <w:rFonts w:hint="eastAsia"/>
        </w:rPr>
        <w:t xml:space="preserve">模块验证不应停留在语法编译层面，而应围绕协议行为、数据流和边界情况构造测试激励。</w:t>
      </w:r>
    </w:p>
    <w:p>
      <w:pPr>
        <w:pStyle w:val="3"/>
      </w:pPr>
      <w:r>
        <w:rPr>
          <w:rFonts w:hint="eastAsia"/>
        </w:rPr>
        <w:t xml:space="preserve">从学习角度看，该项目适合用于理解</w:t>
      </w:r>
      <w:r>
        <w:t xml:space="preserve"> FPGA </w:t>
      </w:r>
      <w:r>
        <w:rPr>
          <w:rFonts w:hint="eastAsia"/>
        </w:rPr>
        <w:t xml:space="preserve">外设接口组件库的构建方法。一个可复用</w:t>
      </w:r>
      <w:r>
        <w:t xml:space="preserve"> HDL </w:t>
      </w:r>
      <w:r>
        <w:rPr>
          <w:rFonts w:hint="eastAsia"/>
        </w:rPr>
        <w:t xml:space="preserve">项目通常不应只包含单一</w:t>
      </w:r>
      <w:r>
        <w:t xml:space="preserve"> RTL </w:t>
      </w:r>
      <w:r>
        <w:rPr>
          <w:rFonts w:hint="eastAsia"/>
        </w:rPr>
        <w:t xml:space="preserve">文件，而应包含清晰的接口定义、参数化配置、上层包装、示例应用和测试环境。</w:t>
      </w:r>
      <w:r>
        <w:rPr>
          <w:rStyle w:val="VerbatimChar"/>
        </w:rPr>
        <w:t xml:space="preserve">verilog-i2c-master</w:t>
      </w:r>
      <w:r>
        <w:t xml:space="preserve"> </w:t>
      </w:r>
      <w:r>
        <w:rPr>
          <w:rFonts w:hint="eastAsia"/>
        </w:rPr>
        <w:t xml:space="preserve">的目录结构和模块划分较好地体现了这一点。通过论文方式展开分析，可以帮助读者形成从“协议功能”到“系统集成”再到“验证支撑”的完整认识。</w:t>
      </w:r>
    </w:p>
    <w:bookmarkEnd w:id="27"/>
    <w:bookmarkStart w:id="28" w:name="国内外研究与应用概况"/>
    <w:p>
      <w:pPr>
        <w:pStyle w:val="Heading3"/>
      </w:pPr>
      <w:r>
        <w:t xml:space="preserve">1.3 </w:t>
      </w:r>
      <w:r>
        <w:rPr>
          <w:rFonts w:hint="eastAsia"/>
        </w:rPr>
        <w:t xml:space="preserve">国内外研究与应用概况</w:t>
      </w:r>
    </w:p>
    <w:p>
      <w:pPr>
        <w:pStyle w:val="FirstParagraph"/>
      </w:pPr>
      <w:r>
        <w:t xml:space="preserve">I2C </w:t>
      </w:r>
      <w:r>
        <w:rPr>
          <w:rFonts w:hint="eastAsia"/>
        </w:rPr>
        <w:t xml:space="preserve">总线由飞利浦公司提出，长期用于低速片间通信。由于其只需要串行数据线</w:t>
      </w:r>
      <w:r>
        <w:t xml:space="preserve"> SDA </w:t>
      </w:r>
      <w:r>
        <w:rPr>
          <w:rFonts w:hint="eastAsia"/>
        </w:rPr>
        <w:t xml:space="preserve">和串行时钟线</w:t>
      </w:r>
      <w:r>
        <w:t xml:space="preserve"> SCL </w:t>
      </w:r>
      <w:r>
        <w:rPr>
          <w:rFonts w:hint="eastAsia"/>
        </w:rPr>
        <w:t xml:space="preserve">两条信号线，且支持多个从设备通过地址区分，因此在嵌入式硬件平台中十分常见。在</w:t>
      </w:r>
      <w:r>
        <w:t xml:space="preserve"> MCU </w:t>
      </w:r>
      <w:r>
        <w:rPr>
          <w:rFonts w:hint="eastAsia"/>
        </w:rPr>
        <w:t xml:space="preserve">应用中，I2C</w:t>
      </w:r>
      <w:r>
        <w:t xml:space="preserve"> </w:t>
      </w:r>
      <w:r>
        <w:rPr>
          <w:rFonts w:hint="eastAsia"/>
        </w:rPr>
        <w:t xml:space="preserve">控制器往往由芯片内部外设提供，开发者通过寄存器或驱动库完成访问；而在</w:t>
      </w:r>
      <w:r>
        <w:t xml:space="preserve"> FPGA </w:t>
      </w:r>
      <w:r>
        <w:rPr>
          <w:rFonts w:hint="eastAsia"/>
        </w:rPr>
        <w:t xml:space="preserve">应用中，I2C</w:t>
      </w:r>
      <w:r>
        <w:t xml:space="preserve"> </w:t>
      </w:r>
      <w:r>
        <w:rPr>
          <w:rFonts w:hint="eastAsia"/>
        </w:rPr>
        <w:t xml:space="preserve">控制器可能需要根据系统需求自行实现或集成第三方</w:t>
      </w:r>
      <w:r>
        <w:t xml:space="preserve"> HDL IP。</w:t>
      </w:r>
    </w:p>
    <w:p>
      <w:pPr>
        <w:pStyle w:val="3"/>
      </w:pPr>
      <w:r>
        <w:rPr>
          <w:rFonts w:hint="eastAsia"/>
        </w:rPr>
        <w:t xml:space="preserve">在</w:t>
      </w:r>
      <w:r>
        <w:t xml:space="preserve"> FPGA </w:t>
      </w:r>
      <w:r>
        <w:rPr>
          <w:rFonts w:hint="eastAsia"/>
        </w:rPr>
        <w:t xml:space="preserve">设计实践中，I2C</w:t>
      </w:r>
      <w:r>
        <w:t xml:space="preserve"> </w:t>
      </w:r>
      <w:r>
        <w:rPr>
          <w:rFonts w:hint="eastAsia"/>
        </w:rPr>
        <w:t xml:space="preserve">控制器可分为简单专用型和通用可复用型。简单专用型控制器通常只面向某一颗外设，在状态机中固定写入初始化序列，适合规模较小、需求固定的设计。通用可复用型控制器则提供命令接口、数据接口、状态反馈和参数化配置，可以由上层</w:t>
      </w:r>
      <w:r>
        <w:t xml:space="preserve"> </w:t>
      </w:r>
      <w:r>
        <w:rPr>
          <w:rFonts w:hint="eastAsia"/>
        </w:rPr>
        <w:t xml:space="preserve">CPU、软核处理器或其他逻辑模块动态控制。</w:t>
      </w:r>
      <w:r>
        <w:rPr>
          <w:rStyle w:val="VerbatimChar"/>
        </w:rPr>
        <w:t xml:space="preserve">verilog-i2c-master</w:t>
      </w:r>
      <w:r>
        <w:t xml:space="preserve"> </w:t>
      </w:r>
      <w:r>
        <w:rPr>
          <w:rFonts w:hint="eastAsia"/>
        </w:rPr>
        <w:t xml:space="preserve">更接近后者，它不仅实现基础主从协议，还将控制能力封装到</w:t>
      </w:r>
      <w:r>
        <w:t xml:space="preserve"> AXI-Lite </w:t>
      </w:r>
      <w:r>
        <w:rPr>
          <w:rFonts w:hint="eastAsia"/>
        </w:rPr>
        <w:t xml:space="preserve">和</w:t>
      </w:r>
      <w:r>
        <w:t xml:space="preserve"> Wishbone </w:t>
      </w:r>
      <w:r>
        <w:rPr>
          <w:rFonts w:hint="eastAsia"/>
        </w:rPr>
        <w:t xml:space="preserve">等片上总线环境中，从而提高项目复用价值。</w:t>
      </w:r>
    </w:p>
    <w:p>
      <w:pPr>
        <w:pStyle w:val="3"/>
      </w:pPr>
      <w:r>
        <w:rPr>
          <w:rFonts w:hint="eastAsia"/>
        </w:rPr>
        <w:t xml:space="preserve">在验证方法方面，传统</w:t>
      </w:r>
      <w:r>
        <w:t xml:space="preserve"> HDL </w:t>
      </w:r>
      <w:r>
        <w:rPr>
          <w:rFonts w:hint="eastAsia"/>
        </w:rPr>
        <w:t xml:space="preserve">项目常使用</w:t>
      </w:r>
      <w:r>
        <w:t xml:space="preserve"> Verilog testbench </w:t>
      </w:r>
      <w:r>
        <w:rPr>
          <w:rFonts w:hint="eastAsia"/>
        </w:rPr>
        <w:t xml:space="preserve">进行仿真，但当协议行为较复杂时，纯</w:t>
      </w:r>
      <w:r>
        <w:t xml:space="preserve"> Verilog </w:t>
      </w:r>
      <w:r>
        <w:rPr>
          <w:rFonts w:hint="eastAsia"/>
        </w:rPr>
        <w:t xml:space="preserve">激励编写成本较高。Python/MyHDL、cocotb、SystemVerilog/UVM</w:t>
      </w:r>
      <w:r>
        <w:t xml:space="preserve"> </w:t>
      </w:r>
      <w:r>
        <w:rPr>
          <w:rFonts w:hint="eastAsia"/>
        </w:rPr>
        <w:t xml:space="preserve">等方法为</w:t>
      </w:r>
      <w:r>
        <w:t xml:space="preserve"> HDL </w:t>
      </w:r>
      <w:r>
        <w:rPr>
          <w:rFonts w:hint="eastAsia"/>
        </w:rPr>
        <w:t xml:space="preserve">验证提供了更灵活的测试组织方式。项目报告显示，</w:t>
      </w:r>
      <w:r>
        <w:rPr>
          <w:rStyle w:val="VerbatimChar"/>
        </w:rPr>
        <w:t xml:space="preserve">verilog-i2c-master</w:t>
      </w:r>
      <w:r>
        <w:t xml:space="preserve"> </w:t>
      </w:r>
      <w:r>
        <w:rPr>
          <w:rFonts w:hint="eastAsia"/>
        </w:rPr>
        <w:t xml:space="preserve">使用</w:t>
      </w:r>
      <w:r>
        <w:t xml:space="preserve"> MyHDL </w:t>
      </w:r>
      <w:r>
        <w:rPr>
          <w:rFonts w:hint="eastAsia"/>
        </w:rPr>
        <w:t xml:space="preserve">行为模型和</w:t>
      </w:r>
      <w:r>
        <w:t xml:space="preserve"> Icarus Verilog </w:t>
      </w:r>
      <w:r>
        <w:rPr>
          <w:rFonts w:hint="eastAsia"/>
        </w:rPr>
        <w:t xml:space="preserve">协同仿真，通过</w:t>
      </w:r>
      <w:r>
        <w:t xml:space="preserve"> Python </w:t>
      </w:r>
      <w:r>
        <w:rPr>
          <w:rFonts w:hint="eastAsia"/>
        </w:rPr>
        <w:t xml:space="preserve">负责测试激励和总线模型，Verilog</w:t>
      </w:r>
      <w:r>
        <w:t xml:space="preserve"> </w:t>
      </w:r>
      <w:r>
        <w:rPr>
          <w:rFonts w:hint="eastAsia"/>
        </w:rPr>
        <w:t xml:space="preserve">负责被测模块实现。这种方式便于构造较复杂的总线交互场景，也便于在测试脚本中加入断言和数据检查。</w:t>
      </w:r>
    </w:p>
    <w:bookmarkEnd w:id="28"/>
    <w:bookmarkStart w:id="29" w:name="研究内容"/>
    <w:p>
      <w:pPr>
        <w:pStyle w:val="Heading3"/>
      </w:pPr>
      <w:r>
        <w:t xml:space="preserve">1.4 </w:t>
      </w:r>
      <w:r>
        <w:rPr>
          <w:rFonts w:hint="eastAsia"/>
        </w:rPr>
        <w:t xml:space="preserve">研究内容</w:t>
      </w:r>
    </w:p>
    <w:p>
      <w:pPr>
        <w:pStyle w:val="FirstParagraph"/>
      </w:pPr>
      <w:r>
        <w:rPr>
          <w:rFonts w:hint="eastAsia"/>
        </w:rPr>
        <w:t xml:space="preserve">本文围绕</w:t>
      </w:r>
      <w:r>
        <w:t xml:space="preserve"> </w:t>
      </w:r>
      <w:r>
        <w:rPr>
          <w:rStyle w:val="VerbatimChar"/>
        </w:rPr>
        <w:t xml:space="preserve">verilog-i2c-master</w:t>
      </w:r>
      <w:r>
        <w:t xml:space="preserve"> </w:t>
      </w:r>
      <w:r>
        <w:rPr>
          <w:rFonts w:hint="eastAsia"/>
        </w:rPr>
        <w:t xml:space="preserve">项目展开，主要研究内容如下。</w:t>
      </w:r>
    </w:p>
    <w:p>
      <w:pPr>
        <w:pStyle w:val="3"/>
      </w:pPr>
      <w:r>
        <w:rPr>
          <w:rFonts w:hint="eastAsia"/>
        </w:rPr>
        <w:t xml:space="preserve">第一，分析项目背景与需求。本文根据项目报告总结该项目的应用场景，说明其面向</w:t>
      </w:r>
      <w:r>
        <w:t xml:space="preserve"> FPGA </w:t>
      </w:r>
      <w:r>
        <w:rPr>
          <w:rFonts w:hint="eastAsia"/>
        </w:rPr>
        <w:t xml:space="preserve">外设控制、上电初始化、片上总线与外部微控制器桥接、寄存器访问和数据交互等需求。</w:t>
      </w:r>
    </w:p>
    <w:p>
      <w:pPr>
        <w:pStyle w:val="3"/>
      </w:pPr>
      <w:r>
        <w:rPr>
          <w:rFonts w:hint="eastAsia"/>
        </w:rPr>
        <w:t xml:space="preserve">第二，分析系统总体架构。项目采用“核心</w:t>
      </w:r>
      <w:r>
        <w:t xml:space="preserve"> I2C </w:t>
      </w:r>
      <w:r>
        <w:rPr>
          <w:rFonts w:hint="eastAsia"/>
        </w:rPr>
        <w:t xml:space="preserve">协议引擎</w:t>
      </w:r>
      <w:r>
        <w:t xml:space="preserve"> + </w:t>
      </w:r>
      <w:r>
        <w:rPr>
          <w:rFonts w:hint="eastAsia"/>
        </w:rPr>
        <w:t xml:space="preserve">片上总线包装层</w:t>
      </w:r>
      <w:r>
        <w:t xml:space="preserve"> + </w:t>
      </w:r>
      <w:r>
        <w:rPr>
          <w:rFonts w:hint="eastAsia"/>
        </w:rPr>
        <w:t xml:space="preserve">应用层示例</w:t>
      </w:r>
      <w:r>
        <w:t xml:space="preserve"> + </w:t>
      </w:r>
      <w:r>
        <w:rPr>
          <w:rFonts w:hint="eastAsia"/>
        </w:rPr>
        <w:t xml:space="preserve">测试平台”的结构。本文将从模块层次、目录结构和数据流角度说明该架构如何支持复用和扩展。</w:t>
      </w:r>
    </w:p>
    <w:p>
      <w:pPr>
        <w:pStyle w:val="3"/>
      </w:pPr>
      <w:r>
        <w:rPr>
          <w:rFonts w:hint="eastAsia"/>
        </w:rPr>
        <w:t xml:space="preserve">第三，分析核心模块设计。本文重点讨论</w:t>
      </w:r>
      <w:r>
        <w:t xml:space="preserve"> I2C </w:t>
      </w:r>
      <w:r>
        <w:rPr>
          <w:rFonts w:hint="eastAsia"/>
        </w:rPr>
        <w:t xml:space="preserve">主控制器、I2C</w:t>
      </w:r>
      <w:r>
        <w:t xml:space="preserve"> </w:t>
      </w:r>
      <w:r>
        <w:rPr>
          <w:rFonts w:hint="eastAsia"/>
        </w:rPr>
        <w:t xml:space="preserve">从控制器、AXI-Lite</w:t>
      </w:r>
      <w:r>
        <w:t xml:space="preserve"> </w:t>
      </w:r>
      <w:r>
        <w:rPr>
          <w:rFonts w:hint="eastAsia"/>
        </w:rPr>
        <w:t xml:space="preserve">主机包装层、Wishbone</w:t>
      </w:r>
      <w:r>
        <w:t xml:space="preserve"> </w:t>
      </w:r>
      <w:r>
        <w:rPr>
          <w:rFonts w:hint="eastAsia"/>
        </w:rPr>
        <w:t xml:space="preserve">主机包装层、I2C</w:t>
      </w:r>
      <w:r>
        <w:t xml:space="preserve"> </w:t>
      </w:r>
      <w:r>
        <w:rPr>
          <w:rFonts w:hint="eastAsia"/>
        </w:rPr>
        <w:t xml:space="preserve">从设备桥接层、初始化模块、单寄存器从设备和</w:t>
      </w:r>
      <w:r>
        <w:t xml:space="preserve"> AXI Stream FIFO </w:t>
      </w:r>
      <w:r>
        <w:rPr>
          <w:rFonts w:hint="eastAsia"/>
        </w:rPr>
        <w:t xml:space="preserve">等模块的功能定位与接口特点。</w:t>
      </w:r>
    </w:p>
    <w:p>
      <w:pPr>
        <w:pStyle w:val="3"/>
      </w:pPr>
      <w:r>
        <w:rPr>
          <w:rFonts w:hint="eastAsia"/>
        </w:rPr>
        <w:t xml:space="preserve">第四，分析实现与验证。本文根据项目报告说明其关键实现逻辑，包括协议状态机、流式接口解耦、寄存器映射、总线桥接、初始化脚本化执行和协同仿真测试方式。同时，本文谨慎区分“测试平台存在”和“实际测试结果已运行通过”两类结论，避免把未实际执行的仿真结果写成事实。</w:t>
      </w:r>
    </w:p>
    <w:p>
      <w:pPr>
        <w:pStyle w:val="3"/>
      </w:pPr>
      <w:r>
        <w:rPr>
          <w:rFonts w:hint="eastAsia"/>
        </w:rPr>
        <w:t xml:space="preserve">第五，总结项目不足和改进方向。项目报告明确指出该仓库已停止维护，且缺少综合结果、时序收敛报告、资源利用率报告和特定</w:t>
      </w:r>
      <w:r>
        <w:t xml:space="preserve"> FPGA </w:t>
      </w:r>
      <w:r>
        <w:rPr>
          <w:rFonts w:hint="eastAsia"/>
        </w:rPr>
        <w:t xml:space="preserve">板卡工程。因此，本文将在最后提出后续改进建议。</w:t>
      </w:r>
    </w:p>
    <w:bookmarkEnd w:id="29"/>
    <w:bookmarkStart w:id="30" w:name="论文组织结构"/>
    <w:p>
      <w:pPr>
        <w:pStyle w:val="Heading3"/>
      </w:pPr>
      <w:r>
        <w:t xml:space="preserve">1.5 </w:t>
      </w:r>
      <w:r>
        <w:rPr>
          <w:rFonts w:hint="eastAsia"/>
        </w:rPr>
        <w:t xml:space="preserve">论文组织结构</w:t>
      </w:r>
    </w:p>
    <w:p>
      <w:pPr>
        <w:pStyle w:val="FirstParagraph"/>
      </w:pPr>
      <w:r>
        <w:rPr>
          <w:rFonts w:hint="eastAsia"/>
        </w:rPr>
        <w:t xml:space="preserve">本文共分为七章。第一章为绪论，介绍研究背景、目的意义、应用概况、研究内容和论文结构。第二章介绍相关技术基础，包括</w:t>
      </w:r>
      <w:r>
        <w:t xml:space="preserve"> I2C </w:t>
      </w:r>
      <w:r>
        <w:rPr>
          <w:rFonts w:hint="eastAsia"/>
        </w:rPr>
        <w:t xml:space="preserve">总线、Verilog</w:t>
      </w:r>
      <w:r>
        <w:t xml:space="preserve"> HDL、FPGA </w:t>
      </w:r>
      <w:r>
        <w:rPr>
          <w:rFonts w:hint="eastAsia"/>
        </w:rPr>
        <w:t xml:space="preserve">模块化设计、AXI-Lite、Wishbone、AXI</w:t>
      </w:r>
      <w:r>
        <w:t xml:space="preserve"> Stream </w:t>
      </w:r>
      <w:r>
        <w:rPr>
          <w:rFonts w:hint="eastAsia"/>
        </w:rPr>
        <w:t xml:space="preserve">和协同仿真方法。第三章进行系统需求分析，说明项目的功能需求、非功能需求和设计约束。第四章介绍系统总体设计，包括工程结构、模块层次、接口关系和数据流程。第五章进行详细设计与实现分析，重点说明各核心模块的功能和关键逻辑。第六章介绍测试与验证设计，分析测试平台组成、验证方法、已有材料能够支持的结果和不足。第七章为总结与展望，对全文进行归纳并提出后续优化方向。</w:t>
      </w:r>
    </w:p>
    <w:bookmarkEnd w:id="30"/>
    <w:bookmarkEnd w:id="31"/>
    <w:bookmarkStart w:id="37" w:name="相关技术与理论基础"/>
    <w:p>
      <w:pPr>
        <w:pStyle w:val="Heading2"/>
      </w:pPr>
      <w:r>
        <w:t xml:space="preserve">2 </w:t>
      </w:r>
      <w:r>
        <w:rPr>
          <w:rFonts w:hint="eastAsia"/>
        </w:rPr>
        <w:t xml:space="preserve">相关技术与理论基础</w:t>
      </w:r>
    </w:p>
    <w:bookmarkStart w:id="32" w:name="i2c-总线协议概述"/>
    <w:p>
      <w:pPr>
        <w:pStyle w:val="Heading3"/>
      </w:pPr>
      <w:r>
        <w:t xml:space="preserve">2.1 I2C </w:t>
      </w:r>
      <w:r>
        <w:rPr>
          <w:rFonts w:hint="eastAsia"/>
        </w:rPr>
        <w:t xml:space="preserve">总线协议概述</w:t>
      </w:r>
    </w:p>
    <w:p>
      <w:pPr>
        <w:pStyle w:val="FirstParagraph"/>
      </w:pPr>
      <w:r>
        <w:t xml:space="preserve">I2C </w:t>
      </w:r>
      <w:r>
        <w:rPr>
          <w:rFonts w:hint="eastAsia"/>
        </w:rPr>
        <w:t xml:space="preserve">总线是一种同步串行通信总线，通常由串行时钟线</w:t>
      </w:r>
      <w:r>
        <w:t xml:space="preserve"> SCL </w:t>
      </w:r>
      <w:r>
        <w:rPr>
          <w:rFonts w:hint="eastAsia"/>
        </w:rPr>
        <w:t xml:space="preserve">和串行数据线</w:t>
      </w:r>
      <w:r>
        <w:t xml:space="preserve"> SDA </w:t>
      </w:r>
      <w:r>
        <w:rPr>
          <w:rFonts w:hint="eastAsia"/>
        </w:rPr>
        <w:t xml:space="preserve">构成。总线上的设备通过开漏方式连接，依靠上拉电阻维持高电平，任一设备均可主动拉低信号线。该特性使多个设备共享同一总线成为可能，同时也要求控制器在输出高电平时并不直接驱动高电平，而是释放总线，由上拉电阻或外部电路使总线回到高电平。</w:t>
      </w:r>
    </w:p>
    <w:p>
      <w:pPr>
        <w:pStyle w:val="3"/>
      </w:pPr>
      <w:r>
        <w:t xml:space="preserve">I2C </w:t>
      </w:r>
      <w:r>
        <w:rPr>
          <w:rFonts w:hint="eastAsia"/>
        </w:rPr>
        <w:t xml:space="preserve">通信通常由主设备发起。主设备产生</w:t>
      </w:r>
      <w:r>
        <w:t xml:space="preserve"> SCL </w:t>
      </w:r>
      <w:r>
        <w:rPr>
          <w:rFonts w:hint="eastAsia"/>
        </w:rPr>
        <w:t xml:space="preserve">时钟，并通过</w:t>
      </w:r>
      <w:r>
        <w:t xml:space="preserve"> SDA </w:t>
      </w:r>
      <w:r>
        <w:rPr>
          <w:rFonts w:hint="eastAsia"/>
        </w:rPr>
        <w:t xml:space="preserve">发送起始条件、从设备地址、读写位、数据字节和停止条件。从设备根据地址判断是否响应，并在每个字节之后返回</w:t>
      </w:r>
      <w:r>
        <w:t xml:space="preserve"> ACK </w:t>
      </w:r>
      <w:r>
        <w:rPr>
          <w:rFonts w:hint="eastAsia"/>
        </w:rPr>
        <w:t xml:space="preserve">或</w:t>
      </w:r>
      <w:r>
        <w:t xml:space="preserve"> </w:t>
      </w:r>
      <w:r>
        <w:rPr>
          <w:rFonts w:hint="eastAsia"/>
        </w:rPr>
        <w:t xml:space="preserve">NACK。对于读操作，从设备在主设备提供的时钟下发送数据；对于写操作，主设备发送数据，从设备接收并应答。</w:t>
      </w:r>
    </w:p>
    <w:p>
      <w:pPr>
        <w:pStyle w:val="3"/>
      </w:pPr>
      <w:r>
        <w:rPr>
          <w:rFonts w:hint="eastAsia"/>
        </w:rPr>
        <w:t xml:space="preserve">在</w:t>
      </w:r>
      <w:r>
        <w:t xml:space="preserve"> HDL </w:t>
      </w:r>
      <w:r>
        <w:rPr>
          <w:rFonts w:hint="eastAsia"/>
        </w:rPr>
        <w:t xml:space="preserve">实现中，I2C</w:t>
      </w:r>
      <w:r>
        <w:t xml:space="preserve"> </w:t>
      </w:r>
      <w:r>
        <w:rPr>
          <w:rFonts w:hint="eastAsia"/>
        </w:rPr>
        <w:t xml:space="preserve">的关键在于正确生成和检测时序。起始条件通常表现为</w:t>
      </w:r>
      <w:r>
        <w:t xml:space="preserve"> SCL </w:t>
      </w:r>
      <w:r>
        <w:rPr>
          <w:rFonts w:hint="eastAsia"/>
        </w:rPr>
        <w:t xml:space="preserve">为高时</w:t>
      </w:r>
      <w:r>
        <w:t xml:space="preserve"> SDA </w:t>
      </w:r>
      <w:r>
        <w:rPr>
          <w:rFonts w:hint="eastAsia"/>
        </w:rPr>
        <w:t xml:space="preserve">从高变低，停止条件表现为</w:t>
      </w:r>
      <w:r>
        <w:t xml:space="preserve"> SCL </w:t>
      </w:r>
      <w:r>
        <w:rPr>
          <w:rFonts w:hint="eastAsia"/>
        </w:rPr>
        <w:t xml:space="preserve">为高时</w:t>
      </w:r>
      <w:r>
        <w:t xml:space="preserve"> SDA </w:t>
      </w:r>
      <w:r>
        <w:rPr>
          <w:rFonts w:hint="eastAsia"/>
        </w:rPr>
        <w:t xml:space="preserve">从低变高。数据位一般在</w:t>
      </w:r>
      <w:r>
        <w:t xml:space="preserve"> SCL </w:t>
      </w:r>
      <w:r>
        <w:rPr>
          <w:rFonts w:hint="eastAsia"/>
        </w:rPr>
        <w:t xml:space="preserve">低电平期间变化，在</w:t>
      </w:r>
      <w:r>
        <w:t xml:space="preserve"> SCL </w:t>
      </w:r>
      <w:r>
        <w:rPr>
          <w:rFonts w:hint="eastAsia"/>
        </w:rPr>
        <w:t xml:space="preserve">高电平期间保持稳定。控制器还需要处理</w:t>
      </w:r>
      <w:r>
        <w:t xml:space="preserve"> ACK </w:t>
      </w:r>
      <w:r>
        <w:rPr>
          <w:rFonts w:hint="eastAsia"/>
        </w:rPr>
        <w:t xml:space="preserve">检测、重复起始、连续读写、时钟拉伸和总线忙状态等情况。项目报告中指出，</w:t>
      </w:r>
      <w:r>
        <w:rPr>
          <w:rStyle w:val="VerbatimChar"/>
        </w:rPr>
        <w:t xml:space="preserve">i2c_master.v</w:t>
      </w:r>
      <w:r>
        <w:t xml:space="preserve"> </w:t>
      </w:r>
      <w:r>
        <w:rPr>
          <w:rFonts w:hint="eastAsia"/>
        </w:rPr>
        <w:t xml:space="preserve">支持读、写、连续写、起始/重复起始、停止等操作，并通过</w:t>
      </w:r>
      <w:r>
        <w:t xml:space="preserve"> </w:t>
      </w:r>
      <w:r>
        <w:rPr>
          <w:rStyle w:val="VerbatimChar"/>
        </w:rPr>
        <w:t xml:space="preserve">missed_ack</w:t>
      </w:r>
      <w:r>
        <w:t xml:space="preserve"> </w:t>
      </w:r>
      <w:r>
        <w:rPr>
          <w:rFonts w:hint="eastAsia"/>
        </w:rPr>
        <w:t xml:space="preserve">状态输出检测从机未应答；</w:t>
      </w:r>
      <w:r>
        <w:rPr>
          <w:rStyle w:val="VerbatimChar"/>
        </w:rPr>
        <w:t xml:space="preserve">i2c_slave.v</w:t>
      </w:r>
      <w:r>
        <w:t xml:space="preserve"> </w:t>
      </w:r>
      <w:r>
        <w:rPr>
          <w:rFonts w:hint="eastAsia"/>
        </w:rPr>
        <w:t xml:space="preserve">支持</w:t>
      </w:r>
      <w:r>
        <w:t xml:space="preserve"> I2C </w:t>
      </w:r>
      <w:r>
        <w:rPr>
          <w:rFonts w:hint="eastAsia"/>
        </w:rPr>
        <w:t xml:space="preserve">读写事务解析，并能在读取数据尚未准备好时通过保持</w:t>
      </w:r>
      <w:r>
        <w:t xml:space="preserve"> SCL </w:t>
      </w:r>
      <w:r>
        <w:rPr>
          <w:rFonts w:hint="eastAsia"/>
        </w:rPr>
        <w:t xml:space="preserve">为低实现时钟拉伸。这些功能均与</w:t>
      </w:r>
      <w:r>
        <w:t xml:space="preserve"> I2C </w:t>
      </w:r>
      <w:r>
        <w:rPr>
          <w:rFonts w:hint="eastAsia"/>
        </w:rPr>
        <w:t xml:space="preserve">协议的典型要求一致。</w:t>
      </w:r>
    </w:p>
    <w:bookmarkEnd w:id="32"/>
    <w:bookmarkStart w:id="33" w:name="verilog-hdl-与-fpga-设计"/>
    <w:p>
      <w:pPr>
        <w:pStyle w:val="Heading3"/>
      </w:pPr>
      <w:r>
        <w:t xml:space="preserve">2.2 Verilog HDL </w:t>
      </w:r>
      <w:r>
        <w:rPr>
          <w:rFonts w:hint="eastAsia"/>
        </w:rPr>
        <w:t xml:space="preserve">与</w:t>
      </w:r>
      <w:r>
        <w:t xml:space="preserve"> FPGA </w:t>
      </w:r>
      <w:r>
        <w:rPr>
          <w:rFonts w:hint="eastAsia"/>
        </w:rPr>
        <w:t xml:space="preserve">设计</w:t>
      </w:r>
    </w:p>
    <w:p>
      <w:pPr>
        <w:pStyle w:val="FirstParagraph"/>
      </w:pPr>
      <w:r>
        <w:t xml:space="preserve">Verilog HDL </w:t>
      </w:r>
      <w:r>
        <w:rPr>
          <w:rFonts w:hint="eastAsia"/>
        </w:rPr>
        <w:t xml:space="preserve">是数字逻辑设计中常用的硬件描述语言，可用于描述组合逻辑、时序逻辑、状态机、模块接口以及层次化电路结构。FPGA</w:t>
      </w:r>
      <w:r>
        <w:t xml:space="preserve"> </w:t>
      </w:r>
      <w:r>
        <w:rPr>
          <w:rFonts w:hint="eastAsia"/>
        </w:rPr>
        <w:t xml:space="preserve">设计通常以</w:t>
      </w:r>
      <w:r>
        <w:t xml:space="preserve"> Verilog </w:t>
      </w:r>
      <w:r>
        <w:rPr>
          <w:rFonts w:hint="eastAsia"/>
        </w:rPr>
        <w:t xml:space="preserve">或</w:t>
      </w:r>
      <w:r>
        <w:t xml:space="preserve"> VHDL </w:t>
      </w:r>
      <w:r>
        <w:rPr>
          <w:rFonts w:hint="eastAsia"/>
        </w:rPr>
        <w:t xml:space="preserve">为主要输入，通过综合工具将</w:t>
      </w:r>
      <w:r>
        <w:t xml:space="preserve"> RTL </w:t>
      </w:r>
      <w:r>
        <w:rPr>
          <w:rFonts w:hint="eastAsia"/>
        </w:rPr>
        <w:t xml:space="preserve">描述映射到目标器件的查找表、触发器、块</w:t>
      </w:r>
      <w:r>
        <w:t xml:space="preserve"> RAM、DSP </w:t>
      </w:r>
      <w:r>
        <w:rPr>
          <w:rFonts w:hint="eastAsia"/>
        </w:rPr>
        <w:t xml:space="preserve">和</w:t>
      </w:r>
      <w:r>
        <w:t xml:space="preserve"> I/O </w:t>
      </w:r>
      <w:r>
        <w:rPr>
          <w:rFonts w:hint="eastAsia"/>
        </w:rPr>
        <w:t xml:space="preserve">资源上。</w:t>
      </w:r>
    </w:p>
    <w:p>
      <w:pPr>
        <w:pStyle w:val="3"/>
      </w:pPr>
      <w:r>
        <w:rPr>
          <w:rFonts w:hint="eastAsia"/>
        </w:rPr>
        <w:t xml:space="preserve">与软件程序不同，HDL</w:t>
      </w:r>
      <w:r>
        <w:t xml:space="preserve"> </w:t>
      </w:r>
      <w:r>
        <w:rPr>
          <w:rFonts w:hint="eastAsia"/>
        </w:rPr>
        <w:t xml:space="preserve">描述的是硬件并行结构。因此，在设计接口控制器时，需要关注时钟域、复位逻辑、状态跳转、信号握手、总线时序和资源消耗等问题。I2C</w:t>
      </w:r>
      <w:r>
        <w:t xml:space="preserve"> </w:t>
      </w:r>
      <w:r>
        <w:rPr>
          <w:rFonts w:hint="eastAsia"/>
        </w:rPr>
        <w:t xml:space="preserve">控制器虽然速率相对较低，但仍需要保证状态机在不同输入条件下稳定运行。项目使用</w:t>
      </w:r>
      <w:r>
        <w:t xml:space="preserve"> Verilog 2001 </w:t>
      </w:r>
      <w:r>
        <w:rPr>
          <w:rFonts w:hint="eastAsia"/>
        </w:rPr>
        <w:t xml:space="preserve">编写，有利于在常见</w:t>
      </w:r>
      <w:r>
        <w:t xml:space="preserve"> FPGA </w:t>
      </w:r>
      <w:r>
        <w:rPr>
          <w:rFonts w:hint="eastAsia"/>
        </w:rPr>
        <w:t xml:space="preserve">工具链中复用。项目报告还指出，多个模块支持参数化配置，例如数据宽度、地址宽度、FIFO</w:t>
      </w:r>
      <w:r>
        <w:t xml:space="preserve"> </w:t>
      </w:r>
      <w:r>
        <w:rPr>
          <w:rFonts w:hint="eastAsia"/>
        </w:rPr>
        <w:t xml:space="preserve">深度、输入滤波长度和分频参数等，这体现了</w:t>
      </w:r>
      <w:r>
        <w:t xml:space="preserve"> HDL </w:t>
      </w:r>
      <w:r>
        <w:rPr>
          <w:rFonts w:hint="eastAsia"/>
        </w:rPr>
        <w:t xml:space="preserve">组件库设计中常见的可配置思想。</w:t>
      </w:r>
    </w:p>
    <w:bookmarkEnd w:id="33"/>
    <w:bookmarkStart w:id="34" w:name="模块化与参数化设计"/>
    <w:p>
      <w:pPr>
        <w:pStyle w:val="Heading3"/>
      </w:pPr>
      <w:r>
        <w:t xml:space="preserve">2.3 </w:t>
      </w:r>
      <w:r>
        <w:rPr>
          <w:rFonts w:hint="eastAsia"/>
        </w:rPr>
        <w:t xml:space="preserve">模块化与参数化设计</w:t>
      </w:r>
    </w:p>
    <w:p>
      <w:pPr>
        <w:pStyle w:val="FirstParagraph"/>
      </w:pPr>
      <w:r>
        <w:rPr>
          <w:rFonts w:hint="eastAsia"/>
        </w:rPr>
        <w:t xml:space="preserve">模块化设计是</w:t>
      </w:r>
      <w:r>
        <w:t xml:space="preserve"> HDL </w:t>
      </w:r>
      <w:r>
        <w:rPr>
          <w:rFonts w:hint="eastAsia"/>
        </w:rPr>
        <w:t xml:space="preserve">工程复用的基础。一个复杂接口组件可以拆分为协议核心、数据缓冲、寄存器接口、总线桥接和测试支撑等多个模块。通过清晰的接口边界，不同模块可以独立开发、仿真和复用。参数化设计则允许同一模块在不同场景下通过参数调整位宽、深度、地址范围或功能开关，减少重复代码。</w:t>
      </w:r>
    </w:p>
    <w:p>
      <w:pPr>
        <w:pStyle w:val="3"/>
      </w:pPr>
      <w:r>
        <w:rPr>
          <w:rStyle w:val="VerbatimChar"/>
        </w:rPr>
        <w:t xml:space="preserve">verilog-i2c-master</w:t>
      </w:r>
      <w:r>
        <w:t xml:space="preserve"> </w:t>
      </w:r>
      <w:r>
        <w:rPr>
          <w:rFonts w:hint="eastAsia"/>
        </w:rPr>
        <w:t xml:space="preserve">的模块划分体现了这种思想。</w:t>
      </w:r>
      <w:r>
        <w:rPr>
          <w:rStyle w:val="VerbatimChar"/>
        </w:rPr>
        <w:t xml:space="preserve">i2c_master.v</w:t>
      </w:r>
      <w:r>
        <w:t xml:space="preserve"> </w:t>
      </w:r>
      <w:r>
        <w:rPr>
          <w:rFonts w:hint="eastAsia"/>
        </w:rPr>
        <w:t xml:space="preserve">和</w:t>
      </w:r>
      <w:r>
        <w:t xml:space="preserve"> </w:t>
      </w:r>
      <w:r>
        <w:rPr>
          <w:rStyle w:val="VerbatimChar"/>
        </w:rPr>
        <w:t xml:space="preserve">i2c_slave.v</w:t>
      </w:r>
      <w:r>
        <w:t xml:space="preserve"> </w:t>
      </w:r>
      <w:r>
        <w:rPr>
          <w:rFonts w:hint="eastAsia"/>
        </w:rPr>
        <w:t xml:space="preserve">是协议核心；</w:t>
      </w:r>
      <w:r>
        <w:rPr>
          <w:rStyle w:val="VerbatimChar"/>
        </w:rPr>
        <w:t xml:space="preserve">i2c_master_axil.v</w:t>
      </w:r>
      <w:r>
        <w:t xml:space="preserve">、</w:t>
      </w:r>
      <w:r>
        <w:rPr>
          <w:rStyle w:val="VerbatimChar"/>
        </w:rPr>
        <w:t xml:space="preserve">i2c_master_wbs_8.v</w:t>
      </w:r>
      <w:r>
        <w:t xml:space="preserve"> </w:t>
      </w:r>
      <w:r>
        <w:rPr>
          <w:rFonts w:hint="eastAsia"/>
        </w:rPr>
        <w:t xml:space="preserve">和</w:t>
      </w:r>
      <w:r>
        <w:t xml:space="preserve"> </w:t>
      </w:r>
      <w:r>
        <w:rPr>
          <w:rStyle w:val="VerbatimChar"/>
        </w:rPr>
        <w:t xml:space="preserve">i2c_master_wbs_16.v</w:t>
      </w:r>
      <w:r>
        <w:t xml:space="preserve"> </w:t>
      </w:r>
      <w:r>
        <w:rPr>
          <w:rFonts w:hint="eastAsia"/>
        </w:rPr>
        <w:t xml:space="preserve">是主机包装层；</w:t>
      </w:r>
      <w:r>
        <w:rPr>
          <w:rStyle w:val="VerbatimChar"/>
        </w:rPr>
        <w:t xml:space="preserve">i2c_slave_axil_master.v</w:t>
      </w:r>
      <w:r>
        <w:t xml:space="preserve"> </w:t>
      </w:r>
      <w:r>
        <w:rPr>
          <w:rFonts w:hint="eastAsia"/>
        </w:rPr>
        <w:t xml:space="preserve">和</w:t>
      </w:r>
      <w:r>
        <w:t xml:space="preserve"> </w:t>
      </w:r>
      <w:r>
        <w:rPr>
          <w:rStyle w:val="VerbatimChar"/>
        </w:rPr>
        <w:t xml:space="preserve">i2c_slave_wbm.v</w:t>
      </w:r>
      <w:r>
        <w:t xml:space="preserve"> </w:t>
      </w:r>
      <w:r>
        <w:rPr>
          <w:rFonts w:hint="eastAsia"/>
        </w:rPr>
        <w:t xml:space="preserve">是从机桥接层；</w:t>
      </w:r>
      <w:r>
        <w:rPr>
          <w:rStyle w:val="VerbatimChar"/>
        </w:rPr>
        <w:t xml:space="preserve">i2c_init.v</w:t>
      </w:r>
      <w:r>
        <w:t xml:space="preserve"> </w:t>
      </w:r>
      <w:r>
        <w:rPr>
          <w:rFonts w:hint="eastAsia"/>
        </w:rPr>
        <w:t xml:space="preserve">和</w:t>
      </w:r>
      <w:r>
        <w:t xml:space="preserve"> </w:t>
      </w:r>
      <w:r>
        <w:rPr>
          <w:rStyle w:val="VerbatimChar"/>
        </w:rPr>
        <w:t xml:space="preserve">i2c_single_reg.v</w:t>
      </w:r>
      <w:r>
        <w:t xml:space="preserve"> </w:t>
      </w:r>
      <w:r>
        <w:rPr>
          <w:rFonts w:hint="eastAsia"/>
        </w:rPr>
        <w:t xml:space="preserve">面向具体应用场景；</w:t>
      </w:r>
      <w:r>
        <w:rPr>
          <w:rStyle w:val="VerbatimChar"/>
        </w:rPr>
        <w:t xml:space="preserve">axis_fifo.v</w:t>
      </w:r>
      <w:r>
        <w:t xml:space="preserve"> </w:t>
      </w:r>
      <w:r>
        <w:rPr>
          <w:rFonts w:hint="eastAsia"/>
        </w:rPr>
        <w:t xml:space="preserve">则作为公共缓冲模块服务于数据流解耦。这样的划分使项目既能在简单设计中直接使用核心模块，也能在片上总线系统中通过包装层进行集成。</w:t>
      </w:r>
    </w:p>
    <w:bookmarkEnd w:id="34"/>
    <w:bookmarkStart w:id="35" w:name="axi-streamaxi-lite-与-wishbone-总线"/>
    <w:p>
      <w:pPr>
        <w:pStyle w:val="Heading3"/>
      </w:pPr>
      <w:r>
        <w:t xml:space="preserve">2.4 AXI Stream、AXI-Lite </w:t>
      </w:r>
      <w:r>
        <w:rPr>
          <w:rFonts w:hint="eastAsia"/>
        </w:rPr>
        <w:t xml:space="preserve">与</w:t>
      </w:r>
      <w:r>
        <w:t xml:space="preserve"> Wishbone </w:t>
      </w:r>
      <w:r>
        <w:rPr>
          <w:rFonts w:hint="eastAsia"/>
        </w:rPr>
        <w:t xml:space="preserve">总线</w:t>
      </w:r>
    </w:p>
    <w:p>
      <w:pPr>
        <w:pStyle w:val="FirstParagraph"/>
      </w:pPr>
      <w:r>
        <w:t xml:space="preserve">AXI Stream </w:t>
      </w:r>
      <w:r>
        <w:rPr>
          <w:rFonts w:hint="eastAsia"/>
        </w:rPr>
        <w:t xml:space="preserve">是一种面向流式数据传输的接口风格，常用于模块之间传递连续数据或命令。其核心思想是通过</w:t>
      </w:r>
      <w:r>
        <w:t xml:space="preserve"> </w:t>
      </w:r>
      <w:r>
        <w:rPr>
          <w:rStyle w:val="VerbatimChar"/>
        </w:rPr>
        <w:t xml:space="preserve">valid</w:t>
      </w:r>
      <w:r>
        <w:t xml:space="preserve"> </w:t>
      </w:r>
      <w:r>
        <w:rPr>
          <w:rFonts w:hint="eastAsia"/>
        </w:rPr>
        <w:t xml:space="preserve">和</w:t>
      </w:r>
      <w:r>
        <w:t xml:space="preserve"> </w:t>
      </w:r>
      <w:r>
        <w:rPr>
          <w:rStyle w:val="VerbatimChar"/>
        </w:rPr>
        <w:t xml:space="preserve">ready</w:t>
      </w:r>
      <w:r>
        <w:t xml:space="preserve"> </w:t>
      </w:r>
      <w:r>
        <w:rPr>
          <w:rFonts w:hint="eastAsia"/>
        </w:rPr>
        <w:t xml:space="preserve">信号进行握手，发送方在数据有效时拉高</w:t>
      </w:r>
      <w:r>
        <w:t xml:space="preserve"> </w:t>
      </w:r>
      <w:r>
        <w:rPr>
          <w:rStyle w:val="VerbatimChar"/>
        </w:rPr>
        <w:t xml:space="preserve">valid</w:t>
      </w:r>
      <w:r>
        <w:rPr>
          <w:rFonts w:hint="eastAsia"/>
        </w:rPr>
        <w:t xml:space="preserve">，接收方在可以接收时拉高</w:t>
      </w:r>
      <w:r>
        <w:t xml:space="preserve"> </w:t>
      </w:r>
      <w:r>
        <w:rPr>
          <w:rStyle w:val="VerbatimChar"/>
        </w:rPr>
        <w:t xml:space="preserve">ready</w:t>
      </w:r>
      <w:r>
        <w:rPr>
          <w:rFonts w:hint="eastAsia"/>
        </w:rPr>
        <w:t xml:space="preserve">，当二者同时有效时完成一次传输。在</w:t>
      </w:r>
      <w:r>
        <w:t xml:space="preserve"> I2C </w:t>
      </w:r>
      <w:r>
        <w:rPr>
          <w:rFonts w:hint="eastAsia"/>
        </w:rPr>
        <w:t xml:space="preserve">控制器中，AXI</w:t>
      </w:r>
      <w:r>
        <w:t xml:space="preserve"> Stream </w:t>
      </w:r>
      <w:r>
        <w:rPr>
          <w:rFonts w:hint="eastAsia"/>
        </w:rPr>
        <w:t xml:space="preserve">风格接口可以用于输入命令、写入数据和输出读回数据，从而使上层逻辑不必直接关心</w:t>
      </w:r>
      <w:r>
        <w:t xml:space="preserve"> I2C </w:t>
      </w:r>
      <w:r>
        <w:rPr>
          <w:rFonts w:hint="eastAsia"/>
        </w:rPr>
        <w:t xml:space="preserve">位级时序。</w:t>
      </w:r>
    </w:p>
    <w:p>
      <w:pPr>
        <w:pStyle w:val="3"/>
      </w:pPr>
      <w:r>
        <w:t xml:space="preserve">AXI-Lite </w:t>
      </w:r>
      <w:r>
        <w:rPr>
          <w:rFonts w:hint="eastAsia"/>
        </w:rPr>
        <w:t xml:space="preserve">是</w:t>
      </w:r>
      <w:r>
        <w:t xml:space="preserve"> AXI </w:t>
      </w:r>
      <w:r>
        <w:rPr>
          <w:rFonts w:hint="eastAsia"/>
        </w:rPr>
        <w:t xml:space="preserve">总线族中的轻量级寄存器访问接口，适合低带宽控制寄存器读写。FPGA</w:t>
      </w:r>
      <w:r>
        <w:t xml:space="preserve"> </w:t>
      </w:r>
      <w:r>
        <w:rPr>
          <w:rFonts w:hint="eastAsia"/>
        </w:rPr>
        <w:t xml:space="preserve">或</w:t>
      </w:r>
      <w:r>
        <w:t xml:space="preserve"> SoC </w:t>
      </w:r>
      <w:r>
        <w:rPr>
          <w:rFonts w:hint="eastAsia"/>
        </w:rPr>
        <w:t xml:space="preserve">系统中，软核</w:t>
      </w:r>
      <w:r>
        <w:t xml:space="preserve"> CPU </w:t>
      </w:r>
      <w:r>
        <w:rPr>
          <w:rFonts w:hint="eastAsia"/>
        </w:rPr>
        <w:t xml:space="preserve">或片上控制器可通过</w:t>
      </w:r>
      <w:r>
        <w:t xml:space="preserve"> AXI-Lite </w:t>
      </w:r>
      <w:r>
        <w:rPr>
          <w:rFonts w:hint="eastAsia"/>
        </w:rPr>
        <w:t xml:space="preserve">访问外设寄存器。项目中的</w:t>
      </w:r>
      <w:r>
        <w:t xml:space="preserve"> </w:t>
      </w:r>
      <w:r>
        <w:rPr>
          <w:rStyle w:val="VerbatimChar"/>
        </w:rPr>
        <w:t xml:space="preserve">i2c_master_axil.v</w:t>
      </w:r>
      <w:r>
        <w:t xml:space="preserve"> </w:t>
      </w:r>
      <w:r>
        <w:rPr>
          <w:rFonts w:hint="eastAsia"/>
        </w:rPr>
        <w:t xml:space="preserve">将</w:t>
      </w:r>
      <w:r>
        <w:t xml:space="preserve"> I2C </w:t>
      </w:r>
      <w:r>
        <w:rPr>
          <w:rFonts w:hint="eastAsia"/>
        </w:rPr>
        <w:t xml:space="preserve">主控制器包装为</w:t>
      </w:r>
      <w:r>
        <w:t xml:space="preserve"> AXI-Lite </w:t>
      </w:r>
      <w:r>
        <w:rPr>
          <w:rFonts w:hint="eastAsia"/>
        </w:rPr>
        <w:t xml:space="preserve">从设备，提供状态、命令、数据和分频等寄存器，使</w:t>
      </w:r>
      <w:r>
        <w:t xml:space="preserve"> CPU </w:t>
      </w:r>
      <w:r>
        <w:rPr>
          <w:rFonts w:hint="eastAsia"/>
        </w:rPr>
        <w:t xml:space="preserve">可以用寄存器读写方式控制</w:t>
      </w:r>
      <w:r>
        <w:t xml:space="preserve"> I2C </w:t>
      </w:r>
      <w:r>
        <w:rPr>
          <w:rFonts w:hint="eastAsia"/>
        </w:rPr>
        <w:t xml:space="preserve">通信。</w:t>
      </w:r>
    </w:p>
    <w:p>
      <w:pPr>
        <w:pStyle w:val="3"/>
      </w:pPr>
      <w:r>
        <w:t xml:space="preserve">Wishbone </w:t>
      </w:r>
      <w:r>
        <w:rPr>
          <w:rFonts w:hint="eastAsia"/>
        </w:rPr>
        <w:t xml:space="preserve">是另一种常见开放片上总线规范，在许多开源软核和</w:t>
      </w:r>
      <w:r>
        <w:t xml:space="preserve"> FPGA </w:t>
      </w:r>
      <w:r>
        <w:rPr>
          <w:rFonts w:hint="eastAsia"/>
        </w:rPr>
        <w:t xml:space="preserve">项目中使用。项目提供</w:t>
      </w:r>
      <w:r>
        <w:t xml:space="preserve"> </w:t>
      </w:r>
      <w:r>
        <w:rPr>
          <w:rStyle w:val="VerbatimChar"/>
        </w:rPr>
        <w:t xml:space="preserve">i2c_master_wbs_8.v</w:t>
      </w:r>
      <w:r>
        <w:t xml:space="preserve"> </w:t>
      </w:r>
      <w:r>
        <w:rPr>
          <w:rFonts w:hint="eastAsia"/>
        </w:rPr>
        <w:t xml:space="preserve">和</w:t>
      </w:r>
      <w:r>
        <w:t xml:space="preserve"> </w:t>
      </w:r>
      <w:r>
        <w:rPr>
          <w:rStyle w:val="VerbatimChar"/>
        </w:rPr>
        <w:t xml:space="preserve">i2c_master_wbs_16.v</w:t>
      </w:r>
      <w:r>
        <w:t xml:space="preserve"> </w:t>
      </w:r>
      <w:r>
        <w:rPr>
          <w:rFonts w:hint="eastAsia"/>
        </w:rPr>
        <w:t xml:space="preserve">两种</w:t>
      </w:r>
      <w:r>
        <w:t xml:space="preserve"> Wishbone </w:t>
      </w:r>
      <w:r>
        <w:rPr>
          <w:rFonts w:hint="eastAsia"/>
        </w:rPr>
        <w:t xml:space="preserve">主机包装层，分别适配不同数据位宽的系统。项目还提供</w:t>
      </w:r>
      <w:r>
        <w:t xml:space="preserve"> </w:t>
      </w:r>
      <w:r>
        <w:rPr>
          <w:rStyle w:val="VerbatimChar"/>
        </w:rPr>
        <w:t xml:space="preserve">i2c_slave_wbm.v</w:t>
      </w:r>
      <w:r>
        <w:rPr>
          <w:rFonts w:hint="eastAsia"/>
        </w:rPr>
        <w:t xml:space="preserve">，使外部</w:t>
      </w:r>
      <w:r>
        <w:t xml:space="preserve"> I2C </w:t>
      </w:r>
      <w:r>
        <w:rPr>
          <w:rFonts w:hint="eastAsia"/>
        </w:rPr>
        <w:t xml:space="preserve">主设备能够间接访问</w:t>
      </w:r>
      <w:r>
        <w:t xml:space="preserve"> FPGA </w:t>
      </w:r>
      <w:r>
        <w:rPr>
          <w:rFonts w:hint="eastAsia"/>
        </w:rPr>
        <w:t xml:space="preserve">内部</w:t>
      </w:r>
      <w:r>
        <w:t xml:space="preserve"> Wishbone </w:t>
      </w:r>
      <w:r>
        <w:rPr>
          <w:rFonts w:hint="eastAsia"/>
        </w:rPr>
        <w:t xml:space="preserve">总线。这说明项目不仅关注单一总线环境，而是希望在多种开源硬件系统中复用。</w:t>
      </w:r>
    </w:p>
    <w:bookmarkEnd w:id="35"/>
    <w:bookmarkStart w:id="36" w:name="协同仿真与测试平台"/>
    <w:p>
      <w:pPr>
        <w:pStyle w:val="Heading3"/>
      </w:pPr>
      <w:r>
        <w:t xml:space="preserve">2.5 </w:t>
      </w:r>
      <w:r>
        <w:rPr>
          <w:rFonts w:hint="eastAsia"/>
        </w:rPr>
        <w:t xml:space="preserve">协同仿真与测试平台</w:t>
      </w:r>
    </w:p>
    <w:p>
      <w:pPr>
        <w:pStyle w:val="FirstParagraph"/>
      </w:pPr>
      <w:r>
        <w:t xml:space="preserve">HDL </w:t>
      </w:r>
      <w:r>
        <w:rPr>
          <w:rFonts w:hint="eastAsia"/>
        </w:rPr>
        <w:t xml:space="preserve">设计验证是数字系统开发中的关键环节。对于协议控制器而言，仅依靠编译通过不能说明功能正确，必须构造读写事务、边界情况、异常响应和时序变化等测试场景。协同仿真是一种常用方法，它允许用高级语言编写测试激励和行为模型，再与</w:t>
      </w:r>
      <w:r>
        <w:t xml:space="preserve"> Verilog </w:t>
      </w:r>
      <w:r>
        <w:rPr>
          <w:rFonts w:hint="eastAsia"/>
        </w:rPr>
        <w:t xml:space="preserve">被测设计共同运行。</w:t>
      </w:r>
    </w:p>
    <w:p>
      <w:pPr>
        <w:pStyle w:val="3"/>
      </w:pPr>
      <w:r>
        <w:rPr>
          <w:rFonts w:hint="eastAsia"/>
        </w:rPr>
        <w:t xml:space="preserve">项目报告显示，</w:t>
      </w:r>
      <w:r>
        <w:rPr>
          <w:rStyle w:val="VerbatimChar"/>
        </w:rPr>
        <w:t xml:space="preserve">verilog-i2c-master</w:t>
      </w:r>
      <w:r>
        <w:t xml:space="preserve"> </w:t>
      </w:r>
      <w:r>
        <w:rPr>
          <w:rFonts w:hint="eastAsia"/>
        </w:rPr>
        <w:t xml:space="preserve">使用</w:t>
      </w:r>
      <w:r>
        <w:t xml:space="preserve"> Python/MyHDL </w:t>
      </w:r>
      <w:r>
        <w:rPr>
          <w:rFonts w:hint="eastAsia"/>
        </w:rPr>
        <w:t xml:space="preserve">行为模型和</w:t>
      </w:r>
      <w:r>
        <w:t xml:space="preserve"> Icarus Verilog </w:t>
      </w:r>
      <w:r>
        <w:rPr>
          <w:rFonts w:hint="eastAsia"/>
        </w:rPr>
        <w:t xml:space="preserve">进行协同仿真。测试目录中包含</w:t>
      </w:r>
      <w:r>
        <w:t xml:space="preserve"> </w:t>
      </w:r>
      <w:r>
        <w:rPr>
          <w:rStyle w:val="VerbatimChar"/>
        </w:rPr>
        <w:t xml:space="preserve">axil.py</w:t>
      </w:r>
      <w:r>
        <w:t xml:space="preserve">、</w:t>
      </w:r>
      <w:r>
        <w:rPr>
          <w:rStyle w:val="VerbatimChar"/>
        </w:rPr>
        <w:t xml:space="preserve">axis_ep.py</w:t>
      </w:r>
      <w:r>
        <w:t xml:space="preserve">、</w:t>
      </w:r>
      <w:r>
        <w:rPr>
          <w:rStyle w:val="VerbatimChar"/>
        </w:rPr>
        <w:t xml:space="preserve">i2c.py</w:t>
      </w:r>
      <w:r>
        <w:t xml:space="preserve"> </w:t>
      </w:r>
      <w:r>
        <w:rPr>
          <w:rFonts w:hint="eastAsia"/>
        </w:rPr>
        <w:t xml:space="preserve">和</w:t>
      </w:r>
      <w:r>
        <w:t xml:space="preserve"> </w:t>
      </w:r>
      <w:r>
        <w:rPr>
          <w:rStyle w:val="VerbatimChar"/>
        </w:rPr>
        <w:t xml:space="preserve">wb.py</w:t>
      </w:r>
      <w:r>
        <w:t xml:space="preserve"> </w:t>
      </w:r>
      <w:r>
        <w:rPr>
          <w:rFonts w:hint="eastAsia"/>
        </w:rPr>
        <w:t xml:space="preserve">等总线模型文件，也包含多个</w:t>
      </w:r>
      <w:r>
        <w:t xml:space="preserve"> </w:t>
      </w:r>
      <w:r>
        <w:rPr>
          <w:rStyle w:val="VerbatimChar"/>
        </w:rPr>
        <w:t xml:space="preserve">test_*.py</w:t>
      </w:r>
      <w:r>
        <w:t xml:space="preserve"> </w:t>
      </w:r>
      <w:r>
        <w:rPr>
          <w:rFonts w:hint="eastAsia"/>
        </w:rPr>
        <w:t xml:space="preserve">和对应</w:t>
      </w:r>
      <w:r>
        <w:t xml:space="preserve"> Verilog </w:t>
      </w:r>
      <w:r>
        <w:rPr>
          <w:rFonts w:hint="eastAsia"/>
        </w:rPr>
        <w:t xml:space="preserve">测试顶层。Python</w:t>
      </w:r>
      <w:r>
        <w:t xml:space="preserve"> </w:t>
      </w:r>
      <w:r>
        <w:rPr>
          <w:rFonts w:hint="eastAsia"/>
        </w:rPr>
        <w:t xml:space="preserve">负责测试激励、总线行为和断言检查，Verilog</w:t>
      </w:r>
      <w:r>
        <w:t xml:space="preserve"> </w:t>
      </w:r>
      <w:r>
        <w:rPr>
          <w:rFonts w:hint="eastAsia"/>
        </w:rPr>
        <w:t xml:space="preserve">负责实际</w:t>
      </w:r>
      <w:r>
        <w:t xml:space="preserve"> DUT </w:t>
      </w:r>
      <w:r>
        <w:rPr>
          <w:rFonts w:hint="eastAsia"/>
        </w:rPr>
        <w:t xml:space="preserve">实现。这种模式相比纯</w:t>
      </w:r>
      <w:r>
        <w:t xml:space="preserve"> Verilog testbench </w:t>
      </w:r>
      <w:r>
        <w:rPr>
          <w:rFonts w:hint="eastAsia"/>
        </w:rPr>
        <w:t xml:space="preserve">更容易组织复杂测试逻辑，也便于在测试脚本中使用数据结构和流程控制。</w:t>
      </w:r>
    </w:p>
    <w:bookmarkEnd w:id="36"/>
    <w:bookmarkEnd w:id="37"/>
    <w:bookmarkStart w:id="43" w:name="系统需求分析"/>
    <w:p>
      <w:pPr>
        <w:pStyle w:val="Heading2"/>
      </w:pPr>
      <w:r>
        <w:t xml:space="preserve">3 </w:t>
      </w:r>
      <w:r>
        <w:rPr>
          <w:rFonts w:hint="eastAsia"/>
        </w:rPr>
        <w:t xml:space="preserve">系统需求分析</w:t>
      </w:r>
    </w:p>
    <w:bookmarkStart w:id="38" w:name="项目目标分析"/>
    <w:p>
      <w:pPr>
        <w:pStyle w:val="Heading3"/>
      </w:pPr>
      <w:r>
        <w:t xml:space="preserve">3.1 </w:t>
      </w:r>
      <w:r>
        <w:rPr>
          <w:rFonts w:hint="eastAsia"/>
        </w:rPr>
        <w:t xml:space="preserve">项目目标分析</w:t>
      </w:r>
    </w:p>
    <w:p>
      <w:pPr>
        <w:pStyle w:val="FirstParagraph"/>
      </w:pPr>
      <w:r>
        <w:rPr>
          <w:rFonts w:hint="eastAsia"/>
        </w:rPr>
        <w:t xml:space="preserve">根据项目报告，</w:t>
      </w:r>
      <w:r>
        <w:rPr>
          <w:rStyle w:val="VerbatimChar"/>
        </w:rPr>
        <w:t xml:space="preserve">verilog-i2c-master</w:t>
      </w:r>
      <w:r>
        <w:t xml:space="preserve"> </w:t>
      </w:r>
      <w:r>
        <w:rPr>
          <w:rFonts w:hint="eastAsia"/>
        </w:rPr>
        <w:t xml:space="preserve">的项目目标是提供一组可复用的</w:t>
      </w:r>
      <w:r>
        <w:t xml:space="preserve"> I2C </w:t>
      </w:r>
      <w:r>
        <w:rPr>
          <w:rFonts w:hint="eastAsia"/>
        </w:rPr>
        <w:t xml:space="preserve">主从控制器、总线包装层与初始化模块，用于在</w:t>
      </w:r>
      <w:r>
        <w:t xml:space="preserve"> Verilog </w:t>
      </w:r>
      <w:r>
        <w:rPr>
          <w:rFonts w:hint="eastAsia"/>
        </w:rPr>
        <w:t xml:space="preserve">设计中快速集成</w:t>
      </w:r>
      <w:r>
        <w:t xml:space="preserve"> I2C </w:t>
      </w:r>
      <w:r>
        <w:rPr>
          <w:rFonts w:hint="eastAsia"/>
        </w:rPr>
        <w:t xml:space="preserve">通信能力。该目标可以理解为三个层次。第一层是协议功能层，即实现</w:t>
      </w:r>
      <w:r>
        <w:t xml:space="preserve"> I2C </w:t>
      </w:r>
      <w:r>
        <w:rPr>
          <w:rFonts w:hint="eastAsia"/>
        </w:rPr>
        <w:t xml:space="preserve">主模式和从模式基本通信能力。第二层是系统集成层，即将协议核心封装为可由</w:t>
      </w:r>
      <w:r>
        <w:t xml:space="preserve"> AXI-Lite、Wishbone </w:t>
      </w:r>
      <w:r>
        <w:rPr>
          <w:rFonts w:hint="eastAsia"/>
        </w:rPr>
        <w:t xml:space="preserve">等片上总线访问的模块。第三层是工程支撑层，即提供初始化模板、简单从设备示例和测试平台，降低用户理解、移植和验证成本。</w:t>
      </w:r>
    </w:p>
    <w:p>
      <w:pPr>
        <w:pStyle w:val="3"/>
      </w:pPr>
      <w:r>
        <w:rPr>
          <w:rFonts w:hint="eastAsia"/>
        </w:rPr>
        <w:t xml:space="preserve">该项目的应用场景包括</w:t>
      </w:r>
      <w:r>
        <w:t xml:space="preserve"> FPGA </w:t>
      </w:r>
      <w:r>
        <w:rPr>
          <w:rFonts w:hint="eastAsia"/>
        </w:rPr>
        <w:t xml:space="preserve">外设控制、上电初始化、片上总线与外部微控制器桥接、基于</w:t>
      </w:r>
      <w:r>
        <w:t xml:space="preserve"> I2C </w:t>
      </w:r>
      <w:r>
        <w:rPr>
          <w:rFonts w:hint="eastAsia"/>
        </w:rPr>
        <w:t xml:space="preserve">的寄存器访问和数据交互。对于需要通过</w:t>
      </w:r>
      <w:r>
        <w:t xml:space="preserve"> FPGA </w:t>
      </w:r>
      <w:r>
        <w:rPr>
          <w:rFonts w:hint="eastAsia"/>
        </w:rPr>
        <w:t xml:space="preserve">配置时钟芯片、传感器、电源管理芯片或其他低速外设的系统而言，I2C</w:t>
      </w:r>
      <w:r>
        <w:t xml:space="preserve"> </w:t>
      </w:r>
      <w:r>
        <w:rPr>
          <w:rFonts w:hint="eastAsia"/>
        </w:rPr>
        <w:t xml:space="preserve">主控制器是基础组件。对于需要让外部</w:t>
      </w:r>
      <w:r>
        <w:t xml:space="preserve"> MCU </w:t>
      </w:r>
      <w:r>
        <w:rPr>
          <w:rFonts w:hint="eastAsia"/>
        </w:rPr>
        <w:t xml:space="preserve">通过</w:t>
      </w:r>
      <w:r>
        <w:t xml:space="preserve"> I2C </w:t>
      </w:r>
      <w:r>
        <w:rPr>
          <w:rFonts w:hint="eastAsia"/>
        </w:rPr>
        <w:t xml:space="preserve">控制</w:t>
      </w:r>
      <w:r>
        <w:t xml:space="preserve"> FPGA </w:t>
      </w:r>
      <w:r>
        <w:rPr>
          <w:rFonts w:hint="eastAsia"/>
        </w:rPr>
        <w:t xml:space="preserve">内部寄存器或片上总线资源的系统而言，I2C</w:t>
      </w:r>
      <w:r>
        <w:t xml:space="preserve"> </w:t>
      </w:r>
      <w:r>
        <w:rPr>
          <w:rFonts w:hint="eastAsia"/>
        </w:rPr>
        <w:t xml:space="preserve">从设备桥接模块具有实际意义。</w:t>
      </w:r>
    </w:p>
    <w:bookmarkEnd w:id="38"/>
    <w:bookmarkStart w:id="39" w:name="功能需求分析"/>
    <w:p>
      <w:pPr>
        <w:pStyle w:val="Heading3"/>
      </w:pPr>
      <w:r>
        <w:t xml:space="preserve">3.2 </w:t>
      </w:r>
      <w:r>
        <w:rPr>
          <w:rFonts w:hint="eastAsia"/>
        </w:rPr>
        <w:t xml:space="preserve">功能需求分析</w:t>
      </w:r>
    </w:p>
    <w:p>
      <w:pPr>
        <w:pStyle w:val="FirstParagraph"/>
      </w:pPr>
      <w:r>
        <w:rPr>
          <w:rFonts w:hint="eastAsia"/>
        </w:rPr>
        <w:t xml:space="preserve">根据项目报告，项目实现的核心功能可以归纳如下。</w:t>
      </w:r>
    </w:p>
    <w:p>
      <w:pPr>
        <w:pStyle w:val="3"/>
      </w:pPr>
      <w:r>
        <w:rPr>
          <w:rFonts w:hint="eastAsia"/>
        </w:rPr>
        <w:t xml:space="preserve">第一，I2C</w:t>
      </w:r>
      <w:r>
        <w:t xml:space="preserve"> </w:t>
      </w:r>
      <w:r>
        <w:rPr>
          <w:rFonts w:hint="eastAsia"/>
        </w:rPr>
        <w:t xml:space="preserve">主控制功能。主控制器需要支持读、写、连续写、起始条件、重复起始条件和停止条件等操作。对于实际</w:t>
      </w:r>
      <w:r>
        <w:t xml:space="preserve"> I2C </w:t>
      </w:r>
      <w:r>
        <w:rPr>
          <w:rFonts w:hint="eastAsia"/>
        </w:rPr>
        <w:t xml:space="preserve">通信而言，连续写和重复起始很重要，因为许多外设要求先写入寄存器地址，再通过重复起始发起读操作。如果控制器只支持单字节简单读写，就难以适配复杂外设。因此，项目将命令接口设计为可以表达多种事务类型，增强了通用性。</w:t>
      </w:r>
    </w:p>
    <w:p>
      <w:pPr>
        <w:pStyle w:val="3"/>
      </w:pPr>
      <w:r>
        <w:rPr>
          <w:rFonts w:hint="eastAsia"/>
        </w:rPr>
        <w:t xml:space="preserve">第二，I2C</w:t>
      </w:r>
      <w:r>
        <w:t xml:space="preserve"> </w:t>
      </w:r>
      <w:r>
        <w:rPr>
          <w:rFonts w:hint="eastAsia"/>
        </w:rPr>
        <w:t xml:space="preserve">从控制功能。从控制器需要响应主机访问，将写入数据转换为内部数据流输出，并将待发送数据通过</w:t>
      </w:r>
      <w:r>
        <w:t xml:space="preserve"> I2C </w:t>
      </w:r>
      <w:r>
        <w:rPr>
          <w:rFonts w:hint="eastAsia"/>
        </w:rPr>
        <w:t xml:space="preserve">返回给主机。项目报告指出，</w:t>
      </w:r>
      <w:r>
        <w:rPr>
          <w:rStyle w:val="VerbatimChar"/>
        </w:rPr>
        <w:t xml:space="preserve">i2c_slave.v</w:t>
      </w:r>
      <w:r>
        <w:t xml:space="preserve"> </w:t>
      </w:r>
      <w:r>
        <w:rPr>
          <w:rFonts w:hint="eastAsia"/>
        </w:rPr>
        <w:t xml:space="preserve">将</w:t>
      </w:r>
      <w:r>
        <w:t xml:space="preserve"> I2C </w:t>
      </w:r>
      <w:r>
        <w:rPr>
          <w:rFonts w:hint="eastAsia"/>
        </w:rPr>
        <w:t xml:space="preserve">读写映射为</w:t>
      </w:r>
      <w:r>
        <w:t xml:space="preserve"> AXI Stream </w:t>
      </w:r>
      <w:r>
        <w:rPr>
          <w:rFonts w:hint="eastAsia"/>
        </w:rPr>
        <w:t xml:space="preserve">数据收发，并支持地址匹配与时钟拉伸。这说明其目标不是固定功能的从设备，而是通用从设备协议引擎。</w:t>
      </w:r>
    </w:p>
    <w:p>
      <w:pPr>
        <w:pStyle w:val="3"/>
      </w:pPr>
      <w:r>
        <w:rPr>
          <w:rFonts w:hint="eastAsia"/>
        </w:rPr>
        <w:t xml:space="preserve">第三，片上总线包装功能。项目提供基于</w:t>
      </w:r>
      <w:r>
        <w:t xml:space="preserve"> AXI-Lite </w:t>
      </w:r>
      <w:r>
        <w:rPr>
          <w:rFonts w:hint="eastAsia"/>
        </w:rPr>
        <w:t xml:space="preserve">的</w:t>
      </w:r>
      <w:r>
        <w:t xml:space="preserve"> I2C </w:t>
      </w:r>
      <w:r>
        <w:rPr>
          <w:rFonts w:hint="eastAsia"/>
        </w:rPr>
        <w:t xml:space="preserve">主机包装层和基于</w:t>
      </w:r>
      <w:r>
        <w:t xml:space="preserve"> Wishbone </w:t>
      </w:r>
      <w:r>
        <w:rPr>
          <w:rFonts w:hint="eastAsia"/>
        </w:rPr>
        <w:t xml:space="preserve">的</w:t>
      </w:r>
      <w:r>
        <w:t xml:space="preserve"> I2C </w:t>
      </w:r>
      <w:r>
        <w:rPr>
          <w:rFonts w:hint="eastAsia"/>
        </w:rPr>
        <w:t xml:space="preserve">主机包装层，支持</w:t>
      </w:r>
      <w:r>
        <w:t xml:space="preserve"> 8 </w:t>
      </w:r>
      <w:r>
        <w:rPr>
          <w:rFonts w:hint="eastAsia"/>
        </w:rPr>
        <w:t xml:space="preserve">位和</w:t>
      </w:r>
      <w:r>
        <w:t xml:space="preserve"> 16 </w:t>
      </w:r>
      <w:r>
        <w:rPr>
          <w:rFonts w:hint="eastAsia"/>
        </w:rPr>
        <w:t xml:space="preserve">位从接口。包装层将协议控制器转换为寄存器可访问外设，使</w:t>
      </w:r>
      <w:r>
        <w:t xml:space="preserve"> CPU </w:t>
      </w:r>
      <w:r>
        <w:rPr>
          <w:rFonts w:hint="eastAsia"/>
        </w:rPr>
        <w:t xml:space="preserve">或控制逻辑能够通过状态寄存器、命令寄存器、数据寄存器和分频寄存器进行控制。</w:t>
      </w:r>
    </w:p>
    <w:p>
      <w:pPr>
        <w:pStyle w:val="3"/>
      </w:pPr>
      <w:r>
        <w:rPr>
          <w:rFonts w:hint="eastAsia"/>
        </w:rPr>
        <w:t xml:space="preserve">第四，I2C</w:t>
      </w:r>
      <w:r>
        <w:t xml:space="preserve"> </w:t>
      </w:r>
      <w:r>
        <w:rPr>
          <w:rFonts w:hint="eastAsia"/>
        </w:rPr>
        <w:t xml:space="preserve">从设备桥接功能。项目提供</w:t>
      </w:r>
      <w:r>
        <w:t xml:space="preserve"> </w:t>
      </w:r>
      <w:r>
        <w:rPr>
          <w:rStyle w:val="VerbatimChar"/>
        </w:rPr>
        <w:t xml:space="preserve">i2c_slave_axil_master.v</w:t>
      </w:r>
      <w:r>
        <w:t xml:space="preserve"> </w:t>
      </w:r>
      <w:r>
        <w:rPr>
          <w:rFonts w:hint="eastAsia"/>
        </w:rPr>
        <w:t xml:space="preserve">和</w:t>
      </w:r>
      <w:r>
        <w:t xml:space="preserve"> </w:t>
      </w:r>
      <w:r>
        <w:rPr>
          <w:rStyle w:val="VerbatimChar"/>
        </w:rPr>
        <w:t xml:space="preserve">i2c_slave_wbm.v</w:t>
      </w:r>
      <w:r>
        <w:rPr>
          <w:rFonts w:hint="eastAsia"/>
        </w:rPr>
        <w:t xml:space="preserve">，可把外部</w:t>
      </w:r>
      <w:r>
        <w:t xml:space="preserve"> I2C </w:t>
      </w:r>
      <w:r>
        <w:rPr>
          <w:rFonts w:hint="eastAsia"/>
        </w:rPr>
        <w:t xml:space="preserve">请求转换为</w:t>
      </w:r>
      <w:r>
        <w:t xml:space="preserve"> AXI-Lite </w:t>
      </w:r>
      <w:r>
        <w:rPr>
          <w:rFonts w:hint="eastAsia"/>
        </w:rPr>
        <w:t xml:space="preserve">或</w:t>
      </w:r>
      <w:r>
        <w:t xml:space="preserve"> Wishbone </w:t>
      </w:r>
      <w:r>
        <w:rPr>
          <w:rFonts w:hint="eastAsia"/>
        </w:rPr>
        <w:t xml:space="preserve">主控访问。这种设计允许外部</w:t>
      </w:r>
      <w:r>
        <w:t xml:space="preserve"> MCU </w:t>
      </w:r>
      <w:r>
        <w:rPr>
          <w:rFonts w:hint="eastAsia"/>
        </w:rPr>
        <w:t xml:space="preserve">通过</w:t>
      </w:r>
      <w:r>
        <w:t xml:space="preserve"> I2C </w:t>
      </w:r>
      <w:r>
        <w:rPr>
          <w:rFonts w:hint="eastAsia"/>
        </w:rPr>
        <w:t xml:space="preserve">总线间接访问</w:t>
      </w:r>
      <w:r>
        <w:t xml:space="preserve"> FPGA </w:t>
      </w:r>
      <w:r>
        <w:rPr>
          <w:rFonts w:hint="eastAsia"/>
        </w:rPr>
        <w:t xml:space="preserve">内部寄存器或存储空间，适合低速控制、调试和状态读取场景。</w:t>
      </w:r>
    </w:p>
    <w:p>
      <w:pPr>
        <w:pStyle w:val="3"/>
      </w:pPr>
      <w:r>
        <w:rPr>
          <w:rFonts w:hint="eastAsia"/>
        </w:rPr>
        <w:t xml:space="preserve">第五，上电初始化功能。项目提供</w:t>
      </w:r>
      <w:r>
        <w:t xml:space="preserve"> </w:t>
      </w:r>
      <w:r>
        <w:rPr>
          <w:rStyle w:val="VerbatimChar"/>
        </w:rPr>
        <w:t xml:space="preserve">i2c_init.v</w:t>
      </w:r>
      <w:r>
        <w:rPr>
          <w:rFonts w:hint="eastAsia"/>
        </w:rPr>
        <w:t xml:space="preserve">，通过</w:t>
      </w:r>
      <w:r>
        <w:t xml:space="preserve"> ROM </w:t>
      </w:r>
      <w:r>
        <w:rPr>
          <w:rFonts w:hint="eastAsia"/>
        </w:rPr>
        <w:t xml:space="preserve">指令表自动驱动一系列</w:t>
      </w:r>
      <w:r>
        <w:t xml:space="preserve"> I2C </w:t>
      </w:r>
      <w:r>
        <w:rPr>
          <w:rFonts w:hint="eastAsia"/>
        </w:rPr>
        <w:t xml:space="preserve">命令和数据输出，适合在系统启动时配置时钟芯片、PLL、抖动清理器、复用器或其他外设。相比由</w:t>
      </w:r>
      <w:r>
        <w:t xml:space="preserve"> CPU </w:t>
      </w:r>
      <w:r>
        <w:rPr>
          <w:rFonts w:hint="eastAsia"/>
        </w:rPr>
        <w:t xml:space="preserve">软件完成初始化，硬件初始化状态机可以在无处理器系统中独立工作。</w:t>
      </w:r>
    </w:p>
    <w:p>
      <w:pPr>
        <w:pStyle w:val="3"/>
      </w:pPr>
      <w:r>
        <w:rPr>
          <w:rFonts w:hint="eastAsia"/>
        </w:rPr>
        <w:t xml:space="preserve">第六，示例与测试功能。项目提供</w:t>
      </w:r>
      <w:r>
        <w:t xml:space="preserve"> </w:t>
      </w:r>
      <w:r>
        <w:rPr>
          <w:rStyle w:val="VerbatimChar"/>
        </w:rPr>
        <w:t xml:space="preserve">i2c_single_reg.v</w:t>
      </w:r>
      <w:r>
        <w:t xml:space="preserve"> </w:t>
      </w:r>
      <w:r>
        <w:rPr>
          <w:rFonts w:hint="eastAsia"/>
        </w:rPr>
        <w:t xml:space="preserve">作为简化单寄存器</w:t>
      </w:r>
      <w:r>
        <w:t xml:space="preserve"> I2C </w:t>
      </w:r>
      <w:r>
        <w:rPr>
          <w:rFonts w:hint="eastAsia"/>
        </w:rPr>
        <w:t xml:space="preserve">从设备示例，并提供</w:t>
      </w:r>
      <w:r>
        <w:t xml:space="preserve"> MyHDL </w:t>
      </w:r>
      <w:r>
        <w:rPr>
          <w:rFonts w:hint="eastAsia"/>
        </w:rPr>
        <w:t xml:space="preserve">测试平台，用于验证主机、从机、初始化模块和总线包装层等功能。</w:t>
      </w:r>
    </w:p>
    <w:p>
      <w:pPr>
        <w:pStyle w:val="3"/>
      </w:pPr>
      <w:r>
        <w:rPr>
          <w:rFonts w:hint="eastAsia"/>
        </w:rPr>
        <w:t xml:space="preserve">从毕业设计的角度看，上述功能需求之间并不是彼此孤立的。I2C</w:t>
      </w:r>
      <w:r>
        <w:t xml:space="preserve"> </w:t>
      </w:r>
      <w:r>
        <w:rPr>
          <w:rFonts w:hint="eastAsia"/>
        </w:rPr>
        <w:t xml:space="preserve">主控制器解决</w:t>
      </w:r>
      <w:r>
        <w:t xml:space="preserve"> FPGA </w:t>
      </w:r>
      <w:r>
        <w:rPr>
          <w:rFonts w:hint="eastAsia"/>
        </w:rPr>
        <w:t xml:space="preserve">主动访问外部器件的问题，I2C</w:t>
      </w:r>
      <w:r>
        <w:t xml:space="preserve"> </w:t>
      </w:r>
      <w:r>
        <w:rPr>
          <w:rFonts w:hint="eastAsia"/>
        </w:rPr>
        <w:t xml:space="preserve">从控制器解决</w:t>
      </w:r>
      <w:r>
        <w:t xml:space="preserve"> FPGA </w:t>
      </w:r>
      <w:r>
        <w:rPr>
          <w:rFonts w:hint="eastAsia"/>
        </w:rPr>
        <w:t xml:space="preserve">被外部控制器访问的问题，片上总线包装层解决</w:t>
      </w:r>
      <w:r>
        <w:t xml:space="preserve"> FPGA </w:t>
      </w:r>
      <w:r>
        <w:rPr>
          <w:rFonts w:hint="eastAsia"/>
        </w:rPr>
        <w:t xml:space="preserve">内部控制逻辑或软核处理器如何统一管理</w:t>
      </w:r>
      <w:r>
        <w:t xml:space="preserve"> I2C </w:t>
      </w:r>
      <w:r>
        <w:rPr>
          <w:rFonts w:hint="eastAsia"/>
        </w:rPr>
        <w:t xml:space="preserve">访问的问题，初始化模块解决无处理器或低软件参与场景下的自动配置问题，测试平台则为这些模块能否正确工作提供验证支撑。因此，该项目并非单一协议状态机，而是围绕</w:t>
      </w:r>
      <w:r>
        <w:t xml:space="preserve"> I2C </w:t>
      </w:r>
      <w:r>
        <w:rPr>
          <w:rFonts w:hint="eastAsia"/>
        </w:rPr>
        <w:t xml:space="preserve">通信形成了较完整的接口组件集合。</w:t>
      </w:r>
    </w:p>
    <w:p>
      <w:pPr>
        <w:pStyle w:val="3"/>
      </w:pPr>
      <w:r>
        <w:rPr>
          <w:rFonts w:hint="eastAsia"/>
        </w:rPr>
        <w:t xml:space="preserve">在需求优先级上，核心主从控制器应处于最高层级。如果主从控制器无法稳定产生或响应</w:t>
      </w:r>
      <w:r>
        <w:t xml:space="preserve"> I2C </w:t>
      </w:r>
      <w:r>
        <w:rPr>
          <w:rFonts w:hint="eastAsia"/>
        </w:rPr>
        <w:t xml:space="preserve">时序，其他包装层和桥接层都无法发挥作用。其次是总线适配层，因为在实际</w:t>
      </w:r>
      <w:r>
        <w:t xml:space="preserve"> FPGA </w:t>
      </w:r>
      <w:r>
        <w:rPr>
          <w:rFonts w:hint="eastAsia"/>
        </w:rPr>
        <w:t xml:space="preserve">系统中，外设接口往往需要通过片上总线进行管理。再次是初始化与示例模块，它们提升了项目在具体场景中的易用性。最后是测试平台，虽然测试平台不直接参与硬件部署，但它决定了项目是否具备可验证、可维护和可扩展的工程基础。</w:t>
      </w:r>
    </w:p>
    <w:bookmarkEnd w:id="39"/>
    <w:bookmarkStart w:id="40" w:name="非功能需求分析"/>
    <w:p>
      <w:pPr>
        <w:pStyle w:val="Heading3"/>
      </w:pPr>
      <w:r>
        <w:t xml:space="preserve">3.3 </w:t>
      </w:r>
      <w:r>
        <w:rPr>
          <w:rFonts w:hint="eastAsia"/>
        </w:rPr>
        <w:t xml:space="preserve">非功能需求分析</w:t>
      </w:r>
    </w:p>
    <w:p>
      <w:pPr>
        <w:pStyle w:val="FirstParagraph"/>
      </w:pPr>
      <w:r>
        <w:rPr>
          <w:rFonts w:hint="eastAsia"/>
        </w:rPr>
        <w:t xml:space="preserve">除功能需求外，项目还体现出多项非功能需求。</w:t>
      </w:r>
    </w:p>
    <w:p>
      <w:pPr>
        <w:pStyle w:val="3"/>
      </w:pPr>
      <w:r>
        <w:rPr>
          <w:rFonts w:hint="eastAsia"/>
        </w:rPr>
        <w:t xml:space="preserve">第一，可移植性。项目使用</w:t>
      </w:r>
      <w:r>
        <w:t xml:space="preserve"> Verilog 2001 </w:t>
      </w:r>
      <w:r>
        <w:rPr>
          <w:rFonts w:hint="eastAsia"/>
        </w:rPr>
        <w:t xml:space="preserve">编写，便于在常见</w:t>
      </w:r>
      <w:r>
        <w:t xml:space="preserve"> FPGA </w:t>
      </w:r>
      <w:r>
        <w:rPr>
          <w:rFonts w:hint="eastAsia"/>
        </w:rPr>
        <w:t xml:space="preserve">工具链中复用。相较于依赖特定厂商</w:t>
      </w:r>
      <w:r>
        <w:t xml:space="preserve"> IP </w:t>
      </w:r>
      <w:r>
        <w:rPr>
          <w:rFonts w:hint="eastAsia"/>
        </w:rPr>
        <w:t xml:space="preserve">的方案，纯</w:t>
      </w:r>
      <w:r>
        <w:t xml:space="preserve"> Verilog </w:t>
      </w:r>
      <w:r>
        <w:rPr>
          <w:rFonts w:hint="eastAsia"/>
        </w:rPr>
        <w:t xml:space="preserve">组件更易迁移到不同</w:t>
      </w:r>
      <w:r>
        <w:t xml:space="preserve"> FPGA </w:t>
      </w:r>
      <w:r>
        <w:rPr>
          <w:rFonts w:hint="eastAsia"/>
        </w:rPr>
        <w:t xml:space="preserve">平台。但实际迁移仍需要根据目标器件补充约束、顶层封装和板级验证。</w:t>
      </w:r>
    </w:p>
    <w:p>
      <w:pPr>
        <w:pStyle w:val="3"/>
      </w:pPr>
      <w:r>
        <w:rPr>
          <w:rFonts w:hint="eastAsia"/>
        </w:rPr>
        <w:t xml:space="preserve">第二，可配置性。项目包含分频参数、输入滤波长度、FIFO</w:t>
      </w:r>
      <w:r>
        <w:t xml:space="preserve"> </w:t>
      </w:r>
      <w:r>
        <w:rPr>
          <w:rFonts w:hint="eastAsia"/>
        </w:rPr>
        <w:t xml:space="preserve">深度、数据宽度、地址宽度和设备地址掩码等配置项。可配置性使同一模块能够适配不同</w:t>
      </w:r>
      <w:r>
        <w:t xml:space="preserve"> I2C </w:t>
      </w:r>
      <w:r>
        <w:rPr>
          <w:rFonts w:hint="eastAsia"/>
        </w:rPr>
        <w:t xml:space="preserve">速率、不同片上总线位宽和不同从设备地址范围。</w:t>
      </w:r>
    </w:p>
    <w:p>
      <w:pPr>
        <w:pStyle w:val="3"/>
      </w:pPr>
      <w:r>
        <w:rPr>
          <w:rFonts w:hint="eastAsia"/>
        </w:rPr>
        <w:t xml:space="preserve">第三，接口规范性。项目使用</w:t>
      </w:r>
      <w:r>
        <w:t xml:space="preserve"> AXI Stream、AXI-Lite </w:t>
      </w:r>
      <w:r>
        <w:rPr>
          <w:rFonts w:hint="eastAsia"/>
        </w:rPr>
        <w:t xml:space="preserve">和</w:t>
      </w:r>
      <w:r>
        <w:t xml:space="preserve"> Wishbone </w:t>
      </w:r>
      <w:r>
        <w:rPr>
          <w:rFonts w:hint="eastAsia"/>
        </w:rPr>
        <w:t xml:space="preserve">等常见接口风格，而不是自定义孤立接口。这有助于与现有</w:t>
      </w:r>
      <w:r>
        <w:t xml:space="preserve"> FPGA </w:t>
      </w:r>
      <w:r>
        <w:rPr>
          <w:rFonts w:hint="eastAsia"/>
        </w:rPr>
        <w:t xml:space="preserve">系统、软核</w:t>
      </w:r>
      <w:r>
        <w:t xml:space="preserve"> CPU </w:t>
      </w:r>
      <w:r>
        <w:rPr>
          <w:rFonts w:hint="eastAsia"/>
        </w:rPr>
        <w:t xml:space="preserve">和测试模型集成。</w:t>
      </w:r>
    </w:p>
    <w:p>
      <w:pPr>
        <w:pStyle w:val="3"/>
      </w:pPr>
      <w:r>
        <w:rPr>
          <w:rFonts w:hint="eastAsia"/>
        </w:rPr>
        <w:t xml:space="preserve">第四，可验证性。项目包含</w:t>
      </w:r>
      <w:r>
        <w:t xml:space="preserve"> MyHDL </w:t>
      </w:r>
      <w:r>
        <w:rPr>
          <w:rFonts w:hint="eastAsia"/>
        </w:rPr>
        <w:t xml:space="preserve">协同仿真环境，说明其设计目标不仅是提供</w:t>
      </w:r>
      <w:r>
        <w:t xml:space="preserve"> RTL </w:t>
      </w:r>
      <w:r>
        <w:rPr>
          <w:rFonts w:hint="eastAsia"/>
        </w:rPr>
        <w:t xml:space="preserve">文件，还包括提供验证支撑。对于接口协议组件而言，测试平台是评估可靠性的重要依据。</w:t>
      </w:r>
    </w:p>
    <w:p>
      <w:pPr>
        <w:pStyle w:val="3"/>
      </w:pPr>
      <w:r>
        <w:rPr>
          <w:rFonts w:hint="eastAsia"/>
        </w:rPr>
        <w:t xml:space="preserve">第五，安全和约束意识。项目文档明确说明</w:t>
      </w:r>
      <w:r>
        <w:t xml:space="preserve"> I2C </w:t>
      </w:r>
      <w:r>
        <w:rPr>
          <w:rFonts w:hint="eastAsia"/>
        </w:rPr>
        <w:t xml:space="preserve">引脚采用开漏或三态连接方式，不能将</w:t>
      </w:r>
      <w:r>
        <w:t xml:space="preserve"> </w:t>
      </w:r>
      <w:r>
        <w:rPr>
          <w:rStyle w:val="VerbatimChar"/>
        </w:rPr>
        <w:t xml:space="preserve">scl_o</w:t>
      </w:r>
      <w:r>
        <w:t xml:space="preserve"> </w:t>
      </w:r>
      <w:r>
        <w:rPr>
          <w:rFonts w:hint="eastAsia"/>
        </w:rPr>
        <w:t xml:space="preserve">直接连接到</w:t>
      </w:r>
      <w:r>
        <w:t xml:space="preserve"> </w:t>
      </w:r>
      <w:r>
        <w:rPr>
          <w:rStyle w:val="VerbatimChar"/>
        </w:rPr>
        <w:t xml:space="preserve">scl_i</w:t>
      </w:r>
      <w:r>
        <w:rPr>
          <w:rFonts w:hint="eastAsia"/>
        </w:rPr>
        <w:t xml:space="preserve">。这一点非常重要，因为</w:t>
      </w:r>
      <w:r>
        <w:t xml:space="preserve"> I2C </w:t>
      </w:r>
      <w:r>
        <w:rPr>
          <w:rFonts w:hint="eastAsia"/>
        </w:rPr>
        <w:t xml:space="preserve">的物理接口模型与普通推挽输出不同。如果连接方式错误，仿真和硬件行为都可能出现问题。</w:t>
      </w:r>
    </w:p>
    <w:bookmarkEnd w:id="40"/>
    <w:bookmarkStart w:id="41" w:name="设计约束与问题"/>
    <w:p>
      <w:pPr>
        <w:pStyle w:val="Heading3"/>
      </w:pPr>
      <w:r>
        <w:t xml:space="preserve">3.4 </w:t>
      </w:r>
      <w:r>
        <w:rPr>
          <w:rFonts w:hint="eastAsia"/>
        </w:rPr>
        <w:t xml:space="preserve">设计约束与问题</w:t>
      </w:r>
    </w:p>
    <w:p>
      <w:pPr>
        <w:pStyle w:val="FirstParagraph"/>
      </w:pPr>
      <w:r>
        <w:rPr>
          <w:rFonts w:hint="eastAsia"/>
        </w:rPr>
        <w:t xml:space="preserve">项目报告中还指出了若干约束和已知问题。首先，项目测试依赖</w:t>
      </w:r>
      <w:r>
        <w:t xml:space="preserve"> MyHDL、Icarus Verilog </w:t>
      </w:r>
      <w:r>
        <w:rPr>
          <w:rFonts w:hint="eastAsia"/>
        </w:rPr>
        <w:t xml:space="preserve">和</w:t>
      </w:r>
      <w:r>
        <w:t xml:space="preserve"> </w:t>
      </w:r>
      <w:r>
        <w:rPr>
          <w:rStyle w:val="VerbatimChar"/>
        </w:rPr>
        <w:t xml:space="preserve">myhdl.vpi</w:t>
      </w:r>
      <w:r>
        <w:t xml:space="preserve"> </w:t>
      </w:r>
      <w:r>
        <w:rPr>
          <w:rFonts w:hint="eastAsia"/>
        </w:rPr>
        <w:t xml:space="preserve">协同仿真支持。如果用户环境未正确安装这些依赖，就无法直接运行测试脚本。其次，AXI-Lite</w:t>
      </w:r>
      <w:r>
        <w:t xml:space="preserve"> </w:t>
      </w:r>
      <w:r>
        <w:rPr>
          <w:rFonts w:hint="eastAsia"/>
        </w:rPr>
        <w:t xml:space="preserve">和</w:t>
      </w:r>
      <w:r>
        <w:t xml:space="preserve"> Wishbone </w:t>
      </w:r>
      <w:r>
        <w:rPr>
          <w:rFonts w:hint="eastAsia"/>
        </w:rPr>
        <w:t xml:space="preserve">封装对位宽有参数化约束，源码中包含宽度合法性断言，说明设计对总线宽度组合有一定限制。再次，README</w:t>
      </w:r>
      <w:r>
        <w:t xml:space="preserve"> </w:t>
      </w:r>
      <w:r>
        <w:rPr>
          <w:rFonts w:hint="eastAsia"/>
        </w:rPr>
        <w:t xml:space="preserve">明确说明该仓库已弃用，后续不再维护，新特性与修复迁移到其他仓库。因此，若将其用于新项目，需要评估后继仓库或自行维护风险。</w:t>
      </w:r>
    </w:p>
    <w:p>
      <w:pPr>
        <w:pStyle w:val="3"/>
      </w:pPr>
      <w:r>
        <w:rPr>
          <w:rFonts w:hint="eastAsia"/>
        </w:rPr>
        <w:t xml:space="preserve">此外，当前项目报告未提供综合结果、时序收敛报告、资源利用率报告、特定</w:t>
      </w:r>
      <w:r>
        <w:t xml:space="preserve"> FPGA </w:t>
      </w:r>
      <w:r>
        <w:rPr>
          <w:rFonts w:hint="eastAsia"/>
        </w:rPr>
        <w:t xml:space="preserve">板卡顶层工程和约束文件，也未提供实际运行测试的日志。因此，论文在描述验证结果时只能说明“项目具有测试平台和测试设计”，不能直接声称“所有测试已通过”或“硬件验证成功”。</w:t>
      </w:r>
    </w:p>
    <w:bookmarkEnd w:id="41"/>
    <w:bookmarkStart w:id="42" w:name="可行性分析"/>
    <w:p>
      <w:pPr>
        <w:pStyle w:val="Heading3"/>
      </w:pPr>
      <w:r>
        <w:t xml:space="preserve">3.5 </w:t>
      </w:r>
      <w:r>
        <w:rPr>
          <w:rFonts w:hint="eastAsia"/>
        </w:rPr>
        <w:t xml:space="preserve">可行性分析</w:t>
      </w:r>
    </w:p>
    <w:p>
      <w:pPr>
        <w:pStyle w:val="FirstParagraph"/>
      </w:pPr>
      <w:r>
        <w:rPr>
          <w:rFonts w:hint="eastAsia"/>
        </w:rPr>
        <w:t xml:space="preserve">从技术可行性看，该项目采用</w:t>
      </w:r>
      <w:r>
        <w:t xml:space="preserve"> Verilog 2001 </w:t>
      </w:r>
      <w:r>
        <w:rPr>
          <w:rFonts w:hint="eastAsia"/>
        </w:rPr>
        <w:t xml:space="preserve">编写，并围绕</w:t>
      </w:r>
      <w:r>
        <w:t xml:space="preserve"> I2C </w:t>
      </w:r>
      <w:r>
        <w:rPr>
          <w:rFonts w:hint="eastAsia"/>
        </w:rPr>
        <w:t xml:space="preserve">这种成熟低速总线协议展开，技术路线明确。I2C</w:t>
      </w:r>
      <w:r>
        <w:t xml:space="preserve"> </w:t>
      </w:r>
      <w:r>
        <w:rPr>
          <w:rFonts w:hint="eastAsia"/>
        </w:rPr>
        <w:t xml:space="preserve">协议本身具有公开资料和大量应用案例，FPGA</w:t>
      </w:r>
      <w:r>
        <w:t xml:space="preserve"> </w:t>
      </w:r>
      <w:r>
        <w:rPr>
          <w:rFonts w:hint="eastAsia"/>
        </w:rPr>
        <w:t xml:space="preserve">工具链也普遍支持</w:t>
      </w:r>
      <w:r>
        <w:t xml:space="preserve"> Verilog RTL </w:t>
      </w:r>
      <w:r>
        <w:rPr>
          <w:rFonts w:hint="eastAsia"/>
        </w:rPr>
        <w:t xml:space="preserve">综合，因此核心协议控制器在技术上具备可实现基础。项目中使用的</w:t>
      </w:r>
      <w:r>
        <w:t xml:space="preserve"> AXI Stream、AXI-Lite </w:t>
      </w:r>
      <w:r>
        <w:rPr>
          <w:rFonts w:hint="eastAsia"/>
        </w:rPr>
        <w:t xml:space="preserve">和</w:t>
      </w:r>
      <w:r>
        <w:t xml:space="preserve"> Wishbone </w:t>
      </w:r>
      <w:r>
        <w:rPr>
          <w:rFonts w:hint="eastAsia"/>
        </w:rPr>
        <w:t xml:space="preserve">接口均是常见数字系统接口形式，相关设计思想成熟，便于与已有系统连接。</w:t>
      </w:r>
    </w:p>
    <w:p>
      <w:pPr>
        <w:pStyle w:val="3"/>
      </w:pPr>
      <w:r>
        <w:rPr>
          <w:rFonts w:hint="eastAsia"/>
        </w:rPr>
        <w:t xml:space="preserve">从工程可行性看，项目已形成较完整目录结构和模块集合。</w:t>
      </w:r>
      <w:r>
        <w:rPr>
          <w:rStyle w:val="VerbatimChar"/>
        </w:rPr>
        <w:t xml:space="preserve">rtl/</w:t>
      </w:r>
      <w:r>
        <w:t xml:space="preserve"> </w:t>
      </w:r>
      <w:r>
        <w:rPr>
          <w:rFonts w:hint="eastAsia"/>
        </w:rPr>
        <w:t xml:space="preserve">目录包含核心可综合代码，</w:t>
      </w:r>
      <w:r>
        <w:rPr>
          <w:rStyle w:val="VerbatimChar"/>
        </w:rPr>
        <w:t xml:space="preserve">tb/</w:t>
      </w:r>
      <w:r>
        <w:t xml:space="preserve"> </w:t>
      </w:r>
      <w:r>
        <w:rPr>
          <w:rFonts w:hint="eastAsia"/>
        </w:rPr>
        <w:t xml:space="preserve">目录包含测试模型和测试脚本，README</w:t>
      </w:r>
      <w:r>
        <w:t xml:space="preserve"> </w:t>
      </w:r>
      <w:r>
        <w:rPr>
          <w:rFonts w:hint="eastAsia"/>
        </w:rPr>
        <w:t xml:space="preserve">对项目用途和测试依赖进行了说明。这说明项目已经具备被阅读、仿真和二次移植的基本条件。对于本科毕业设计而言，即使不进行完整板级部署，也可以围绕模块结构、接口关系、仿真测试和工程复用价值展开较完整研究。</w:t>
      </w:r>
    </w:p>
    <w:p>
      <w:pPr>
        <w:pStyle w:val="3"/>
      </w:pPr>
      <w:r>
        <w:rPr>
          <w:rFonts w:hint="eastAsia"/>
        </w:rPr>
        <w:t xml:space="preserve">从验证可行性看，项目采用</w:t>
      </w:r>
      <w:r>
        <w:t xml:space="preserve"> MyHDL </w:t>
      </w:r>
      <w:r>
        <w:rPr>
          <w:rFonts w:hint="eastAsia"/>
        </w:rPr>
        <w:t xml:space="preserve">与</w:t>
      </w:r>
      <w:r>
        <w:t xml:space="preserve"> Icarus Verilog </w:t>
      </w:r>
      <w:r>
        <w:rPr>
          <w:rFonts w:hint="eastAsia"/>
        </w:rPr>
        <w:t xml:space="preserve">的协同仿真方式。Icarus</w:t>
      </w:r>
      <w:r>
        <w:t xml:space="preserve"> Verilog </w:t>
      </w:r>
      <w:r>
        <w:rPr>
          <w:rFonts w:hint="eastAsia"/>
        </w:rPr>
        <w:t xml:space="preserve">是常用开源</w:t>
      </w:r>
      <w:r>
        <w:t xml:space="preserve"> Verilog </w:t>
      </w:r>
      <w:r>
        <w:rPr>
          <w:rFonts w:hint="eastAsia"/>
        </w:rPr>
        <w:t xml:space="preserve">仿真工具，MyHDL</w:t>
      </w:r>
      <w:r>
        <w:t xml:space="preserve"> </w:t>
      </w:r>
      <w:r>
        <w:rPr>
          <w:rFonts w:hint="eastAsia"/>
        </w:rPr>
        <w:t xml:space="preserve">可用</w:t>
      </w:r>
      <w:r>
        <w:t xml:space="preserve"> Python </w:t>
      </w:r>
      <w:r>
        <w:rPr>
          <w:rFonts w:hint="eastAsia"/>
        </w:rPr>
        <w:t xml:space="preserve">编写行为模型和测试激励，二者结合可以降低复杂总线模型的编写难度。项目报告已经指出测试脚本不仅进行编译检查，还包含对命令输出、地址序列、数据内容和结束条件的断言。因此，只要环境依赖配置正确，后续具备进一步运行测试并补充实验结果的条件。</w:t>
      </w:r>
    </w:p>
    <w:p>
      <w:pPr>
        <w:pStyle w:val="3"/>
      </w:pPr>
      <w:r>
        <w:rPr>
          <w:rFonts w:hint="eastAsia"/>
        </w:rPr>
        <w:t xml:space="preserve">从风险角度看，该项目最大的限制是仓库已弃用且缺少实际运行结果。对于毕业论文写作，这要求本文在表述中区分项目已有内容与后续待验证内容；对于实际工程使用，则要求使用者评估后继仓库或自行补充维护。总体而言，该项目适合作为</w:t>
      </w:r>
      <w:r>
        <w:t xml:space="preserve"> HDL </w:t>
      </w:r>
      <w:r>
        <w:rPr>
          <w:rFonts w:hint="eastAsia"/>
        </w:rPr>
        <w:t xml:space="preserve">接口组件库分析、学习和二次开发基础，作为直接量产级</w:t>
      </w:r>
      <w:r>
        <w:t xml:space="preserve"> IP </w:t>
      </w:r>
      <w:r>
        <w:rPr>
          <w:rFonts w:hint="eastAsia"/>
        </w:rPr>
        <w:t xml:space="preserve">使用则仍需进一步验证。</w:t>
      </w:r>
    </w:p>
    <w:bookmarkEnd w:id="42"/>
    <w:bookmarkEnd w:id="43"/>
    <w:bookmarkStart w:id="52" w:name="系统总体设计"/>
    <w:p>
      <w:pPr>
        <w:pStyle w:val="Heading2"/>
      </w:pPr>
      <w:r>
        <w:t xml:space="preserve">4 </w:t>
      </w:r>
      <w:r>
        <w:rPr>
          <w:rFonts w:hint="eastAsia"/>
        </w:rPr>
        <w:t xml:space="preserve">系统总体设计</w:t>
      </w:r>
    </w:p>
    <w:bookmarkStart w:id="44" w:name="总体架构"/>
    <w:p>
      <w:pPr>
        <w:pStyle w:val="Heading3"/>
      </w:pPr>
      <w:r>
        <w:t xml:space="preserve">4.1 </w:t>
      </w:r>
      <w:r>
        <w:rPr>
          <w:rFonts w:hint="eastAsia"/>
        </w:rPr>
        <w:t xml:space="preserve">总体架构</w:t>
      </w:r>
    </w:p>
    <w:p>
      <w:pPr>
        <w:pStyle w:val="FirstParagraph"/>
      </w:pPr>
      <w:r>
        <w:rPr>
          <w:rStyle w:val="VerbatimChar"/>
        </w:rPr>
        <w:t xml:space="preserve">verilog-i2c-master</w:t>
      </w:r>
      <w:r>
        <w:t xml:space="preserve"> </w:t>
      </w:r>
      <w:r>
        <w:rPr>
          <w:rFonts w:hint="eastAsia"/>
        </w:rPr>
        <w:t xml:space="preserve">项目采用分层架构，可概括为核心层、扩展层、应用层、支撑层和验证层。</w:t>
      </w:r>
    </w:p>
    <w:p>
      <w:pPr>
        <w:pStyle w:val="3"/>
      </w:pPr>
      <w:r>
        <w:rPr>
          <w:rFonts w:hint="eastAsia"/>
        </w:rPr>
        <w:t xml:space="preserve">核心层由</w:t>
      </w:r>
      <w:r>
        <w:t xml:space="preserve"> </w:t>
      </w:r>
      <w:r>
        <w:rPr>
          <w:rStyle w:val="VerbatimChar"/>
        </w:rPr>
        <w:t xml:space="preserve">i2c_master.v</w:t>
      </w:r>
      <w:r>
        <w:t xml:space="preserve"> </w:t>
      </w:r>
      <w:r>
        <w:rPr>
          <w:rFonts w:hint="eastAsia"/>
        </w:rPr>
        <w:t xml:space="preserve">和</w:t>
      </w:r>
      <w:r>
        <w:t xml:space="preserve"> </w:t>
      </w:r>
      <w:r>
        <w:rPr>
          <w:rStyle w:val="VerbatimChar"/>
        </w:rPr>
        <w:t xml:space="preserve">i2c_slave.v</w:t>
      </w:r>
      <w:r>
        <w:t xml:space="preserve"> </w:t>
      </w:r>
      <w:r>
        <w:rPr>
          <w:rFonts w:hint="eastAsia"/>
        </w:rPr>
        <w:t xml:space="preserve">构成，负责实现</w:t>
      </w:r>
      <w:r>
        <w:t xml:space="preserve"> I2C </w:t>
      </w:r>
      <w:r>
        <w:rPr>
          <w:rFonts w:hint="eastAsia"/>
        </w:rPr>
        <w:t xml:space="preserve">主机和从机基本协议行为。它们直接处理</w:t>
      </w:r>
      <w:r>
        <w:t xml:space="preserve"> I2C </w:t>
      </w:r>
      <w:r>
        <w:rPr>
          <w:rFonts w:hint="eastAsia"/>
        </w:rPr>
        <w:t xml:space="preserve">时序、地址、读写、应答和状态反馈，是整个项目的基础。</w:t>
      </w:r>
    </w:p>
    <w:p>
      <w:pPr>
        <w:pStyle w:val="3"/>
      </w:pPr>
      <w:r>
        <w:rPr>
          <w:rFonts w:hint="eastAsia"/>
        </w:rPr>
        <w:t xml:space="preserve">扩展层由</w:t>
      </w:r>
      <w:r>
        <w:t xml:space="preserve"> </w:t>
      </w:r>
      <w:r>
        <w:rPr>
          <w:rStyle w:val="VerbatimChar"/>
        </w:rPr>
        <w:t xml:space="preserve">i2c_master_axil.v</w:t>
      </w:r>
      <w:r>
        <w:t xml:space="preserve">、</w:t>
      </w:r>
      <w:r>
        <w:rPr>
          <w:rStyle w:val="VerbatimChar"/>
        </w:rPr>
        <w:t xml:space="preserve">i2c_master_wbs_8.v</w:t>
      </w:r>
      <w:r>
        <w:t xml:space="preserve">、</w:t>
      </w:r>
      <w:r>
        <w:rPr>
          <w:rStyle w:val="VerbatimChar"/>
        </w:rPr>
        <w:t xml:space="preserve">i2c_master_wbs_16.v</w:t>
      </w:r>
      <w:r>
        <w:t xml:space="preserve">、</w:t>
      </w:r>
      <w:r>
        <w:rPr>
          <w:rStyle w:val="VerbatimChar"/>
        </w:rPr>
        <w:t xml:space="preserve">i2c_slave_axil_master.v</w:t>
      </w:r>
      <w:r>
        <w:t xml:space="preserve"> </w:t>
      </w:r>
      <w:r>
        <w:rPr>
          <w:rFonts w:hint="eastAsia"/>
        </w:rPr>
        <w:t xml:space="preserve">和</w:t>
      </w:r>
      <w:r>
        <w:t xml:space="preserve"> </w:t>
      </w:r>
      <w:r>
        <w:rPr>
          <w:rStyle w:val="VerbatimChar"/>
        </w:rPr>
        <w:t xml:space="preserve">i2c_slave_wbm.v</w:t>
      </w:r>
      <w:r>
        <w:t xml:space="preserve"> </w:t>
      </w:r>
      <w:r>
        <w:rPr>
          <w:rFonts w:hint="eastAsia"/>
        </w:rPr>
        <w:t xml:space="preserve">构成。该层将核心协议能力与片上总线系统连接起来。一方面，主机包装层把</w:t>
      </w:r>
      <w:r>
        <w:t xml:space="preserve"> I2C </w:t>
      </w:r>
      <w:r>
        <w:rPr>
          <w:rFonts w:hint="eastAsia"/>
        </w:rPr>
        <w:t xml:space="preserve">主控制器暴露为</w:t>
      </w:r>
      <w:r>
        <w:t xml:space="preserve"> AXI-Lite </w:t>
      </w:r>
      <w:r>
        <w:rPr>
          <w:rFonts w:hint="eastAsia"/>
        </w:rPr>
        <w:t xml:space="preserve">或</w:t>
      </w:r>
      <w:r>
        <w:t xml:space="preserve"> Wishbone </w:t>
      </w:r>
      <w:r>
        <w:rPr>
          <w:rFonts w:hint="eastAsia"/>
        </w:rPr>
        <w:t xml:space="preserve">从设备；另一方面，从机桥接层把外部</w:t>
      </w:r>
      <w:r>
        <w:t xml:space="preserve"> I2C </w:t>
      </w:r>
      <w:r>
        <w:rPr>
          <w:rFonts w:hint="eastAsia"/>
        </w:rPr>
        <w:t xml:space="preserve">主设备的访问转换为内部</w:t>
      </w:r>
      <w:r>
        <w:t xml:space="preserve"> AXI-Lite </w:t>
      </w:r>
      <w:r>
        <w:rPr>
          <w:rFonts w:hint="eastAsia"/>
        </w:rPr>
        <w:t xml:space="preserve">或</w:t>
      </w:r>
      <w:r>
        <w:t xml:space="preserve"> Wishbone </w:t>
      </w:r>
      <w:r>
        <w:rPr>
          <w:rFonts w:hint="eastAsia"/>
        </w:rPr>
        <w:t xml:space="preserve">主控事务。</w:t>
      </w:r>
    </w:p>
    <w:p>
      <w:pPr>
        <w:pStyle w:val="3"/>
      </w:pPr>
      <w:r>
        <w:rPr>
          <w:rFonts w:hint="eastAsia"/>
        </w:rPr>
        <w:t xml:space="preserve">应用层由</w:t>
      </w:r>
      <w:r>
        <w:t xml:space="preserve"> </w:t>
      </w:r>
      <w:r>
        <w:rPr>
          <w:rStyle w:val="VerbatimChar"/>
        </w:rPr>
        <w:t xml:space="preserve">i2c_init.v</w:t>
      </w:r>
      <w:r>
        <w:t xml:space="preserve"> </w:t>
      </w:r>
      <w:r>
        <w:rPr>
          <w:rFonts w:hint="eastAsia"/>
        </w:rPr>
        <w:t xml:space="preserve">和</w:t>
      </w:r>
      <w:r>
        <w:t xml:space="preserve"> </w:t>
      </w:r>
      <w:r>
        <w:rPr>
          <w:rStyle w:val="VerbatimChar"/>
        </w:rPr>
        <w:t xml:space="preserve">i2c_single_reg.v</w:t>
      </w:r>
      <w:r>
        <w:t xml:space="preserve"> </w:t>
      </w:r>
      <w:r>
        <w:rPr>
          <w:rFonts w:hint="eastAsia"/>
        </w:rPr>
        <w:t xml:space="preserve">构成。前者提供上电初始化状态机模板，可用于批量配置外设；后者提供简化单寄存器从设备示例，适合教学和快速验证。</w:t>
      </w:r>
    </w:p>
    <w:p>
      <w:pPr>
        <w:pStyle w:val="3"/>
      </w:pPr>
      <w:r>
        <w:rPr>
          <w:rFonts w:hint="eastAsia"/>
        </w:rPr>
        <w:t xml:space="preserve">支撑层包括</w:t>
      </w:r>
      <w:r>
        <w:t xml:space="preserve"> </w:t>
      </w:r>
      <w:r>
        <w:rPr>
          <w:rStyle w:val="VerbatimChar"/>
        </w:rPr>
        <w:t xml:space="preserve">axis_fifo.v</w:t>
      </w:r>
      <w:r>
        <w:rPr>
          <w:rFonts w:hint="eastAsia"/>
        </w:rPr>
        <w:t xml:space="preserve">。该模块是通用</w:t>
      </w:r>
      <w:r>
        <w:t xml:space="preserve"> AXI4-Stream </w:t>
      </w:r>
      <w:r>
        <w:rPr>
          <w:rFonts w:hint="eastAsia"/>
        </w:rPr>
        <w:t xml:space="preserve">FIFO，用于数据缓冲和流式接口解耦。通过</w:t>
      </w:r>
      <w:r>
        <w:t xml:space="preserve"> </w:t>
      </w:r>
      <w:r>
        <w:rPr>
          <w:rFonts w:hint="eastAsia"/>
        </w:rPr>
        <w:t xml:space="preserve">FIFO，命令和数据可以在协议状态机和上层接口之间平滑传递，降低时序耦合。</w:t>
      </w:r>
    </w:p>
    <w:p>
      <w:pPr>
        <w:pStyle w:val="3"/>
      </w:pPr>
      <w:r>
        <w:rPr>
          <w:rFonts w:hint="eastAsia"/>
        </w:rPr>
        <w:t xml:space="preserve">验证层位于</w:t>
      </w:r>
      <w:r>
        <w:t xml:space="preserve"> </w:t>
      </w:r>
      <w:r>
        <w:rPr>
          <w:rStyle w:val="VerbatimChar"/>
        </w:rPr>
        <w:t xml:space="preserve">tb/</w:t>
      </w:r>
      <w:r>
        <w:t xml:space="preserve"> </w:t>
      </w:r>
      <w:r>
        <w:rPr>
          <w:rFonts w:hint="eastAsia"/>
        </w:rPr>
        <w:t xml:space="preserve">目录，包含</w:t>
      </w:r>
      <w:r>
        <w:t xml:space="preserve"> AXI-Lite、AXI Stream、I2C、Wishbone </w:t>
      </w:r>
      <w:r>
        <w:rPr>
          <w:rFonts w:hint="eastAsia"/>
        </w:rPr>
        <w:t xml:space="preserve">等行为模型以及多个测试脚本。验证层使项目能够在仿真环境中构造主从交互、数据读写和初始化序列等测试场景。</w:t>
      </w:r>
    </w:p>
    <w:bookmarkEnd w:id="44"/>
    <w:bookmarkStart w:id="45" w:name="工程目录结构"/>
    <w:p>
      <w:pPr>
        <w:pStyle w:val="Heading3"/>
      </w:pPr>
      <w:r>
        <w:t xml:space="preserve">4.2 </w:t>
      </w:r>
      <w:r>
        <w:rPr>
          <w:rFonts w:hint="eastAsia"/>
        </w:rPr>
        <w:t xml:space="preserve">工程目录结构</w:t>
      </w:r>
    </w:p>
    <w:p>
      <w:pPr>
        <w:pStyle w:val="FirstParagraph"/>
      </w:pPr>
      <w:r>
        <w:rPr>
          <w:rFonts w:hint="eastAsia"/>
        </w:rPr>
        <w:t xml:space="preserve">项目报告给出的工程结构如下：</w:t>
      </w:r>
    </w:p>
    <w:p>
      <w:pPr>
        <w:pStyle w:val="SourceCode"/>
      </w:pPr>
      <w:r>
        <w:rPr>
          <w:rStyle w:val="VerbatimChar"/>
        </w:rPr>
        <w:t xml:space="preserve">verilog-i2c-master/</w:t>
      </w:r>
      <w:r>
        <w:br/>
      </w:r>
      <w:r>
        <w:rPr>
          <w:rStyle w:val="VerbatimChar"/>
        </w:rPr>
        <w:t xml:space="preserve">├─ README.md</w:t>
      </w:r>
      <w:r>
        <w:br/>
      </w:r>
      <w:r>
        <w:rPr>
          <w:rStyle w:val="VerbatimChar"/>
        </w:rPr>
        <w:t xml:space="preserve">├─ rtl/</w:t>
      </w:r>
      <w:r>
        <w:br/>
      </w:r>
      <w:r>
        <w:rPr>
          <w:rStyle w:val="VerbatimChar"/>
        </w:rPr>
        <w:t xml:space="preserve">│  ├─ axis_fifo.v</w:t>
      </w:r>
      <w:r>
        <w:br/>
      </w:r>
      <w:r>
        <w:rPr>
          <w:rStyle w:val="VerbatimChar"/>
        </w:rPr>
        <w:t xml:space="preserve">│  ├─ i2c_init.v</w:t>
      </w:r>
      <w:r>
        <w:br/>
      </w:r>
      <w:r>
        <w:rPr>
          <w:rStyle w:val="VerbatimChar"/>
        </w:rPr>
        <w:t xml:space="preserve">│  ├─ i2c_master.v</w:t>
      </w:r>
      <w:r>
        <w:br/>
      </w:r>
      <w:r>
        <w:rPr>
          <w:rStyle w:val="VerbatimChar"/>
        </w:rPr>
        <w:t xml:space="preserve">│  ├─ i2c_master_axil.v</w:t>
      </w:r>
      <w:r>
        <w:br/>
      </w:r>
      <w:r>
        <w:rPr>
          <w:rStyle w:val="VerbatimChar"/>
        </w:rPr>
        <w:t xml:space="preserve">│  ├─ i2c_master_wbs_8.v</w:t>
      </w:r>
      <w:r>
        <w:br/>
      </w:r>
      <w:r>
        <w:rPr>
          <w:rStyle w:val="VerbatimChar"/>
        </w:rPr>
        <w:t xml:space="preserve">│  ├─ i2c_master_wbs_16.v</w:t>
      </w:r>
      <w:r>
        <w:br/>
      </w:r>
      <w:r>
        <w:rPr>
          <w:rStyle w:val="VerbatimChar"/>
        </w:rPr>
        <w:t xml:space="preserve">│  ├─ i2c_single_reg.v</w:t>
      </w:r>
      <w:r>
        <w:br/>
      </w:r>
      <w:r>
        <w:rPr>
          <w:rStyle w:val="VerbatimChar"/>
        </w:rPr>
        <w:t xml:space="preserve">│  ├─ i2c_slave.v</w:t>
      </w:r>
      <w:r>
        <w:br/>
      </w:r>
      <w:r>
        <w:rPr>
          <w:rStyle w:val="VerbatimChar"/>
        </w:rPr>
        <w:t xml:space="preserve">│  ├─ i2c_slave_axil_master.v</w:t>
      </w:r>
      <w:r>
        <w:br/>
      </w:r>
      <w:r>
        <w:rPr>
          <w:rStyle w:val="VerbatimChar"/>
        </w:rPr>
        <w:t xml:space="preserve">│  └─ i2c_slave_wbm.v</w:t>
      </w:r>
      <w:r>
        <w:br/>
      </w:r>
      <w:r>
        <w:rPr>
          <w:rStyle w:val="VerbatimChar"/>
        </w:rPr>
        <w:t xml:space="preserve">└─ tb/</w:t>
      </w:r>
      <w:r>
        <w:br/>
      </w:r>
      <w:r>
        <w:rPr>
          <w:rStyle w:val="VerbatimChar"/>
        </w:rPr>
        <w:t xml:space="preserve">   ├─ axil.py</w:t>
      </w:r>
      <w:r>
        <w:br/>
      </w:r>
      <w:r>
        <w:rPr>
          <w:rStyle w:val="VerbatimChar"/>
        </w:rPr>
        <w:t xml:space="preserve">   ├─ axis_ep.py</w:t>
      </w:r>
      <w:r>
        <w:br/>
      </w:r>
      <w:r>
        <w:rPr>
          <w:rStyle w:val="VerbatimChar"/>
        </w:rPr>
        <w:t xml:space="preserve">   ├─ i2c.py</w:t>
      </w:r>
      <w:r>
        <w:br/>
      </w:r>
      <w:r>
        <w:rPr>
          <w:rStyle w:val="VerbatimChar"/>
        </w:rPr>
        <w:t xml:space="preserve">   ├─ wb.py</w:t>
      </w:r>
      <w:r>
        <w:br/>
      </w:r>
      <w:r>
        <w:rPr>
          <w:rStyle w:val="VerbatimChar"/>
        </w:rPr>
        <w:t xml:space="preserve">   ├─ test_i2c*.py</w:t>
      </w:r>
      <w:r>
        <w:br/>
      </w:r>
      <w:r>
        <w:rPr>
          <w:rStyle w:val="VerbatimChar"/>
        </w:rPr>
        <w:t xml:space="preserve">   └─ test_i2c*.v</w:t>
      </w:r>
    </w:p>
    <w:p>
      <w:pPr>
        <w:pStyle w:val="FirstParagraph"/>
      </w:pPr>
      <w:r>
        <w:rPr>
          <w:rFonts w:hint="eastAsia"/>
        </w:rPr>
        <w:t xml:space="preserve">从该目录结构可以看出，项目将可综合</w:t>
      </w:r>
      <w:r>
        <w:t xml:space="preserve"> RTL </w:t>
      </w:r>
      <w:r>
        <w:rPr>
          <w:rFonts w:hint="eastAsia"/>
        </w:rPr>
        <w:t xml:space="preserve">文件集中放置在</w:t>
      </w:r>
      <w:r>
        <w:t xml:space="preserve"> </w:t>
      </w:r>
      <w:r>
        <w:rPr>
          <w:rStyle w:val="VerbatimChar"/>
        </w:rPr>
        <w:t xml:space="preserve">rtl/</w:t>
      </w:r>
      <w:r>
        <w:t xml:space="preserve"> </w:t>
      </w:r>
      <w:r>
        <w:rPr>
          <w:rFonts w:hint="eastAsia"/>
        </w:rPr>
        <w:t xml:space="preserve">目录，将测试平台文件集中放置在</w:t>
      </w:r>
      <w:r>
        <w:t xml:space="preserve"> </w:t>
      </w:r>
      <w:r>
        <w:rPr>
          <w:rStyle w:val="VerbatimChar"/>
        </w:rPr>
        <w:t xml:space="preserve">tb/</w:t>
      </w:r>
      <w:r>
        <w:t xml:space="preserve"> </w:t>
      </w:r>
      <w:r>
        <w:rPr>
          <w:rFonts w:hint="eastAsia"/>
        </w:rPr>
        <w:t xml:space="preserve">目录。这种结构符合开源</w:t>
      </w:r>
      <w:r>
        <w:t xml:space="preserve"> HDL </w:t>
      </w:r>
      <w:r>
        <w:rPr>
          <w:rFonts w:hint="eastAsia"/>
        </w:rPr>
        <w:t xml:space="preserve">项目的常见组织方式，有利于用户快速定位设计文件和验证文件。</w:t>
      </w:r>
      <w:r>
        <w:rPr>
          <w:rStyle w:val="VerbatimChar"/>
        </w:rPr>
        <w:t xml:space="preserve">README.md</w:t>
      </w:r>
      <w:r>
        <w:t xml:space="preserve"> </w:t>
      </w:r>
      <w:r>
        <w:rPr>
          <w:rFonts w:hint="eastAsia"/>
        </w:rPr>
        <w:t xml:space="preserve">则提供模块说明、接口信息和测试方式，是用户理解项目的入口。</w:t>
      </w:r>
    </w:p>
    <w:p>
      <w:pPr>
        <w:pStyle w:val="3"/>
      </w:pPr>
      <w:r>
        <w:rPr>
          <w:rFonts w:hint="eastAsia"/>
        </w:rPr>
        <w:t xml:space="preserve">这种目录组织方式也体现了设计与验证分离的工程习惯。对于</w:t>
      </w:r>
      <w:r>
        <w:t xml:space="preserve"> HDL </w:t>
      </w:r>
      <w:r>
        <w:rPr>
          <w:rFonts w:hint="eastAsia"/>
        </w:rPr>
        <w:t xml:space="preserve">项目而言，可综合代码和测试代码在语义上具有明显区别。前者需要经过综合、布局布线并最终映射到</w:t>
      </w:r>
      <w:r>
        <w:t xml:space="preserve"> FPGA </w:t>
      </w:r>
      <w:r>
        <w:rPr>
          <w:rFonts w:hint="eastAsia"/>
        </w:rPr>
        <w:t xml:space="preserve">资源，后者主要服务于仿真验证，不进入最终硬件。将二者分开放置可以减少误用风险，也便于自动化脚本分别处理</w:t>
      </w:r>
      <w:r>
        <w:t xml:space="preserve"> RTL </w:t>
      </w:r>
      <w:r>
        <w:rPr>
          <w:rFonts w:hint="eastAsia"/>
        </w:rPr>
        <w:t xml:space="preserve">文件和测试文件。同时，项目没有把所有功能堆叠在单个模块中，而是把主机、从机、包装层、桥接层和示例模块拆分为独立文件，有利于用户按需选取。</w:t>
      </w:r>
    </w:p>
    <w:p>
      <w:pPr>
        <w:pStyle w:val="3"/>
      </w:pPr>
      <w:r>
        <w:rPr>
          <w:rFonts w:hint="eastAsia"/>
        </w:rPr>
        <w:t xml:space="preserve">从复用角度看，</w:t>
      </w:r>
      <w:r>
        <w:rPr>
          <w:rStyle w:val="VerbatimChar"/>
        </w:rPr>
        <w:t xml:space="preserve">rtl/</w:t>
      </w:r>
      <w:r>
        <w:t xml:space="preserve"> </w:t>
      </w:r>
      <w:r>
        <w:rPr>
          <w:rFonts w:hint="eastAsia"/>
        </w:rPr>
        <w:t xml:space="preserve">中每个模块都对应较明确的应用场景。用户如果只需要最基础的</w:t>
      </w:r>
      <w:r>
        <w:t xml:space="preserve"> I2C </w:t>
      </w:r>
      <w:r>
        <w:rPr>
          <w:rFonts w:hint="eastAsia"/>
        </w:rPr>
        <w:t xml:space="preserve">主机，可以直接集成</w:t>
      </w:r>
      <w:r>
        <w:t xml:space="preserve"> </w:t>
      </w:r>
      <w:r>
        <w:rPr>
          <w:rStyle w:val="VerbatimChar"/>
        </w:rPr>
        <w:t xml:space="preserve">i2c_master.v</w:t>
      </w:r>
      <w:r>
        <w:rPr>
          <w:rFonts w:hint="eastAsia"/>
        </w:rPr>
        <w:t xml:space="preserve">；如果已有</w:t>
      </w:r>
      <w:r>
        <w:t xml:space="preserve"> AXI-Lite </w:t>
      </w:r>
      <w:r>
        <w:rPr>
          <w:rFonts w:hint="eastAsia"/>
        </w:rPr>
        <w:t xml:space="preserve">控制总线，则可以选择</w:t>
      </w:r>
      <w:r>
        <w:t xml:space="preserve"> </w:t>
      </w:r>
      <w:r>
        <w:rPr>
          <w:rStyle w:val="VerbatimChar"/>
        </w:rPr>
        <w:t xml:space="preserve">i2c_master_axil.v</w:t>
      </w:r>
      <w:r>
        <w:rPr>
          <w:rFonts w:hint="eastAsia"/>
        </w:rPr>
        <w:t xml:space="preserve">；如果系统使用</w:t>
      </w:r>
      <w:r>
        <w:t xml:space="preserve"> </w:t>
      </w:r>
      <w:r>
        <w:rPr>
          <w:rFonts w:hint="eastAsia"/>
        </w:rPr>
        <w:t xml:space="preserve">Wishbone，则可以选择对应</w:t>
      </w:r>
      <w:r>
        <w:t xml:space="preserve"> Wishbone </w:t>
      </w:r>
      <w:r>
        <w:rPr>
          <w:rFonts w:hint="eastAsia"/>
        </w:rPr>
        <w:t xml:space="preserve">版本；如果需要外部</w:t>
      </w:r>
      <w:r>
        <w:t xml:space="preserve"> MCU </w:t>
      </w:r>
      <w:r>
        <w:rPr>
          <w:rFonts w:hint="eastAsia"/>
        </w:rPr>
        <w:t xml:space="preserve">通过</w:t>
      </w:r>
      <w:r>
        <w:t xml:space="preserve"> I2C </w:t>
      </w:r>
      <w:r>
        <w:rPr>
          <w:rFonts w:hint="eastAsia"/>
        </w:rPr>
        <w:t xml:space="preserve">访问</w:t>
      </w:r>
      <w:r>
        <w:t xml:space="preserve"> FPGA </w:t>
      </w:r>
      <w:r>
        <w:rPr>
          <w:rFonts w:hint="eastAsia"/>
        </w:rPr>
        <w:t xml:space="preserve">内部寄存器，则可以使用从机桥接模块。这种按功能拆分的组织形式降低了项目集成成本。</w:t>
      </w:r>
    </w:p>
    <w:bookmarkEnd w:id="45"/>
    <w:bookmarkStart w:id="49" w:name="数据流设计"/>
    <w:p>
      <w:pPr>
        <w:pStyle w:val="Heading3"/>
      </w:pPr>
      <w:r>
        <w:t xml:space="preserve">4.3 </w:t>
      </w:r>
      <w:r>
        <w:rPr>
          <w:rFonts w:hint="eastAsia"/>
        </w:rPr>
        <w:t xml:space="preserve">数据流设计</w:t>
      </w:r>
    </w:p>
    <w:bookmarkStart w:id="46" w:name="主机数据流"/>
    <w:p>
      <w:pPr>
        <w:pStyle w:val="Heading4"/>
      </w:pPr>
      <w:r>
        <w:t xml:space="preserve">4.3.1 </w:t>
      </w:r>
      <w:r>
        <w:rPr>
          <w:rFonts w:hint="eastAsia"/>
        </w:rPr>
        <w:t xml:space="preserve">主机数据流</w:t>
      </w:r>
    </w:p>
    <w:p>
      <w:pPr>
        <w:pStyle w:val="FirstParagraph"/>
      </w:pPr>
      <w:r>
        <w:t xml:space="preserve">I2C </w:t>
      </w:r>
      <w:r>
        <w:rPr>
          <w:rFonts w:hint="eastAsia"/>
        </w:rPr>
        <w:t xml:space="preserve">主机侧的数据流可以概括为：上层逻辑写入命令和数据，I2C</w:t>
      </w:r>
      <w:r>
        <w:t xml:space="preserve"> </w:t>
      </w:r>
      <w:r>
        <w:rPr>
          <w:rFonts w:hint="eastAsia"/>
        </w:rPr>
        <w:t xml:space="preserve">主控制器解析命令并驱动总线，读回数据再返回上层逻辑。具体过程包括以下步骤。</w:t>
      </w:r>
    </w:p>
    <w:p>
      <w:pPr>
        <w:pStyle w:val="3"/>
      </w:pPr>
      <w:r>
        <w:rPr>
          <w:rFonts w:hint="eastAsia"/>
        </w:rPr>
        <w:t xml:space="preserve">首先，上层逻辑通过</w:t>
      </w:r>
      <w:r>
        <w:t xml:space="preserve"> AXI Stream </w:t>
      </w:r>
      <w:r>
        <w:rPr>
          <w:rFonts w:hint="eastAsia"/>
        </w:rPr>
        <w:t xml:space="preserve">或寄存器接口提交命令。命令可以表示起始、读、写、连续写或停止等操作。如果使用</w:t>
      </w:r>
      <w:r>
        <w:t xml:space="preserve"> AXI-Lite </w:t>
      </w:r>
      <w:r>
        <w:rPr>
          <w:rFonts w:hint="eastAsia"/>
        </w:rPr>
        <w:t xml:space="preserve">或</w:t>
      </w:r>
      <w:r>
        <w:t xml:space="preserve"> Wishbone </w:t>
      </w:r>
      <w:r>
        <w:rPr>
          <w:rFonts w:hint="eastAsia"/>
        </w:rPr>
        <w:t xml:space="preserve">包装层，则命令由</w:t>
      </w:r>
      <w:r>
        <w:t xml:space="preserve"> CPU </w:t>
      </w:r>
      <w:r>
        <w:rPr>
          <w:rFonts w:hint="eastAsia"/>
        </w:rPr>
        <w:t xml:space="preserve">或控制器写入命令寄存器；如果直接使用核心模块，则命令通过流式接口输入。</w:t>
      </w:r>
    </w:p>
    <w:p>
      <w:pPr>
        <w:pStyle w:val="3"/>
      </w:pPr>
      <w:r>
        <w:rPr>
          <w:rFonts w:hint="eastAsia"/>
        </w:rPr>
        <w:t xml:space="preserve">其次，控制器将命令转换为</w:t>
      </w:r>
      <w:r>
        <w:t xml:space="preserve"> I2C </w:t>
      </w:r>
      <w:r>
        <w:rPr>
          <w:rFonts w:hint="eastAsia"/>
        </w:rPr>
        <w:t xml:space="preserve">总线时序。内部命令状态机负责决定当前执行地址阶段、读阶段、写阶段还是停止阶段；底层</w:t>
      </w:r>
      <w:r>
        <w:t xml:space="preserve"> PHY </w:t>
      </w:r>
      <w:r>
        <w:rPr>
          <w:rFonts w:hint="eastAsia"/>
        </w:rPr>
        <w:t xml:space="preserve">状态机负责在</w:t>
      </w:r>
      <w:r>
        <w:t xml:space="preserve"> SCL </w:t>
      </w:r>
      <w:r>
        <w:rPr>
          <w:rFonts w:hint="eastAsia"/>
        </w:rPr>
        <w:t xml:space="preserve">和</w:t>
      </w:r>
      <w:r>
        <w:t xml:space="preserve"> SDA </w:t>
      </w:r>
      <w:r>
        <w:rPr>
          <w:rFonts w:hint="eastAsia"/>
        </w:rPr>
        <w:t xml:space="preserve">上产生符合协议的位级变化。</w:t>
      </w:r>
    </w:p>
    <w:p>
      <w:pPr>
        <w:pStyle w:val="3"/>
      </w:pPr>
      <w:r>
        <w:rPr>
          <w:rFonts w:hint="eastAsia"/>
        </w:rPr>
        <w:t xml:space="preserve">再次，若执行写操作，待发送数据通过写数据通道进入控制器，并在</w:t>
      </w:r>
      <w:r>
        <w:t xml:space="preserve"> SCL </w:t>
      </w:r>
      <w:r>
        <w:rPr>
          <w:rFonts w:hint="eastAsia"/>
        </w:rPr>
        <w:t xml:space="preserve">时钟控制下逐位输出；若执行读操作，从设备返回的数据被采样并通过输出数据通道返回。</w:t>
      </w:r>
    </w:p>
    <w:p>
      <w:pPr>
        <w:pStyle w:val="3"/>
      </w:pPr>
      <w:r>
        <w:rPr>
          <w:rFonts w:hint="eastAsia"/>
        </w:rPr>
        <w:t xml:space="preserve">最后，控制器通过状态信号反馈执行情况。例如，当从设备未应答时，</w:t>
      </w:r>
      <w:r>
        <w:rPr>
          <w:rStyle w:val="VerbatimChar"/>
        </w:rPr>
        <w:t xml:space="preserve">missed_ack</w:t>
      </w:r>
      <w:r>
        <w:t xml:space="preserve"> </w:t>
      </w:r>
      <w:r>
        <w:rPr>
          <w:rFonts w:hint="eastAsia"/>
        </w:rPr>
        <w:t xml:space="preserve">可用于提示上层逻辑通信失败。若总线仍处于连续访问状态，相关状态也可反映当前总线是否忙碌或保持控制。</w:t>
      </w:r>
    </w:p>
    <w:bookmarkEnd w:id="46"/>
    <w:bookmarkStart w:id="47" w:name="从机数据流"/>
    <w:p>
      <w:pPr>
        <w:pStyle w:val="Heading4"/>
      </w:pPr>
      <w:r>
        <w:t xml:space="preserve">4.3.2 </w:t>
      </w:r>
      <w:r>
        <w:rPr>
          <w:rFonts w:hint="eastAsia"/>
        </w:rPr>
        <w:t xml:space="preserve">从机数据流</w:t>
      </w:r>
    </w:p>
    <w:p>
      <w:pPr>
        <w:pStyle w:val="FirstParagraph"/>
      </w:pPr>
      <w:r>
        <w:t xml:space="preserve">I2C </w:t>
      </w:r>
      <w:r>
        <w:rPr>
          <w:rFonts w:hint="eastAsia"/>
        </w:rPr>
        <w:t xml:space="preserve">从机侧的数据流以外部主设备发起访问为起点。外部主设备首先发送从设备地址和读写位，从控制器检测总线并判断地址是否匹配。如果地址匹配，从控制器返回</w:t>
      </w:r>
      <w:r>
        <w:t xml:space="preserve"> ACK </w:t>
      </w:r>
      <w:r>
        <w:rPr>
          <w:rFonts w:hint="eastAsia"/>
        </w:rPr>
        <w:t xml:space="preserve">并进入读或写事务。</w:t>
      </w:r>
    </w:p>
    <w:p>
      <w:pPr>
        <w:pStyle w:val="3"/>
      </w:pPr>
      <w:r>
        <w:rPr>
          <w:rFonts w:hint="eastAsia"/>
        </w:rPr>
        <w:t xml:space="preserve">在写事务中，外部主设备发送的数据字节被从控制器接收，并转换为内部</w:t>
      </w:r>
      <w:r>
        <w:t xml:space="preserve"> AXI Stream </w:t>
      </w:r>
      <w:r>
        <w:rPr>
          <w:rFonts w:hint="eastAsia"/>
        </w:rPr>
        <w:t xml:space="preserve">输出。这样，上层逻辑可以通过流式接口读取外部写入的数据。在读事务中，从控制器从</w:t>
      </w:r>
      <w:r>
        <w:t xml:space="preserve"> AXI Stream </w:t>
      </w:r>
      <w:r>
        <w:rPr>
          <w:rFonts w:hint="eastAsia"/>
        </w:rPr>
        <w:t xml:space="preserve">输入端获取待发送数据，并在</w:t>
      </w:r>
      <w:r>
        <w:t xml:space="preserve"> I2C </w:t>
      </w:r>
      <w:r>
        <w:rPr>
          <w:rFonts w:hint="eastAsia"/>
        </w:rPr>
        <w:t xml:space="preserve">主设备提供的时钟下发送给主设备。如果待发送数据尚未准备好，从控制器可以通过时钟拉伸保持</w:t>
      </w:r>
      <w:r>
        <w:t xml:space="preserve"> SCL </w:t>
      </w:r>
      <w:r>
        <w:rPr>
          <w:rFonts w:hint="eastAsia"/>
        </w:rPr>
        <w:t xml:space="preserve">为低，从而等待内部数据就绪。</w:t>
      </w:r>
    </w:p>
    <w:p>
      <w:pPr>
        <w:pStyle w:val="3"/>
      </w:pPr>
      <w:r>
        <w:rPr>
          <w:rFonts w:hint="eastAsia"/>
        </w:rPr>
        <w:t xml:space="preserve">该设计使</w:t>
      </w:r>
      <w:r>
        <w:t xml:space="preserve"> I2C </w:t>
      </w:r>
      <w:r>
        <w:rPr>
          <w:rFonts w:hint="eastAsia"/>
        </w:rPr>
        <w:t xml:space="preserve">从控制器不绑定具体寄存器模型，而是提供通用数据收发能力。用户可以在其外部连接寄存器文件、FIFO、片上总线桥接逻辑或其他控制模块。</w:t>
      </w:r>
    </w:p>
    <w:bookmarkEnd w:id="47"/>
    <w:bookmarkStart w:id="48" w:name="i2c-到片上总线桥接数据流"/>
    <w:p>
      <w:pPr>
        <w:pStyle w:val="Heading4"/>
      </w:pPr>
      <w:r>
        <w:t xml:space="preserve">4.3.3 I2C </w:t>
      </w:r>
      <w:r>
        <w:rPr>
          <w:rFonts w:hint="eastAsia"/>
        </w:rPr>
        <w:t xml:space="preserve">到片上总线桥接数据流</w:t>
      </w:r>
    </w:p>
    <w:p>
      <w:pPr>
        <w:pStyle w:val="FirstParagraph"/>
      </w:pPr>
      <w:r>
        <w:rPr>
          <w:rFonts w:hint="eastAsia"/>
        </w:rPr>
        <w:t xml:space="preserve">项目提供的从机桥接层进一步扩展了</w:t>
      </w:r>
      <w:r>
        <w:t xml:space="preserve"> I2C </w:t>
      </w:r>
      <w:r>
        <w:rPr>
          <w:rFonts w:hint="eastAsia"/>
        </w:rPr>
        <w:t xml:space="preserve">从设备能力。以</w:t>
      </w:r>
      <w:r>
        <w:t xml:space="preserve"> </w:t>
      </w:r>
      <w:r>
        <w:rPr>
          <w:rStyle w:val="VerbatimChar"/>
        </w:rPr>
        <w:t xml:space="preserve">i2c_slave_axil_master.v</w:t>
      </w:r>
      <w:r>
        <w:t xml:space="preserve"> </w:t>
      </w:r>
      <w:r>
        <w:rPr>
          <w:rFonts w:hint="eastAsia"/>
        </w:rPr>
        <w:t xml:space="preserve">和</w:t>
      </w:r>
      <w:r>
        <w:t xml:space="preserve"> </w:t>
      </w:r>
      <w:r>
        <w:rPr>
          <w:rStyle w:val="VerbatimChar"/>
        </w:rPr>
        <w:t xml:space="preserve">i2c_slave_wbm.v</w:t>
      </w:r>
      <w:r>
        <w:t xml:space="preserve"> </w:t>
      </w:r>
      <w:r>
        <w:rPr>
          <w:rFonts w:hint="eastAsia"/>
        </w:rPr>
        <w:t xml:space="preserve">为例，外部</w:t>
      </w:r>
      <w:r>
        <w:t xml:space="preserve"> MCU </w:t>
      </w:r>
      <w:r>
        <w:rPr>
          <w:rFonts w:hint="eastAsia"/>
        </w:rPr>
        <w:t xml:space="preserve">可以通过</w:t>
      </w:r>
      <w:r>
        <w:t xml:space="preserve"> I2C </w:t>
      </w:r>
      <w:r>
        <w:rPr>
          <w:rFonts w:hint="eastAsia"/>
        </w:rPr>
        <w:t xml:space="preserve">写入目标地址，然后继续写入数据或发起读操作。模块在内部保存地址指针，并将后续事务转换为</w:t>
      </w:r>
      <w:r>
        <w:t xml:space="preserve"> AXI-Lite </w:t>
      </w:r>
      <w:r>
        <w:rPr>
          <w:rFonts w:hint="eastAsia"/>
        </w:rPr>
        <w:t xml:space="preserve">或</w:t>
      </w:r>
      <w:r>
        <w:t xml:space="preserve"> Wishbone </w:t>
      </w:r>
      <w:r>
        <w:rPr>
          <w:rFonts w:hint="eastAsia"/>
        </w:rPr>
        <w:t xml:space="preserve">总线访问。</w:t>
      </w:r>
    </w:p>
    <w:p>
      <w:pPr>
        <w:pStyle w:val="3"/>
      </w:pPr>
      <w:r>
        <w:rPr>
          <w:rFonts w:hint="eastAsia"/>
        </w:rPr>
        <w:t xml:space="preserve">这种桥接流程可以用于低速调试和控制。例如，外部</w:t>
      </w:r>
      <w:r>
        <w:t xml:space="preserve"> MCU </w:t>
      </w:r>
      <w:r>
        <w:rPr>
          <w:rFonts w:hint="eastAsia"/>
        </w:rPr>
        <w:t xml:space="preserve">不需要直接连接</w:t>
      </w:r>
      <w:r>
        <w:t xml:space="preserve"> FPGA </w:t>
      </w:r>
      <w:r>
        <w:rPr>
          <w:rFonts w:hint="eastAsia"/>
        </w:rPr>
        <w:t xml:space="preserve">内部总线，只需通过</w:t>
      </w:r>
      <w:r>
        <w:t xml:space="preserve"> I2C </w:t>
      </w:r>
      <w:r>
        <w:rPr>
          <w:rFonts w:hint="eastAsia"/>
        </w:rPr>
        <w:t xml:space="preserve">即可访问部分寄存器空间。由于地址指针支持自动递增，连续寄存器读写也更方便。对于数据宽度超过</w:t>
      </w:r>
      <w:r>
        <w:t xml:space="preserve"> 8 </w:t>
      </w:r>
      <w:r>
        <w:rPr>
          <w:rFonts w:hint="eastAsia"/>
        </w:rPr>
        <w:t xml:space="preserve">位的片上总线，桥接模块还需要处理对齐、补零、合并和拆分等问题，项目报告指出</w:t>
      </w:r>
      <w:r>
        <w:t xml:space="preserve"> AXI-Lite </w:t>
      </w:r>
      <w:r>
        <w:rPr>
          <w:rFonts w:hint="eastAsia"/>
        </w:rPr>
        <w:t xml:space="preserve">和</w:t>
      </w:r>
      <w:r>
        <w:t xml:space="preserve"> Wishbone </w:t>
      </w:r>
      <w:r>
        <w:rPr>
          <w:rFonts w:hint="eastAsia"/>
        </w:rPr>
        <w:t xml:space="preserve">桥接模块均包含类似处理逻辑。</w:t>
      </w:r>
    </w:p>
    <w:bookmarkEnd w:id="48"/>
    <w:bookmarkEnd w:id="49"/>
    <w:bookmarkStart w:id="50" w:name="控制流设计"/>
    <w:p>
      <w:pPr>
        <w:pStyle w:val="Heading3"/>
      </w:pPr>
      <w:r>
        <w:t xml:space="preserve">4.4 </w:t>
      </w:r>
      <w:r>
        <w:rPr>
          <w:rFonts w:hint="eastAsia"/>
        </w:rPr>
        <w:t xml:space="preserve">控制流设计</w:t>
      </w:r>
    </w:p>
    <w:p>
      <w:pPr>
        <w:pStyle w:val="FirstParagraph"/>
      </w:pPr>
      <w:r>
        <w:rPr>
          <w:rFonts w:hint="eastAsia"/>
        </w:rPr>
        <w:t xml:space="preserve">项目的控制流核心是状态机。I2C</w:t>
      </w:r>
      <w:r>
        <w:t xml:space="preserve"> </w:t>
      </w:r>
      <w:r>
        <w:rPr>
          <w:rFonts w:hint="eastAsia"/>
        </w:rPr>
        <w:t xml:space="preserve">主控制器内部可理解为两级状态机：较高层的命令状态机负责处理事务级操作，如发起开始条件、发送地址、执行读写、生成停止条件等；较底层的</w:t>
      </w:r>
      <w:r>
        <w:t xml:space="preserve"> PHY </w:t>
      </w:r>
      <w:r>
        <w:rPr>
          <w:rFonts w:hint="eastAsia"/>
        </w:rPr>
        <w:t xml:space="preserve">状态机负责位级时序，如</w:t>
      </w:r>
      <w:r>
        <w:t xml:space="preserve"> SCL </w:t>
      </w:r>
      <w:r>
        <w:rPr>
          <w:rFonts w:hint="eastAsia"/>
        </w:rPr>
        <w:t xml:space="preserve">拉低、SDA</w:t>
      </w:r>
      <w:r>
        <w:t xml:space="preserve"> </w:t>
      </w:r>
      <w:r>
        <w:rPr>
          <w:rFonts w:hint="eastAsia"/>
        </w:rPr>
        <w:t xml:space="preserve">设置、SCL</w:t>
      </w:r>
      <w:r>
        <w:t xml:space="preserve"> </w:t>
      </w:r>
      <w:r>
        <w:rPr>
          <w:rFonts w:hint="eastAsia"/>
        </w:rPr>
        <w:t xml:space="preserve">拉高、数据采样和</w:t>
      </w:r>
      <w:r>
        <w:t xml:space="preserve"> ACK </w:t>
      </w:r>
      <w:r>
        <w:rPr>
          <w:rFonts w:hint="eastAsia"/>
        </w:rPr>
        <w:t xml:space="preserve">检测等。两级状态机分离有利于降低设计复杂度，使事务控制和物理时序控制职责清晰。</w:t>
      </w:r>
    </w:p>
    <w:p>
      <w:pPr>
        <w:pStyle w:val="3"/>
      </w:pPr>
      <w:r>
        <w:t xml:space="preserve">I2C </w:t>
      </w:r>
      <w:r>
        <w:rPr>
          <w:rFonts w:hint="eastAsia"/>
        </w:rPr>
        <w:t xml:space="preserve">从控制器的控制流则以总线监听为起点。模块需要检测起始条件，接收地址，判断地址匹配，返回应答，然后根据读写位进入接收或发送状态。由于从设备由外部主机提供时钟，它还需要在输入数据、输出数据和时钟拉伸之间保持协调。</w:t>
      </w:r>
    </w:p>
    <w:p>
      <w:pPr>
        <w:pStyle w:val="3"/>
      </w:pPr>
      <w:r>
        <w:rPr>
          <w:rFonts w:hint="eastAsia"/>
        </w:rPr>
        <w:t xml:space="preserve">初始化模块</w:t>
      </w:r>
      <w:r>
        <w:t xml:space="preserve"> </w:t>
      </w:r>
      <w:r>
        <w:rPr>
          <w:rStyle w:val="VerbatimChar"/>
        </w:rPr>
        <w:t xml:space="preserve">i2c_init.v</w:t>
      </w:r>
      <w:r>
        <w:t xml:space="preserve"> </w:t>
      </w:r>
      <w:r>
        <w:rPr>
          <w:rFonts w:hint="eastAsia"/>
        </w:rPr>
        <w:t xml:space="preserve">的控制流则基于</w:t>
      </w:r>
      <w:r>
        <w:t xml:space="preserve"> ROM </w:t>
      </w:r>
      <w:r>
        <w:rPr>
          <w:rFonts w:hint="eastAsia"/>
        </w:rPr>
        <w:t xml:space="preserve">指令表。模块在</w:t>
      </w:r>
      <w:r>
        <w:t xml:space="preserve"> </w:t>
      </w:r>
      <w:r>
        <w:rPr>
          <w:rStyle w:val="VerbatimChar"/>
        </w:rPr>
        <w:t xml:space="preserve">start</w:t>
      </w:r>
      <w:r>
        <w:t xml:space="preserve"> </w:t>
      </w:r>
      <w:r>
        <w:rPr>
          <w:rFonts w:hint="eastAsia"/>
        </w:rPr>
        <w:t xml:space="preserve">拉起后，按顺序读取初始化指令，将其转换为</w:t>
      </w:r>
      <w:r>
        <w:t xml:space="preserve"> I2C </w:t>
      </w:r>
      <w:r>
        <w:rPr>
          <w:rFonts w:hint="eastAsia"/>
        </w:rPr>
        <w:t xml:space="preserve">主控命令和数据流。指令表可包含写入数据和延时命令，从而描述多设备、多步骤的初始化过程。这种方法把固定初始化流程从复杂状态机中抽象为指令序列，提高了可配置性和可读性。</w:t>
      </w:r>
    </w:p>
    <w:bookmarkEnd w:id="50"/>
    <w:bookmarkStart w:id="51" w:name="接口设计原则"/>
    <w:p>
      <w:pPr>
        <w:pStyle w:val="Heading3"/>
      </w:pPr>
      <w:r>
        <w:t xml:space="preserve">4.5 </w:t>
      </w:r>
      <w:r>
        <w:rPr>
          <w:rFonts w:hint="eastAsia"/>
        </w:rPr>
        <w:t xml:space="preserve">接口设计原则</w:t>
      </w:r>
    </w:p>
    <w:p>
      <w:pPr>
        <w:pStyle w:val="FirstParagraph"/>
      </w:pPr>
      <w:r>
        <w:rPr>
          <w:rFonts w:hint="eastAsia"/>
        </w:rPr>
        <w:t xml:space="preserve">该项目的接口设计体现出“协议核心简单化、系统集成标准化”的原则。核心</w:t>
      </w:r>
      <w:r>
        <w:t xml:space="preserve"> I2C </w:t>
      </w:r>
      <w:r>
        <w:rPr>
          <w:rFonts w:hint="eastAsia"/>
        </w:rPr>
        <w:t xml:space="preserve">模块采用接近协议语义的信号和</w:t>
      </w:r>
      <w:r>
        <w:t xml:space="preserve"> AXI Stream </w:t>
      </w:r>
      <w:r>
        <w:rPr>
          <w:rFonts w:hint="eastAsia"/>
        </w:rPr>
        <w:t xml:space="preserve">风格数据通道，使其既能被上层包装层驱动，也能直接被自定义逻辑使用。包装层则采用</w:t>
      </w:r>
      <w:r>
        <w:t xml:space="preserve"> AXI-Lite </w:t>
      </w:r>
      <w:r>
        <w:rPr>
          <w:rFonts w:hint="eastAsia"/>
        </w:rPr>
        <w:t xml:space="preserve">和</w:t>
      </w:r>
      <w:r>
        <w:t xml:space="preserve"> Wishbone </w:t>
      </w:r>
      <w:r>
        <w:rPr>
          <w:rFonts w:hint="eastAsia"/>
        </w:rPr>
        <w:t xml:space="preserve">等标准片上总线接口，使控制器能够被软核</w:t>
      </w:r>
      <w:r>
        <w:t xml:space="preserve"> CPU </w:t>
      </w:r>
      <w:r>
        <w:rPr>
          <w:rFonts w:hint="eastAsia"/>
        </w:rPr>
        <w:t xml:space="preserve">或系统控制器统一管理。</w:t>
      </w:r>
    </w:p>
    <w:p>
      <w:pPr>
        <w:pStyle w:val="3"/>
      </w:pPr>
      <w:r>
        <w:t xml:space="preserve">I2C </w:t>
      </w:r>
      <w:r>
        <w:rPr>
          <w:rFonts w:hint="eastAsia"/>
        </w:rPr>
        <w:t xml:space="preserve">物理接口采用</w:t>
      </w:r>
      <w:r>
        <w:t xml:space="preserve"> </w:t>
      </w:r>
      <w:r>
        <w:rPr>
          <w:rStyle w:val="VerbatimChar"/>
        </w:rPr>
        <w:t xml:space="preserve">scl_i</w:t>
      </w:r>
      <w:r>
        <w:t xml:space="preserve">、</w:t>
      </w:r>
      <w:r>
        <w:rPr>
          <w:rStyle w:val="VerbatimChar"/>
        </w:rPr>
        <w:t xml:space="preserve">scl_o</w:t>
      </w:r>
      <w:r>
        <w:t xml:space="preserve">、</w:t>
      </w:r>
      <w:r>
        <w:rPr>
          <w:rStyle w:val="VerbatimChar"/>
        </w:rPr>
        <w:t xml:space="preserve">scl_t</w:t>
      </w:r>
      <w:r>
        <w:t xml:space="preserve"> </w:t>
      </w:r>
      <w:r>
        <w:rPr>
          <w:rFonts w:hint="eastAsia"/>
        </w:rPr>
        <w:t xml:space="preserve">和</w:t>
      </w:r>
      <w:r>
        <w:t xml:space="preserve"> </w:t>
      </w:r>
      <w:r>
        <w:rPr>
          <w:rStyle w:val="VerbatimChar"/>
        </w:rPr>
        <w:t xml:space="preserve">sda_i</w:t>
      </w:r>
      <w:r>
        <w:t xml:space="preserve">、</w:t>
      </w:r>
      <w:r>
        <w:rPr>
          <w:rStyle w:val="VerbatimChar"/>
        </w:rPr>
        <w:t xml:space="preserve">sda_o</w:t>
      </w:r>
      <w:r>
        <w:t xml:space="preserve">、</w:t>
      </w:r>
      <w:r>
        <w:rPr>
          <w:rStyle w:val="VerbatimChar"/>
        </w:rPr>
        <w:t xml:space="preserve">sda_t</w:t>
      </w:r>
      <w:r>
        <w:t xml:space="preserve"> </w:t>
      </w:r>
      <w:r>
        <w:rPr>
          <w:rFonts w:hint="eastAsia"/>
        </w:rPr>
        <w:t xml:space="preserve">的形式。这种输入、输出、三态控制分离的接口形式适合</w:t>
      </w:r>
      <w:r>
        <w:t xml:space="preserve"> FPGA I/O </w:t>
      </w:r>
      <w:r>
        <w:rPr>
          <w:rFonts w:hint="eastAsia"/>
        </w:rPr>
        <w:t xml:space="preserve">单元建模，也符合</w:t>
      </w:r>
      <w:r>
        <w:t xml:space="preserve"> I2C </w:t>
      </w:r>
      <w:r>
        <w:rPr>
          <w:rFonts w:hint="eastAsia"/>
        </w:rPr>
        <w:t xml:space="preserve">开漏连接特点。由于</w:t>
      </w:r>
      <w:r>
        <w:t xml:space="preserve"> I2C </w:t>
      </w:r>
      <w:r>
        <w:rPr>
          <w:rFonts w:hint="eastAsia"/>
        </w:rPr>
        <w:t xml:space="preserve">总线高电平通常由上拉电阻提供，设备只主动拉低总线或释放总线，因此不能像普通推挽信号一样简单将输出反馈到输入。项目报告中特别指出不能将</w:t>
      </w:r>
      <w:r>
        <w:t xml:space="preserve"> </w:t>
      </w:r>
      <w:r>
        <w:rPr>
          <w:rStyle w:val="VerbatimChar"/>
        </w:rPr>
        <w:t xml:space="preserve">scl_o</w:t>
      </w:r>
      <w:r>
        <w:t xml:space="preserve"> </w:t>
      </w:r>
      <w:r>
        <w:rPr>
          <w:rFonts w:hint="eastAsia"/>
        </w:rPr>
        <w:t xml:space="preserve">直接连接到</w:t>
      </w:r>
      <w:r>
        <w:t xml:space="preserve"> </w:t>
      </w:r>
      <w:r>
        <w:rPr>
          <w:rStyle w:val="VerbatimChar"/>
        </w:rPr>
        <w:t xml:space="preserve">scl_i</w:t>
      </w:r>
      <w:r>
        <w:rPr>
          <w:rFonts w:hint="eastAsia"/>
        </w:rPr>
        <w:t xml:space="preserve">，说明设计者对物理层连接约束有明确提示。</w:t>
      </w:r>
    </w:p>
    <w:p>
      <w:pPr>
        <w:pStyle w:val="3"/>
      </w:pPr>
      <w:r>
        <w:rPr>
          <w:rFonts w:hint="eastAsia"/>
        </w:rPr>
        <w:t xml:space="preserve">在内部数据接口上，AXI</w:t>
      </w:r>
      <w:r>
        <w:t xml:space="preserve"> Stream </w:t>
      </w:r>
      <w:r>
        <w:rPr>
          <w:rFonts w:hint="eastAsia"/>
        </w:rPr>
        <w:t xml:space="preserve">风格握手可以提高模块之间的解耦程度。I2C</w:t>
      </w:r>
      <w:r>
        <w:t xml:space="preserve"> </w:t>
      </w:r>
      <w:r>
        <w:rPr>
          <w:rFonts w:hint="eastAsia"/>
        </w:rPr>
        <w:t xml:space="preserve">总线速率通常远低于系统时钟，如果上层逻辑必须等待每一个</w:t>
      </w:r>
      <w:r>
        <w:t xml:space="preserve"> I2C </w:t>
      </w:r>
      <w:r>
        <w:rPr>
          <w:rFonts w:hint="eastAsia"/>
        </w:rPr>
        <w:t xml:space="preserve">位级动作完成，会造成控制复杂且效率较低。通过命令流、写数据流和读数据流，上层逻辑可以以事务为单位提交操作，协议模块则在内部逐步执行。这种设计也为</w:t>
      </w:r>
      <w:r>
        <w:t xml:space="preserve"> FIFO </w:t>
      </w:r>
      <w:r>
        <w:rPr>
          <w:rFonts w:hint="eastAsia"/>
        </w:rPr>
        <w:t xml:space="preserve">缓冲和寄存器包装提供了基础。</w:t>
      </w:r>
    </w:p>
    <w:p>
      <w:pPr>
        <w:pStyle w:val="3"/>
      </w:pPr>
      <w:r>
        <w:rPr>
          <w:rFonts w:hint="eastAsia"/>
        </w:rPr>
        <w:t xml:space="preserve">在片上总线接口上，AXI-Lite</w:t>
      </w:r>
      <w:r>
        <w:t xml:space="preserve"> </w:t>
      </w:r>
      <w:r>
        <w:rPr>
          <w:rFonts w:hint="eastAsia"/>
        </w:rPr>
        <w:t xml:space="preserve">和</w:t>
      </w:r>
      <w:r>
        <w:t xml:space="preserve"> Wishbone </w:t>
      </w:r>
      <w:r>
        <w:rPr>
          <w:rFonts w:hint="eastAsia"/>
        </w:rPr>
        <w:t xml:space="preserve">的引入使项目可以适配不同系统生态。AXI-Lite</w:t>
      </w:r>
      <w:r>
        <w:t xml:space="preserve"> </w:t>
      </w:r>
      <w:r>
        <w:rPr>
          <w:rFonts w:hint="eastAsia"/>
        </w:rPr>
        <w:t xml:space="preserve">适合较新的</w:t>
      </w:r>
      <w:r>
        <w:t xml:space="preserve"> SoC </w:t>
      </w:r>
      <w:r>
        <w:rPr>
          <w:rFonts w:hint="eastAsia"/>
        </w:rPr>
        <w:t xml:space="preserve">和</w:t>
      </w:r>
      <w:r>
        <w:t xml:space="preserve"> FPGA IP </w:t>
      </w:r>
      <w:r>
        <w:rPr>
          <w:rFonts w:hint="eastAsia"/>
        </w:rPr>
        <w:t xml:space="preserve">集成环境，Wishbone</w:t>
      </w:r>
      <w:r>
        <w:t xml:space="preserve"> </w:t>
      </w:r>
      <w:r>
        <w:rPr>
          <w:rFonts w:hint="eastAsia"/>
        </w:rPr>
        <w:t xml:space="preserve">则在开源软核和传统开源</w:t>
      </w:r>
      <w:r>
        <w:t xml:space="preserve"> HDL </w:t>
      </w:r>
      <w:r>
        <w:rPr>
          <w:rFonts w:hint="eastAsia"/>
        </w:rPr>
        <w:t xml:space="preserve">项目中常见。项目同时提供两类接口，增强了组件库的适用范围。</w:t>
      </w:r>
    </w:p>
    <w:bookmarkEnd w:id="51"/>
    <w:bookmarkEnd w:id="52"/>
    <w:bookmarkStart w:id="63" w:name="详细设计与实现分析"/>
    <w:p>
      <w:pPr>
        <w:pStyle w:val="Heading2"/>
      </w:pPr>
      <w:r>
        <w:t xml:space="preserve">5 </w:t>
      </w:r>
      <w:r>
        <w:rPr>
          <w:rFonts w:hint="eastAsia"/>
        </w:rPr>
        <w:t xml:space="preserve">详细设计与实现分析</w:t>
      </w:r>
    </w:p>
    <w:bookmarkStart w:id="53" w:name="i2c-主控制器设计"/>
    <w:p>
      <w:pPr>
        <w:pStyle w:val="Heading3"/>
      </w:pPr>
      <w:r>
        <w:t xml:space="preserve">5.1 I2C </w:t>
      </w:r>
      <w:r>
        <w:rPr>
          <w:rFonts w:hint="eastAsia"/>
        </w:rPr>
        <w:t xml:space="preserve">主控制器设计</w:t>
      </w:r>
    </w:p>
    <w:p>
      <w:pPr>
        <w:pStyle w:val="FirstParagraph"/>
      </w:pPr>
      <w:r>
        <w:rPr>
          <w:rStyle w:val="VerbatimChar"/>
        </w:rPr>
        <w:t xml:space="preserve">i2c_master.v</w:t>
      </w:r>
      <w:r>
        <w:t xml:space="preserve"> </w:t>
      </w:r>
      <w:r>
        <w:rPr>
          <w:rFonts w:hint="eastAsia"/>
        </w:rPr>
        <w:t xml:space="preserve">是项目的核心模块之一，用于实现</w:t>
      </w:r>
      <w:r>
        <w:t xml:space="preserve"> I2C </w:t>
      </w:r>
      <w:r>
        <w:rPr>
          <w:rFonts w:hint="eastAsia"/>
        </w:rPr>
        <w:t xml:space="preserve">主模式通信。根据项目报告，该模块命令接口支持</w:t>
      </w:r>
      <w:r>
        <w:t xml:space="preserve"> </w:t>
      </w:r>
      <w:r>
        <w:rPr>
          <w:rStyle w:val="VerbatimChar"/>
        </w:rPr>
        <w:t xml:space="preserve">read</w:t>
      </w:r>
      <w:r>
        <w:t xml:space="preserve">、</w:t>
      </w:r>
      <w:r>
        <w:rPr>
          <w:rStyle w:val="VerbatimChar"/>
        </w:rPr>
        <w:t xml:space="preserve">write</w:t>
      </w:r>
      <w:r>
        <w:t xml:space="preserve">、</w:t>
      </w:r>
      <w:r>
        <w:rPr>
          <w:rStyle w:val="VerbatimChar"/>
        </w:rPr>
        <w:t xml:space="preserve">write multiple</w:t>
      </w:r>
      <w:r>
        <w:t xml:space="preserve"> </w:t>
      </w:r>
      <w:r>
        <w:rPr>
          <w:rFonts w:hint="eastAsia"/>
        </w:rPr>
        <w:t xml:space="preserve">和</w:t>
      </w:r>
      <w:r>
        <w:t xml:space="preserve"> </w:t>
      </w:r>
      <w:r>
        <w:rPr>
          <w:rStyle w:val="VerbatimChar"/>
        </w:rPr>
        <w:t xml:space="preserve">stop</w:t>
      </w:r>
      <w:r>
        <w:t xml:space="preserve"> </w:t>
      </w:r>
      <w:r>
        <w:rPr>
          <w:rFonts w:hint="eastAsia"/>
        </w:rPr>
        <w:t xml:space="preserve">等操作。其关键特性包括支持显式起始和停止，也支持根据总线状态隐式起始；通过</w:t>
      </w:r>
      <w:r>
        <w:t xml:space="preserve"> </w:t>
      </w:r>
      <w:r>
        <w:rPr>
          <w:rStyle w:val="VerbatimChar"/>
        </w:rPr>
        <w:t xml:space="preserve">prescale</w:t>
      </w:r>
      <w:r>
        <w:t xml:space="preserve"> </w:t>
      </w:r>
      <w:r>
        <w:rPr>
          <w:rFonts w:hint="eastAsia"/>
        </w:rPr>
        <w:t xml:space="preserve">参数进行分频；提供</w:t>
      </w:r>
      <w:r>
        <w:t xml:space="preserve"> </w:t>
      </w:r>
      <w:r>
        <w:rPr>
          <w:rStyle w:val="VerbatimChar"/>
        </w:rPr>
        <w:t xml:space="preserve">missed_ack</w:t>
      </w:r>
      <w:r>
        <w:t xml:space="preserve"> </w:t>
      </w:r>
      <w:r>
        <w:rPr>
          <w:rFonts w:hint="eastAsia"/>
        </w:rPr>
        <w:t xml:space="preserve">状态输出；内部分为较高层命令状态机和底层</w:t>
      </w:r>
      <w:r>
        <w:t xml:space="preserve"> PHY </w:t>
      </w:r>
      <w:r>
        <w:rPr>
          <w:rFonts w:hint="eastAsia"/>
        </w:rPr>
        <w:t xml:space="preserve">状态机。</w:t>
      </w:r>
    </w:p>
    <w:p>
      <w:pPr>
        <w:pStyle w:val="3"/>
      </w:pPr>
      <w:r>
        <w:t xml:space="preserve">I2C </w:t>
      </w:r>
      <w:r>
        <w:rPr>
          <w:rFonts w:hint="eastAsia"/>
        </w:rPr>
        <w:t xml:space="preserve">主控制器的设计难点在于将上层抽象命令可靠转换为总线上的时序变化。上层逻辑希望用“读一个字节”“写多个字节”“发送停止”等命令描述事务，而</w:t>
      </w:r>
      <w:r>
        <w:t xml:space="preserve"> I2C </w:t>
      </w:r>
      <w:r>
        <w:rPr>
          <w:rFonts w:hint="eastAsia"/>
        </w:rPr>
        <w:t xml:space="preserve">总线实际要求控制器逐位控制</w:t>
      </w:r>
      <w:r>
        <w:t xml:space="preserve"> SDA </w:t>
      </w:r>
      <w:r>
        <w:rPr>
          <w:rFonts w:hint="eastAsia"/>
        </w:rPr>
        <w:t xml:space="preserve">和</w:t>
      </w:r>
      <w:r>
        <w:t xml:space="preserve"> </w:t>
      </w:r>
      <w:r>
        <w:rPr>
          <w:rFonts w:hint="eastAsia"/>
        </w:rPr>
        <w:t xml:space="preserve">SCL，并在每个字节之后检测或生成</w:t>
      </w:r>
      <w:r>
        <w:t xml:space="preserve"> </w:t>
      </w:r>
      <w:r>
        <w:rPr>
          <w:rFonts w:hint="eastAsia"/>
        </w:rPr>
        <w:t xml:space="preserve">ACK。因此，分层状态机设计是合理的。命令状态机面向事务语义，决定下一步应该发送地址、发送数据、接收数据还是停止；PHY</w:t>
      </w:r>
      <w:r>
        <w:t xml:space="preserve"> </w:t>
      </w:r>
      <w:r>
        <w:rPr>
          <w:rFonts w:hint="eastAsia"/>
        </w:rPr>
        <w:t xml:space="preserve">状态机面向物理时序，负责在正确时刻改变或采样信号。</w:t>
      </w:r>
    </w:p>
    <w:p>
      <w:pPr>
        <w:pStyle w:val="3"/>
      </w:pPr>
      <w:r>
        <w:rPr>
          <w:rStyle w:val="VerbatimChar"/>
        </w:rPr>
        <w:t xml:space="preserve">prescale</w:t>
      </w:r>
      <w:r>
        <w:t xml:space="preserve"> </w:t>
      </w:r>
      <w:r>
        <w:rPr>
          <w:rFonts w:hint="eastAsia"/>
        </w:rPr>
        <w:t xml:space="preserve">分频参数用于生成</w:t>
      </w:r>
      <w:r>
        <w:t xml:space="preserve"> I2C </w:t>
      </w:r>
      <w:r>
        <w:rPr>
          <w:rFonts w:hint="eastAsia"/>
        </w:rPr>
        <w:t xml:space="preserve">时钟。项目报告指出源码中给出公式</w:t>
      </w:r>
      <w:r>
        <w:t xml:space="preserve"> </w:t>
      </w:r>
      <w:r>
        <w:rPr>
          <w:rStyle w:val="VerbatimChar"/>
        </w:rPr>
        <w:t xml:space="preserve">prescale = Fclk / (FI2Cclk * 4)</w:t>
      </w:r>
      <w:r>
        <w:rPr>
          <w:rFonts w:hint="eastAsia"/>
        </w:rPr>
        <w:t xml:space="preserve">。这说明模块内部可能将一个</w:t>
      </w:r>
      <w:r>
        <w:t xml:space="preserve"> I2C </w:t>
      </w:r>
      <w:r>
        <w:rPr>
          <w:rFonts w:hint="eastAsia"/>
        </w:rPr>
        <w:t xml:space="preserve">时钟周期划分为若干阶段，用于控制</w:t>
      </w:r>
      <w:r>
        <w:t xml:space="preserve"> SCL </w:t>
      </w:r>
      <w:r>
        <w:rPr>
          <w:rFonts w:hint="eastAsia"/>
        </w:rPr>
        <w:t xml:space="preserve">低电平、高电平以及数据建立和保持时间。通过分频参数，用户可以在不同系统时钟频率下生成目标</w:t>
      </w:r>
      <w:r>
        <w:t xml:space="preserve"> I2C </w:t>
      </w:r>
      <w:r>
        <w:rPr>
          <w:rFonts w:hint="eastAsia"/>
        </w:rPr>
        <w:t xml:space="preserve">速率。</w:t>
      </w:r>
    </w:p>
    <w:p>
      <w:pPr>
        <w:pStyle w:val="3"/>
      </w:pPr>
      <w:r>
        <w:rPr>
          <w:rStyle w:val="VerbatimChar"/>
        </w:rPr>
        <w:t xml:space="preserve">missed_ack</w:t>
      </w:r>
      <w:r>
        <w:t xml:space="preserve"> </w:t>
      </w:r>
      <w:r>
        <w:rPr>
          <w:rFonts w:hint="eastAsia"/>
        </w:rPr>
        <w:t xml:space="preserve">是</w:t>
      </w:r>
      <w:r>
        <w:t xml:space="preserve"> I2C </w:t>
      </w:r>
      <w:r>
        <w:rPr>
          <w:rFonts w:hint="eastAsia"/>
        </w:rPr>
        <w:t xml:space="preserve">主机设计中的重要状态。当主设备发送地址或数据后，从设备应在第九个时钟周期拉低</w:t>
      </w:r>
      <w:r>
        <w:t xml:space="preserve"> SDA </w:t>
      </w:r>
      <w:r>
        <w:rPr>
          <w:rFonts w:hint="eastAsia"/>
        </w:rPr>
        <w:t xml:space="preserve">表示应答。如果未检测到应答，控制器需要向上层报告异常。该状态可以帮助软件或控制逻辑判断外设是否存在、总线是否正常、地址是否正确或设备是否忙碌。</w:t>
      </w:r>
    </w:p>
    <w:bookmarkEnd w:id="53"/>
    <w:bookmarkStart w:id="54" w:name="i2c-从控制器设计"/>
    <w:p>
      <w:pPr>
        <w:pStyle w:val="Heading3"/>
      </w:pPr>
      <w:r>
        <w:t xml:space="preserve">5.2 I2C </w:t>
      </w:r>
      <w:r>
        <w:rPr>
          <w:rFonts w:hint="eastAsia"/>
        </w:rPr>
        <w:t xml:space="preserve">从控制器设计</w:t>
      </w:r>
    </w:p>
    <w:p>
      <w:pPr>
        <w:pStyle w:val="FirstParagraph"/>
      </w:pPr>
      <w:r>
        <w:rPr>
          <w:rStyle w:val="VerbatimChar"/>
        </w:rPr>
        <w:t xml:space="preserve">i2c_slave.v</w:t>
      </w:r>
      <w:r>
        <w:t xml:space="preserve"> </w:t>
      </w:r>
      <w:r>
        <w:rPr>
          <w:rFonts w:hint="eastAsia"/>
        </w:rPr>
        <w:t xml:space="preserve">用于实现</w:t>
      </w:r>
      <w:r>
        <w:t xml:space="preserve"> I2C </w:t>
      </w:r>
      <w:r>
        <w:rPr>
          <w:rFonts w:hint="eastAsia"/>
        </w:rPr>
        <w:t xml:space="preserve">从模式通信。项目报告指出，该模块支持</w:t>
      </w:r>
      <w:r>
        <w:t xml:space="preserve"> I2C </w:t>
      </w:r>
      <w:r>
        <w:rPr>
          <w:rFonts w:hint="eastAsia"/>
        </w:rPr>
        <w:t xml:space="preserve">读写事务解析，将写入的字节转换为输出</w:t>
      </w:r>
      <w:r>
        <w:t xml:space="preserve"> AXI Stream </w:t>
      </w:r>
      <w:r>
        <w:rPr>
          <w:rFonts w:hint="eastAsia"/>
        </w:rPr>
        <w:t xml:space="preserve">数据，将待发送数据从输入</w:t>
      </w:r>
      <w:r>
        <w:t xml:space="preserve"> AXI Stream </w:t>
      </w:r>
      <w:r>
        <w:rPr>
          <w:rFonts w:hint="eastAsia"/>
        </w:rPr>
        <w:t xml:space="preserve">读取后返回给</w:t>
      </w:r>
      <w:r>
        <w:t xml:space="preserve"> I2C </w:t>
      </w:r>
      <w:r>
        <w:rPr>
          <w:rFonts w:hint="eastAsia"/>
        </w:rPr>
        <w:t xml:space="preserve">主机，并支持时钟拉伸。此外，模块提供</w:t>
      </w:r>
      <w:r>
        <w:t xml:space="preserve"> </w:t>
      </w:r>
      <w:r>
        <w:rPr>
          <w:rStyle w:val="VerbatimChar"/>
        </w:rPr>
        <w:t xml:space="preserve">busy</w:t>
      </w:r>
      <w:r>
        <w:t xml:space="preserve">、</w:t>
      </w:r>
      <w:r>
        <w:rPr>
          <w:rStyle w:val="VerbatimChar"/>
        </w:rPr>
        <w:t xml:space="preserve">bus_address</w:t>
      </w:r>
      <w:r>
        <w:t xml:space="preserve">、</w:t>
      </w:r>
      <w:r>
        <w:rPr>
          <w:rStyle w:val="VerbatimChar"/>
        </w:rPr>
        <w:t xml:space="preserve">bus_addressed</w:t>
      </w:r>
      <w:r>
        <w:t xml:space="preserve">、</w:t>
      </w:r>
      <w:r>
        <w:rPr>
          <w:rStyle w:val="VerbatimChar"/>
        </w:rPr>
        <w:t xml:space="preserve">bus_active</w:t>
      </w:r>
      <w:r>
        <w:t xml:space="preserve"> </w:t>
      </w:r>
      <w:r>
        <w:rPr>
          <w:rFonts w:hint="eastAsia"/>
        </w:rPr>
        <w:t xml:space="preserve">等状态信号，以及</w:t>
      </w:r>
      <w:r>
        <w:t xml:space="preserve"> </w:t>
      </w:r>
      <w:r>
        <w:rPr>
          <w:rStyle w:val="VerbatimChar"/>
        </w:rPr>
        <w:t xml:space="preserve">device_address</w:t>
      </w:r>
      <w:r>
        <w:t xml:space="preserve"> </w:t>
      </w:r>
      <w:r>
        <w:rPr>
          <w:rFonts w:hint="eastAsia"/>
        </w:rPr>
        <w:t xml:space="preserve">和</w:t>
      </w:r>
      <w:r>
        <w:t xml:space="preserve"> </w:t>
      </w:r>
      <w:r>
        <w:rPr>
          <w:rStyle w:val="VerbatimChar"/>
        </w:rPr>
        <w:t xml:space="preserve">device_address_mask</w:t>
      </w:r>
      <w:r>
        <w:t xml:space="preserve"> </w:t>
      </w:r>
      <w:r>
        <w:rPr>
          <w:rFonts w:hint="eastAsia"/>
        </w:rPr>
        <w:t xml:space="preserve">用于设备地址匹配。</w:t>
      </w:r>
    </w:p>
    <w:p>
      <w:pPr>
        <w:pStyle w:val="3"/>
      </w:pPr>
      <w:r>
        <w:t xml:space="preserve">I2C </w:t>
      </w:r>
      <w:r>
        <w:rPr>
          <w:rFonts w:hint="eastAsia"/>
        </w:rPr>
        <w:t xml:space="preserve">从控制器的设计与主控制器不同。主控制器主动产生时钟和事务，而从控制器必须被动监听总线。它需要在检测到起始条件后开始接收地址位，并根据设备地址和掩码判断是否响应。地址掩码机制有利于支持多个地址或地址范围匹配，使设计更灵活。</w:t>
      </w:r>
    </w:p>
    <w:p>
      <w:pPr>
        <w:pStyle w:val="3"/>
      </w:pPr>
      <w:r>
        <w:rPr>
          <w:rFonts w:hint="eastAsia"/>
        </w:rPr>
        <w:t xml:space="preserve">在写事务中，从控制器接收外部主机发送的数据字节，并通过输出</w:t>
      </w:r>
      <w:r>
        <w:t xml:space="preserve"> AXI Stream </w:t>
      </w:r>
      <w:r>
        <w:rPr>
          <w:rFonts w:hint="eastAsia"/>
        </w:rPr>
        <w:t xml:space="preserve">通道交给内部逻辑。在读事务中，从控制器需要从输入</w:t>
      </w:r>
      <w:r>
        <w:t xml:space="preserve"> AXI Stream </w:t>
      </w:r>
      <w:r>
        <w:rPr>
          <w:rFonts w:hint="eastAsia"/>
        </w:rPr>
        <w:t xml:space="preserve">通道获得待发送数据。如果上层数据尚未准备好，模块可以通过拉低</w:t>
      </w:r>
      <w:r>
        <w:t xml:space="preserve"> SCL </w:t>
      </w:r>
      <w:r>
        <w:rPr>
          <w:rFonts w:hint="eastAsia"/>
        </w:rPr>
        <w:t xml:space="preserve">实现时钟拉伸。时钟拉伸是</w:t>
      </w:r>
      <w:r>
        <w:t xml:space="preserve"> I2C </w:t>
      </w:r>
      <w:r>
        <w:rPr>
          <w:rFonts w:hint="eastAsia"/>
        </w:rPr>
        <w:t xml:space="preserve">协议允许从设备暂停主机时钟的一种机制，对于内部处理速度慢于总线访问速度的设备非常有用。</w:t>
      </w:r>
    </w:p>
    <w:p>
      <w:pPr>
        <w:pStyle w:val="3"/>
      </w:pPr>
      <w:r>
        <w:rPr>
          <w:rFonts w:hint="eastAsia"/>
        </w:rPr>
        <w:t xml:space="preserve">状态信号的设计也很重要。</w:t>
      </w:r>
      <w:r>
        <w:rPr>
          <w:rStyle w:val="VerbatimChar"/>
        </w:rPr>
        <w:t xml:space="preserve">busy</w:t>
      </w:r>
      <w:r>
        <w:t xml:space="preserve"> </w:t>
      </w:r>
      <w:r>
        <w:rPr>
          <w:rFonts w:hint="eastAsia"/>
        </w:rPr>
        <w:t xml:space="preserve">可表示模块正在处理事务，</w:t>
      </w:r>
      <w:r>
        <w:rPr>
          <w:rStyle w:val="VerbatimChar"/>
        </w:rPr>
        <w:t xml:space="preserve">bus_active</w:t>
      </w:r>
      <w:r>
        <w:t xml:space="preserve"> </w:t>
      </w:r>
      <w:r>
        <w:rPr>
          <w:rFonts w:hint="eastAsia"/>
        </w:rPr>
        <w:t xml:space="preserve">可表示总线处于活动状态，</w:t>
      </w:r>
      <w:r>
        <w:rPr>
          <w:rStyle w:val="VerbatimChar"/>
        </w:rPr>
        <w:t xml:space="preserve">bus_addressed</w:t>
      </w:r>
      <w:r>
        <w:t xml:space="preserve"> </w:t>
      </w:r>
      <w:r>
        <w:rPr>
          <w:rFonts w:hint="eastAsia"/>
        </w:rPr>
        <w:t xml:space="preserve">可表示当前从设备被主机选中，</w:t>
      </w:r>
      <w:r>
        <w:rPr>
          <w:rStyle w:val="VerbatimChar"/>
        </w:rPr>
        <w:t xml:space="preserve">bus_address</w:t>
      </w:r>
      <w:r>
        <w:t xml:space="preserve"> </w:t>
      </w:r>
      <w:r>
        <w:rPr>
          <w:rFonts w:hint="eastAsia"/>
        </w:rPr>
        <w:t xml:space="preserve">可输出当前地址信息。这些状态有助于上层逻辑进行调试、统计和控制。</w:t>
      </w:r>
    </w:p>
    <w:bookmarkEnd w:id="54"/>
    <w:bookmarkStart w:id="55" w:name="axi-lite-主机包装层设计"/>
    <w:p>
      <w:pPr>
        <w:pStyle w:val="Heading3"/>
      </w:pPr>
      <w:r>
        <w:t xml:space="preserve">5.3 AXI-Lite </w:t>
      </w:r>
      <w:r>
        <w:rPr>
          <w:rFonts w:hint="eastAsia"/>
        </w:rPr>
        <w:t xml:space="preserve">主机包装层设计</w:t>
      </w:r>
    </w:p>
    <w:p>
      <w:pPr>
        <w:pStyle w:val="FirstParagraph"/>
      </w:pPr>
      <w:r>
        <w:rPr>
          <w:rStyle w:val="VerbatimChar"/>
        </w:rPr>
        <w:t xml:space="preserve">i2c_master_axil.v</w:t>
      </w:r>
      <w:r>
        <w:t xml:space="preserve"> </w:t>
      </w:r>
      <w:r>
        <w:rPr>
          <w:rFonts w:hint="eastAsia"/>
        </w:rPr>
        <w:t xml:space="preserve">将</w:t>
      </w:r>
      <w:r>
        <w:t xml:space="preserve"> I2C </w:t>
      </w:r>
      <w:r>
        <w:rPr>
          <w:rFonts w:hint="eastAsia"/>
        </w:rPr>
        <w:t xml:space="preserve">主控制器封装为</w:t>
      </w:r>
      <w:r>
        <w:t xml:space="preserve"> AXI-Lite </w:t>
      </w:r>
      <w:r>
        <w:rPr>
          <w:rFonts w:hint="eastAsia"/>
        </w:rPr>
        <w:t xml:space="preserve">从设备。根据项目报告，该模块提供</w:t>
      </w:r>
      <w:r>
        <w:t xml:space="preserve"> 4 </w:t>
      </w:r>
      <w:r>
        <w:rPr>
          <w:rFonts w:hint="eastAsia"/>
        </w:rPr>
        <w:t xml:space="preserve">个主要寄存器：状态、命令、数据、分频。状态寄存器包含</w:t>
      </w:r>
      <w:r>
        <w:t xml:space="preserve"> </w:t>
      </w:r>
      <w:r>
        <w:rPr>
          <w:rStyle w:val="VerbatimChar"/>
        </w:rPr>
        <w:t xml:space="preserve">busy</w:t>
      </w:r>
      <w:r>
        <w:t xml:space="preserve">、</w:t>
      </w:r>
      <w:r>
        <w:rPr>
          <w:rStyle w:val="VerbatimChar"/>
        </w:rPr>
        <w:t xml:space="preserve">bus_cont</w:t>
      </w:r>
      <w:r>
        <w:t xml:space="preserve">、</w:t>
      </w:r>
      <w:r>
        <w:rPr>
          <w:rStyle w:val="VerbatimChar"/>
        </w:rPr>
        <w:t xml:space="preserve">bus_act</w:t>
      </w:r>
      <w:r>
        <w:t xml:space="preserve">、</w:t>
      </w:r>
      <w:r>
        <w:rPr>
          <w:rStyle w:val="VerbatimChar"/>
        </w:rPr>
        <w:t xml:space="preserve">miss_ack</w:t>
      </w:r>
      <w:r>
        <w:t xml:space="preserve"> </w:t>
      </w:r>
      <w:r>
        <w:rPr>
          <w:rFonts w:hint="eastAsia"/>
        </w:rPr>
        <w:t xml:space="preserve">以及</w:t>
      </w:r>
      <w:r>
        <w:t xml:space="preserve"> FIFO </w:t>
      </w:r>
      <w:r>
        <w:rPr>
          <w:rFonts w:hint="eastAsia"/>
        </w:rPr>
        <w:t xml:space="preserve">状态；命令寄存器允许组合</w:t>
      </w:r>
      <w:r>
        <w:t xml:space="preserve"> </w:t>
      </w:r>
      <w:r>
        <w:rPr>
          <w:rStyle w:val="VerbatimChar"/>
        </w:rPr>
        <w:t xml:space="preserve">start</w:t>
      </w:r>
      <w:r>
        <w:t xml:space="preserve">、</w:t>
      </w:r>
      <w:r>
        <w:rPr>
          <w:rStyle w:val="VerbatimChar"/>
        </w:rPr>
        <w:t xml:space="preserve">read</w:t>
      </w:r>
      <w:r>
        <w:t xml:space="preserve">、</w:t>
      </w:r>
      <w:r>
        <w:rPr>
          <w:rStyle w:val="VerbatimChar"/>
        </w:rPr>
        <w:t xml:space="preserve">write</w:t>
      </w:r>
      <w:r>
        <w:t xml:space="preserve">、</w:t>
      </w:r>
      <w:r>
        <w:rPr>
          <w:rStyle w:val="VerbatimChar"/>
        </w:rPr>
        <w:t xml:space="preserve">write multiple</w:t>
      </w:r>
      <w:r>
        <w:t xml:space="preserve"> </w:t>
      </w:r>
      <w:r>
        <w:rPr>
          <w:rFonts w:hint="eastAsia"/>
        </w:rPr>
        <w:t xml:space="preserve">和</w:t>
      </w:r>
      <w:r>
        <w:t xml:space="preserve"> </w:t>
      </w:r>
      <w:r>
        <w:rPr>
          <w:rStyle w:val="VerbatimChar"/>
        </w:rPr>
        <w:t xml:space="preserve">stop</w:t>
      </w:r>
      <w:r>
        <w:rPr>
          <w:rFonts w:hint="eastAsia"/>
        </w:rPr>
        <w:t xml:space="preserve">；数据寄存器既可写入待发送字节，也可读取接收字节；模块还提供可配置的命令</w:t>
      </w:r>
      <w:r>
        <w:t xml:space="preserve"> </w:t>
      </w:r>
      <w:r>
        <w:rPr>
          <w:rFonts w:hint="eastAsia"/>
        </w:rPr>
        <w:t xml:space="preserve">FIFO、写</w:t>
      </w:r>
      <w:r>
        <w:t xml:space="preserve"> FIFO </w:t>
      </w:r>
      <w:r>
        <w:rPr>
          <w:rFonts w:hint="eastAsia"/>
        </w:rPr>
        <w:t xml:space="preserve">和读</w:t>
      </w:r>
      <w:r>
        <w:t xml:space="preserve"> FIFO </w:t>
      </w:r>
      <w:r>
        <w:rPr>
          <w:rFonts w:hint="eastAsia"/>
        </w:rPr>
        <w:t xml:space="preserve">深度。</w:t>
      </w:r>
    </w:p>
    <w:p>
      <w:pPr>
        <w:pStyle w:val="3"/>
      </w:pPr>
      <w:r>
        <w:t xml:space="preserve">AXI-Lite </w:t>
      </w:r>
      <w:r>
        <w:rPr>
          <w:rFonts w:hint="eastAsia"/>
        </w:rPr>
        <w:t xml:space="preserve">包装层的价值在于使</w:t>
      </w:r>
      <w:r>
        <w:t xml:space="preserve"> I2C </w:t>
      </w:r>
      <w:r>
        <w:rPr>
          <w:rFonts w:hint="eastAsia"/>
        </w:rPr>
        <w:t xml:space="preserve">控制器可以被</w:t>
      </w:r>
      <w:r>
        <w:t xml:space="preserve"> CPU </w:t>
      </w:r>
      <w:r>
        <w:rPr>
          <w:rFonts w:hint="eastAsia"/>
        </w:rPr>
        <w:t xml:space="preserve">或软核处理器以寄存器方式访问。对于</w:t>
      </w:r>
      <w:r>
        <w:t xml:space="preserve"> SoC </w:t>
      </w:r>
      <w:r>
        <w:rPr>
          <w:rFonts w:hint="eastAsia"/>
        </w:rPr>
        <w:t xml:space="preserve">风格</w:t>
      </w:r>
      <w:r>
        <w:t xml:space="preserve"> FPGA </w:t>
      </w:r>
      <w:r>
        <w:rPr>
          <w:rFonts w:hint="eastAsia"/>
        </w:rPr>
        <w:t xml:space="preserve">系统，软件通常通过读写外设寄存器控制硬件模块。如果只有</w:t>
      </w:r>
      <w:r>
        <w:t xml:space="preserve"> AXI Stream </w:t>
      </w:r>
      <w:r>
        <w:rPr>
          <w:rFonts w:hint="eastAsia"/>
        </w:rPr>
        <w:t xml:space="preserve">命令接口，软件访问并不方便；而</w:t>
      </w:r>
      <w:r>
        <w:t xml:space="preserve"> AXI-Lite </w:t>
      </w:r>
      <w:r>
        <w:rPr>
          <w:rFonts w:hint="eastAsia"/>
        </w:rPr>
        <w:t xml:space="preserve">包装层提供了标准总线接口，使控制流程可以由软件驱动。</w:t>
      </w:r>
    </w:p>
    <w:p>
      <w:pPr>
        <w:pStyle w:val="3"/>
      </w:pPr>
      <w:r>
        <w:t xml:space="preserve">FIFO </w:t>
      </w:r>
      <w:r>
        <w:rPr>
          <w:rFonts w:hint="eastAsia"/>
        </w:rPr>
        <w:t xml:space="preserve">的引入有助于提高控制器与软件之间的解耦程度。软件可以连续写入多个命令或数据，控制器按协议时序逐步执行；读回数据也可以先进入读</w:t>
      </w:r>
      <w:r>
        <w:t xml:space="preserve"> </w:t>
      </w:r>
      <w:r>
        <w:rPr>
          <w:rFonts w:hint="eastAsia"/>
        </w:rPr>
        <w:t xml:space="preserve">FIFO，再由软件读取。这样可以降低软件轮询频率对总线时序的影响。对于低速</w:t>
      </w:r>
      <w:r>
        <w:t xml:space="preserve"> I2C </w:t>
      </w:r>
      <w:r>
        <w:rPr>
          <w:rFonts w:hint="eastAsia"/>
        </w:rPr>
        <w:t xml:space="preserve">总线而言，FIFO</w:t>
      </w:r>
      <w:r>
        <w:t xml:space="preserve"> </w:t>
      </w:r>
      <w:r>
        <w:rPr>
          <w:rFonts w:hint="eastAsia"/>
        </w:rPr>
        <w:t xml:space="preserve">深度不一定需要很大，但可配置</w:t>
      </w:r>
      <w:r>
        <w:t xml:space="preserve"> FIFO </w:t>
      </w:r>
      <w:r>
        <w:rPr>
          <w:rFonts w:hint="eastAsia"/>
        </w:rPr>
        <w:t xml:space="preserve">提供了更好的适配能力。</w:t>
      </w:r>
    </w:p>
    <w:bookmarkEnd w:id="55"/>
    <w:bookmarkStart w:id="56" w:name="wishbone-主机包装层设计"/>
    <w:p>
      <w:pPr>
        <w:pStyle w:val="Heading3"/>
      </w:pPr>
      <w:r>
        <w:t xml:space="preserve">5.4 Wishbone </w:t>
      </w:r>
      <w:r>
        <w:rPr>
          <w:rFonts w:hint="eastAsia"/>
        </w:rPr>
        <w:t xml:space="preserve">主机包装层设计</w:t>
      </w:r>
    </w:p>
    <w:p>
      <w:pPr>
        <w:pStyle w:val="FirstParagraph"/>
      </w:pPr>
      <w:r>
        <w:rPr>
          <w:rFonts w:hint="eastAsia"/>
        </w:rPr>
        <w:t xml:space="preserve">项目提供</w:t>
      </w:r>
      <w:r>
        <w:t xml:space="preserve"> </w:t>
      </w:r>
      <w:r>
        <w:rPr>
          <w:rStyle w:val="VerbatimChar"/>
        </w:rPr>
        <w:t xml:space="preserve">i2c_master_wbs_8.v</w:t>
      </w:r>
      <w:r>
        <w:t xml:space="preserve"> </w:t>
      </w:r>
      <w:r>
        <w:rPr>
          <w:rFonts w:hint="eastAsia"/>
        </w:rPr>
        <w:t xml:space="preserve">和</w:t>
      </w:r>
      <w:r>
        <w:t xml:space="preserve"> </w:t>
      </w:r>
      <w:r>
        <w:rPr>
          <w:rStyle w:val="VerbatimChar"/>
        </w:rPr>
        <w:t xml:space="preserve">i2c_master_wbs_16.v</w:t>
      </w:r>
      <w:r>
        <w:t xml:space="preserve"> </w:t>
      </w:r>
      <w:r>
        <w:rPr>
          <w:rFonts w:hint="eastAsia"/>
        </w:rPr>
        <w:t xml:space="preserve">两个</w:t>
      </w:r>
      <w:r>
        <w:t xml:space="preserve"> Wishbone </w:t>
      </w:r>
      <w:r>
        <w:rPr>
          <w:rFonts w:hint="eastAsia"/>
        </w:rPr>
        <w:t xml:space="preserve">主机包装层。根据项目报告，</w:t>
      </w:r>
      <w:r>
        <w:rPr>
          <w:rStyle w:val="VerbatimChar"/>
        </w:rPr>
        <w:t xml:space="preserve">i2c_master_wbs_8.v</w:t>
      </w:r>
      <w:r>
        <w:t xml:space="preserve"> </w:t>
      </w:r>
      <w:r>
        <w:rPr>
          <w:rFonts w:hint="eastAsia"/>
        </w:rPr>
        <w:t xml:space="preserve">将状态、FIFO</w:t>
      </w:r>
      <w:r>
        <w:t xml:space="preserve"> </w:t>
      </w:r>
      <w:r>
        <w:rPr>
          <w:rFonts w:hint="eastAsia"/>
        </w:rPr>
        <w:t xml:space="preserve">状态、命令地址、命令、数据和分频映射到不同地址，适合基于</w:t>
      </w:r>
      <w:r>
        <w:t xml:space="preserve"> Wishbone </w:t>
      </w:r>
      <w:r>
        <w:rPr>
          <w:rFonts w:hint="eastAsia"/>
        </w:rPr>
        <w:t xml:space="preserve">的软核系统或开源总线架构。</w:t>
      </w:r>
      <w:r>
        <w:rPr>
          <w:rStyle w:val="VerbatimChar"/>
        </w:rPr>
        <w:t xml:space="preserve">i2c_master_wbs_16.v</w:t>
      </w:r>
      <w:r>
        <w:t xml:space="preserve"> </w:t>
      </w:r>
      <w:r>
        <w:rPr>
          <w:rFonts w:hint="eastAsia"/>
        </w:rPr>
        <w:t xml:space="preserve">可以合理理解为采用相近思路，但接口和寄存器宽度适配为</w:t>
      </w:r>
      <w:r>
        <w:t xml:space="preserve"> 16 </w:t>
      </w:r>
      <w:r>
        <w:rPr>
          <w:rFonts w:hint="eastAsia"/>
        </w:rPr>
        <w:t xml:space="preserve">位。</w:t>
      </w:r>
    </w:p>
    <w:p>
      <w:pPr>
        <w:pStyle w:val="3"/>
      </w:pPr>
      <w:r>
        <w:t xml:space="preserve">Wishbone </w:t>
      </w:r>
      <w:r>
        <w:rPr>
          <w:rFonts w:hint="eastAsia"/>
        </w:rPr>
        <w:t xml:space="preserve">总线在开源</w:t>
      </w:r>
      <w:r>
        <w:t xml:space="preserve"> FPGA </w:t>
      </w:r>
      <w:r>
        <w:rPr>
          <w:rFonts w:hint="eastAsia"/>
        </w:rPr>
        <w:t xml:space="preserve">项目中具有较长历史，许多软核和外设</w:t>
      </w:r>
      <w:r>
        <w:t xml:space="preserve"> IP </w:t>
      </w:r>
      <w:r>
        <w:rPr>
          <w:rFonts w:hint="eastAsia"/>
        </w:rPr>
        <w:t xml:space="preserve">使用该接口。项目同时提供</w:t>
      </w:r>
      <w:r>
        <w:t xml:space="preserve"> AXI-Lite </w:t>
      </w:r>
      <w:r>
        <w:rPr>
          <w:rFonts w:hint="eastAsia"/>
        </w:rPr>
        <w:t xml:space="preserve">和</w:t>
      </w:r>
      <w:r>
        <w:t xml:space="preserve"> Wishbone </w:t>
      </w:r>
      <w:r>
        <w:rPr>
          <w:rFonts w:hint="eastAsia"/>
        </w:rPr>
        <w:t xml:space="preserve">封装，说明其目标用户不局限于某一种片上总线生态。对于组件库而言，多总线适配可以扩大复用范围，也有助于用户在已有系统中直接集成。</w:t>
      </w:r>
    </w:p>
    <w:p>
      <w:pPr>
        <w:pStyle w:val="3"/>
      </w:pPr>
      <w:r>
        <w:t xml:space="preserve">8 </w:t>
      </w:r>
      <w:r>
        <w:rPr>
          <w:rFonts w:hint="eastAsia"/>
        </w:rPr>
        <w:t xml:space="preserve">位和</w:t>
      </w:r>
      <w:r>
        <w:t xml:space="preserve"> 16 </w:t>
      </w:r>
      <w:r>
        <w:rPr>
          <w:rFonts w:hint="eastAsia"/>
        </w:rPr>
        <w:t xml:space="preserve">位版本的区别可能体现在数据总线宽度、地址映射和寄存器访问方式上。由于</w:t>
      </w:r>
      <w:r>
        <w:t xml:space="preserve"> I2C </w:t>
      </w:r>
      <w:r>
        <w:rPr>
          <w:rFonts w:hint="eastAsia"/>
        </w:rPr>
        <w:t xml:space="preserve">数据本身以字节为基本单位，8</w:t>
      </w:r>
      <w:r>
        <w:t xml:space="preserve"> </w:t>
      </w:r>
      <w:r>
        <w:rPr>
          <w:rFonts w:hint="eastAsia"/>
        </w:rPr>
        <w:t xml:space="preserve">位接口具有自然匹配优势；16</w:t>
      </w:r>
      <w:r>
        <w:t xml:space="preserve"> </w:t>
      </w:r>
      <w:r>
        <w:rPr>
          <w:rFonts w:hint="eastAsia"/>
        </w:rPr>
        <w:t xml:space="preserve">位接口则更适合某些软核或系统总线配置。无论哪种版本，包装层的核心任务都是把总线读写转换为</w:t>
      </w:r>
      <w:r>
        <w:t xml:space="preserve"> I2C </w:t>
      </w:r>
      <w:r>
        <w:rPr>
          <w:rFonts w:hint="eastAsia"/>
        </w:rPr>
        <w:t xml:space="preserve">控制器可理解的命令、数据和配置操作。</w:t>
      </w:r>
    </w:p>
    <w:bookmarkEnd w:id="56"/>
    <w:bookmarkStart w:id="57" w:name="i2c-从设备桥接层设计"/>
    <w:p>
      <w:pPr>
        <w:pStyle w:val="Heading3"/>
      </w:pPr>
      <w:r>
        <w:t xml:space="preserve">5.5 I2C </w:t>
      </w:r>
      <w:r>
        <w:rPr>
          <w:rFonts w:hint="eastAsia"/>
        </w:rPr>
        <w:t xml:space="preserve">从设备桥接层设计</w:t>
      </w:r>
    </w:p>
    <w:p>
      <w:pPr>
        <w:pStyle w:val="FirstParagraph"/>
      </w:pPr>
      <w:r>
        <w:rPr>
          <w:rStyle w:val="VerbatimChar"/>
        </w:rPr>
        <w:t xml:space="preserve">i2c_slave_axil_master.v</w:t>
      </w:r>
      <w:r>
        <w:t xml:space="preserve"> </w:t>
      </w:r>
      <w:r>
        <w:rPr>
          <w:rFonts w:hint="eastAsia"/>
        </w:rPr>
        <w:t xml:space="preserve">和</w:t>
      </w:r>
      <w:r>
        <w:t xml:space="preserve"> </w:t>
      </w:r>
      <w:r>
        <w:rPr>
          <w:rStyle w:val="VerbatimChar"/>
        </w:rPr>
        <w:t xml:space="preserve">i2c_slave_wbm.v</w:t>
      </w:r>
      <w:r>
        <w:t xml:space="preserve"> </w:t>
      </w:r>
      <w:r>
        <w:rPr>
          <w:rFonts w:hint="eastAsia"/>
        </w:rPr>
        <w:t xml:space="preserve">是项目中较有特色的模块。它们不是简单的</w:t>
      </w:r>
      <w:r>
        <w:t xml:space="preserve"> I2C </w:t>
      </w:r>
      <w:r>
        <w:rPr>
          <w:rFonts w:hint="eastAsia"/>
        </w:rPr>
        <w:t xml:space="preserve">从设备，而是将外部</w:t>
      </w:r>
      <w:r>
        <w:t xml:space="preserve"> I2C </w:t>
      </w:r>
      <w:r>
        <w:rPr>
          <w:rFonts w:hint="eastAsia"/>
        </w:rPr>
        <w:t xml:space="preserve">主机访问桥接到</w:t>
      </w:r>
      <w:r>
        <w:t xml:space="preserve"> FPGA </w:t>
      </w:r>
      <w:r>
        <w:rPr>
          <w:rFonts w:hint="eastAsia"/>
        </w:rPr>
        <w:t xml:space="preserve">内部片上总线。根据项目报告，</w:t>
      </w:r>
      <w:r>
        <w:rPr>
          <w:rStyle w:val="VerbatimChar"/>
        </w:rPr>
        <w:t xml:space="preserve">i2c_slave_axil_master.v</w:t>
      </w:r>
      <w:r>
        <w:t xml:space="preserve"> </w:t>
      </w:r>
      <w:r>
        <w:rPr>
          <w:rFonts w:hint="eastAsia"/>
        </w:rPr>
        <w:t xml:space="preserve">中，I2C</w:t>
      </w:r>
      <w:r>
        <w:t xml:space="preserve"> </w:t>
      </w:r>
      <w:r>
        <w:rPr>
          <w:rFonts w:hint="eastAsia"/>
        </w:rPr>
        <w:t xml:space="preserve">写操作先访问内部地址寄存器，再写</w:t>
      </w:r>
      <w:r>
        <w:t xml:space="preserve"> AXI-Lite </w:t>
      </w:r>
      <w:r>
        <w:rPr>
          <w:rFonts w:hint="eastAsia"/>
        </w:rPr>
        <w:t xml:space="preserve">地址空间；I2C</w:t>
      </w:r>
      <w:r>
        <w:t xml:space="preserve"> </w:t>
      </w:r>
      <w:r>
        <w:rPr>
          <w:rFonts w:hint="eastAsia"/>
        </w:rPr>
        <w:t xml:space="preserve">读操作从当前内部地址开始发起</w:t>
      </w:r>
      <w:r>
        <w:t xml:space="preserve"> AXI-Lite </w:t>
      </w:r>
      <w:r>
        <w:rPr>
          <w:rFonts w:hint="eastAsia"/>
        </w:rPr>
        <w:t xml:space="preserve">读；对于宽于</w:t>
      </w:r>
      <w:r>
        <w:t xml:space="preserve"> 8 </w:t>
      </w:r>
      <w:r>
        <w:rPr>
          <w:rFonts w:hint="eastAsia"/>
        </w:rPr>
        <w:t xml:space="preserve">位的总线，模块处理对齐、补零和同地址数据合并；地址指针会自动递增。</w:t>
      </w:r>
    </w:p>
    <w:p>
      <w:pPr>
        <w:pStyle w:val="3"/>
      </w:pPr>
      <w:r>
        <w:rPr>
          <w:rFonts w:hint="eastAsia"/>
        </w:rPr>
        <w:t xml:space="preserve">这种设计使</w:t>
      </w:r>
      <w:r>
        <w:t xml:space="preserve"> FPGA </w:t>
      </w:r>
      <w:r>
        <w:rPr>
          <w:rFonts w:hint="eastAsia"/>
        </w:rPr>
        <w:t xml:space="preserve">可以作为</w:t>
      </w:r>
      <w:r>
        <w:t xml:space="preserve"> I2C </w:t>
      </w:r>
      <w:r>
        <w:rPr>
          <w:rFonts w:hint="eastAsia"/>
        </w:rPr>
        <w:t xml:space="preserve">外设挂接到外部控制器上。外部</w:t>
      </w:r>
      <w:r>
        <w:t xml:space="preserve"> MCU </w:t>
      </w:r>
      <w:r>
        <w:rPr>
          <w:rFonts w:hint="eastAsia"/>
        </w:rPr>
        <w:t xml:space="preserve">只需要通过</w:t>
      </w:r>
      <w:r>
        <w:t xml:space="preserve"> I2C </w:t>
      </w:r>
      <w:r>
        <w:rPr>
          <w:rFonts w:hint="eastAsia"/>
        </w:rPr>
        <w:t xml:space="preserve">写入地址和数据，就可以访问</w:t>
      </w:r>
      <w:r>
        <w:t xml:space="preserve"> FPGA </w:t>
      </w:r>
      <w:r>
        <w:rPr>
          <w:rFonts w:hint="eastAsia"/>
        </w:rPr>
        <w:t xml:space="preserve">内部寄存器。这在系统调试、板级控制、状态读取和低速管理场景中非常有用。例如，一个</w:t>
      </w:r>
      <w:r>
        <w:t xml:space="preserve"> FPGA </w:t>
      </w:r>
      <w:r>
        <w:rPr>
          <w:rFonts w:hint="eastAsia"/>
        </w:rPr>
        <w:t xml:space="preserve">系统可能内部包含多个控制寄存器，但外部主控制器只提供</w:t>
      </w:r>
      <w:r>
        <w:t xml:space="preserve"> I2C </w:t>
      </w:r>
      <w:r>
        <w:rPr>
          <w:rFonts w:hint="eastAsia"/>
        </w:rPr>
        <w:t xml:space="preserve">接口。通过桥接模块，可以在不增加复杂外部接口的情况下实现控制访问。</w:t>
      </w:r>
    </w:p>
    <w:p>
      <w:pPr>
        <w:pStyle w:val="3"/>
      </w:pPr>
      <w:r>
        <w:rPr>
          <w:rStyle w:val="VerbatimChar"/>
        </w:rPr>
        <w:t xml:space="preserve">i2c_slave_wbm.v</w:t>
      </w:r>
      <w:r>
        <w:t xml:space="preserve"> </w:t>
      </w:r>
      <w:r>
        <w:rPr>
          <w:rFonts w:hint="eastAsia"/>
        </w:rPr>
        <w:t xml:space="preserve">与</w:t>
      </w:r>
      <w:r>
        <w:t xml:space="preserve"> AXI-Lite </w:t>
      </w:r>
      <w:r>
        <w:rPr>
          <w:rFonts w:hint="eastAsia"/>
        </w:rPr>
        <w:t xml:space="preserve">版本类似，但桥接到</w:t>
      </w:r>
      <w:r>
        <w:t xml:space="preserve"> Wishbone </w:t>
      </w:r>
      <w:r>
        <w:rPr>
          <w:rFonts w:hint="eastAsia"/>
        </w:rPr>
        <w:t xml:space="preserve">主接口。项目报告指出，该模块保留了参数化数据宽度、地址宽度、选择信号宽度，对位宽和字宽进行合法性断言，并具有地址寄存器、自动递增和读写合并语义。这说明桥接模块不仅实现协议转换，还考虑了不同总线数据宽度带来的访问粒度问题。</w:t>
      </w:r>
    </w:p>
    <w:bookmarkEnd w:id="57"/>
    <w:bookmarkStart w:id="58" w:name="初始化模块设计"/>
    <w:p>
      <w:pPr>
        <w:pStyle w:val="Heading3"/>
      </w:pPr>
      <w:r>
        <w:t xml:space="preserve">5.6 </w:t>
      </w:r>
      <w:r>
        <w:rPr>
          <w:rFonts w:hint="eastAsia"/>
        </w:rPr>
        <w:t xml:space="preserve">初始化模块设计</w:t>
      </w:r>
    </w:p>
    <w:p>
      <w:pPr>
        <w:pStyle w:val="FirstParagraph"/>
      </w:pPr>
      <w:r>
        <w:rPr>
          <w:rStyle w:val="VerbatimChar"/>
        </w:rPr>
        <w:t xml:space="preserve">i2c_init.v</w:t>
      </w:r>
      <w:r>
        <w:t xml:space="preserve"> </w:t>
      </w:r>
      <w:r>
        <w:rPr>
          <w:rFonts w:hint="eastAsia"/>
        </w:rPr>
        <w:t xml:space="preserve">是一个模板化初始化状态机。根据项目报告，该模块通过</w:t>
      </w:r>
      <w:r>
        <w:t xml:space="preserve"> </w:t>
      </w:r>
      <w:r>
        <w:rPr>
          <w:rStyle w:val="VerbatimChar"/>
        </w:rPr>
        <w:t xml:space="preserve">init_data</w:t>
      </w:r>
      <w:r>
        <w:t xml:space="preserve"> </w:t>
      </w:r>
      <w:r>
        <w:t xml:space="preserve">ROM </w:t>
      </w:r>
      <w:r>
        <w:rPr>
          <w:rFonts w:hint="eastAsia"/>
        </w:rPr>
        <w:t xml:space="preserve">存储</w:t>
      </w:r>
      <w:r>
        <w:t xml:space="preserve"> 9 </w:t>
      </w:r>
      <w:r>
        <w:rPr>
          <w:rFonts w:hint="eastAsia"/>
        </w:rPr>
        <w:t xml:space="preserve">位宽初始化指令，支持单设备初始化和多设备初始化两种模式，可插入延时命令；</w:t>
      </w:r>
      <w:r>
        <w:rPr>
          <w:rStyle w:val="VerbatimChar"/>
        </w:rPr>
        <w:t xml:space="preserve">start</w:t>
      </w:r>
      <w:r>
        <w:t xml:space="preserve"> </w:t>
      </w:r>
      <w:r>
        <w:rPr>
          <w:rFonts w:hint="eastAsia"/>
        </w:rPr>
        <w:t xml:space="preserve">拉起后，模块自动按表驱动输出</w:t>
      </w:r>
      <w:r>
        <w:t xml:space="preserve"> I2C </w:t>
      </w:r>
      <w:r>
        <w:rPr>
          <w:rFonts w:hint="eastAsia"/>
        </w:rPr>
        <w:t xml:space="preserve">主控命令与数据流。</w:t>
      </w:r>
    </w:p>
    <w:p>
      <w:pPr>
        <w:pStyle w:val="3"/>
      </w:pPr>
      <w:r>
        <w:rPr>
          <w:rFonts w:hint="eastAsia"/>
        </w:rPr>
        <w:t xml:space="preserve">在实际</w:t>
      </w:r>
      <w:r>
        <w:t xml:space="preserve"> FPGA </w:t>
      </w:r>
      <w:r>
        <w:rPr>
          <w:rFonts w:hint="eastAsia"/>
        </w:rPr>
        <w:t xml:space="preserve">系统中，许多外设需要在上电后写入一系列配置寄存器。例如时钟芯片需要设置频率、输出通道和锁相环参数；图像传感器需要配置分辨率、曝光和数据格式；电源管理芯片需要配置电压轨和时序。如果系统没有嵌入式</w:t>
      </w:r>
      <w:r>
        <w:t xml:space="preserve"> </w:t>
      </w:r>
      <w:r>
        <w:rPr>
          <w:rFonts w:hint="eastAsia"/>
        </w:rPr>
        <w:t xml:space="preserve">CPU，或者希望在</w:t>
      </w:r>
      <w:r>
        <w:t xml:space="preserve"> CPU </w:t>
      </w:r>
      <w:r>
        <w:rPr>
          <w:rFonts w:hint="eastAsia"/>
        </w:rPr>
        <w:t xml:space="preserve">启动前完成部分硬件初始化，就可以使用硬件初始化状态机。</w:t>
      </w:r>
    </w:p>
    <w:p>
      <w:pPr>
        <w:pStyle w:val="3"/>
      </w:pPr>
      <w:r>
        <w:rPr>
          <w:rFonts w:hint="eastAsia"/>
        </w:rPr>
        <w:t xml:space="preserve">将初始化流程编码为</w:t>
      </w:r>
      <w:r>
        <w:t xml:space="preserve"> ROM </w:t>
      </w:r>
      <w:r>
        <w:rPr>
          <w:rFonts w:hint="eastAsia"/>
        </w:rPr>
        <w:t xml:space="preserve">指令表具有明显优势。第一，初始化数据与状态机控制逻辑分离，便于修改配置而不改动核心控制流程。第二，多个设备初始化可以按表顺序执行，结构清晰。第三，延时命令可以处理某些外设需要等待稳定时间的场景。第四，模块输出</w:t>
      </w:r>
      <w:r>
        <w:t xml:space="preserve"> I2C </w:t>
      </w:r>
      <w:r>
        <w:rPr>
          <w:rFonts w:hint="eastAsia"/>
        </w:rPr>
        <w:t xml:space="preserve">主控命令与数据流，可复用主控制器完成实际总线时序。</w:t>
      </w:r>
    </w:p>
    <w:bookmarkEnd w:id="58"/>
    <w:bookmarkStart w:id="59" w:name="单寄存器从设备示例"/>
    <w:p>
      <w:pPr>
        <w:pStyle w:val="Heading3"/>
      </w:pPr>
      <w:r>
        <w:t xml:space="preserve">5.7 </w:t>
      </w:r>
      <w:r>
        <w:rPr>
          <w:rFonts w:hint="eastAsia"/>
        </w:rPr>
        <w:t xml:space="preserve">单寄存器从设备示例</w:t>
      </w:r>
    </w:p>
    <w:p>
      <w:pPr>
        <w:pStyle w:val="FirstParagraph"/>
      </w:pPr>
      <w:r>
        <w:rPr>
          <w:rStyle w:val="VerbatimChar"/>
        </w:rPr>
        <w:t xml:space="preserve">i2c_single_reg.v</w:t>
      </w:r>
      <w:r>
        <w:t xml:space="preserve"> </w:t>
      </w:r>
      <w:r>
        <w:rPr>
          <w:rFonts w:hint="eastAsia"/>
        </w:rPr>
        <w:t xml:space="preserve">是简化的</w:t>
      </w:r>
      <w:r>
        <w:t xml:space="preserve"> I2C </w:t>
      </w:r>
      <w:r>
        <w:rPr>
          <w:rFonts w:hint="eastAsia"/>
        </w:rPr>
        <w:t xml:space="preserve">从设备实现。项目报告指出，该模块固定设备地址</w:t>
      </w:r>
      <w:r>
        <w:t xml:space="preserve"> </w:t>
      </w:r>
      <w:r>
        <w:rPr>
          <w:rStyle w:val="VerbatimChar"/>
        </w:rPr>
        <w:t xml:space="preserve">DEV_ADDR</w:t>
      </w:r>
      <w:r>
        <w:rPr>
          <w:rFonts w:hint="eastAsia"/>
        </w:rPr>
        <w:t xml:space="preserve">，只提供单字节寄存器读写，接口简单，适合教学、快速验证或构建最小化外设示例。</w:t>
      </w:r>
    </w:p>
    <w:p>
      <w:pPr>
        <w:pStyle w:val="3"/>
      </w:pPr>
      <w:r>
        <w:rPr>
          <w:rFonts w:hint="eastAsia"/>
        </w:rPr>
        <w:t xml:space="preserve">虽然该模块功能简单，但在组件库中具有示例价值。对于初学者而言，直接理解通用从控制器和片上总线桥接模块可能较难；单寄存器从设备则提供了一个最小可理解实例，展示</w:t>
      </w:r>
      <w:r>
        <w:t xml:space="preserve"> I2C </w:t>
      </w:r>
      <w:r>
        <w:rPr>
          <w:rFonts w:hint="eastAsia"/>
        </w:rPr>
        <w:t xml:space="preserve">地址匹配、写入寄存器和读回寄存器的基本流程。对于工程验证而言，该模块也可作为测试主控制器读写行为的简单目标。</w:t>
      </w:r>
    </w:p>
    <w:bookmarkEnd w:id="59"/>
    <w:bookmarkStart w:id="60" w:name="axi-stream-fifo-设计"/>
    <w:p>
      <w:pPr>
        <w:pStyle w:val="Heading3"/>
      </w:pPr>
      <w:r>
        <w:t xml:space="preserve">5.8 AXI Stream FIFO </w:t>
      </w:r>
      <w:r>
        <w:rPr>
          <w:rFonts w:hint="eastAsia"/>
        </w:rPr>
        <w:t xml:space="preserve">设计</w:t>
      </w:r>
    </w:p>
    <w:p>
      <w:pPr>
        <w:pStyle w:val="FirstParagraph"/>
      </w:pPr>
      <w:r>
        <w:rPr>
          <w:rStyle w:val="VerbatimChar"/>
        </w:rPr>
        <w:t xml:space="preserve">axis_fifo.v</w:t>
      </w:r>
      <w:r>
        <w:t xml:space="preserve"> </w:t>
      </w:r>
      <w:r>
        <w:rPr>
          <w:rFonts w:hint="eastAsia"/>
        </w:rPr>
        <w:t xml:space="preserve">是通用</w:t>
      </w:r>
      <w:r>
        <w:t xml:space="preserve"> AXI4-Stream </w:t>
      </w:r>
      <w:r>
        <w:rPr>
          <w:rFonts w:hint="eastAsia"/>
        </w:rPr>
        <w:t xml:space="preserve">FIFO。项目报告指出，该模块参数化深度、数据宽度、</w:t>
      </w:r>
      <w:r>
        <w:rPr>
          <w:rStyle w:val="VerbatimChar"/>
        </w:rPr>
        <w:t xml:space="preserve">tkeep</w:t>
      </w:r>
      <w:r>
        <w:t xml:space="preserve">、</w:t>
      </w:r>
      <w:r>
        <w:rPr>
          <w:rStyle w:val="VerbatimChar"/>
        </w:rPr>
        <w:t xml:space="preserve">tlast</w:t>
      </w:r>
      <w:r>
        <w:t xml:space="preserve">、</w:t>
      </w:r>
      <w:r>
        <w:rPr>
          <w:rStyle w:val="VerbatimChar"/>
        </w:rPr>
        <w:t xml:space="preserve">tuser</w:t>
      </w:r>
      <w:r>
        <w:t xml:space="preserve"> </w:t>
      </w:r>
      <w:r>
        <w:rPr>
          <w:rFonts w:hint="eastAsia"/>
        </w:rPr>
        <w:t xml:space="preserve">等，支持帧模式和坏帧丢弃机制，在</w:t>
      </w:r>
      <w:r>
        <w:t xml:space="preserve"> I2C </w:t>
      </w:r>
      <w:r>
        <w:rPr>
          <w:rFonts w:hint="eastAsia"/>
        </w:rPr>
        <w:t xml:space="preserve">项目中主要承担缓冲和解耦作用。</w:t>
      </w:r>
    </w:p>
    <w:p>
      <w:pPr>
        <w:pStyle w:val="3"/>
      </w:pPr>
      <w:r>
        <w:rPr>
          <w:rFonts w:hint="eastAsia"/>
        </w:rPr>
        <w:t xml:space="preserve">在</w:t>
      </w:r>
      <w:r>
        <w:t xml:space="preserve"> I2C </w:t>
      </w:r>
      <w:r>
        <w:rPr>
          <w:rFonts w:hint="eastAsia"/>
        </w:rPr>
        <w:t xml:space="preserve">控制器中，协议时序通常比片上总线或内部逻辑慢得多。如果上层逻辑和</w:t>
      </w:r>
      <w:r>
        <w:t xml:space="preserve"> I2C </w:t>
      </w:r>
      <w:r>
        <w:rPr>
          <w:rFonts w:hint="eastAsia"/>
        </w:rPr>
        <w:t xml:space="preserve">状态机直接耦合，可能导致接口控制复杂。通过</w:t>
      </w:r>
      <w:r>
        <w:t xml:space="preserve"> </w:t>
      </w:r>
      <w:r>
        <w:rPr>
          <w:rFonts w:hint="eastAsia"/>
        </w:rPr>
        <w:t xml:space="preserve">FIFO，命令、写数据和读数据可以缓存起来，使生产者和消费者在一定范围内独立运行。对于</w:t>
      </w:r>
      <w:r>
        <w:t xml:space="preserve"> AXI-Lite </w:t>
      </w:r>
      <w:r>
        <w:rPr>
          <w:rFonts w:hint="eastAsia"/>
        </w:rPr>
        <w:t xml:space="preserve">包装层，FIFO</w:t>
      </w:r>
      <w:r>
        <w:t xml:space="preserve"> </w:t>
      </w:r>
      <w:r>
        <w:rPr>
          <w:rFonts w:hint="eastAsia"/>
        </w:rPr>
        <w:t xml:space="preserve">还能减少软件访问时序与</w:t>
      </w:r>
      <w:r>
        <w:t xml:space="preserve"> I2C </w:t>
      </w:r>
      <w:r>
        <w:rPr>
          <w:rFonts w:hint="eastAsia"/>
        </w:rPr>
        <w:t xml:space="preserve">执行时序之间的直接依赖。</w:t>
      </w:r>
    </w:p>
    <w:p>
      <w:pPr>
        <w:pStyle w:val="3"/>
      </w:pPr>
      <w:r>
        <w:rPr>
          <w:rFonts w:hint="eastAsia"/>
        </w:rPr>
        <w:t xml:space="preserve">从工程设计角度看，FIFO</w:t>
      </w:r>
      <w:r>
        <w:t xml:space="preserve"> </w:t>
      </w:r>
      <w:r>
        <w:rPr>
          <w:rFonts w:hint="eastAsia"/>
        </w:rPr>
        <w:t xml:space="preserve">的意义不仅在于缓存数据，还在于吸收不同模块之间的速率差异。AXI-Lite</w:t>
      </w:r>
      <w:r>
        <w:t xml:space="preserve"> </w:t>
      </w:r>
      <w:r>
        <w:rPr>
          <w:rFonts w:hint="eastAsia"/>
        </w:rPr>
        <w:t xml:space="preserve">或</w:t>
      </w:r>
      <w:r>
        <w:t xml:space="preserve"> Wishbone </w:t>
      </w:r>
      <w:r>
        <w:rPr>
          <w:rFonts w:hint="eastAsia"/>
        </w:rPr>
        <w:t xml:space="preserve">侧的控制逻辑可能在系统时钟下快速写入命令，而</w:t>
      </w:r>
      <w:r>
        <w:t xml:space="preserve"> I2C </w:t>
      </w:r>
      <w:r>
        <w:rPr>
          <w:rFonts w:hint="eastAsia"/>
        </w:rPr>
        <w:t xml:space="preserve">总线受分频参数和协议时序限制，执行速度明显较慢。若没有缓冲机制，上层控制逻辑必须频繁等待底层协议完成，系统吞吐和软件控制体验都会受到影响。通过可配置</w:t>
      </w:r>
      <w:r>
        <w:t xml:space="preserve"> </w:t>
      </w:r>
      <w:r>
        <w:rPr>
          <w:rFonts w:hint="eastAsia"/>
        </w:rPr>
        <w:t xml:space="preserve">FIFO，模块可以在一定范围内连续接收命令或数据，再由协议状态机逐项执行。</w:t>
      </w:r>
    </w:p>
    <w:p>
      <w:pPr>
        <w:pStyle w:val="3"/>
      </w:pPr>
      <w:r>
        <w:rPr>
          <w:rFonts w:hint="eastAsia"/>
        </w:rPr>
        <w:t xml:space="preserve">此外，FIFO</w:t>
      </w:r>
      <w:r>
        <w:t xml:space="preserve"> </w:t>
      </w:r>
      <w:r>
        <w:rPr>
          <w:rFonts w:hint="eastAsia"/>
        </w:rPr>
        <w:t xml:space="preserve">还有助于提高模块边界清晰度。上层包装层只需要关心</w:t>
      </w:r>
      <w:r>
        <w:t xml:space="preserve"> FIFO </w:t>
      </w:r>
      <w:r>
        <w:rPr>
          <w:rFonts w:hint="eastAsia"/>
        </w:rPr>
        <w:t xml:space="preserve">是否满、是否空以及何时读写数据，而底层</w:t>
      </w:r>
      <w:r>
        <w:t xml:space="preserve"> I2C </w:t>
      </w:r>
      <w:r>
        <w:rPr>
          <w:rFonts w:hint="eastAsia"/>
        </w:rPr>
        <w:t xml:space="preserve">控制器只需要按照握手信号获取命令和数据。两者之间不必共享复杂内部状态。这种边界清晰的设计方式符合可复用</w:t>
      </w:r>
      <w:r>
        <w:t xml:space="preserve"> IP </w:t>
      </w:r>
      <w:r>
        <w:rPr>
          <w:rFonts w:hint="eastAsia"/>
        </w:rPr>
        <w:t xml:space="preserve">的基本要求。</w:t>
      </w:r>
    </w:p>
    <w:bookmarkEnd w:id="60"/>
    <w:bookmarkStart w:id="61" w:name="关键参数与配置分析"/>
    <w:p>
      <w:pPr>
        <w:pStyle w:val="Heading3"/>
      </w:pPr>
      <w:r>
        <w:t xml:space="preserve">5.9 </w:t>
      </w:r>
      <w:r>
        <w:rPr>
          <w:rFonts w:hint="eastAsia"/>
        </w:rPr>
        <w:t xml:space="preserve">关键参数与配置分析</w:t>
      </w:r>
    </w:p>
    <w:p>
      <w:pPr>
        <w:pStyle w:val="FirstParagraph"/>
      </w:pPr>
      <w:r>
        <w:rPr>
          <w:rFonts w:hint="eastAsia"/>
        </w:rPr>
        <w:t xml:space="preserve">项目报告列出了多个关键参数，包括</w:t>
      </w:r>
      <w:r>
        <w:t xml:space="preserve"> </w:t>
      </w:r>
      <w:r>
        <w:rPr>
          <w:rStyle w:val="VerbatimChar"/>
        </w:rPr>
        <w:t xml:space="preserve">prescale</w:t>
      </w:r>
      <w:r>
        <w:t xml:space="preserve">、</w:t>
      </w:r>
      <w:r>
        <w:rPr>
          <w:rStyle w:val="VerbatimChar"/>
        </w:rPr>
        <w:t xml:space="preserve">FILTER_LEN</w:t>
      </w:r>
      <w:r>
        <w:t xml:space="preserve">、</w:t>
      </w:r>
      <w:r>
        <w:rPr>
          <w:rStyle w:val="VerbatimChar"/>
        </w:rPr>
        <w:t xml:space="preserve">CMD_FIFO_DEPTH</w:t>
      </w:r>
      <w:r>
        <w:t xml:space="preserve">、</w:t>
      </w:r>
      <w:r>
        <w:rPr>
          <w:rStyle w:val="VerbatimChar"/>
        </w:rPr>
        <w:t xml:space="preserve">WRITE_FIFO_DEPTH</w:t>
      </w:r>
      <w:r>
        <w:t xml:space="preserve">、</w:t>
      </w:r>
      <w:r>
        <w:rPr>
          <w:rStyle w:val="VerbatimChar"/>
        </w:rPr>
        <w:t xml:space="preserve">READ_FIFO_DEPTH</w:t>
      </w:r>
      <w:r>
        <w:t xml:space="preserve">、</w:t>
      </w:r>
      <w:r>
        <w:rPr>
          <w:rStyle w:val="VerbatimChar"/>
        </w:rPr>
        <w:t xml:space="preserve">DATA_WIDTH</w:t>
      </w:r>
      <w:r>
        <w:t xml:space="preserve">、</w:t>
      </w:r>
      <w:r>
        <w:rPr>
          <w:rStyle w:val="VerbatimChar"/>
        </w:rPr>
        <w:t xml:space="preserve">ADDR_WIDTH</w:t>
      </w:r>
      <w:r>
        <w:t xml:space="preserve">、</w:t>
      </w:r>
      <w:r>
        <w:rPr>
          <w:rStyle w:val="VerbatimChar"/>
        </w:rPr>
        <w:t xml:space="preserve">STRB_WIDTH</w:t>
      </w:r>
      <w:r>
        <w:t xml:space="preserve">、</w:t>
      </w:r>
      <w:r>
        <w:rPr>
          <w:rStyle w:val="VerbatimChar"/>
        </w:rPr>
        <w:t xml:space="preserve">WB_DATA_WIDTH</w:t>
      </w:r>
      <w:r>
        <w:t xml:space="preserve">、</w:t>
      </w:r>
      <w:r>
        <w:rPr>
          <w:rStyle w:val="VerbatimChar"/>
        </w:rPr>
        <w:t xml:space="preserve">WB_ADDR_WIDTH</w:t>
      </w:r>
      <w:r>
        <w:t xml:space="preserve">、</w:t>
      </w:r>
      <w:r>
        <w:rPr>
          <w:rStyle w:val="VerbatimChar"/>
        </w:rPr>
        <w:t xml:space="preserve">WB_SELECT_WIDTH</w:t>
      </w:r>
      <w:r>
        <w:t xml:space="preserve">、</w:t>
      </w:r>
      <w:r>
        <w:rPr>
          <w:rStyle w:val="VerbatimChar"/>
        </w:rPr>
        <w:t xml:space="preserve">device_address</w:t>
      </w:r>
      <w:r>
        <w:t xml:space="preserve"> </w:t>
      </w:r>
      <w:r>
        <w:rPr>
          <w:rFonts w:hint="eastAsia"/>
        </w:rPr>
        <w:t xml:space="preserve">和</w:t>
      </w:r>
      <w:r>
        <w:t xml:space="preserve"> </w:t>
      </w:r>
      <w:r>
        <w:rPr>
          <w:rStyle w:val="VerbatimChar"/>
        </w:rPr>
        <w:t xml:space="preserve">device_address_mask</w:t>
      </w:r>
      <w:r>
        <w:t xml:space="preserve"> </w:t>
      </w:r>
      <w:r>
        <w:rPr>
          <w:rFonts w:hint="eastAsia"/>
        </w:rPr>
        <w:t xml:space="preserve">等。这些参数覆盖了时钟、滤波、缓冲、片上总线位宽和从设备地址匹配等多个方面。</w:t>
      </w:r>
    </w:p>
    <w:p>
      <w:pPr>
        <w:pStyle w:val="3"/>
      </w:pPr>
      <w:r>
        <w:rPr>
          <w:rStyle w:val="VerbatimChar"/>
        </w:rPr>
        <w:t xml:space="preserve">prescale</w:t>
      </w:r>
      <w:r>
        <w:t xml:space="preserve"> </w:t>
      </w:r>
      <w:r>
        <w:rPr>
          <w:rFonts w:hint="eastAsia"/>
        </w:rPr>
        <w:t xml:space="preserve">是</w:t>
      </w:r>
      <w:r>
        <w:t xml:space="preserve"> I2C </w:t>
      </w:r>
      <w:r>
        <w:rPr>
          <w:rFonts w:hint="eastAsia"/>
        </w:rPr>
        <w:t xml:space="preserve">主控制器中最直接影响通信速率的参数。由于</w:t>
      </w:r>
      <w:r>
        <w:t xml:space="preserve"> FPGA </w:t>
      </w:r>
      <w:r>
        <w:rPr>
          <w:rFonts w:hint="eastAsia"/>
        </w:rPr>
        <w:t xml:space="preserve">系统时钟通常远高于</w:t>
      </w:r>
      <w:r>
        <w:t xml:space="preserve"> I2C </w:t>
      </w:r>
      <w:r>
        <w:rPr>
          <w:rFonts w:hint="eastAsia"/>
        </w:rPr>
        <w:t xml:space="preserve">总线速率，控制器需要通过分频产生合适的</w:t>
      </w:r>
      <w:r>
        <w:t xml:space="preserve"> SCL </w:t>
      </w:r>
      <w:r>
        <w:rPr>
          <w:rFonts w:hint="eastAsia"/>
        </w:rPr>
        <w:t xml:space="preserve">时序。项目报告中给出的公式表明，设计者将</w:t>
      </w:r>
      <w:r>
        <w:t xml:space="preserve"> I2C </w:t>
      </w:r>
      <w:r>
        <w:rPr>
          <w:rFonts w:hint="eastAsia"/>
        </w:rPr>
        <w:t xml:space="preserve">一个周期划分为多个内部阶段，以便控制数据建立、采样和保持过程。用户在移植模块时，应根据系统时钟频率和目标</w:t>
      </w:r>
      <w:r>
        <w:t xml:space="preserve"> I2C </w:t>
      </w:r>
      <w:r>
        <w:rPr>
          <w:rFonts w:hint="eastAsia"/>
        </w:rPr>
        <w:t xml:space="preserve">速率重新计算该参数。</w:t>
      </w:r>
    </w:p>
    <w:p>
      <w:pPr>
        <w:pStyle w:val="3"/>
      </w:pPr>
      <w:r>
        <w:rPr>
          <w:rStyle w:val="VerbatimChar"/>
        </w:rPr>
        <w:t xml:space="preserve">FILTER_LEN</w:t>
      </w:r>
      <w:r>
        <w:t xml:space="preserve"> </w:t>
      </w:r>
      <w:r>
        <w:rPr>
          <w:rFonts w:hint="eastAsia"/>
        </w:rPr>
        <w:t xml:space="preserve">与输入滤波有关。I2C</w:t>
      </w:r>
      <w:r>
        <w:t xml:space="preserve"> </w:t>
      </w:r>
      <w:r>
        <w:rPr>
          <w:rFonts w:hint="eastAsia"/>
        </w:rPr>
        <w:t xml:space="preserve">总线可能受到毛刺、上升沿缓慢或外部干扰影响，输入滤波可以提高信号判断稳定性。滤波长度过短可能无法过滤噪声，过长则可能影响边沿响应速度，因此应结合目标总线速率和硬件环境进行配置。</w:t>
      </w:r>
    </w:p>
    <w:p>
      <w:pPr>
        <w:pStyle w:val="3"/>
      </w:pPr>
      <w:r>
        <w:t xml:space="preserve">FIFO </w:t>
      </w:r>
      <w:r>
        <w:rPr>
          <w:rFonts w:hint="eastAsia"/>
        </w:rPr>
        <w:t xml:space="preserve">深度参数决定了命令和数据缓冲能力。较大的</w:t>
      </w:r>
      <w:r>
        <w:t xml:space="preserve"> FIFO </w:t>
      </w:r>
      <w:r>
        <w:rPr>
          <w:rFonts w:hint="eastAsia"/>
        </w:rPr>
        <w:t xml:space="preserve">可以容纳更多未执行命令或待读数据，提高突发访问场景下的缓冲能力，但也会增加资源消耗。对于低速控制场景，较小</w:t>
      </w:r>
      <w:r>
        <w:t xml:space="preserve"> FIFO </w:t>
      </w:r>
      <w:r>
        <w:rPr>
          <w:rFonts w:hint="eastAsia"/>
        </w:rPr>
        <w:t xml:space="preserve">可能已经足够；对于需要连续读写多个寄存器的外设配置场景，适当增加</w:t>
      </w:r>
      <w:r>
        <w:t xml:space="preserve"> FIFO </w:t>
      </w:r>
      <w:r>
        <w:rPr>
          <w:rFonts w:hint="eastAsia"/>
        </w:rPr>
        <w:t xml:space="preserve">深度可以减少上层等待。</w:t>
      </w:r>
    </w:p>
    <w:p>
      <w:pPr>
        <w:pStyle w:val="3"/>
      </w:pPr>
      <w:r>
        <w:rPr>
          <w:rFonts w:hint="eastAsia"/>
        </w:rPr>
        <w:t xml:space="preserve">总线位宽参数影响</w:t>
      </w:r>
      <w:r>
        <w:t xml:space="preserve"> AXI-Lite </w:t>
      </w:r>
      <w:r>
        <w:rPr>
          <w:rFonts w:hint="eastAsia"/>
        </w:rPr>
        <w:t xml:space="preserve">和</w:t>
      </w:r>
      <w:r>
        <w:t xml:space="preserve"> Wishbone </w:t>
      </w:r>
      <w:r>
        <w:rPr>
          <w:rFonts w:hint="eastAsia"/>
        </w:rPr>
        <w:t xml:space="preserve">包装层的地址映射和数据对齐。对于</w:t>
      </w:r>
      <w:r>
        <w:t xml:space="preserve"> I2C </w:t>
      </w:r>
      <w:r>
        <w:rPr>
          <w:rFonts w:hint="eastAsia"/>
        </w:rPr>
        <w:t xml:space="preserve">这种以字节为基本传输单位的协议，当片上总线宽度大于</w:t>
      </w:r>
      <w:r>
        <w:t xml:space="preserve"> 8 </w:t>
      </w:r>
      <w:r>
        <w:rPr>
          <w:rFonts w:hint="eastAsia"/>
        </w:rPr>
        <w:t xml:space="preserve">位时，桥接模块需要处理字节选择、地址递增、数据合并和补零等问题。项目报告指出相关模块中存在位宽合法性断言，说明设计对参数组合进行了一定约束。</w:t>
      </w:r>
    </w:p>
    <w:p>
      <w:pPr>
        <w:pStyle w:val="3"/>
      </w:pPr>
      <w:r>
        <w:rPr>
          <w:rStyle w:val="VerbatimChar"/>
        </w:rPr>
        <w:t xml:space="preserve">device_address</w:t>
      </w:r>
      <w:r>
        <w:t xml:space="preserve"> </w:t>
      </w:r>
      <w:r>
        <w:rPr>
          <w:rFonts w:hint="eastAsia"/>
        </w:rPr>
        <w:t xml:space="preserve">和</w:t>
      </w:r>
      <w:r>
        <w:t xml:space="preserve"> </w:t>
      </w:r>
      <w:r>
        <w:rPr>
          <w:rStyle w:val="VerbatimChar"/>
        </w:rPr>
        <w:t xml:space="preserve">device_address_mask</w:t>
      </w:r>
      <w:r>
        <w:t xml:space="preserve"> </w:t>
      </w:r>
      <w:r>
        <w:rPr>
          <w:rFonts w:hint="eastAsia"/>
        </w:rPr>
        <w:t xml:space="preserve">则用于</w:t>
      </w:r>
      <w:r>
        <w:t xml:space="preserve"> I2C </w:t>
      </w:r>
      <w:r>
        <w:rPr>
          <w:rFonts w:hint="eastAsia"/>
        </w:rPr>
        <w:t xml:space="preserve">从设备地址匹配。通过掩码机制，一个模块可以响应特定地址或地址范围，增强配置灵活性。但在实际系统中，地址配置必须避免与总线上其他设备冲突，否则可能出现多个从设备同时应答的问题。</w:t>
      </w:r>
    </w:p>
    <w:bookmarkEnd w:id="61"/>
    <w:bookmarkStart w:id="62" w:name="实现小结"/>
    <w:p>
      <w:pPr>
        <w:pStyle w:val="Heading3"/>
      </w:pPr>
      <w:r>
        <w:t xml:space="preserve">5.10 </w:t>
      </w:r>
      <w:r>
        <w:rPr>
          <w:rFonts w:hint="eastAsia"/>
        </w:rPr>
        <w:t xml:space="preserve">实现小结</w:t>
      </w:r>
    </w:p>
    <w:p>
      <w:pPr>
        <w:pStyle w:val="FirstParagraph"/>
      </w:pPr>
      <w:r>
        <w:rPr>
          <w:rFonts w:hint="eastAsia"/>
        </w:rPr>
        <w:t xml:space="preserve">综合上述分析，</w:t>
      </w:r>
      <w:r>
        <w:rPr>
          <w:rStyle w:val="VerbatimChar"/>
        </w:rPr>
        <w:t xml:space="preserve">verilog-i2c-master</w:t>
      </w:r>
      <w:r>
        <w:t xml:space="preserve"> </w:t>
      </w:r>
      <w:r>
        <w:rPr>
          <w:rFonts w:hint="eastAsia"/>
        </w:rPr>
        <w:t xml:space="preserve">的实现思路可以概括为：以</w:t>
      </w:r>
      <w:r>
        <w:t xml:space="preserve"> I2C </w:t>
      </w:r>
      <w:r>
        <w:rPr>
          <w:rFonts w:hint="eastAsia"/>
        </w:rPr>
        <w:t xml:space="preserve">主从协议状态机为核心，以</w:t>
      </w:r>
      <w:r>
        <w:t xml:space="preserve"> AXI Stream </w:t>
      </w:r>
      <w:r>
        <w:rPr>
          <w:rFonts w:hint="eastAsia"/>
        </w:rPr>
        <w:t xml:space="preserve">风格接口实现命令与数据解耦，以</w:t>
      </w:r>
      <w:r>
        <w:t xml:space="preserve"> AXI-Lite </w:t>
      </w:r>
      <w:r>
        <w:rPr>
          <w:rFonts w:hint="eastAsia"/>
        </w:rPr>
        <w:t xml:space="preserve">和</w:t>
      </w:r>
      <w:r>
        <w:t xml:space="preserve"> Wishbone </w:t>
      </w:r>
      <w:r>
        <w:rPr>
          <w:rFonts w:hint="eastAsia"/>
        </w:rPr>
        <w:t xml:space="preserve">包装层面向系统集成，以初始化和单寄存器示例面向具体应用，以测试平台支撑功能验证。该实现方式既体现了</w:t>
      </w:r>
      <w:r>
        <w:t xml:space="preserve"> HDL </w:t>
      </w:r>
      <w:r>
        <w:rPr>
          <w:rFonts w:hint="eastAsia"/>
        </w:rPr>
        <w:t xml:space="preserve">模块化设计思想，也体现了开源接口组件库的工程组织方式。</w:t>
      </w:r>
    </w:p>
    <w:p>
      <w:pPr>
        <w:pStyle w:val="3"/>
      </w:pPr>
      <w:r>
        <w:rPr>
          <w:rFonts w:hint="eastAsia"/>
        </w:rPr>
        <w:t xml:space="preserve">需要指出的是，本文的实现分析主要依据项目报告，而不是重新逐行审查所有源码。因此，对具体状态机编码、寄存器位定义和边界条件的进一步确认，还需要在后续工作中结合源码、仿真波形和测试日志展开。</w:t>
      </w:r>
    </w:p>
    <w:bookmarkEnd w:id="62"/>
    <w:bookmarkEnd w:id="63"/>
    <w:bookmarkStart w:id="69" w:name="测试与验证分析"/>
    <w:p>
      <w:pPr>
        <w:pStyle w:val="Heading2"/>
      </w:pPr>
      <w:r>
        <w:t xml:space="preserve">6 </w:t>
      </w:r>
      <w:r>
        <w:rPr>
          <w:rFonts w:hint="eastAsia"/>
        </w:rPr>
        <w:t xml:space="preserve">测试与验证分析</w:t>
      </w:r>
    </w:p>
    <w:bookmarkStart w:id="64" w:name="测试平台组成"/>
    <w:p>
      <w:pPr>
        <w:pStyle w:val="Heading3"/>
      </w:pPr>
      <w:r>
        <w:t xml:space="preserve">6.1 </w:t>
      </w:r>
      <w:r>
        <w:rPr>
          <w:rFonts w:hint="eastAsia"/>
        </w:rPr>
        <w:t xml:space="preserve">测试平台组成</w:t>
      </w:r>
    </w:p>
    <w:p>
      <w:pPr>
        <w:pStyle w:val="FirstParagraph"/>
      </w:pPr>
      <w:r>
        <w:rPr>
          <w:rFonts w:hint="eastAsia"/>
        </w:rPr>
        <w:t xml:space="preserve">项目报告显示，</w:t>
      </w:r>
      <w:r>
        <w:rPr>
          <w:rStyle w:val="VerbatimChar"/>
        </w:rPr>
        <w:t xml:space="preserve">verilog-i2c-master</w:t>
      </w:r>
      <w:r>
        <w:t xml:space="preserve"> </w:t>
      </w:r>
      <w:r>
        <w:rPr>
          <w:rFonts w:hint="eastAsia"/>
        </w:rPr>
        <w:t xml:space="preserve">包含较完整的测试体系。</w:t>
      </w:r>
      <w:r>
        <w:rPr>
          <w:rStyle w:val="VerbatimChar"/>
        </w:rPr>
        <w:t xml:space="preserve">tb/axil.py</w:t>
      </w:r>
      <w:r>
        <w:t xml:space="preserve"> </w:t>
      </w:r>
      <w:r>
        <w:rPr>
          <w:rFonts w:hint="eastAsia"/>
        </w:rPr>
        <w:t xml:space="preserve">提供</w:t>
      </w:r>
      <w:r>
        <w:t xml:space="preserve"> AXI4-Lite </w:t>
      </w:r>
      <w:r>
        <w:rPr>
          <w:rFonts w:hint="eastAsia"/>
        </w:rPr>
        <w:t xml:space="preserve">主机与内存行为模型；</w:t>
      </w:r>
      <w:r>
        <w:rPr>
          <w:rStyle w:val="VerbatimChar"/>
        </w:rPr>
        <w:t xml:space="preserve">tb/axis_ep.py</w:t>
      </w:r>
      <w:r>
        <w:t xml:space="preserve"> </w:t>
      </w:r>
      <w:r>
        <w:rPr>
          <w:rFonts w:hint="eastAsia"/>
        </w:rPr>
        <w:t xml:space="preserve">提供</w:t>
      </w:r>
      <w:r>
        <w:t xml:space="preserve"> AXI Stream </w:t>
      </w:r>
      <w:r>
        <w:rPr>
          <w:rFonts w:hint="eastAsia"/>
        </w:rPr>
        <w:t xml:space="preserve">端点模型；</w:t>
      </w:r>
      <w:r>
        <w:rPr>
          <w:rStyle w:val="VerbatimChar"/>
        </w:rPr>
        <w:t xml:space="preserve">tb/i2c.py</w:t>
      </w:r>
      <w:r>
        <w:t xml:space="preserve"> </w:t>
      </w:r>
      <w:r>
        <w:rPr>
          <w:rFonts w:hint="eastAsia"/>
        </w:rPr>
        <w:t xml:space="preserve">提供</w:t>
      </w:r>
      <w:r>
        <w:t xml:space="preserve"> I2C </w:t>
      </w:r>
      <w:r>
        <w:rPr>
          <w:rFonts w:hint="eastAsia"/>
        </w:rPr>
        <w:t xml:space="preserve">主从模型；</w:t>
      </w:r>
      <w:r>
        <w:rPr>
          <w:rStyle w:val="VerbatimChar"/>
        </w:rPr>
        <w:t xml:space="preserve">tb/wb.py</w:t>
      </w:r>
      <w:r>
        <w:t xml:space="preserve"> </w:t>
      </w:r>
      <w:r>
        <w:rPr>
          <w:rFonts w:hint="eastAsia"/>
        </w:rPr>
        <w:t xml:space="preserve">提供</w:t>
      </w:r>
      <w:r>
        <w:t xml:space="preserve"> Wishbone </w:t>
      </w:r>
      <w:r>
        <w:rPr>
          <w:rFonts w:hint="eastAsia"/>
        </w:rPr>
        <w:t xml:space="preserve">主机与</w:t>
      </w:r>
      <w:r>
        <w:t xml:space="preserve"> RAM </w:t>
      </w:r>
      <w:r>
        <w:rPr>
          <w:rFonts w:hint="eastAsia"/>
        </w:rPr>
        <w:t xml:space="preserve">模型；多个</w:t>
      </w:r>
      <w:r>
        <w:t xml:space="preserve"> </w:t>
      </w:r>
      <w:r>
        <w:rPr>
          <w:rStyle w:val="VerbatimChar"/>
        </w:rPr>
        <w:t xml:space="preserve">test_*.py</w:t>
      </w:r>
      <w:r>
        <w:t xml:space="preserve"> </w:t>
      </w:r>
      <w:r>
        <w:rPr>
          <w:rFonts w:hint="eastAsia"/>
        </w:rPr>
        <w:t xml:space="preserve">对应不同</w:t>
      </w:r>
      <w:r>
        <w:t xml:space="preserve"> RTL </w:t>
      </w:r>
      <w:r>
        <w:rPr>
          <w:rFonts w:hint="eastAsia"/>
        </w:rPr>
        <w:t xml:space="preserve">模块的专项测试。</w:t>
      </w:r>
    </w:p>
    <w:p>
      <w:pPr>
        <w:pStyle w:val="3"/>
      </w:pPr>
      <w:r>
        <w:rPr>
          <w:rFonts w:hint="eastAsia"/>
        </w:rPr>
        <w:t xml:space="preserve">这种测试组织方式体现了分层验证思想。对于主控制器，可以使用</w:t>
      </w:r>
      <w:r>
        <w:t xml:space="preserve"> I2C </w:t>
      </w:r>
      <w:r>
        <w:rPr>
          <w:rFonts w:hint="eastAsia"/>
        </w:rPr>
        <w:t xml:space="preserve">存储器模型作为被访问对象，测试不同地址、延迟和命令/数据流。对于从控制器，可以使用</w:t>
      </w:r>
      <w:r>
        <w:t xml:space="preserve"> I2C </w:t>
      </w:r>
      <w:r>
        <w:rPr>
          <w:rFonts w:hint="eastAsia"/>
        </w:rPr>
        <w:t xml:space="preserve">主机模型驱动</w:t>
      </w:r>
      <w:r>
        <w:t xml:space="preserve"> </w:t>
      </w:r>
      <w:r>
        <w:rPr>
          <w:rFonts w:hint="eastAsia"/>
        </w:rPr>
        <w:t xml:space="preserve">DUT，检查其地址响应、数据接收、数据发送和时钟拉伸行为。对于初始化模块，可以检查其发出的地址与数据序列是否符合预期。对于总线包装层，可以通过</w:t>
      </w:r>
      <w:r>
        <w:t xml:space="preserve"> AXI-Lite </w:t>
      </w:r>
      <w:r>
        <w:rPr>
          <w:rFonts w:hint="eastAsia"/>
        </w:rPr>
        <w:t xml:space="preserve">或</w:t>
      </w:r>
      <w:r>
        <w:t xml:space="preserve"> Wishbone </w:t>
      </w:r>
      <w:r>
        <w:rPr>
          <w:rFonts w:hint="eastAsia"/>
        </w:rPr>
        <w:t xml:space="preserve">行为模型模拟软件或片上总线访问。</w:t>
      </w:r>
    </w:p>
    <w:bookmarkEnd w:id="64"/>
    <w:bookmarkStart w:id="65" w:name="协同仿真流程"/>
    <w:p>
      <w:pPr>
        <w:pStyle w:val="Heading3"/>
      </w:pPr>
      <w:r>
        <w:t xml:space="preserve">6.2 </w:t>
      </w:r>
      <w:r>
        <w:rPr>
          <w:rFonts w:hint="eastAsia"/>
        </w:rPr>
        <w:t xml:space="preserve">协同仿真流程</w:t>
      </w:r>
    </w:p>
    <w:p>
      <w:pPr>
        <w:pStyle w:val="FirstParagraph"/>
      </w:pPr>
      <w:r>
        <w:rPr>
          <w:rFonts w:hint="eastAsia"/>
        </w:rPr>
        <w:t xml:space="preserve">根据项目报告，项目测试依赖</w:t>
      </w:r>
      <w:r>
        <w:t xml:space="preserve"> MyHDL、Icarus Verilog </w:t>
      </w:r>
      <w:r>
        <w:rPr>
          <w:rFonts w:hint="eastAsia"/>
        </w:rPr>
        <w:t xml:space="preserve">和</w:t>
      </w:r>
      <w:r>
        <w:t xml:space="preserve"> </w:t>
      </w:r>
      <w:r>
        <w:rPr>
          <w:rStyle w:val="VerbatimChar"/>
        </w:rPr>
        <w:t xml:space="preserve">myhdl.vpi</w:t>
      </w:r>
      <w:r>
        <w:rPr>
          <w:rFonts w:hint="eastAsia"/>
        </w:rPr>
        <w:t xml:space="preserve">。典型流程包括安装</w:t>
      </w:r>
      <w:r>
        <w:t xml:space="preserve"> </w:t>
      </w:r>
      <w:r>
        <w:rPr>
          <w:rFonts w:hint="eastAsia"/>
        </w:rPr>
        <w:t xml:space="preserve">MyHDL、安装</w:t>
      </w:r>
      <w:r>
        <w:t xml:space="preserve"> Icarus </w:t>
      </w:r>
      <w:r>
        <w:rPr>
          <w:rFonts w:hint="eastAsia"/>
        </w:rPr>
        <w:t xml:space="preserve">Verilog、确保</w:t>
      </w:r>
      <w:r>
        <w:t xml:space="preserve"> </w:t>
      </w:r>
      <w:r>
        <w:rPr>
          <w:rStyle w:val="VerbatimChar"/>
        </w:rPr>
        <w:t xml:space="preserve">myhdl.vpi</w:t>
      </w:r>
      <w:r>
        <w:t xml:space="preserve"> </w:t>
      </w:r>
      <w:r>
        <w:rPr>
          <w:rFonts w:hint="eastAsia"/>
        </w:rPr>
        <w:t xml:space="preserve">正确安装，然后使用</w:t>
      </w:r>
      <w:r>
        <w:t xml:space="preserve"> </w:t>
      </w:r>
      <w:r>
        <w:rPr>
          <w:rStyle w:val="VerbatimChar"/>
        </w:rPr>
        <w:t xml:space="preserve">py.test</w:t>
      </w:r>
      <w:r>
        <w:t xml:space="preserve">、</w:t>
      </w:r>
      <w:r>
        <w:rPr>
          <w:rStyle w:val="VerbatimChar"/>
        </w:rPr>
        <w:t xml:space="preserve">nose</w:t>
      </w:r>
      <w:r>
        <w:t xml:space="preserve"> </w:t>
      </w:r>
      <w:r>
        <w:rPr>
          <w:rFonts w:hint="eastAsia"/>
        </w:rPr>
        <w:t xml:space="preserve">或直接运行</w:t>
      </w:r>
      <w:r>
        <w:t xml:space="preserve"> Python </w:t>
      </w:r>
      <w:r>
        <w:rPr>
          <w:rFonts w:hint="eastAsia"/>
        </w:rPr>
        <w:t xml:space="preserve">测试脚本。测试脚本内部会调用类似</w:t>
      </w:r>
      <w:r>
        <w:t xml:space="preserve"> </w:t>
      </w:r>
      <w:r>
        <w:rPr>
          <w:rStyle w:val="VerbatimChar"/>
        </w:rPr>
        <w:t xml:space="preserve">iverilog -o test_xxx.vvp ...</w:t>
      </w:r>
      <w:r>
        <w:t xml:space="preserve"> </w:t>
      </w:r>
      <w:r>
        <w:rPr>
          <w:rFonts w:hint="eastAsia"/>
        </w:rPr>
        <w:t xml:space="preserve">的命令编译</w:t>
      </w:r>
      <w:r>
        <w:t xml:space="preserve"> Verilog </w:t>
      </w:r>
      <w:r>
        <w:rPr>
          <w:rFonts w:hint="eastAsia"/>
        </w:rPr>
        <w:t xml:space="preserve">文件，再使用</w:t>
      </w:r>
      <w:r>
        <w:t xml:space="preserve"> </w:t>
      </w:r>
      <w:r>
        <w:rPr>
          <w:rStyle w:val="VerbatimChar"/>
        </w:rPr>
        <w:t xml:space="preserve">vvp -m myhdl</w:t>
      </w:r>
      <w:r>
        <w:t xml:space="preserve"> </w:t>
      </w:r>
      <w:r>
        <w:rPr>
          <w:rFonts w:hint="eastAsia"/>
        </w:rPr>
        <w:t xml:space="preserve">运行协同仿真。</w:t>
      </w:r>
    </w:p>
    <w:p>
      <w:pPr>
        <w:pStyle w:val="3"/>
      </w:pPr>
      <w:r>
        <w:rPr>
          <w:rFonts w:hint="eastAsia"/>
        </w:rPr>
        <w:t xml:space="preserve">该流程中，Python</w:t>
      </w:r>
      <w:r>
        <w:t xml:space="preserve"> </w:t>
      </w:r>
      <w:r>
        <w:rPr>
          <w:rFonts w:hint="eastAsia"/>
        </w:rPr>
        <w:t xml:space="preserve">测试脚本既负责生成激励，也负责检查结果。Verilog</w:t>
      </w:r>
      <w:r>
        <w:t xml:space="preserve"> </w:t>
      </w:r>
      <w:r>
        <w:rPr>
          <w:rFonts w:hint="eastAsia"/>
        </w:rPr>
        <w:t xml:space="preserve">被测模块作为</w:t>
      </w:r>
      <w:r>
        <w:t xml:space="preserve"> DUT </w:t>
      </w:r>
      <w:r>
        <w:rPr>
          <w:rFonts w:hint="eastAsia"/>
        </w:rPr>
        <w:t xml:space="preserve">参与仿真。MyHDL</w:t>
      </w:r>
      <w:r>
        <w:t xml:space="preserve"> </w:t>
      </w:r>
      <w:r>
        <w:rPr>
          <w:rFonts w:hint="eastAsia"/>
        </w:rPr>
        <w:t xml:space="preserve">提供了</w:t>
      </w:r>
      <w:r>
        <w:t xml:space="preserve"> Python </w:t>
      </w:r>
      <w:r>
        <w:rPr>
          <w:rFonts w:hint="eastAsia"/>
        </w:rPr>
        <w:t xml:space="preserve">与</w:t>
      </w:r>
      <w:r>
        <w:t xml:space="preserve"> Verilog </w:t>
      </w:r>
      <w:r>
        <w:rPr>
          <w:rFonts w:hint="eastAsia"/>
        </w:rPr>
        <w:t xml:space="preserve">仿真之间的连接机制，使</w:t>
      </w:r>
      <w:r>
        <w:t xml:space="preserve"> Python </w:t>
      </w:r>
      <w:r>
        <w:rPr>
          <w:rFonts w:hint="eastAsia"/>
        </w:rPr>
        <w:t xml:space="preserve">行为模型能够与</w:t>
      </w:r>
      <w:r>
        <w:t xml:space="preserve"> HDL </w:t>
      </w:r>
      <w:r>
        <w:rPr>
          <w:rFonts w:hint="eastAsia"/>
        </w:rPr>
        <w:t xml:space="preserve">信号交互。相较于手写纯</w:t>
      </w:r>
      <w:r>
        <w:t xml:space="preserve"> Verilog </w:t>
      </w:r>
      <w:r>
        <w:rPr>
          <w:rFonts w:hint="eastAsia"/>
        </w:rPr>
        <w:t xml:space="preserve">testbench，这种方法更容易构造复杂行为模型，例如</w:t>
      </w:r>
      <w:r>
        <w:t xml:space="preserve"> I2C </w:t>
      </w:r>
      <w:r>
        <w:rPr>
          <w:rFonts w:hint="eastAsia"/>
        </w:rPr>
        <w:t xml:space="preserve">存储器、AXI-Lite</w:t>
      </w:r>
      <w:r>
        <w:t xml:space="preserve"> </w:t>
      </w:r>
      <w:r>
        <w:rPr>
          <w:rFonts w:hint="eastAsia"/>
        </w:rPr>
        <w:t xml:space="preserve">内存和</w:t>
      </w:r>
      <w:r>
        <w:t xml:space="preserve"> Wishbone RAM。</w:t>
      </w:r>
    </w:p>
    <w:bookmarkEnd w:id="65"/>
    <w:bookmarkStart w:id="66" w:name="验证覆盖内容"/>
    <w:p>
      <w:pPr>
        <w:pStyle w:val="Heading3"/>
      </w:pPr>
      <w:r>
        <w:t xml:space="preserve">6.3 </w:t>
      </w:r>
      <w:r>
        <w:rPr>
          <w:rFonts w:hint="eastAsia"/>
        </w:rPr>
        <w:t xml:space="preserve">验证覆盖内容</w:t>
      </w:r>
    </w:p>
    <w:p>
      <w:pPr>
        <w:pStyle w:val="FirstParagraph"/>
      </w:pPr>
      <w:r>
        <w:rPr>
          <w:rFonts w:hint="eastAsia"/>
        </w:rPr>
        <w:t xml:space="preserve">从项目报告可知，测试脚本覆盖了多个方面。</w:t>
      </w:r>
      <w:r>
        <w:rPr>
          <w:rStyle w:val="VerbatimChar"/>
        </w:rPr>
        <w:t xml:space="preserve">test_i2c_master.py</w:t>
      </w:r>
      <w:r>
        <w:t xml:space="preserve"> </w:t>
      </w:r>
      <w:r>
        <w:rPr>
          <w:rFonts w:hint="eastAsia"/>
        </w:rPr>
        <w:t xml:space="preserve">构造了两个</w:t>
      </w:r>
      <w:r>
        <w:t xml:space="preserve"> I2C </w:t>
      </w:r>
      <w:r>
        <w:rPr>
          <w:rFonts w:hint="eastAsia"/>
        </w:rPr>
        <w:t xml:space="preserve">存储器模型，并测试不同地址、延迟和命令/数据流；</w:t>
      </w:r>
      <w:r>
        <w:rPr>
          <w:rStyle w:val="VerbatimChar"/>
        </w:rPr>
        <w:t xml:space="preserve">test_i2c_slave.py</w:t>
      </w:r>
      <w:r>
        <w:t xml:space="preserve"> </w:t>
      </w:r>
      <w:r>
        <w:rPr>
          <w:rFonts w:hint="eastAsia"/>
        </w:rPr>
        <w:t xml:space="preserve">使用</w:t>
      </w:r>
      <w:r>
        <w:t xml:space="preserve"> I2C </w:t>
      </w:r>
      <w:r>
        <w:rPr>
          <w:rFonts w:hint="eastAsia"/>
        </w:rPr>
        <w:t xml:space="preserve">主机模型驱动</w:t>
      </w:r>
      <w:r>
        <w:t xml:space="preserve"> </w:t>
      </w:r>
      <w:r>
        <w:rPr>
          <w:rFonts w:hint="eastAsia"/>
        </w:rPr>
        <w:t xml:space="preserve">DUT，并通过总线线与逻辑模拟开漏连接；</w:t>
      </w:r>
      <w:r>
        <w:rPr>
          <w:rStyle w:val="VerbatimChar"/>
        </w:rPr>
        <w:t xml:space="preserve">test_i2c_init.py</w:t>
      </w:r>
      <w:r>
        <w:t xml:space="preserve"> </w:t>
      </w:r>
      <w:r>
        <w:rPr>
          <w:rFonts w:hint="eastAsia"/>
        </w:rPr>
        <w:t xml:space="preserve">检查初始化模块发出的地址与数据序列是否符合预期。</w:t>
      </w:r>
    </w:p>
    <w:p>
      <w:pPr>
        <w:pStyle w:val="3"/>
      </w:pPr>
      <w:r>
        <w:rPr>
          <w:rFonts w:hint="eastAsia"/>
        </w:rPr>
        <w:t xml:space="preserve">这些测试内容说明项目验证并非只检查编译是否通过，而是针对协议行为进行功能验证。对于</w:t>
      </w:r>
      <w:r>
        <w:t xml:space="preserve"> I2C </w:t>
      </w:r>
      <w:r>
        <w:rPr>
          <w:rFonts w:hint="eastAsia"/>
        </w:rPr>
        <w:t xml:space="preserve">主机，测试需要关注是否正确产生地址、读写位、数据字节和停止条件，是否能够接收数据并检测应答。对于</w:t>
      </w:r>
      <w:r>
        <w:t xml:space="preserve"> I2C </w:t>
      </w:r>
      <w:r>
        <w:rPr>
          <w:rFonts w:hint="eastAsia"/>
        </w:rPr>
        <w:t xml:space="preserve">从机，测试需要关注地址匹配、数据接收、数据发送和时钟拉伸。对于初始化模块，测试需要关注指令表是否被正确解释，输出序列是否符合预设。</w:t>
      </w:r>
    </w:p>
    <w:bookmarkEnd w:id="66"/>
    <w:bookmarkStart w:id="67" w:name="验证结果与谨慎表述"/>
    <w:p>
      <w:pPr>
        <w:pStyle w:val="Heading3"/>
      </w:pPr>
      <w:r>
        <w:t xml:space="preserve">6.4 </w:t>
      </w:r>
      <w:r>
        <w:rPr>
          <w:rFonts w:hint="eastAsia"/>
        </w:rPr>
        <w:t xml:space="preserve">验证结果与谨慎表述</w:t>
      </w:r>
    </w:p>
    <w:p>
      <w:pPr>
        <w:pStyle w:val="FirstParagraph"/>
      </w:pPr>
      <w:r>
        <w:rPr>
          <w:rFonts w:hint="eastAsia"/>
        </w:rPr>
        <w:t xml:space="preserve">需要特别说明的是，本文生成依据为项目报告，而项目报告明确指出本次任务中未实际执行仿真。因此，本文不能将“测试已全部通过”写作确定事实。基于项目报告，可以得出的谨慎结论是：项目作者为各主要模块提供了配套测试，测试结构包含对命令输出、地址序列、数据内容和结束条件的断言，验证设计覆盖了主机、从机、初始化流程以及不同总线桥接场景。</w:t>
      </w:r>
    </w:p>
    <w:p>
      <w:pPr>
        <w:pStyle w:val="3"/>
      </w:pPr>
      <w:r>
        <w:rPr>
          <w:rFonts w:hint="eastAsia"/>
        </w:rPr>
        <w:t xml:space="preserve">换言之，项目具备较完整的仿真验证设计和测试平台，但当前论文材料不足以证明这些测试在本地环境中已经成功运行。若后续需要形成更完整的毕业论文成果，应实际搭建依赖环境并运行测试，保存测试日志、波形截图或断言结果，再将其作为第六章的正式实验结果。</w:t>
      </w:r>
    </w:p>
    <w:bookmarkEnd w:id="67"/>
    <w:bookmarkStart w:id="68" w:name="测试不足与改进方向"/>
    <w:p>
      <w:pPr>
        <w:pStyle w:val="Heading3"/>
      </w:pPr>
      <w:r>
        <w:t xml:space="preserve">6.5 </w:t>
      </w:r>
      <w:r>
        <w:rPr>
          <w:rFonts w:hint="eastAsia"/>
        </w:rPr>
        <w:t xml:space="preserve">测试不足与改进方向</w:t>
      </w:r>
    </w:p>
    <w:p>
      <w:pPr>
        <w:pStyle w:val="FirstParagraph"/>
      </w:pPr>
      <w:r>
        <w:rPr>
          <w:rFonts w:hint="eastAsia"/>
        </w:rPr>
        <w:t xml:space="preserve">从项目报告看，当前材料未提供综合结果、时序收敛报告和资源利用率数据，也未提供特定</w:t>
      </w:r>
      <w:r>
        <w:t xml:space="preserve"> FPGA </w:t>
      </w:r>
      <w:r>
        <w:rPr>
          <w:rFonts w:hint="eastAsia"/>
        </w:rPr>
        <w:t xml:space="preserve">板卡的顶层工程和约束文件。因此，该项目验证仍主要停留在仿真层面。仿真可以证明功能行为在测试场景下符合预期，但不能替代综合后时序分析和硬件上板验证。</w:t>
      </w:r>
    </w:p>
    <w:p>
      <w:pPr>
        <w:pStyle w:val="3"/>
      </w:pPr>
      <w:r>
        <w:rPr>
          <w:rFonts w:hint="eastAsia"/>
        </w:rPr>
        <w:t xml:space="preserve">后续可以从以下方向补充。第一，运行现有</w:t>
      </w:r>
      <w:r>
        <w:t xml:space="preserve"> MyHDL </w:t>
      </w:r>
      <w:r>
        <w:rPr>
          <w:rFonts w:hint="eastAsia"/>
        </w:rPr>
        <w:t xml:space="preserve">测试，记录测试命令、通过结果和关键波形。第二，选择一个目标</w:t>
      </w:r>
      <w:r>
        <w:t xml:space="preserve"> FPGA </w:t>
      </w:r>
      <w:r>
        <w:rPr>
          <w:rFonts w:hint="eastAsia"/>
        </w:rPr>
        <w:t xml:space="preserve">器件进行综合，记录</w:t>
      </w:r>
      <w:r>
        <w:t xml:space="preserve"> </w:t>
      </w:r>
      <w:r>
        <w:rPr>
          <w:rFonts w:hint="eastAsia"/>
        </w:rPr>
        <w:t xml:space="preserve">LUT、触发器、块</w:t>
      </w:r>
      <w:r>
        <w:t xml:space="preserve"> RAM </w:t>
      </w:r>
      <w:r>
        <w:rPr>
          <w:rFonts w:hint="eastAsia"/>
        </w:rPr>
        <w:t xml:space="preserve">等资源使用情况。第三，在不同</w:t>
      </w:r>
      <w:r>
        <w:t xml:space="preserve"> I2C </w:t>
      </w:r>
      <w:r>
        <w:rPr>
          <w:rFonts w:hint="eastAsia"/>
        </w:rPr>
        <w:t xml:space="preserve">分频参数下进行时序分析，确认最高可运行频率和约束满足情况。第四，构建板级示例工程，连接真实</w:t>
      </w:r>
      <w:r>
        <w:t xml:space="preserve"> I2C </w:t>
      </w:r>
      <w:r>
        <w:rPr>
          <w:rFonts w:hint="eastAsia"/>
        </w:rPr>
        <w:t xml:space="preserve">外设进行读写验证。第五，引入更现代的</w:t>
      </w:r>
      <w:r>
        <w:t xml:space="preserve"> cocotb </w:t>
      </w:r>
      <w:r>
        <w:rPr>
          <w:rFonts w:hint="eastAsia"/>
        </w:rPr>
        <w:t xml:space="preserve">或</w:t>
      </w:r>
      <w:r>
        <w:t xml:space="preserve"> SystemVerilog </w:t>
      </w:r>
      <w:r>
        <w:rPr>
          <w:rFonts w:hint="eastAsia"/>
        </w:rPr>
        <w:t xml:space="preserve">验证方法，提高测试可维护性和覆盖率。</w:t>
      </w:r>
    </w:p>
    <w:bookmarkEnd w:id="68"/>
    <w:bookmarkEnd w:id="69"/>
    <w:bookmarkStart w:id="74" w:name="总结与展望"/>
    <w:p>
      <w:pPr>
        <w:pStyle w:val="Heading2"/>
      </w:pPr>
      <w:r>
        <w:t xml:space="preserve">7 </w:t>
      </w:r>
      <w:r>
        <w:rPr>
          <w:rFonts w:hint="eastAsia"/>
        </w:rPr>
        <w:t xml:space="preserve">总结与展望</w:t>
      </w:r>
    </w:p>
    <w:bookmarkStart w:id="70" w:name="全文总结"/>
    <w:p>
      <w:pPr>
        <w:pStyle w:val="Heading3"/>
      </w:pPr>
      <w:r>
        <w:t xml:space="preserve">7.1 </w:t>
      </w:r>
      <w:r>
        <w:rPr>
          <w:rFonts w:hint="eastAsia"/>
        </w:rPr>
        <w:t xml:space="preserve">全文总结</w:t>
      </w:r>
    </w:p>
    <w:p>
      <w:pPr>
        <w:pStyle w:val="FirstParagraph"/>
      </w:pPr>
      <w:r>
        <w:rPr>
          <w:rFonts w:hint="eastAsia"/>
        </w:rPr>
        <w:t xml:space="preserve">本文基于</w:t>
      </w:r>
      <w:r>
        <w:t xml:space="preserve"> </w:t>
      </w:r>
      <w:r>
        <w:rPr>
          <w:rStyle w:val="VerbatimChar"/>
        </w:rPr>
        <w:t xml:space="preserve">project-report.md</w:t>
      </w:r>
      <w:r>
        <w:t xml:space="preserve"> </w:t>
      </w:r>
      <w:r>
        <w:rPr>
          <w:rFonts w:hint="eastAsia"/>
        </w:rPr>
        <w:t xml:space="preserve">对</w:t>
      </w:r>
      <w:r>
        <w:t xml:space="preserve"> </w:t>
      </w:r>
      <w:r>
        <w:rPr>
          <w:rStyle w:val="VerbatimChar"/>
        </w:rPr>
        <w:t xml:space="preserve">verilog-i2c-master</w:t>
      </w:r>
      <w:r>
        <w:t xml:space="preserve"> </w:t>
      </w:r>
      <w:r>
        <w:rPr>
          <w:rFonts w:hint="eastAsia"/>
        </w:rPr>
        <w:t xml:space="preserve">项目进行了本科毕业论文形式的整理和分析。该项目是一个面向</w:t>
      </w:r>
      <w:r>
        <w:t xml:space="preserve"> FPGA/HDL </w:t>
      </w:r>
      <w:r>
        <w:rPr>
          <w:rFonts w:hint="eastAsia"/>
        </w:rPr>
        <w:t xml:space="preserve">开发的</w:t>
      </w:r>
      <w:r>
        <w:t xml:space="preserve"> I2C </w:t>
      </w:r>
      <w:r>
        <w:rPr>
          <w:rFonts w:hint="eastAsia"/>
        </w:rPr>
        <w:t xml:space="preserve">接口组件库，提供</w:t>
      </w:r>
      <w:r>
        <w:t xml:space="preserve"> I2C </w:t>
      </w:r>
      <w:r>
        <w:rPr>
          <w:rFonts w:hint="eastAsia"/>
        </w:rPr>
        <w:t xml:space="preserve">主从控制器、AXI-Lite</w:t>
      </w:r>
      <w:r>
        <w:t xml:space="preserve"> </w:t>
      </w:r>
      <w:r>
        <w:rPr>
          <w:rFonts w:hint="eastAsia"/>
        </w:rPr>
        <w:t xml:space="preserve">和</w:t>
      </w:r>
      <w:r>
        <w:t xml:space="preserve"> Wishbone </w:t>
      </w:r>
      <w:r>
        <w:rPr>
          <w:rFonts w:hint="eastAsia"/>
        </w:rPr>
        <w:t xml:space="preserve">包装层、I2C</w:t>
      </w:r>
      <w:r>
        <w:t xml:space="preserve"> </w:t>
      </w:r>
      <w:r>
        <w:rPr>
          <w:rFonts w:hint="eastAsia"/>
        </w:rPr>
        <w:t xml:space="preserve">到片上总线桥接模块、初始化状态机、单寄存器从设备示例以及</w:t>
      </w:r>
      <w:r>
        <w:t xml:space="preserve"> MyHDL </w:t>
      </w:r>
      <w:r>
        <w:rPr>
          <w:rFonts w:hint="eastAsia"/>
        </w:rPr>
        <w:t xml:space="preserve">协同仿真测试平台。</w:t>
      </w:r>
    </w:p>
    <w:p>
      <w:pPr>
        <w:pStyle w:val="3"/>
      </w:pPr>
      <w:r>
        <w:rPr>
          <w:rFonts w:hint="eastAsia"/>
        </w:rPr>
        <w:t xml:space="preserve">通过需求分析可以看出，该项目面向</w:t>
      </w:r>
      <w:r>
        <w:t xml:space="preserve"> FPGA </w:t>
      </w:r>
      <w:r>
        <w:rPr>
          <w:rFonts w:hint="eastAsia"/>
        </w:rPr>
        <w:t xml:space="preserve">外设控制、上电初始化、片上总线桥接和寄存器访问等典型场景，功能需求较完整，非功能需求体现出可移植性、可配置性、接口规范性和可验证性。通过总体设计分析可以看出，项目采用分层结构，将核心协议引擎、总线适配、应用示例和测试支撑分离，有利于模块复用和系统集成。通过详细设计分析可以看出，主控制器采用事务级命令状态机与位级</w:t>
      </w:r>
      <w:r>
        <w:t xml:space="preserve"> PHY </w:t>
      </w:r>
      <w:r>
        <w:rPr>
          <w:rFonts w:hint="eastAsia"/>
        </w:rPr>
        <w:t xml:space="preserve">状态机分离的思路，从控制器通过</w:t>
      </w:r>
      <w:r>
        <w:t xml:space="preserve"> AXI Stream </w:t>
      </w:r>
      <w:r>
        <w:rPr>
          <w:rFonts w:hint="eastAsia"/>
        </w:rPr>
        <w:t xml:space="preserve">接口与上层逻辑解耦，总线包装层和桥接层则使</w:t>
      </w:r>
      <w:r>
        <w:t xml:space="preserve"> I2C </w:t>
      </w:r>
      <w:r>
        <w:rPr>
          <w:rFonts w:hint="eastAsia"/>
        </w:rPr>
        <w:t xml:space="preserve">协议能力能够嵌入更复杂的片上系统。</w:t>
      </w:r>
    </w:p>
    <w:p>
      <w:pPr>
        <w:pStyle w:val="3"/>
      </w:pPr>
      <w:r>
        <w:rPr>
          <w:rFonts w:hint="eastAsia"/>
        </w:rPr>
        <w:t xml:space="preserve">在测试与验证方面，项目提供了较完整的</w:t>
      </w:r>
      <w:r>
        <w:t xml:space="preserve"> MyHDL </w:t>
      </w:r>
      <w:r>
        <w:rPr>
          <w:rFonts w:hint="eastAsia"/>
        </w:rPr>
        <w:t xml:space="preserve">协同仿真环境，包括</w:t>
      </w:r>
      <w:r>
        <w:t xml:space="preserve"> AXI-Lite、AXI Stream、I2C </w:t>
      </w:r>
      <w:r>
        <w:rPr>
          <w:rFonts w:hint="eastAsia"/>
        </w:rPr>
        <w:t xml:space="preserve">和</w:t>
      </w:r>
      <w:r>
        <w:t xml:space="preserve"> Wishbone </w:t>
      </w:r>
      <w:r>
        <w:rPr>
          <w:rFonts w:hint="eastAsia"/>
        </w:rPr>
        <w:t xml:space="preserve">行为模型。测试脚本针对主机、从机和初始化模块设计了功能验证场景。由于当前材料未实际执行仿真，本文仅将其表述为“具备测试平台和验证设计”，不将测试通过作为事实结论。</w:t>
      </w:r>
    </w:p>
    <w:bookmarkEnd w:id="70"/>
    <w:bookmarkStart w:id="71" w:name="项目优势"/>
    <w:p>
      <w:pPr>
        <w:pStyle w:val="Heading3"/>
      </w:pPr>
      <w:r>
        <w:t xml:space="preserve">7.2 </w:t>
      </w:r>
      <w:r>
        <w:rPr>
          <w:rFonts w:hint="eastAsia"/>
        </w:rPr>
        <w:t xml:space="preserve">项目优势</w:t>
      </w:r>
    </w:p>
    <w:p>
      <w:pPr>
        <w:pStyle w:val="FirstParagraph"/>
      </w:pPr>
      <w:r>
        <w:rPr>
          <w:rFonts w:hint="eastAsia"/>
        </w:rPr>
        <w:t xml:space="preserve">该项目的主要优势包括以下几点。</w:t>
      </w:r>
    </w:p>
    <w:p>
      <w:pPr>
        <w:pStyle w:val="3"/>
      </w:pPr>
      <w:r>
        <w:rPr>
          <w:rFonts w:hint="eastAsia"/>
        </w:rPr>
        <w:t xml:space="preserve">第一，模块划分清晰。核心协议模块、总线包装模块、应用示例模块和测试平台边界明确，便于理解和复用。</w:t>
      </w:r>
    </w:p>
    <w:p>
      <w:pPr>
        <w:pStyle w:val="3"/>
      </w:pPr>
      <w:r>
        <w:rPr>
          <w:rFonts w:hint="eastAsia"/>
        </w:rPr>
        <w:t xml:space="preserve">第二，接口适配能力较强。项目不仅提供基础</w:t>
      </w:r>
      <w:r>
        <w:t xml:space="preserve"> I2C </w:t>
      </w:r>
      <w:r>
        <w:rPr>
          <w:rFonts w:hint="eastAsia"/>
        </w:rPr>
        <w:t xml:space="preserve">主从控制器，还提供</w:t>
      </w:r>
      <w:r>
        <w:t xml:space="preserve"> AXI-Lite </w:t>
      </w:r>
      <w:r>
        <w:rPr>
          <w:rFonts w:hint="eastAsia"/>
        </w:rPr>
        <w:t xml:space="preserve">和</w:t>
      </w:r>
      <w:r>
        <w:t xml:space="preserve"> Wishbone </w:t>
      </w:r>
      <w:r>
        <w:rPr>
          <w:rFonts w:hint="eastAsia"/>
        </w:rPr>
        <w:t xml:space="preserve">适配层，能够适应不同片上系统环境。</w:t>
      </w:r>
    </w:p>
    <w:p>
      <w:pPr>
        <w:pStyle w:val="3"/>
      </w:pPr>
      <w:r>
        <w:rPr>
          <w:rFonts w:hint="eastAsia"/>
        </w:rPr>
        <w:t xml:space="preserve">第三，参数化程度较高。项目支持分频、滤波长度、FIFO</w:t>
      </w:r>
      <w:r>
        <w:t xml:space="preserve"> </w:t>
      </w:r>
      <w:r>
        <w:rPr>
          <w:rFonts w:hint="eastAsia"/>
        </w:rPr>
        <w:t xml:space="preserve">深度、数据位宽、地址位宽和设备地址掩码等配置，有利于在不同系统中移植。</w:t>
      </w:r>
    </w:p>
    <w:p>
      <w:pPr>
        <w:pStyle w:val="3"/>
      </w:pPr>
      <w:r>
        <w:rPr>
          <w:rFonts w:hint="eastAsia"/>
        </w:rPr>
        <w:t xml:space="preserve">第四，验证支撑较完整。项目包含</w:t>
      </w:r>
      <w:r>
        <w:t xml:space="preserve"> MyHDL </w:t>
      </w:r>
      <w:r>
        <w:rPr>
          <w:rFonts w:hint="eastAsia"/>
        </w:rPr>
        <w:t xml:space="preserve">协同仿真测试平台，测试文件不只是形式化存在，而是围绕主机、从机和初始化模块构造了具体测试场景。</w:t>
      </w:r>
    </w:p>
    <w:p>
      <w:pPr>
        <w:pStyle w:val="3"/>
      </w:pPr>
      <w:r>
        <w:rPr>
          <w:rFonts w:hint="eastAsia"/>
        </w:rPr>
        <w:t xml:space="preserve">第五，教学价值较明显。项目展示了从基础协议控制器到系统级总线接口封装的完整过程，适合用于学习</w:t>
      </w:r>
      <w:r>
        <w:t xml:space="preserve"> HDL </w:t>
      </w:r>
      <w:r>
        <w:rPr>
          <w:rFonts w:hint="eastAsia"/>
        </w:rPr>
        <w:t xml:space="preserve">模块化设计和接口组件库构建方法。</w:t>
      </w:r>
    </w:p>
    <w:bookmarkEnd w:id="71"/>
    <w:bookmarkStart w:id="72" w:name="项目不足"/>
    <w:p>
      <w:pPr>
        <w:pStyle w:val="Heading3"/>
      </w:pPr>
      <w:r>
        <w:t xml:space="preserve">7.3 </w:t>
      </w:r>
      <w:r>
        <w:rPr>
          <w:rFonts w:hint="eastAsia"/>
        </w:rPr>
        <w:t xml:space="preserve">项目不足</w:t>
      </w:r>
    </w:p>
    <w:p>
      <w:pPr>
        <w:pStyle w:val="FirstParagraph"/>
      </w:pPr>
      <w:r>
        <w:rPr>
          <w:rFonts w:hint="eastAsia"/>
        </w:rPr>
        <w:t xml:space="preserve">项目也存在一些不足。首先，README</w:t>
      </w:r>
      <w:r>
        <w:t xml:space="preserve"> </w:t>
      </w:r>
      <w:r>
        <w:rPr>
          <w:rFonts w:hint="eastAsia"/>
        </w:rPr>
        <w:t xml:space="preserve">已明确说明该仓库已弃用，后续不再维护。这意味着在新项目中直接使用该仓库需要承担维护风险。其次，当前材料中缺少综合报告、时序报告、资源利用率报告和</w:t>
      </w:r>
      <w:r>
        <w:t xml:space="preserve"> FPGA </w:t>
      </w:r>
      <w:r>
        <w:rPr>
          <w:rFonts w:hint="eastAsia"/>
        </w:rPr>
        <w:t xml:space="preserve">板级验证结果，因此无法评估该设计在具体器件上的资源开销和时序性能。再次，项目没有提供特定开发板的顶层工程、引脚约束和真实外设演示，用户需要自行完成上板集成。最后，测试平台依赖</w:t>
      </w:r>
      <w:r>
        <w:t xml:space="preserve"> MyHDL </w:t>
      </w:r>
      <w:r>
        <w:rPr>
          <w:rFonts w:hint="eastAsia"/>
        </w:rPr>
        <w:t xml:space="preserve">和</w:t>
      </w:r>
      <w:r>
        <w:t xml:space="preserve"> Icarus </w:t>
      </w:r>
      <w:r>
        <w:rPr>
          <w:rFonts w:hint="eastAsia"/>
        </w:rPr>
        <w:t xml:space="preserve">Verilog，对初学者而言可能存在环境搭建门槛。</w:t>
      </w:r>
    </w:p>
    <w:bookmarkEnd w:id="72"/>
    <w:bookmarkStart w:id="73" w:name="后续展望"/>
    <w:p>
      <w:pPr>
        <w:pStyle w:val="Heading3"/>
      </w:pPr>
      <w:r>
        <w:t xml:space="preserve">7.4 </w:t>
      </w:r>
      <w:r>
        <w:rPr>
          <w:rFonts w:hint="eastAsia"/>
        </w:rPr>
        <w:t xml:space="preserve">后续展望</w:t>
      </w:r>
    </w:p>
    <w:p>
      <w:pPr>
        <w:pStyle w:val="FirstParagraph"/>
      </w:pPr>
      <w:r>
        <w:rPr>
          <w:rFonts w:hint="eastAsia"/>
        </w:rPr>
        <w:t xml:space="preserve">后续工作可以围绕工程化、验证完善和文档增强三个方向展开。</w:t>
      </w:r>
    </w:p>
    <w:p>
      <w:pPr>
        <w:pStyle w:val="3"/>
      </w:pPr>
      <w:r>
        <w:rPr>
          <w:rFonts w:hint="eastAsia"/>
        </w:rPr>
        <w:t xml:space="preserve">在工程化方面，可以选择常见</w:t>
      </w:r>
      <w:r>
        <w:t xml:space="preserve"> FPGA </w:t>
      </w:r>
      <w:r>
        <w:rPr>
          <w:rFonts w:hint="eastAsia"/>
        </w:rPr>
        <w:t xml:space="preserve">开发板构建示例工程，补充约束文件、顶层连接和外设读写演示。也可以根据目标器件生成综合报告和时序报告，比较不同</w:t>
      </w:r>
      <w:r>
        <w:t xml:space="preserve"> FIFO </w:t>
      </w:r>
      <w:r>
        <w:rPr>
          <w:rFonts w:hint="eastAsia"/>
        </w:rPr>
        <w:t xml:space="preserve">深度、不同总线包装层和不同分频参数下的资源使用情况。</w:t>
      </w:r>
    </w:p>
    <w:p>
      <w:pPr>
        <w:pStyle w:val="3"/>
      </w:pPr>
      <w:r>
        <w:rPr>
          <w:rFonts w:hint="eastAsia"/>
        </w:rPr>
        <w:t xml:space="preserve">在验证完善方面，可以实际运行现有测试脚本，保存测试日志和波形文件；也可以引入</w:t>
      </w:r>
      <w:r>
        <w:t xml:space="preserve"> cocotb </w:t>
      </w:r>
      <w:r>
        <w:rPr>
          <w:rFonts w:hint="eastAsia"/>
        </w:rPr>
        <w:t xml:space="preserve">或</w:t>
      </w:r>
      <w:r>
        <w:t xml:space="preserve"> SystemVerilog </w:t>
      </w:r>
      <w:r>
        <w:rPr>
          <w:rFonts w:hint="eastAsia"/>
        </w:rPr>
        <w:t xml:space="preserve">验证框架，构建更现代的回归测试环境。对于</w:t>
      </w:r>
      <w:r>
        <w:t xml:space="preserve"> I2C </w:t>
      </w:r>
      <w:r>
        <w:rPr>
          <w:rFonts w:hint="eastAsia"/>
        </w:rPr>
        <w:t xml:space="preserve">协议，还可以增加异常场景测试，例如从设备无应答、总线忙、时钟拉伸超时、连续读写边界和不同地址掩码匹配。</w:t>
      </w:r>
    </w:p>
    <w:p>
      <w:pPr>
        <w:pStyle w:val="3"/>
      </w:pPr>
      <w:r>
        <w:rPr>
          <w:rFonts w:hint="eastAsia"/>
        </w:rPr>
        <w:t xml:space="preserve">在文档增强方面，可以补充模块接口时序图、寄存器映射表、典型使用流程和移植指南。对于</w:t>
      </w:r>
      <w:r>
        <w:t xml:space="preserve"> AXI-Lite </w:t>
      </w:r>
      <w:r>
        <w:rPr>
          <w:rFonts w:hint="eastAsia"/>
        </w:rPr>
        <w:t xml:space="preserve">和</w:t>
      </w:r>
      <w:r>
        <w:t xml:space="preserve"> Wishbone </w:t>
      </w:r>
      <w:r>
        <w:rPr>
          <w:rFonts w:hint="eastAsia"/>
        </w:rPr>
        <w:t xml:space="preserve">包装层，应给出软件访问示例；对于</w:t>
      </w:r>
      <w:r>
        <w:t xml:space="preserve"> </w:t>
      </w:r>
      <w:r>
        <w:rPr>
          <w:rStyle w:val="VerbatimChar"/>
        </w:rPr>
        <w:t xml:space="preserve">i2c_init.v</w:t>
      </w:r>
      <w:r>
        <w:rPr>
          <w:rFonts w:hint="eastAsia"/>
        </w:rPr>
        <w:t xml:space="preserve">，应给出初始化指令表的配置方法和实际外设配置案例。</w:t>
      </w:r>
    </w:p>
    <w:p>
      <w:pPr>
        <w:pStyle w:val="3"/>
      </w:pPr>
      <w:r>
        <w:rPr>
          <w:rFonts w:hint="eastAsia"/>
        </w:rPr>
        <w:t xml:space="preserve">综上所述，</w:t>
      </w:r>
      <w:r>
        <w:rPr>
          <w:rStyle w:val="VerbatimChar"/>
        </w:rPr>
        <w:t xml:space="preserve">verilog-i2c-master</w:t>
      </w:r>
      <w:r>
        <w:t xml:space="preserve"> </w:t>
      </w:r>
      <w:r>
        <w:rPr>
          <w:rFonts w:hint="eastAsia"/>
        </w:rPr>
        <w:t xml:space="preserve">虽然已经停止维护，但其模块结构、接口封装和测试组织仍具有较高参考价值。通过对该项目进行系统分析，可以帮助理解</w:t>
      </w:r>
      <w:r>
        <w:t xml:space="preserve"> FPGA I2C </w:t>
      </w:r>
      <w:r>
        <w:rPr>
          <w:rFonts w:hint="eastAsia"/>
        </w:rPr>
        <w:t xml:space="preserve">接口组件库的设计方法，也为后续构建更完整、更现代的</w:t>
      </w:r>
      <w:r>
        <w:t xml:space="preserve"> HDL </w:t>
      </w:r>
      <w:r>
        <w:rPr>
          <w:rFonts w:hint="eastAsia"/>
        </w:rPr>
        <w:t xml:space="preserve">外设接口库提供基础。</w:t>
      </w:r>
    </w:p>
    <w:bookmarkEnd w:id="73"/>
    <w:bookmarkEnd w:id="74"/>
    <w:bookmarkStart w:id="75" w:name="致谢"/>
    <w:p>
      <w:pPr>
        <w:pStyle w:val="Heading2"/>
      </w:pPr>
      <w:r>
        <w:rPr>
          <w:rFonts w:hint="eastAsia"/>
        </w:rPr>
        <w:t xml:space="preserve">致谢</w:t>
      </w:r>
    </w:p>
    <w:p>
      <w:pPr>
        <w:pStyle w:val="FirstParagraph"/>
      </w:pPr>
      <w:r>
        <w:rPr>
          <w:rFonts w:hint="eastAsia"/>
        </w:rPr>
        <w:t xml:space="preserve">在本文整理过程中，项目报告</w:t>
      </w:r>
      <w:r>
        <w:t xml:space="preserve"> </w:t>
      </w:r>
      <w:r>
        <w:rPr>
          <w:rStyle w:val="VerbatimChar"/>
        </w:rPr>
        <w:t xml:space="preserve">project-report.md</w:t>
      </w:r>
      <w:r>
        <w:t xml:space="preserve"> </w:t>
      </w:r>
      <w:r>
        <w:rPr>
          <w:rFonts w:hint="eastAsia"/>
        </w:rPr>
        <w:t xml:space="preserve">为论文提供了主要事实依据，包括项目目标、模块结构、功能需求、实现内容和测试平台说明。感谢开源项目作者提供</w:t>
      </w:r>
      <w:r>
        <w:t xml:space="preserve"> Verilog I2C </w:t>
      </w:r>
      <w:r>
        <w:rPr>
          <w:rFonts w:hint="eastAsia"/>
        </w:rPr>
        <w:t xml:space="preserve">接口组件库，使学习者能够通过真实工程案例理解</w:t>
      </w:r>
      <w:r>
        <w:t xml:space="preserve"> I2C </w:t>
      </w:r>
      <w:r>
        <w:rPr>
          <w:rFonts w:hint="eastAsia"/>
        </w:rPr>
        <w:t xml:space="preserve">协议控制器、片上总线封装和协同仿真测试方法。感谢指导教师在毕业设计选题、论文结构和技术表达方面给予的指导。由于当前材料未包含实际仿真运行日志、综合报告和板级测试结果，本文在相关结论中采用谨慎表述，后续仍需通过实际实验进一步完善。</w:t>
      </w:r>
    </w:p>
    <w:bookmarkEnd w:id="75"/>
    <w:bookmarkStart w:id="76" w:name="参考文献"/>
    <w:p>
      <w:pPr>
        <w:pStyle w:val="Heading2"/>
      </w:pPr>
      <w:r>
        <w:rPr>
          <w:rFonts w:hint="eastAsia"/>
        </w:rPr>
        <w:t xml:space="preserve">参考文献</w:t>
      </w:r>
    </w:p>
    <w:p>
      <w:pPr>
        <w:pStyle w:val="BlockText"/>
      </w:pPr>
      <w:r>
        <w:rPr>
          <w:rFonts w:hint="eastAsia"/>
        </w:rPr>
        <w:t xml:space="preserve">注：以下参考文献主要依据项目材料和通用技术来源整理。正式提交论文前，建议进一步通过</w:t>
      </w:r>
      <w:r>
        <w:t xml:space="preserve"> Google Scholar、CNKI </w:t>
      </w:r>
      <w:r>
        <w:rPr>
          <w:rFonts w:hint="eastAsia"/>
        </w:rPr>
        <w:t xml:space="preserve">或学校图书馆补充</w:t>
      </w:r>
      <w:r>
        <w:t xml:space="preserve"> I2C </w:t>
      </w:r>
      <w:r>
        <w:rPr>
          <w:rFonts w:hint="eastAsia"/>
        </w:rPr>
        <w:t xml:space="preserve">协议、FPGA</w:t>
      </w:r>
      <w:r>
        <w:t xml:space="preserve"> </w:t>
      </w:r>
      <w:r>
        <w:rPr>
          <w:rFonts w:hint="eastAsia"/>
        </w:rPr>
        <w:t xml:space="preserve">接口设计、AXI/Wishbone</w:t>
      </w:r>
      <w:r>
        <w:t xml:space="preserve"> </w:t>
      </w:r>
      <w:r>
        <w:rPr>
          <w:rFonts w:hint="eastAsia"/>
        </w:rPr>
        <w:t xml:space="preserve">总线和</w:t>
      </w:r>
      <w:r>
        <w:t xml:space="preserve"> HDL </w:t>
      </w:r>
      <w:r>
        <w:rPr>
          <w:rFonts w:hint="eastAsia"/>
        </w:rPr>
        <w:t xml:space="preserve">验证相关学术文献，并按</w:t>
      </w:r>
      <w:r>
        <w:t xml:space="preserve"> GB/T 7714—2015 </w:t>
      </w:r>
      <w:r>
        <w:rPr>
          <w:rFonts w:hint="eastAsia"/>
        </w:rPr>
        <w:t xml:space="preserve">核对格式。</w:t>
      </w:r>
    </w:p>
    <w:p>
      <w:pPr>
        <w:pStyle w:val="FirstParagraph"/>
      </w:pPr>
      <w:r>
        <w:t xml:space="preserve">[1] Philips Semiconductors. The I2C-bus specification and user manual[S].</w:t>
      </w:r>
      <w:r>
        <w:br/>
      </w:r>
      <w:r>
        <w:t xml:space="preserve">[2] ARM. AMBA AXI and ACE Protocol Specification[S].</w:t>
      </w:r>
      <w:r>
        <w:br/>
      </w:r>
      <w:r>
        <w:t xml:space="preserve">[3] OpenCores. Wishbone B4 WISHBONE System-on-Chip Interconnection Architecture for Portable IP Cores[S].</w:t>
      </w:r>
      <w:r>
        <w:br/>
      </w:r>
      <w:r>
        <w:t xml:space="preserve">[4] IEEE. IEEE Standard for Verilog Hardware Description Language[S].</w:t>
      </w:r>
      <w:r>
        <w:br/>
      </w:r>
      <w:r>
        <w:t xml:space="preserve">[5]</w:t>
      </w:r>
      <w:r>
        <w:t xml:space="preserve"> </w:t>
      </w:r>
      <w:r>
        <w:rPr>
          <w:rStyle w:val="VerbatimChar"/>
        </w:rPr>
        <w:t xml:space="preserve">verilog-i2c-master</w:t>
      </w:r>
      <w:r>
        <w:t xml:space="preserve"> </w:t>
      </w:r>
      <w:r>
        <w:rPr>
          <w:rFonts w:hint="eastAsia"/>
        </w:rPr>
        <w:t xml:space="preserve">项目</w:t>
      </w:r>
      <w:r>
        <w:t xml:space="preserve"> README </w:t>
      </w:r>
      <w:r>
        <w:rPr>
          <w:rFonts w:hint="eastAsia"/>
        </w:rPr>
        <w:t xml:space="preserve">与</w:t>
      </w:r>
      <w:r>
        <w:t xml:space="preserve"> RTL </w:t>
      </w:r>
      <w:r>
        <w:rPr>
          <w:rFonts w:hint="eastAsia"/>
        </w:rPr>
        <w:t xml:space="preserve">源码材料[EB/OL].</w:t>
      </w:r>
      <w:r>
        <w:br/>
      </w:r>
      <w:r>
        <w:t xml:space="preserve">[6]</w:t>
      </w:r>
      <w:r>
        <w:t xml:space="preserve"> </w:t>
      </w:r>
      <w:r>
        <w:rPr>
          <w:rStyle w:val="VerbatimChar"/>
        </w:rPr>
        <w:t xml:space="preserve">project-report.md</w:t>
      </w:r>
      <w:r>
        <w:rPr>
          <w:rFonts w:hint="eastAsia"/>
        </w:rPr>
        <w:t xml:space="preserve">：项目规划设计与详细内容总结[Z].</w:t>
      </w:r>
    </w:p>
    <w:bookmarkEnd w:id="76"/>
    <w:bookmarkStart w:id="77" w:name="附录a-项目主要模块清单"/>
    <w:p>
      <w:pPr>
        <w:pStyle w:val="Heading2"/>
      </w:pPr>
      <w:r>
        <w:rPr>
          <w:rFonts w:hint="eastAsia"/>
        </w:rPr>
        <w:t xml:space="preserve">附录A</w:t>
      </w:r>
      <w:r>
        <w:t xml:space="preserve"> </w:t>
      </w:r>
      <w:r>
        <w:rPr>
          <w:rFonts w:hint="eastAsia"/>
        </w:rPr>
        <w:t xml:space="preserve">项目主要模块清单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功能说明</w:t>
            </w:r>
          </w:p>
        </w:tc>
      </w:tr>
      <w:tr>
        <w:tc>
          <w:tcPr/>
          <w:p>
            <w:pPr>
              <w:pStyle w:val="Compact"/>
            </w:pPr>
            <w:r>
              <w:rPr>
                <w:rStyle w:val="VerbatimChar"/>
              </w:rPr>
              <w:t xml:space="preserve">i2c_master.v</w:t>
            </w:r>
          </w:p>
        </w:tc>
        <w:tc>
          <w:tcPr/>
          <w:p>
            <w:pPr>
              <w:pStyle w:val="Compact"/>
            </w:pPr>
            <w:r>
              <w:t xml:space="preserve">I2C </w:t>
            </w:r>
            <w:r>
              <w:rPr>
                <w:rFonts w:hint="eastAsia"/>
              </w:rPr>
              <w:t xml:space="preserve">主控制器，负责主模式读写、起始、停止、ACK</w:t>
            </w:r>
            <w:r>
              <w:t xml:space="preserve"> </w:t>
            </w:r>
            <w:r>
              <w:rPr>
                <w:rFonts w:hint="eastAsia"/>
              </w:rPr>
              <w:t xml:space="preserve">检测和时序控制</w:t>
            </w:r>
          </w:p>
        </w:tc>
      </w:tr>
      <w:tr>
        <w:tc>
          <w:tcPr/>
          <w:p>
            <w:pPr>
              <w:pStyle w:val="Compact"/>
            </w:pPr>
            <w:r>
              <w:rPr>
                <w:rStyle w:val="VerbatimChar"/>
              </w:rPr>
              <w:t xml:space="preserve">i2c_slave.v</w:t>
            </w:r>
          </w:p>
        </w:tc>
        <w:tc>
          <w:tcPr/>
          <w:p>
            <w:pPr>
              <w:pStyle w:val="Compact"/>
            </w:pPr>
            <w:r>
              <w:t xml:space="preserve">I2C </w:t>
            </w:r>
            <w:r>
              <w:rPr>
                <w:rFonts w:hint="eastAsia"/>
              </w:rPr>
              <w:t xml:space="preserve">从控制器，负责地址匹配、数据接收、数据发送和时钟拉伸</w:t>
            </w:r>
          </w:p>
        </w:tc>
      </w:tr>
      <w:tr>
        <w:tc>
          <w:tcPr/>
          <w:p>
            <w:pPr>
              <w:pStyle w:val="Compact"/>
            </w:pPr>
            <w:r>
              <w:rPr>
                <w:rStyle w:val="VerbatimChar"/>
              </w:rPr>
              <w:t xml:space="preserve">i2c_master_axil.v</w:t>
            </w:r>
          </w:p>
        </w:tc>
        <w:tc>
          <w:tcPr/>
          <w:p>
            <w:pPr>
              <w:pStyle w:val="Compact"/>
            </w:pPr>
            <w:r>
              <w:t xml:space="preserve">AXI-Lite </w:t>
            </w:r>
            <w:r>
              <w:rPr>
                <w:rFonts w:hint="eastAsia"/>
              </w:rPr>
              <w:t xml:space="preserve">从接口包装层，通过寄存器控制</w:t>
            </w:r>
            <w:r>
              <w:t xml:space="preserve"> I2C </w:t>
            </w:r>
            <w:r>
              <w:rPr>
                <w:rFonts w:hint="eastAsia"/>
              </w:rPr>
              <w:t xml:space="preserve">主机</w:t>
            </w:r>
          </w:p>
        </w:tc>
      </w:tr>
      <w:tr>
        <w:tc>
          <w:tcPr/>
          <w:p>
            <w:pPr>
              <w:pStyle w:val="Compact"/>
            </w:pPr>
            <w:r>
              <w:rPr>
                <w:rStyle w:val="VerbatimChar"/>
              </w:rPr>
              <w:t xml:space="preserve">i2c_master_wbs_8.v</w:t>
            </w:r>
          </w:p>
        </w:tc>
        <w:tc>
          <w:tcPr/>
          <w:p>
            <w:pPr>
              <w:pStyle w:val="Compact"/>
            </w:pPr>
            <w:r>
              <w:t xml:space="preserve">8 </w:t>
            </w:r>
            <w:r>
              <w:rPr>
                <w:rFonts w:hint="eastAsia"/>
              </w:rPr>
              <w:t xml:space="preserve">位</w:t>
            </w:r>
            <w:r>
              <w:t xml:space="preserve"> Wishbone </w:t>
            </w:r>
            <w:r>
              <w:rPr>
                <w:rFonts w:hint="eastAsia"/>
              </w:rPr>
              <w:t xml:space="preserve">从接口包装层</w:t>
            </w:r>
          </w:p>
        </w:tc>
      </w:tr>
      <w:tr>
        <w:tc>
          <w:tcPr/>
          <w:p>
            <w:pPr>
              <w:pStyle w:val="Compact"/>
            </w:pPr>
            <w:r>
              <w:rPr>
                <w:rStyle w:val="VerbatimChar"/>
              </w:rPr>
              <w:t xml:space="preserve">i2c_master_wbs_16.v</w:t>
            </w:r>
          </w:p>
        </w:tc>
        <w:tc>
          <w:tcPr/>
          <w:p>
            <w:pPr>
              <w:pStyle w:val="Compact"/>
            </w:pPr>
            <w:r>
              <w:t xml:space="preserve">16 </w:t>
            </w:r>
            <w:r>
              <w:rPr>
                <w:rFonts w:hint="eastAsia"/>
              </w:rPr>
              <w:t xml:space="preserve">位</w:t>
            </w:r>
            <w:r>
              <w:t xml:space="preserve"> Wishbone </w:t>
            </w:r>
            <w:r>
              <w:rPr>
                <w:rFonts w:hint="eastAsia"/>
              </w:rPr>
              <w:t xml:space="preserve">从接口包装层</w:t>
            </w:r>
          </w:p>
        </w:tc>
      </w:tr>
      <w:tr>
        <w:tc>
          <w:tcPr/>
          <w:p>
            <w:pPr>
              <w:pStyle w:val="Compact"/>
            </w:pPr>
            <w:r>
              <w:rPr>
                <w:rStyle w:val="VerbatimChar"/>
              </w:rPr>
              <w:t xml:space="preserve">i2c_slave_axil_master.v</w:t>
            </w:r>
          </w:p>
        </w:tc>
        <w:tc>
          <w:tcPr/>
          <w:p>
            <w:pPr>
              <w:pStyle w:val="Compact"/>
            </w:pPr>
            <w:r>
              <w:t xml:space="preserve">I2C </w:t>
            </w:r>
            <w:r>
              <w:rPr>
                <w:rFonts w:hint="eastAsia"/>
              </w:rPr>
              <w:t xml:space="preserve">从设备到</w:t>
            </w:r>
            <w:r>
              <w:t xml:space="preserve"> AXI-Lite </w:t>
            </w:r>
            <w:r>
              <w:rPr>
                <w:rFonts w:hint="eastAsia"/>
              </w:rPr>
              <w:t xml:space="preserve">主接口的桥接模块</w:t>
            </w:r>
          </w:p>
        </w:tc>
      </w:tr>
      <w:tr>
        <w:tc>
          <w:tcPr/>
          <w:p>
            <w:pPr>
              <w:pStyle w:val="Compact"/>
            </w:pPr>
            <w:r>
              <w:rPr>
                <w:rStyle w:val="VerbatimChar"/>
              </w:rPr>
              <w:t xml:space="preserve">i2c_slave_wbm.v</w:t>
            </w:r>
          </w:p>
        </w:tc>
        <w:tc>
          <w:tcPr/>
          <w:p>
            <w:pPr>
              <w:pStyle w:val="Compact"/>
            </w:pPr>
            <w:r>
              <w:t xml:space="preserve">I2C </w:t>
            </w:r>
            <w:r>
              <w:rPr>
                <w:rFonts w:hint="eastAsia"/>
              </w:rPr>
              <w:t xml:space="preserve">从设备到</w:t>
            </w:r>
            <w:r>
              <w:t xml:space="preserve"> Wishbone </w:t>
            </w:r>
            <w:r>
              <w:rPr>
                <w:rFonts w:hint="eastAsia"/>
              </w:rPr>
              <w:t xml:space="preserve">主接口的桥接模块</w:t>
            </w:r>
          </w:p>
        </w:tc>
      </w:tr>
      <w:tr>
        <w:tc>
          <w:tcPr/>
          <w:p>
            <w:pPr>
              <w:pStyle w:val="Compact"/>
            </w:pPr>
            <w:r>
              <w:rPr>
                <w:rStyle w:val="VerbatimChar"/>
              </w:rPr>
              <w:t xml:space="preserve">i2c_init.v</w:t>
            </w:r>
          </w:p>
        </w:tc>
        <w:tc>
          <w:tcPr/>
          <w:p>
            <w:pPr>
              <w:pStyle w:val="Compact"/>
            </w:pPr>
            <w:r>
              <w:rPr>
                <w:rFonts w:hint="eastAsia"/>
              </w:rPr>
              <w:t xml:space="preserve">基于</w:t>
            </w:r>
            <w:r>
              <w:t xml:space="preserve"> ROM </w:t>
            </w:r>
            <w:r>
              <w:rPr>
                <w:rFonts w:hint="eastAsia"/>
              </w:rPr>
              <w:t xml:space="preserve">指令表的</w:t>
            </w:r>
            <w:r>
              <w:t xml:space="preserve"> I2C </w:t>
            </w:r>
            <w:r>
              <w:rPr>
                <w:rFonts w:hint="eastAsia"/>
              </w:rPr>
              <w:t xml:space="preserve">初始化状态机</w:t>
            </w:r>
          </w:p>
        </w:tc>
      </w:tr>
      <w:tr>
        <w:tc>
          <w:tcPr/>
          <w:p>
            <w:pPr>
              <w:pStyle w:val="Compact"/>
            </w:pPr>
            <w:r>
              <w:rPr>
                <w:rStyle w:val="VerbatimChar"/>
              </w:rPr>
              <w:t xml:space="preserve">i2c_single_reg.v</w:t>
            </w:r>
          </w:p>
        </w:tc>
        <w:tc>
          <w:tcPr/>
          <w:p>
            <w:pPr>
              <w:pStyle w:val="Compact"/>
            </w:pPr>
            <w:r>
              <w:rPr>
                <w:rFonts w:hint="eastAsia"/>
              </w:rPr>
              <w:t xml:space="preserve">单字节寄存器型</w:t>
            </w:r>
            <w:r>
              <w:t xml:space="preserve"> I2C </w:t>
            </w:r>
            <w:r>
              <w:rPr>
                <w:rFonts w:hint="eastAsia"/>
              </w:rPr>
              <w:t xml:space="preserve">从设备示例</w:t>
            </w:r>
          </w:p>
        </w:tc>
      </w:tr>
      <w:tr>
        <w:tc>
          <w:tcPr/>
          <w:p>
            <w:pPr>
              <w:pStyle w:val="Compact"/>
            </w:pPr>
            <w:r>
              <w:rPr>
                <w:rStyle w:val="VerbatimChar"/>
              </w:rPr>
              <w:t xml:space="preserve">axis_fifo.v</w:t>
            </w:r>
          </w:p>
        </w:tc>
        <w:tc>
          <w:tcPr/>
          <w:p>
            <w:pPr>
              <w:pStyle w:val="Compact"/>
            </w:pPr>
            <w:r>
              <w:t xml:space="preserve">AXI Stream </w:t>
            </w:r>
            <w:r>
              <w:rPr>
                <w:rFonts w:hint="eastAsia"/>
              </w:rPr>
              <w:t xml:space="preserve">FIFO，用于缓冲和接口解耦</w:t>
            </w:r>
          </w:p>
        </w:tc>
      </w:tr>
    </w:tbl>
    <w:bookmarkEnd w:id="77"/>
    <w:bookmarkStart w:id="78" w:name="附录b-后续实验建议"/>
    <w:p>
      <w:pPr>
        <w:pStyle w:val="Heading2"/>
      </w:pPr>
      <w:r>
        <w:rPr>
          <w:rFonts w:hint="eastAsia"/>
        </w:rPr>
        <w:t xml:space="preserve">附录B</w:t>
      </w:r>
      <w:r>
        <w:t xml:space="preserve"> </w:t>
      </w:r>
      <w:r>
        <w:rPr>
          <w:rFonts w:hint="eastAsia"/>
        </w:rPr>
        <w:t xml:space="preserve">后续实验建议</w:t>
      </w:r>
    </w:p>
    <w:p>
      <w:pPr>
        <w:pStyle w:val="FirstParagraph"/>
      </w:pPr>
      <w:r>
        <w:rPr>
          <w:rFonts w:hint="eastAsia"/>
        </w:rPr>
        <w:t xml:space="preserve">为了使论文成果更加完整，建议后续补充以下实验材料：</w:t>
      </w:r>
    </w:p>
    <w:p>
      <w:pPr>
        <w:pStyle w:val="Compact"/>
        <w:numPr>
          <w:ilvl w:val="0"/>
          <w:numId w:val="1001"/>
        </w:numPr>
      </w:pPr>
      <w:r>
        <w:rPr>
          <w:rFonts w:hint="eastAsia"/>
        </w:rPr>
        <w:t xml:space="preserve">搭建</w:t>
      </w:r>
      <w:r>
        <w:t xml:space="preserve"> MyHDL </w:t>
      </w:r>
      <w:r>
        <w:rPr>
          <w:rFonts w:hint="eastAsia"/>
        </w:rPr>
        <w:t xml:space="preserve">与</w:t>
      </w:r>
      <w:r>
        <w:t xml:space="preserve"> Icarus Verilog </w:t>
      </w:r>
      <w:r>
        <w:rPr>
          <w:rFonts w:hint="eastAsia"/>
        </w:rPr>
        <w:t xml:space="preserve">环境，运行项目测试脚本。</w:t>
      </w:r>
    </w:p>
    <w:p>
      <w:pPr>
        <w:pStyle w:val="Compact"/>
        <w:numPr>
          <w:ilvl w:val="0"/>
          <w:numId w:val="1001"/>
        </w:numPr>
      </w:pPr>
      <w:r>
        <w:rPr>
          <w:rFonts w:hint="eastAsia"/>
        </w:rPr>
        <w:t xml:space="preserve">保存</w:t>
      </w:r>
      <w:r>
        <w:t xml:space="preserve"> </w:t>
      </w:r>
      <w:r>
        <w:rPr>
          <w:rStyle w:val="VerbatimChar"/>
        </w:rPr>
        <w:t xml:space="preserve">test_i2c_master.py</w:t>
      </w:r>
      <w:r>
        <w:t xml:space="preserve">、</w:t>
      </w:r>
      <w:r>
        <w:rPr>
          <w:rStyle w:val="VerbatimChar"/>
        </w:rPr>
        <w:t xml:space="preserve">test_i2c_slave.py</w:t>
      </w:r>
      <w:r>
        <w:t xml:space="preserve">、</w:t>
      </w:r>
      <w:r>
        <w:rPr>
          <w:rStyle w:val="VerbatimChar"/>
        </w:rPr>
        <w:t xml:space="preserve">test_i2c_init.py</w:t>
      </w:r>
      <w:r>
        <w:t xml:space="preserve"> </w:t>
      </w:r>
      <w:r>
        <w:rPr>
          <w:rFonts w:hint="eastAsia"/>
        </w:rPr>
        <w:t xml:space="preserve">等测试日志。</w:t>
      </w:r>
    </w:p>
    <w:p>
      <w:pPr>
        <w:pStyle w:val="Compact"/>
        <w:numPr>
          <w:ilvl w:val="0"/>
          <w:numId w:val="1001"/>
        </w:numPr>
      </w:pPr>
      <w:r>
        <w:rPr>
          <w:rFonts w:hint="eastAsia"/>
        </w:rPr>
        <w:t xml:space="preserve">对关键事务生成波形截图，展示起始条件、地址阶段、数据阶段、ACK</w:t>
      </w:r>
      <w:r>
        <w:t xml:space="preserve"> </w:t>
      </w:r>
      <w:r>
        <w:rPr>
          <w:rFonts w:hint="eastAsia"/>
        </w:rPr>
        <w:t xml:space="preserve">和停止条件。</w:t>
      </w:r>
    </w:p>
    <w:p>
      <w:pPr>
        <w:pStyle w:val="Compact"/>
        <w:numPr>
          <w:ilvl w:val="0"/>
          <w:numId w:val="1001"/>
        </w:numPr>
      </w:pPr>
      <w:r>
        <w:rPr>
          <w:rFonts w:hint="eastAsia"/>
        </w:rPr>
        <w:t xml:space="preserve">选择目标</w:t>
      </w:r>
      <w:r>
        <w:t xml:space="preserve"> FPGA </w:t>
      </w:r>
      <w:r>
        <w:rPr>
          <w:rFonts w:hint="eastAsia"/>
        </w:rPr>
        <w:t xml:space="preserve">器件进行综合，记录</w:t>
      </w:r>
      <w:r>
        <w:t xml:space="preserve"> </w:t>
      </w:r>
      <w:r>
        <w:rPr>
          <w:rFonts w:hint="eastAsia"/>
        </w:rPr>
        <w:t xml:space="preserve">LUT、触发器、块</w:t>
      </w:r>
      <w:r>
        <w:t xml:space="preserve"> RAM </w:t>
      </w:r>
      <w:r>
        <w:rPr>
          <w:rFonts w:hint="eastAsia"/>
        </w:rPr>
        <w:t xml:space="preserve">等资源占用。</w:t>
      </w:r>
    </w:p>
    <w:p>
      <w:pPr>
        <w:pStyle w:val="Compact"/>
        <w:numPr>
          <w:ilvl w:val="0"/>
          <w:numId w:val="1001"/>
        </w:numPr>
      </w:pPr>
      <w:r>
        <w:rPr>
          <w:rFonts w:hint="eastAsia"/>
        </w:rPr>
        <w:t xml:space="preserve">添加一个真实</w:t>
      </w:r>
      <w:r>
        <w:t xml:space="preserve"> I2C </w:t>
      </w:r>
      <w:r>
        <w:rPr>
          <w:rFonts w:hint="eastAsia"/>
        </w:rPr>
        <w:t xml:space="preserve">外设或仿真存储器的演示工程，验证控制器实际读写流程。</w:t>
      </w:r>
    </w:p>
    <w:p>
      <w:pPr>
        <w:pStyle w:val="Compact"/>
        <w:numPr>
          <w:ilvl w:val="0"/>
          <w:numId w:val="1001"/>
        </w:numPr>
      </w:pPr>
      <w:r>
        <w:rPr>
          <w:rFonts w:hint="eastAsia"/>
        </w:rPr>
        <w:t xml:space="preserve">根据实验结果补充论文第六章，使“验证结果”从结构分析提升为可复现实验结论。</w:t>
      </w:r>
    </w:p>
    <w:bookmarkEnd w:id="78"/>
    <w:bookmarkEnd w:id="79"/>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E8D1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B4F6C2">
                          <w:pPr>
                            <w:pStyle w:val="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5DB4F6C2">
                    <w:pPr>
                      <w:pStyle w:val="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lvlText w:val="[%1]"/>
      <w:lvlJc w:val="left"/>
      <w:pPr>
        <w:tabs>
          <w:tab w:pos="567" w:val="left"/>
        </w:tabs>
        <w:ind w:hanging="567" w:left="567"/>
      </w:pPr>
      <w:rPr>
        <w:rFonts w:hint="eastAsia"/>
      </w:rPr>
    </w:lvl>
    <w:lvl w:ilvl="1" w:tentative="0">
      <w:start w:val="1"/>
      <w:numFmt w:val="lowerLetter"/>
      <w:lvlText w:val="%2)"/>
      <w:lvlJc w:val="left"/>
      <w:pPr>
        <w:tabs>
          <w:tab w:pos="840" w:val="left"/>
        </w:tabs>
        <w:ind w:hanging="420" w:left="840"/>
      </w:pPr>
    </w:lvl>
    <w:lvl w:ilvl="2" w:tentative="0">
      <w:start w:val="1"/>
      <w:numFmt w:val="lowerRoman"/>
      <w:lvlText w:val="%3."/>
      <w:lvlJc w:val="right"/>
      <w:pPr>
        <w:tabs>
          <w:tab w:pos="1260" w:val="left"/>
        </w:tabs>
        <w:ind w:hanging="420" w:left="1260"/>
      </w:pPr>
    </w:lvl>
    <w:lvl w:ilvl="3" w:tentative="0">
      <w:start w:val="1"/>
      <w:numFmt w:val="decimal"/>
      <w:lvlText w:val="%4."/>
      <w:lvlJc w:val="left"/>
      <w:pPr>
        <w:tabs>
          <w:tab w:pos="1680" w:val="left"/>
        </w:tabs>
        <w:ind w:hanging="420" w:left="1680"/>
      </w:pPr>
    </w:lvl>
    <w:lvl w:ilvl="4" w:tentative="0">
      <w:start w:val="1"/>
      <w:numFmt w:val="lowerLetter"/>
      <w:lvlText w:val="%5)"/>
      <w:lvlJc w:val="left"/>
      <w:pPr>
        <w:tabs>
          <w:tab w:pos="2100" w:val="left"/>
        </w:tabs>
        <w:ind w:hanging="420" w:left="2100"/>
      </w:pPr>
    </w:lvl>
    <w:lvl w:ilvl="5" w:tentative="0">
      <w:start w:val="1"/>
      <w:numFmt w:val="lowerRoman"/>
      <w:lvlText w:val="%6."/>
      <w:lvlJc w:val="right"/>
      <w:pPr>
        <w:tabs>
          <w:tab w:pos="2520" w:val="left"/>
        </w:tabs>
        <w:ind w:hanging="420" w:left="2520"/>
      </w:pPr>
    </w:lvl>
    <w:lvl w:ilvl="6" w:tentative="0">
      <w:start w:val="1"/>
      <w:numFmt w:val="decimal"/>
      <w:lvlText w:val="%7."/>
      <w:lvlJc w:val="left"/>
      <w:pPr>
        <w:tabs>
          <w:tab w:pos="2940" w:val="left"/>
        </w:tabs>
        <w:ind w:hanging="420" w:left="2940"/>
      </w:pPr>
    </w:lvl>
    <w:lvl w:ilvl="7" w:tentative="0">
      <w:start w:val="1"/>
      <w:numFmt w:val="lowerLetter"/>
      <w:lvlText w:val="%8)"/>
      <w:lvlJc w:val="left"/>
      <w:pPr>
        <w:tabs>
          <w:tab w:pos="3360" w:val="left"/>
        </w:tabs>
        <w:ind w:hanging="420" w:left="3360"/>
      </w:pPr>
    </w:lvl>
    <w:lvl w:ilvl="8" w:tentative="0">
      <w:start w:val="1"/>
      <w:numFmt w:val="lowerRoman"/>
      <w:lvlText w:val="%9."/>
      <w:lvlJc w:val="right"/>
      <w:pPr>
        <w:tabs>
          <w:tab w:pos="3780" w:val="left"/>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A6295"/>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qFormat="1"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qFormat="1"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default="1" w:styleId="8" w:type="character">
    <w:name w:val="Default Paragraph Font"/>
    <w:semiHidden/>
    <w:uiPriority w:val="0"/>
  </w:style>
  <w:style w:default="1" w:styleId="7" w:type="table">
    <w:name w:val="Normal Table"/>
    <w:semiHidden/>
    <w:uiPriority w:val="0"/>
    <w:tblPr>
      <w:tblCellMar>
        <w:top w:type="dxa" w:w="0"/>
        <w:left w:type="dxa" w:w="108"/>
        <w:bottom w:type="dxa" w:w="0"/>
        <w:right w:type="dxa" w:w="108"/>
      </w:tblCellMar>
    </w:tblPr>
  </w:style>
  <w:style w:styleId="2" w:type="paragraph">
    <w:name w:val="Normal Indent"/>
    <w:basedOn w:val="1"/>
    <w:qFormat/>
    <w:uiPriority w:val="0"/>
    <w:pPr>
      <w:widowControl/>
      <w:ind w:firstLine="420"/>
      <w:textAlignment w:val="baseline"/>
    </w:pPr>
    <w:rPr>
      <w:rFonts w:ascii="Times New Roman" w:cs="Times New Roman" w:eastAsia="宋体" w:hAnsi="Times New Roman"/>
      <w:sz w:val="18"/>
      <w:szCs w:val="18"/>
    </w:rPr>
  </w:style>
  <w:style w:styleId="3" w:type="paragraph">
    <w:name w:val="Body Text"/>
    <w:basedOn w:val="1"/>
    <w:qFormat/>
    <w:uiPriority w:val="0"/>
    <w:pPr>
      <w:widowControl/>
      <w:spacing w:after="120"/>
      <w:textAlignment w:val="baseline"/>
    </w:pPr>
    <w:rPr>
      <w:rFonts w:ascii="Calibri" w:cs="Times New Roman" w:eastAsia="宋体" w:hAnsi="Calibri"/>
      <w:szCs w:val="24"/>
    </w:rPr>
  </w:style>
  <w:style w:styleId="4" w:type="paragraph">
    <w:name w:val="footer"/>
    <w:basedOn w:val="1"/>
    <w:uiPriority w:val="0"/>
    <w:pPr>
      <w:tabs>
        <w:tab w:pos="4153" w:val="center"/>
        <w:tab w:pos="8306" w:val="right"/>
      </w:tabs>
      <w:snapToGrid w:val="0"/>
      <w:jc w:val="left"/>
    </w:pPr>
    <w:rPr>
      <w:sz w:val="18"/>
    </w:rPr>
  </w:style>
  <w:style w:styleId="5" w:type="paragraph">
    <w:name w:val="header"/>
    <w:basedOn w:val="1"/>
    <w:uiPriority w:val="0"/>
    <w:pPr>
      <w:pBdr>
        <w:top w:color="auto" w:space="1" w:sz="0" w:val="none"/>
        <w:left w:color="auto" w:space="4" w:sz="0" w:val="none"/>
        <w:bottom w:color="auto" w:space="1" w:sz="0" w:val="none"/>
        <w:right w:color="auto" w:space="4" w:sz="0" w:val="none"/>
      </w:pBdr>
      <w:tabs>
        <w:tab w:pos="4153" w:val="center"/>
        <w:tab w:pos="8306" w:val="right"/>
      </w:tabs>
      <w:snapToGrid w:val="0"/>
      <w:spacing w:line="240" w:lineRule="auto"/>
      <w:jc w:val="both"/>
      <w:outlineLvl w:val="9"/>
    </w:pPr>
    <w:rPr>
      <w:sz w:val="18"/>
    </w:rPr>
  </w:style>
  <w:style w:styleId="6" w:type="paragraph">
    <w:name w:val="Body Text 2"/>
    <w:basedOn w:val="1"/>
    <w:qFormat/>
    <w:uiPriority w:val="0"/>
    <w:pPr>
      <w:widowControl/>
      <w:adjustRightInd w:val="0"/>
      <w:spacing w:line="440" w:lineRule="atLeast"/>
      <w:jc w:val="center"/>
      <w:textAlignment w:val="baseline"/>
    </w:pPr>
    <w:rPr>
      <w:rFonts w:ascii="Times New Roman" w:cs="Times New Roman" w:eastAsia="宋体" w:hAnsi="Times New Roman"/>
      <w:kern w:val="0"/>
      <w:szCs w:val="21"/>
    </w:rPr>
  </w:style>
  <w:style w:customStyle="1" w:styleId="9" w:type="character">
    <w:name w:val="样式3 Char"/>
    <w:qFormat/>
    <w:uiPriority w:val="0"/>
    <w:rPr>
      <w:rFonts w:eastAsia="仿宋_GB2312"/>
      <w:kern w:val="2"/>
      <w:sz w:val="24"/>
      <w:szCs w:val="24"/>
      <w:lang w:eastAsia="zh-CN" w:val="en-US"/>
    </w:rPr>
  </w:style>
  <w:style w:customStyle="1" w:styleId="10" w:type="paragraph">
    <w:name w:val="标题4"/>
    <w:basedOn w:val="1"/>
    <w:next w:val="2"/>
    <w:autoRedefine/>
    <w:qFormat/>
    <w:uiPriority w:val="0"/>
    <w:pPr>
      <w:widowControl/>
      <w:spacing w:line="200" w:lineRule="exact"/>
      <w:textAlignment w:val="baseline"/>
      <w:outlineLvl w:val="3"/>
    </w:pPr>
    <w:rPr>
      <w:rFonts w:ascii="宋体" w:cs="宋体" w:eastAsia="宋体" w:hAnsi="宋体"/>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9" Target="media/image5.png" Type="http://schemas.openxmlformats.org/officeDocument/2006/relationships/image" /><Relationship Id="rId8" Target="media/image4.wmf" Type="http://schemas.openxmlformats.org/officeDocument/2006/relationships/image" /><Relationship Id="rId7" Target="media/image3.wmf" Type="http://schemas.openxmlformats.org/officeDocument/2006/relationships/image" /><Relationship Id="rId6" Target="media/image2.jpeg" Type="http://schemas.openxmlformats.org/officeDocument/2006/relationships/image" /><Relationship Id="rId5" Target="media/image1.jpeg" Type="http://schemas.openxmlformats.org/officeDocument/2006/relationships/image" /><Relationship Id="rId3" Target="footer1.xml" Type="http://schemas.openxmlformats.org/officeDocument/2006/relationships/footer" /><Relationship Id="rId15" Target="media/image11.png" Type="http://schemas.openxmlformats.org/officeDocument/2006/relationships/image" /><Relationship Id="rId14" Target="media/image10.wmf" Type="http://schemas.openxmlformats.org/officeDocument/2006/relationships/image" /><Relationship Id="rId13" Target="media/image9.wmf" Type="http://schemas.openxmlformats.org/officeDocument/2006/relationships/image" /><Relationship Id="rId12" Target="media/image8.png" Type="http://schemas.openxmlformats.org/officeDocument/2006/relationships/image" /><Relationship Id="rId11" Target="media/image7.wmf" Type="http://schemas.openxmlformats.org/officeDocument/2006/relationships/image" /><Relationship Id="rId10" Target="media/image6.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2026-05-15T20:49:47Z</dcterms:created>
  <dcterms:modified xsi:type="dcterms:W3CDTF">2026-05-15T20:49:47Z</dcterms:modified>
</cp:coreProperties>
</file>

<file path=docProps/custom.xml><?xml version="1.0" encoding="utf-8"?>
<Properties xmlns="http://schemas.openxmlformats.org/officeDocument/2006/custom-properties" xmlns:vt="http://schemas.openxmlformats.org/officeDocument/2006/docPropsVTypes"/>
</file>