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12.0 -->
  <w:body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基于Verilog的I2C接口组件库设计与分析摘要随着FPGA在嵌入式控制、数据采集、工业通信和SoC原型验证中的使用越来越多，</w:t>
      </w:r>
      <w:r>
        <w:rPr>
          <w:rFonts w:ascii="Microsoft Yahei" w:eastAsia="Microsoft Yahei" w:hAnsi="Microsoft Yahei" w:cs="Microsoft Yahei"/>
          <w:color w:val="000000"/>
          <w:sz w:val="22"/>
        </w:rPr>
        <w:t>外设接口能否复用，已经成为数字系统开发中需要认真考虑的问题。</w:t>
      </w:r>
      <w:r>
        <w:rPr>
          <w:rFonts w:ascii="Microsoft Yahei" w:eastAsia="Microsoft Yahei" w:hAnsi="Microsoft Yahei" w:cs="Microsoft Yahei"/>
          <w:color w:val="000000"/>
          <w:sz w:val="22"/>
        </w:rPr>
        <w:t>I2C总线只占用SDA和SCL两根主要信号线，协议层次也比较清楚，很多EEPROM</w:t>
      </w:r>
      <w:r>
        <w:rPr>
          <w:rFonts w:ascii="Microsoft Yahei" w:eastAsia="Microsoft Yahei" w:hAnsi="Microsoft Yahei" w:cs="Microsoft Yahei"/>
          <w:color w:val="000000"/>
          <w:sz w:val="22"/>
        </w:rPr>
        <w:t>、时钟芯片、传感器、电源管理芯片以及低速控制器件都支持这一接口。</w:t>
      </w:r>
      <w:r>
        <w:rPr>
          <w:rFonts w:ascii="Microsoft Yahei" w:eastAsia="Microsoft Yahei" w:hAnsi="Microsoft Yahei" w:cs="Microsoft Yahei"/>
          <w:color w:val="000000"/>
          <w:sz w:val="22"/>
        </w:rPr>
        <w:t>对于FPGA项目来说，如果每次都重新编写一套I2C通信逻辑，开发时间会被拉长，时序控制、</w:t>
      </w:r>
      <w:r>
        <w:rPr>
          <w:rFonts w:ascii="Microsoft Yahei" w:eastAsia="Microsoft Yahei" w:hAnsi="Microsoft Yahei" w:cs="Microsoft Yahei"/>
          <w:color w:val="000000"/>
          <w:sz w:val="22"/>
        </w:rPr>
        <w:t>应答判断、总线占用、时钟拉伸和异常处理等细节也容易反复出错。</w:t>
      </w:r>
      <w:r>
        <w:rPr>
          <w:rFonts w:ascii="Microsoft Yahei" w:eastAsia="Microsoft Yahei" w:hAnsi="Microsoft Yahei" w:cs="Microsoft Yahei"/>
          <w:color w:val="000000"/>
          <w:sz w:val="22"/>
        </w:rPr>
        <w:t>基于这一背景，整理并分析一套结构清楚、便于复用、能够接入片上总线且带有验证支撑的I2C接口组件库，</w:t>
      </w:r>
      <w:r>
        <w:rPr>
          <w:rFonts w:ascii="Microsoft Yahei" w:eastAsia="Microsoft Yahei" w:hAnsi="Microsoft Yahei" w:cs="Microsoft Yahei"/>
          <w:color w:val="000000"/>
          <w:sz w:val="22"/>
        </w:rPr>
        <w:t>对工程实践和本科阶段的学习都有一定价值。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本文选择verilog-i2c-master作为分析对象，重点围绕这个Verilog I2C接口组件库的功能组成、模块关系、实现思路和测试支撑进行整理。</w:t>
      </w:r>
      <w:r>
        <w:rPr>
          <w:rFonts w:ascii="Microsoft Yahei" w:eastAsia="Microsoft Yahei" w:hAnsi="Microsoft Yahei" w:cs="Microsoft Yahei"/>
          <w:color w:val="000000"/>
          <w:sz w:val="22"/>
        </w:rPr>
        <w:t>项目中包含I2C主控制器、I2C从控制器、AXI-Lite与Wishbone相关包装模块、I2C到</w:t>
      </w:r>
      <w:r>
        <w:rPr>
          <w:rFonts w:ascii="Microsoft Yahei" w:eastAsia="Microsoft Yahei" w:hAnsi="Microsoft Yahei" w:cs="Microsoft Yahei"/>
          <w:color w:val="000000"/>
          <w:sz w:val="22"/>
        </w:rPr>
        <w:t>片上总线的桥接逻辑、上电初始化模块、单寄存器从设备示例，</w:t>
      </w:r>
      <w:r>
        <w:rPr>
          <w:rFonts w:ascii="Microsoft Yahei" w:eastAsia="Microsoft Yahei" w:hAnsi="Microsoft Yahei" w:cs="Microsoft Yahei"/>
          <w:color w:val="000000"/>
          <w:sz w:val="22"/>
        </w:rPr>
        <w:t>以及基于MyHDL的协同仿真测试平台。</w:t>
      </w:r>
      <w:r>
        <w:rPr>
          <w:rFonts w:ascii="Microsoft Yahei" w:eastAsia="Microsoft Yahei" w:hAnsi="Microsoft Yahei" w:cs="Microsoft Yahei"/>
          <w:color w:val="000000"/>
          <w:sz w:val="22"/>
        </w:rPr>
        <w:t>论文先从FPGA外设控制场景切入，说明I2C接口组件库需要解决的主要问题；</w:t>
      </w:r>
      <w:r>
        <w:rPr>
          <w:rFonts w:ascii="Microsoft Yahei" w:eastAsia="Microsoft Yahei" w:hAnsi="Microsoft Yahei" w:cs="Microsoft Yahei"/>
          <w:color w:val="000000"/>
          <w:sz w:val="22"/>
        </w:rPr>
        <w:t>再结合项目目录和模块划分，分析其“协议核心、总线适配、应用示例、验证支撑”几类内容之间的关系；</w:t>
      </w:r>
      <w:r>
        <w:rPr>
          <w:rFonts w:ascii="Microsoft Yahei" w:eastAsia="Microsoft Yahei" w:hAnsi="Microsoft Yahei" w:cs="Microsoft Yahei"/>
          <w:color w:val="000000"/>
          <w:sz w:val="22"/>
        </w:rPr>
        <w:t>随后对i2c_master.v、i2c_slave.v、i2c_master_axil.v、</w:t>
      </w:r>
      <w:r>
        <w:rPr>
          <w:rFonts w:ascii="Microsoft Yahei" w:eastAsia="Microsoft Yahei" w:hAnsi="Microsoft Yahei" w:cs="Microsoft Yahei"/>
          <w:color w:val="000000"/>
          <w:sz w:val="22"/>
        </w:rPr>
        <w:t>i2c_slave_axil_master.v、i2c_init.v等文件进行重点说明，</w:t>
      </w:r>
      <w:r>
        <w:rPr>
          <w:rFonts w:ascii="Microsoft Yahei" w:eastAsia="Microsoft Yahei" w:hAnsi="Microsoft Yahei" w:cs="Microsoft Yahei"/>
          <w:color w:val="000000"/>
          <w:sz w:val="22"/>
        </w:rPr>
        <w:t>讨论它们的接口、数据流和设计侧重点；</w:t>
      </w:r>
      <w:r>
        <w:rPr>
          <w:rFonts w:ascii="Microsoft Yahei" w:eastAsia="Microsoft Yahei" w:hAnsi="Microsoft Yahei" w:cs="Microsoft Yahei"/>
          <w:color w:val="000000"/>
          <w:sz w:val="22"/>
        </w:rPr>
        <w:t>最后根据现有测试材料，对验证方式、材料能够支撑的结论以及后续可完善的方向进行归纳。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分析结果可以看出，verilog-i2c-master在模块拆分、参数配置和工程复用方面表现较完整。</w:t>
      </w:r>
      <w:r>
        <w:rPr>
          <w:rFonts w:ascii="Microsoft Yahei" w:eastAsia="Microsoft Yahei" w:hAnsi="Microsoft Yahei" w:cs="Microsoft Yahei"/>
          <w:color w:val="000000"/>
          <w:sz w:val="22"/>
        </w:rPr>
        <w:t>项目的主从协议模块使用AXI Stream风格接口把上层控制与底层I2C时序分开处理，AXI-Lite和Wishbone包装层又进一步降低了与片上系统集成的难度。</w:t>
      </w:r>
      <w:r>
        <w:rPr>
          <w:rFonts w:ascii="Microsoft Yahei" w:eastAsia="Microsoft Yahei" w:hAnsi="Microsoft Yahei" w:cs="Microsoft Yahei"/>
          <w:color w:val="000000"/>
          <w:sz w:val="22"/>
        </w:rPr>
        <w:t>测试部分通过Python/MyHDL行为模型配合Icarus Verilog仿真，围绕主机、从机、初始化流程和桥接模块安排了验证设计。</w:t>
      </w:r>
      <w:r>
        <w:rPr>
          <w:rFonts w:ascii="Microsoft Yahei" w:eastAsia="Microsoft Yahei" w:hAnsi="Microsoft Yahei" w:cs="Microsoft Yahei"/>
          <w:color w:val="000000"/>
          <w:sz w:val="22"/>
        </w:rPr>
        <w:t>不过，现有材料也明确说明该仓库已经停止维护，同时没有给出综合、时序、资源占用和板级运行结果。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因此，本文更倾向于把它作为FPGA I2C接口设计的学习样例、二次移植基础和HDL模块化设计案例，</w:t>
      </w:r>
      <w:r>
        <w:rPr>
          <w:rFonts w:ascii="Microsoft Yahei" w:eastAsia="Microsoft Yahei" w:hAnsi="Microsoft Yahei" w:cs="Microsoft Yahei"/>
          <w:color w:val="000000"/>
          <w:sz w:val="22"/>
        </w:rPr>
        <w:t>而不是直接认定为可以不经验证投入生产环境的最终IP。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关键词：</w:t>
      </w:r>
      <w:r>
        <w:rPr>
          <w:rFonts w:ascii="Microsoft Yahei" w:eastAsia="Microsoft Yahei" w:hAnsi="Microsoft Yahei" w:cs="Microsoft Yahei"/>
          <w:color w:val="B0B0B0"/>
          <w:sz w:val="22"/>
        </w:rPr>
        <w:t>I2C总线，Verilog，FPGA，AXI-Lite，Wishbone，协同仿真Abstract With the increasing use of FPGA devices in embedded control,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data acquisition, industrial communication, and system-on-chip prototyping, reusable peripheral interface modules have become important in digital system development.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The I2C bus is widely used for connecting EEPROMs, clock devices, sensors, power-management chips,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and low-speed control peripherals because it requires few pins and has a relatively simple protocol structure.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In FPGA systems, repeatedly developing I2C communication logic for each project may increase development time and introduce errors in timing control, acknowledge detection, clock stretching, and exception handling.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Therefore,it is meaningful to study a reusable I2C interface component library that is modular,parameterized, easy to integrate with on-chip buses, and supported by a verification environment.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1This thesis studies the verilog-i2c-master project and analyzes its Verilog-based I2C interface component library in terms of functional requirements,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system architecture, module design, implementation logic, and verification methods.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The project provides an I2C master controller, an I2C slave controller, AXI-Lite and Wishbone wrappers, I2C-to-on-chip-bus bridge modules,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an initialization state-machine template,a single-register I2C slave example, and a MyHDL-based co-simulation testbench.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This thesis first introduces the application background of I2C communication in FPGA peripheral control, and then analyzes the project requirements and design constraints.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It further explains the layered architecture of the project, including the core protocol engines, bus wrappers, application modules, and verification support.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The core modules such as i2c_master.v,i2c_slave.v,i2c_master_axil.v,</w:t>
      </w:r>
      <w:r>
        <w:rPr>
          <w:rFonts w:ascii="Microsoft Yahei" w:eastAsia="Microsoft Yahei" w:hAnsi="Microsoft Yahei" w:cs="Microsoft Yahei"/>
          <w:color w:val="B0B0B0"/>
          <w:sz w:val="22"/>
        </w:rPr>
        <w:t>i2c_slave_axil_master.v, and i2c_init.v are discussed in detail.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Finally, the verification design and limitations of the project are summarized.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The analysis shows that the project has good modularity, parameterization, and reusability.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The core modules use AXI Stream style interfaces to decouple protocol timing from control logic, while the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AXI-Lite and Wishbone wrappers make the design suitable for common FPGA-based systems.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The verification environment combines Python/MyHDL bus models with Icarus Verilog co-simulation.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However, the available materials also indicate that the repository has been deprecated and lacks synthesis reports, timing reports, board-level validation results, and resource utilization data.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Therefore, this thesis regards the project as a useful learning reference and reusable design basis rather than a production-ready solution without further validation.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Key words:</w:t>
      </w:r>
      <w:r>
        <w:rPr>
          <w:rFonts w:ascii="Microsoft Yahei" w:eastAsia="Microsoft Yahei" w:hAnsi="Microsoft Yahei" w:cs="Microsoft Yahei"/>
          <w:color w:val="000000"/>
          <w:sz w:val="22"/>
        </w:rPr>
        <w:t>I2C bus, Verilog, FPGA, AXI-Lite, Wishbone, co-simulation 1绪论1.1研究背景在嵌入式系统和数字逻辑系统中，</w:t>
      </w:r>
      <w:r>
        <w:rPr>
          <w:rFonts w:ascii="Microsoft Yahei" w:eastAsia="Microsoft Yahei" w:hAnsi="Microsoft Yahei" w:cs="Microsoft Yahei"/>
          <w:color w:val="000000"/>
          <w:sz w:val="22"/>
        </w:rPr>
        <w:t>FPGA一方面可以完成高速数据处理、协议转换和实时控制等工作，另一方面也常常要和板上的低速外设通信。</w:t>
      </w:r>
      <w:r>
        <w:rPr>
          <w:rFonts w:ascii="Microsoft Yahei" w:eastAsia="Microsoft Yahei" w:hAnsi="Microsoft Yahei" w:cs="Microsoft Yahei"/>
          <w:color w:val="000000"/>
          <w:sz w:val="22"/>
        </w:rPr>
        <w:t>与高速串行接口或复杂并行总线相比，I2C的连接线更少，硬件连接方式相对简单，而且很多外围芯片都提供I2C接口，</w:t>
      </w:r>
      <w:r>
        <w:rPr>
          <w:rFonts w:ascii="Microsoft Yahei" w:eastAsia="Microsoft Yahei" w:hAnsi="Microsoft Yahei" w:cs="Microsoft Yahei"/>
          <w:color w:val="000000"/>
          <w:sz w:val="22"/>
        </w:rPr>
        <w:t>所以它经常出现在芯片配置、传感器读取、时钟控制、电源管理以及寄存器访问等场景中。</w:t>
      </w:r>
      <w:r>
        <w:rPr>
          <w:rFonts w:ascii="Microsoft Yahei" w:eastAsia="Microsoft Yahei" w:hAnsi="Microsoft Yahei" w:cs="Microsoft Yahei"/>
          <w:color w:val="000000"/>
          <w:sz w:val="22"/>
        </w:rPr>
        <w:t>对于一个FPGA系统而言，I2C逻辑未必是最核心的计算模块，但系统启动、外设初始化和运行状态管理往往离不开它。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从协议概念上看，I2C并不复杂，但真正写成HDL模块时，要处理的细节并不少。</w:t>
      </w:r>
      <w:r>
        <w:rPr>
          <w:rFonts w:ascii="Microsoft Yahei" w:eastAsia="Microsoft Yahei" w:hAnsi="Microsoft Yahei" w:cs="Microsoft Yahei"/>
          <w:color w:val="000000"/>
          <w:sz w:val="22"/>
        </w:rPr>
        <w:t>主机侧要负责开始和停止条件、地址传输、读写控制以及ACK/NACK判断；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从机侧则要处理地址匹配、应答、接收、发送和必要的时钟拉伸。</w:t>
      </w:r>
      <w:r>
        <w:rPr>
          <w:rFonts w:ascii="Microsoft Yahei" w:eastAsia="Microsoft Yahei" w:hAnsi="Microsoft Yahei" w:cs="Microsoft Yahei"/>
          <w:color w:val="000000"/>
          <w:sz w:val="22"/>
        </w:rPr>
        <w:t>若系统还希望通过AXI-Lite或Wishbone这类片上总线来控制I2C外设，就需要再增加寄存器映射、FIFO缓冲、命令通道和状态反馈等内容。</w:t>
      </w:r>
      <w:r>
        <w:rPr>
          <w:rFonts w:ascii="Microsoft Yahei" w:eastAsia="Microsoft Yahei" w:hAnsi="Microsoft Yahei" w:cs="Microsoft Yahei"/>
          <w:color w:val="000000"/>
          <w:sz w:val="22"/>
        </w:rPr>
        <w:t>没有可复用组件时，这些逻辑很容易在多个项目中被反复编写，既影响效率，也会让验证工作变得零散。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verilog-i2c-master项目正是面向这一类需求的Verilog I2C接口组件库。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根据项目报告，该项目提供了一组可复用的I2C主从控制器、片上总线包装层、初始化状态机和测试平台，</w:t>
      </w:r>
      <w:r>
        <w:rPr>
          <w:rFonts w:ascii="Microsoft Yahei" w:eastAsia="Microsoft Yahei" w:hAnsi="Microsoft Yahei" w:cs="Microsoft Yahei"/>
          <w:color w:val="000000"/>
          <w:sz w:val="22"/>
        </w:rPr>
        <w:t>目标是在Verilog设计中快速集成I2C通信能力。</w:t>
      </w:r>
      <w:r>
        <w:rPr>
          <w:rFonts w:ascii="Microsoft Yahei" w:eastAsia="Microsoft Yahei" w:hAnsi="Microsoft Yahei" w:cs="Microsoft Yahei"/>
          <w:color w:val="000000"/>
          <w:sz w:val="22"/>
        </w:rPr>
        <w:t>该项目既包含核心协议模块，也包含AXI-Lite和Wishbone适配层，还配套了Python/MyHDL 2行为模型与Icarus Verilog协同仿真环境。</w:t>
      </w:r>
      <w:r>
        <w:rPr>
          <w:rFonts w:ascii="Microsoft Yahei" w:eastAsia="Microsoft Yahei" w:hAnsi="Microsoft Yahei" w:cs="Microsoft Yahei"/>
          <w:color w:val="000000"/>
          <w:sz w:val="22"/>
        </w:rPr>
        <w:t>这种组织方式使其不仅可作为工程复用模块，也适合作为本科阶段学习HDL模块化设计、总线接口封装和数字系统验证方法的案例。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1.2研究目的与意义本文的研究目的在于对verilog-i2c-master项目进行系统化论文整理，从</w:t>
      </w:r>
      <w:r>
        <w:rPr>
          <w:rFonts w:ascii="Microsoft Yahei" w:eastAsia="Microsoft Yahei" w:hAnsi="Microsoft Yahei" w:cs="Microsoft Yahei"/>
          <w:color w:val="000000"/>
          <w:sz w:val="22"/>
        </w:rPr>
        <w:t>本科毕业论文的角度说明该项目的设计背景、需求分析、总体架构、模块划分、实现逻辑和验证方式。</w:t>
      </w:r>
      <w:r>
        <w:rPr>
          <w:rFonts w:ascii="Microsoft Yahei" w:eastAsia="Microsoft Yahei" w:hAnsi="Microsoft Yahei" w:cs="Microsoft Yahei"/>
          <w:color w:val="000000"/>
          <w:sz w:val="22"/>
        </w:rPr>
        <w:t>本文并非重新从零实现一个I2C控制器，而是在项目报告所总结的事实基础上，将项目内容转化为符合毕业论文表达习惯的技术文档，</w:t>
      </w:r>
      <w:r>
        <w:rPr>
          <w:rFonts w:ascii="Microsoft Yahei" w:eastAsia="Microsoft Yahei" w:hAnsi="Microsoft Yahei" w:cs="Microsoft Yahei"/>
          <w:color w:val="000000"/>
          <w:sz w:val="22"/>
        </w:rPr>
        <w:t>使项目的工程价值、设计思路和不足之处得到较完整呈现。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从工程学习的角度来看，本文的价值主要可以从几个方面理解。</w:t>
      </w:r>
      <w:r>
        <w:rPr>
          <w:rFonts w:ascii="Microsoft Yahei" w:eastAsia="Microsoft Yahei" w:hAnsi="Microsoft Yahei" w:cs="Microsoft Yahei"/>
          <w:color w:val="000000"/>
          <w:sz w:val="22"/>
        </w:rPr>
        <w:t>一方面，I2C控制器属于FPGA系统中常见的基础接口，分析该项目有助于理解一</w:t>
      </w:r>
      <w:r>
        <w:rPr>
          <w:rFonts w:ascii="Microsoft Yahei" w:eastAsia="Microsoft Yahei" w:hAnsi="Microsoft Yahei" w:cs="Microsoft Yahei"/>
          <w:color w:val="000000"/>
          <w:sz w:val="22"/>
        </w:rPr>
        <w:t>个位级协议控制器怎样进一步封装成可复用的片上总线外设。</w:t>
      </w:r>
      <w:r>
        <w:rPr>
          <w:rFonts w:ascii="Microsoft Yahei" w:eastAsia="Microsoft Yahei" w:hAnsi="Microsoft Yahei" w:cs="Microsoft Yahei"/>
          <w:color w:val="000000"/>
          <w:sz w:val="22"/>
        </w:rPr>
        <w:t>另一方面，项目同时给出了AXI-Lite和Wishbone相关接口，能够体现总线适配和模块复用在HDL工程中的作用。</w:t>
      </w:r>
      <w:r>
        <w:rPr>
          <w:rFonts w:ascii="Microsoft Yahei" w:eastAsia="Microsoft Yahei" w:hAnsi="Microsoft Yahei" w:cs="Microsoft Yahei"/>
          <w:color w:val="000000"/>
          <w:sz w:val="22"/>
        </w:rPr>
        <w:t>除此之外，项目配套的MyHDL协同仿真平台也说明，HDL模块验证不能只停留在编译通过，而要围绕协议行为、数据流向和边界情况设计测试激励。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从学习层面看，该项目比较适合用来观察FPGA外设接口组件库是怎样组织起来的。</w:t>
      </w:r>
      <w:r>
        <w:rPr>
          <w:rFonts w:ascii="Microsoft Yahei" w:eastAsia="Microsoft Yahei" w:hAnsi="Microsoft Yahei" w:cs="Microsoft Yahei"/>
          <w:color w:val="000000"/>
          <w:sz w:val="22"/>
        </w:rPr>
        <w:t>一个真正便于复用的HDL工程，一般不会只放一个RTL文件，还需要有明确的接口说明、</w:t>
      </w:r>
      <w:r>
        <w:rPr>
          <w:rFonts w:ascii="Microsoft Yahei" w:eastAsia="Microsoft Yahei" w:hAnsi="Microsoft Yahei" w:cs="Microsoft Yahei"/>
          <w:color w:val="000000"/>
          <w:sz w:val="22"/>
        </w:rPr>
        <w:t>可调整的参数、面向系统集成的包装层、必要的应用示例和测试环境。</w:t>
      </w:r>
      <w:r>
        <w:rPr>
          <w:rFonts w:ascii="Microsoft Yahei" w:eastAsia="Microsoft Yahei" w:hAnsi="Microsoft Yahei" w:cs="Microsoft Yahei"/>
          <w:color w:val="000000"/>
          <w:sz w:val="22"/>
        </w:rPr>
        <w:t>verilog-i2c-master的目录安排与模块划分基本体现了这些特点。</w:t>
      </w:r>
      <w:r>
        <w:rPr>
          <w:rFonts w:ascii="Microsoft Yahei" w:eastAsia="Microsoft Yahei" w:hAnsi="Microsoft Yahei" w:cs="Microsoft Yahei"/>
          <w:color w:val="000000"/>
          <w:sz w:val="22"/>
        </w:rPr>
        <w:t>把它整理成论文形式后，可以帮助读者把协议功能、系统集成和验证支撑联系起来理解。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F12828"/>
          <w:sz w:val="22"/>
        </w:rPr>
        <w:t>1.3国内外研究与应用概况I2C总线最早由飞利浦公司提出，主要面向低速片间通信。</w:t>
      </w:r>
      <w:r>
        <w:rPr>
          <w:rFonts w:ascii="Microsoft Yahei" w:eastAsia="Microsoft Yahei" w:hAnsi="Microsoft Yahei" w:cs="Microsoft Yahei"/>
          <w:color w:val="F12828"/>
          <w:sz w:val="22"/>
        </w:rPr>
        <w:t>它通常只需要SDA和SCL两条信号线，不同从设备可以依靠地址进行区分，因此在嵌入式硬件平台中使用频率较高。</w:t>
      </w:r>
      <w:r>
        <w:rPr>
          <w:rFonts w:ascii="Microsoft Yahei" w:eastAsia="Microsoft Yahei" w:hAnsi="Microsoft Yahei" w:cs="Microsoft Yahei"/>
          <w:color w:val="F12828"/>
          <w:sz w:val="22"/>
        </w:rPr>
        <w:t>在MCU应用中，I2C控制器往往由芯片内部外设提供，开发者通过寄存器或驱动库完成访问；</w:t>
      </w:r>
      <w:r>
        <w:rPr>
          <w:rFonts w:ascii="Microsoft Yahei" w:eastAsia="Microsoft Yahei" w:hAnsi="Microsoft Yahei" w:cs="Microsoft Yahei"/>
          <w:color w:val="F12828"/>
          <w:sz w:val="22"/>
        </w:rPr>
        <w:t>而在FPGA应用中，I2C控制器可能需要根据系统需求自行实现或集成第三方HDL IP。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在实际FPGA项目中，I2C控制器大致可以分成两类。</w:t>
      </w:r>
      <w:r>
        <w:rPr>
          <w:rFonts w:ascii="Microsoft Yahei" w:eastAsia="Microsoft Yahei" w:hAnsi="Microsoft Yahei" w:cs="Microsoft Yahei"/>
          <w:color w:val="000000"/>
          <w:sz w:val="22"/>
        </w:rPr>
        <w:t>一类是面向固定外设的专用控制器，初始化序列和访问流程通常直接写在状态机里，适合需求很明确的小型设计；</w:t>
      </w:r>
      <w:r>
        <w:rPr>
          <w:rFonts w:ascii="Microsoft Yahei" w:eastAsia="Microsoft Yahei" w:hAnsi="Microsoft Yahei" w:cs="Microsoft Yahei"/>
          <w:color w:val="000000"/>
          <w:sz w:val="22"/>
        </w:rPr>
        <w:t>另一类是通用型控制器，它会提供命令、数据、状态反馈和参数配置接口，让CPU、软核处理器或其他逻辑模块按需要发起访问。</w:t>
      </w:r>
      <w:r>
        <w:rPr>
          <w:rFonts w:ascii="Microsoft Yahei" w:eastAsia="Microsoft Yahei" w:hAnsi="Microsoft Yahei" w:cs="Microsoft Yahei"/>
          <w:color w:val="000000"/>
          <w:sz w:val="22"/>
        </w:rPr>
        <w:t>verilog-i2c-master更接近第二类，它除了实现基本主从协议，还把控制接口接入AXI-Lite、Wishbone等片上总线环境，因此复用范围更宽。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在验证方面，很多HDL项目会先使用Verilog testbench做仿真，但协议交互一旦变复杂，单纯编写Verilog激励的工作量就会增加。</w:t>
      </w:r>
      <w:r>
        <w:rPr>
          <w:rFonts w:ascii="Microsoft Yahei" w:eastAsia="Microsoft Yahei" w:hAnsi="Microsoft Yahei" w:cs="Microsoft Yahei"/>
          <w:color w:val="000000"/>
          <w:sz w:val="22"/>
        </w:rPr>
        <w:t>Python/MyHDL、cocotb以及SystemVerilog/UVM等方案，为测试组织提供了更多选择。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根据项目材料，verilog-i2c-master采用MyHDL行为模型配合Icarus Verilog进行协同仿真，其中Python侧负责生成测试激励和总线模型，Verilog侧实现被测模块。</w:t>
      </w:r>
      <w:r>
        <w:rPr>
          <w:rFonts w:ascii="Microsoft Yahei" w:eastAsia="Microsoft Yahei" w:hAnsi="Microsoft Yahei" w:cs="Microsoft Yahei"/>
          <w:color w:val="000000"/>
          <w:sz w:val="22"/>
        </w:rPr>
        <w:t>这种安排更便于描述复杂总线交互，也方便在脚本中加入断言和结果检查。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31.4研究内容本文围绕verilog-i2c-master项目展开，主要研究内容如下。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第一，分析项目背景与需求。</w:t>
      </w:r>
      <w:r>
        <w:rPr>
          <w:rFonts w:ascii="Microsoft Yahei" w:eastAsia="Microsoft Yahei" w:hAnsi="Microsoft Yahei" w:cs="Microsoft Yahei"/>
          <w:color w:val="000000"/>
          <w:sz w:val="22"/>
        </w:rPr>
        <w:t>本文根据项目报告总结该项目的应用场景，说明其面向FPGA外设控制、上电初始化、</w:t>
      </w:r>
      <w:r>
        <w:rPr>
          <w:rFonts w:ascii="Microsoft Yahei" w:eastAsia="Microsoft Yahei" w:hAnsi="Microsoft Yahei" w:cs="Microsoft Yahei"/>
          <w:color w:val="000000"/>
          <w:sz w:val="22"/>
        </w:rPr>
        <w:t>片上总线与外部微控制器桥接、寄存器访问和数据交互等需求。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第二，分析系统总体架构。</w:t>
      </w:r>
      <w:r>
        <w:rPr>
          <w:rFonts w:ascii="Microsoft Yahei" w:eastAsia="Microsoft Yahei" w:hAnsi="Microsoft Yahei" w:cs="Microsoft Yahei"/>
          <w:color w:val="000000"/>
          <w:sz w:val="22"/>
        </w:rPr>
        <w:t>项目采用“核心I2C协议引擎+片上总线包装层+应用层示例+测试平台”的结构。</w:t>
      </w:r>
      <w:r>
        <w:rPr>
          <w:rFonts w:ascii="Microsoft Yahei" w:eastAsia="Microsoft Yahei" w:hAnsi="Microsoft Yahei" w:cs="Microsoft Yahei"/>
          <w:color w:val="000000"/>
          <w:sz w:val="22"/>
        </w:rPr>
        <w:t>本文将从模块层次、目录结构和数据流角度说明该架构如何支持复用和扩展。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第三，分析核心模块设计。</w:t>
      </w:r>
      <w:r>
        <w:rPr>
          <w:rFonts w:ascii="Microsoft Yahei" w:eastAsia="Microsoft Yahei" w:hAnsi="Microsoft Yahei" w:cs="Microsoft Yahei"/>
          <w:color w:val="000000"/>
          <w:sz w:val="22"/>
        </w:rPr>
        <w:t>本文重点讨论I2C主控制器、I2C从控制器、AXI-Lite主机包装层、Wishbone主机包装层、I2C从设备桥接层、</w:t>
      </w:r>
      <w:r>
        <w:rPr>
          <w:rFonts w:ascii="Microsoft Yahei" w:eastAsia="Microsoft Yahei" w:hAnsi="Microsoft Yahei" w:cs="Microsoft Yahei"/>
          <w:color w:val="000000"/>
          <w:sz w:val="22"/>
        </w:rPr>
        <w:t>初始化模块、单寄存器从设备和AXI Stream FIFO等模块的功能定位与接口特点。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第四，分析实现与验证。</w:t>
      </w:r>
      <w:r>
        <w:rPr>
          <w:rFonts w:ascii="Microsoft Yahei" w:eastAsia="Microsoft Yahei" w:hAnsi="Microsoft Yahei" w:cs="Microsoft Yahei"/>
          <w:color w:val="000000"/>
          <w:sz w:val="22"/>
        </w:rPr>
        <w:t>本文根据项目报告说明其关键实现逻辑，包括协议状态机、流式接口解耦、</w:t>
      </w:r>
      <w:r>
        <w:rPr>
          <w:rFonts w:ascii="Microsoft Yahei" w:eastAsia="Microsoft Yahei" w:hAnsi="Microsoft Yahei" w:cs="Microsoft Yahei"/>
          <w:color w:val="000000"/>
          <w:sz w:val="22"/>
        </w:rPr>
        <w:t>寄存器映射、总线桥接、初始化脚本化执行和协同仿真测试方式。</w:t>
      </w:r>
      <w:r>
        <w:rPr>
          <w:rFonts w:ascii="Microsoft Yahei" w:eastAsia="Microsoft Yahei" w:hAnsi="Microsoft Yahei" w:cs="Microsoft Yahei"/>
          <w:color w:val="000000"/>
          <w:sz w:val="22"/>
        </w:rPr>
        <w:t>同时，本文谨慎区分“测试平台存在”和“实际测试结果已运行通过”两类结论，避免把未实际执行的仿真结果写成事实。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第五，总结项目不足和改进方向。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项目报告明确指出该仓库已停止维护，且缺少综合结果、时序收敛报告、资源利用率报告和特定FPGA板卡工程。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因此，本文将在最后提出后续改进建议。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1.5论文组织结构本文按照七个章节展开。</w:t>
      </w:r>
      <w:r>
        <w:rPr>
          <w:rFonts w:ascii="Microsoft Yahei" w:eastAsia="Microsoft Yahei" w:hAnsi="Microsoft Yahei" w:cs="Microsoft Yahei"/>
          <w:color w:val="000000"/>
          <w:sz w:val="22"/>
        </w:rPr>
        <w:t>第一章说明课题背景、研究意义、应用情况、主要内容以及论文安排；</w:t>
      </w:r>
      <w:r>
        <w:rPr>
          <w:rFonts w:ascii="Microsoft Yahei" w:eastAsia="Microsoft Yahei" w:hAnsi="Microsoft Yahei" w:cs="Microsoft Yahei"/>
          <w:color w:val="000000"/>
          <w:sz w:val="22"/>
        </w:rPr>
        <w:t>第二章介绍后续分析会用到的基础知识，包括I2C总线、Verilog HDL、FPGA模块化设计、AXI-Lite、Wishbone、AXI Stream和协同仿真；</w:t>
      </w:r>
      <w:r>
        <w:rPr>
          <w:rFonts w:ascii="Microsoft Yahei" w:eastAsia="Microsoft Yahei" w:hAnsi="Microsoft Yahei" w:cs="Microsoft Yahei"/>
          <w:color w:val="000000"/>
          <w:sz w:val="22"/>
        </w:rPr>
        <w:t>第三章从功能、非功能要求和设计约束三个角度分析项目需求；</w:t>
      </w:r>
      <w:r>
        <w:rPr>
          <w:rFonts w:ascii="Microsoft Yahei" w:eastAsia="Microsoft Yahei" w:hAnsi="Microsoft Yahei" w:cs="Microsoft Yahei"/>
          <w:color w:val="000000"/>
          <w:sz w:val="22"/>
        </w:rPr>
        <w:t>第四章讨论工程整体结构、模块层次、接口关系与数据流程；</w:t>
      </w:r>
      <w:r>
        <w:rPr>
          <w:rFonts w:ascii="Microsoft Yahei" w:eastAsia="Microsoft Yahei" w:hAnsi="Microsoft Yahei" w:cs="Microsoft Yahei"/>
          <w:color w:val="000000"/>
          <w:sz w:val="22"/>
        </w:rPr>
        <w:t>第五章进一步分析核心模块的功能定位和实现逻辑；</w:t>
      </w:r>
      <w:r>
        <w:rPr>
          <w:rFonts w:ascii="Microsoft Yahei" w:eastAsia="Microsoft Yahei" w:hAnsi="Microsoft Yahei" w:cs="Microsoft Yahei"/>
          <w:color w:val="000000"/>
          <w:sz w:val="22"/>
        </w:rPr>
        <w:t>第六章围绕测试平台、验证方法和现有材料能够支撑的结论进行说明；</w:t>
      </w:r>
      <w:r>
        <w:rPr>
          <w:rFonts w:ascii="Microsoft Yahei" w:eastAsia="Microsoft Yahei" w:hAnsi="Microsoft Yahei" w:cs="Microsoft Yahei"/>
          <w:color w:val="000000"/>
          <w:sz w:val="22"/>
        </w:rPr>
        <w:t>第七章对全文进行总结，并给出后续可以完善的方向。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2相关技术与理论基础2.1 I2C总线协议概述I2C属于同步串行通信总线，典型连接由SCL时钟线和SDA数据线组成。</w:t>
      </w:r>
      <w:r>
        <w:rPr>
          <w:rFonts w:ascii="Microsoft Yahei" w:eastAsia="Microsoft Yahei" w:hAnsi="Microsoft Yahei" w:cs="Microsoft Yahei"/>
          <w:color w:val="000000"/>
          <w:sz w:val="22"/>
        </w:rPr>
        <w:t>总线设备一般采用开漏或类似三态释放的连接方式，高电平由上拉电阻提供，设备需要表达低电平时才主动拉低信号线。</w:t>
      </w:r>
      <w:r>
        <w:rPr>
          <w:rFonts w:ascii="Microsoft Yahei" w:eastAsia="Microsoft Yahei" w:hAnsi="Microsoft Yahei" w:cs="Microsoft Yahei"/>
          <w:color w:val="000000"/>
          <w:sz w:val="22"/>
        </w:rPr>
        <w:t>也正因为这种电气特性，多个器件可以挂在同一组信号线上；</w:t>
      </w:r>
      <w:r>
        <w:rPr>
          <w:rFonts w:ascii="Microsoft Yahei" w:eastAsia="Microsoft Yahei" w:hAnsi="Microsoft Yahei" w:cs="Microsoft Yahei"/>
          <w:color w:val="000000"/>
          <w:sz w:val="22"/>
        </w:rPr>
        <w:t>不过在HDL设计中，控制器输出高电平时不能简单按普通推挽信号处理，而应释放总线，让外部上拉或等效电路把线路恢复到高电平。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一次I2C访问通常由主设备启动。</w:t>
      </w:r>
      <w:r>
        <w:rPr>
          <w:rFonts w:ascii="Microsoft Yahei" w:eastAsia="Microsoft Yahei" w:hAnsi="Microsoft Yahei" w:cs="Microsoft Yahei"/>
          <w:color w:val="000000"/>
          <w:sz w:val="22"/>
        </w:rPr>
        <w:t>主设备负责给出SCL时钟，并在SDA上依次组织开始条件、从设备地址、读写方向、数据字节以及停止条件。</w:t>
      </w:r>
      <w:r>
        <w:rPr>
          <w:rFonts w:ascii="Microsoft Yahei" w:eastAsia="Microsoft Yahei" w:hAnsi="Microsoft Yahei" w:cs="Microsoft Yahei"/>
          <w:color w:val="000000"/>
          <w:sz w:val="22"/>
        </w:rPr>
        <w:t>从设备收到地址后判断是否需要响应，并在字节传输结束后给出ACK或NACK。</w:t>
      </w:r>
      <w:r>
        <w:rPr>
          <w:rFonts w:ascii="Microsoft Yahei" w:eastAsia="Microsoft Yahei" w:hAnsi="Microsoft Yahei" w:cs="Microsoft Yahei"/>
          <w:color w:val="000000"/>
          <w:sz w:val="22"/>
        </w:rPr>
        <w:t>读事务中，数据由从设备在主设备提供的时钟节拍下送出；</w:t>
      </w:r>
      <w:r>
        <w:rPr>
          <w:rFonts w:ascii="Microsoft Yahei" w:eastAsia="Microsoft Yahei" w:hAnsi="Microsoft Yahei" w:cs="Microsoft Yahei"/>
          <w:color w:val="000000"/>
          <w:sz w:val="22"/>
        </w:rPr>
        <w:t>写事务中，数据由主设备发出，从设备完成接收并给出应答。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4在HDL实现中，I2C的关键在于正确生成和检测时序。</w:t>
      </w:r>
      <w:r>
        <w:rPr>
          <w:rFonts w:ascii="Microsoft Yahei" w:eastAsia="Microsoft Yahei" w:hAnsi="Microsoft Yahei" w:cs="Microsoft Yahei"/>
          <w:color w:val="000000"/>
          <w:sz w:val="22"/>
        </w:rPr>
        <w:t>在I2C时序中，开始和停止条件都依赖SCL为高时SDA的变化方向：</w:t>
      </w:r>
      <w:r>
        <w:rPr>
          <w:rFonts w:ascii="Microsoft Yahei" w:eastAsia="Microsoft Yahei" w:hAnsi="Microsoft Yahei" w:cs="Microsoft Yahei"/>
          <w:color w:val="000000"/>
          <w:sz w:val="22"/>
        </w:rPr>
        <w:t>SDA由高转低表示开始，SDA由低转高表示停止。</w:t>
      </w:r>
      <w:r>
        <w:rPr>
          <w:rFonts w:ascii="Microsoft Yahei" w:eastAsia="Microsoft Yahei" w:hAnsi="Microsoft Yahei" w:cs="Microsoft Yahei"/>
          <w:color w:val="000000"/>
          <w:sz w:val="22"/>
        </w:rPr>
        <w:t>普通数据位的变化则通常安排在SCL为低的阶段，等SCL处于高电平时保持稳定，便于接收端采样。</w:t>
      </w:r>
      <w:r>
        <w:rPr>
          <w:rFonts w:ascii="Microsoft Yahei" w:eastAsia="Microsoft Yahei" w:hAnsi="Microsoft Yahei" w:cs="Microsoft Yahei"/>
          <w:color w:val="000000"/>
          <w:sz w:val="22"/>
        </w:rPr>
        <w:t>控制器还需要处理ACK检测、重复起始、连续读写、时钟拉伸和总线忙状态等情况。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项目报告中指出，i2c_master.v支持读、写、连续写、起始/重复起始、停止等操作，并通过missed_ack状态输出检测从机未应答；</w:t>
      </w:r>
      <w:r>
        <w:rPr>
          <w:rFonts w:ascii="Microsoft Yahei" w:eastAsia="Microsoft Yahei" w:hAnsi="Microsoft Yahei" w:cs="Microsoft Yahei"/>
          <w:color w:val="000000"/>
          <w:sz w:val="22"/>
        </w:rPr>
        <w:t>i2c_slave.v支持I2C读写事务解析，并能在读取数据尚未准备好时通过保持SCL为低实现时钟拉伸。</w:t>
      </w:r>
      <w:r>
        <w:rPr>
          <w:rFonts w:ascii="Microsoft Yahei" w:eastAsia="Microsoft Yahei" w:hAnsi="Microsoft Yahei" w:cs="Microsoft Yahei"/>
          <w:color w:val="000000"/>
          <w:sz w:val="22"/>
        </w:rPr>
        <w:t>这些功能均与I2C协议的典型要求一致。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2.2 Verilog HDL与FPGA设计Verilog HDL是数字电路设计中常见的硬件描述语言，</w:t>
      </w:r>
      <w:r>
        <w:rPr>
          <w:rFonts w:ascii="Microsoft Yahei" w:eastAsia="Microsoft Yahei" w:hAnsi="Microsoft Yahei" w:cs="Microsoft Yahei"/>
          <w:color w:val="000000"/>
          <w:sz w:val="22"/>
        </w:rPr>
        <w:t>可以描述组合逻辑、时序逻辑、状态机、模块端口以及多层次电路结构。</w:t>
      </w:r>
      <w:r>
        <w:rPr>
          <w:rFonts w:ascii="Microsoft Yahei" w:eastAsia="Microsoft Yahei" w:hAnsi="Microsoft Yahei" w:cs="Microsoft Yahei"/>
          <w:color w:val="000000"/>
          <w:sz w:val="22"/>
        </w:rPr>
        <w:t>FPGA开发一般以Verilog或VHDL这类RTL描述作为输入，再由综合工具把设计映射到目标芯片中的</w:t>
      </w:r>
      <w:r>
        <w:rPr>
          <w:rFonts w:ascii="Microsoft Yahei" w:eastAsia="Microsoft Yahei" w:hAnsi="Microsoft Yahei" w:cs="Microsoft Yahei"/>
          <w:color w:val="000000"/>
          <w:sz w:val="22"/>
        </w:rPr>
        <w:t>查找表、触发器、块RAM、DSP和I/O等资源上。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与软件程序不同，HDL描述的是硬件并行结构。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因此，在设计接口控制器时，需要关注时钟域、复位逻辑、状态跳转、信号握手、总线时序和资源消耗等问题。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I2C控制器虽然速率相对较低，但仍需要保证状态机在不同输入条件下稳定运行。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项目使用Verilog 2001编写，有利于在常见FPGA工具链中复用。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项目报告还指出，多个模块支持参数化配置，例如数据宽度、地址宽度、FIFO深度、输入滤波长度和分频参数等，</w:t>
      </w:r>
      <w:r>
        <w:rPr>
          <w:rFonts w:ascii="Microsoft Yahei" w:eastAsia="Microsoft Yahei" w:hAnsi="Microsoft Yahei" w:cs="Microsoft Yahei"/>
          <w:color w:val="000000"/>
          <w:sz w:val="22"/>
        </w:rPr>
        <w:t>这体现了HDL组件库设计中常见的可配置思想。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2.3模块化与参数化设计在HDL工程中，模块化是实现复用的基本前提。</w:t>
      </w:r>
      <w:r>
        <w:rPr>
          <w:rFonts w:ascii="Microsoft Yahei" w:eastAsia="Microsoft Yahei" w:hAnsi="Microsoft Yahei" w:cs="Microsoft Yahei"/>
          <w:color w:val="000000"/>
          <w:sz w:val="22"/>
        </w:rPr>
        <w:t>对于一个接口组件库来说，可以把协议处理、数据缓存、寄存器访问、总线桥接和测试支撑拆成相对独立的模块，让每一部分都有明确边界。</w:t>
      </w:r>
      <w:r>
        <w:rPr>
          <w:rFonts w:ascii="Microsoft Yahei" w:eastAsia="Microsoft Yahei" w:hAnsi="Microsoft Yahei" w:cs="Microsoft Yahei"/>
          <w:color w:val="000000"/>
          <w:sz w:val="22"/>
        </w:rPr>
        <w:t>这样做的好处是，单个模块可以独立阅读、仿真和移植。</w:t>
      </w:r>
      <w:r>
        <w:rPr>
          <w:rFonts w:ascii="Microsoft Yahei" w:eastAsia="Microsoft Yahei" w:hAnsi="Microsoft Yahei" w:cs="Microsoft Yahei"/>
          <w:color w:val="000000"/>
          <w:sz w:val="22"/>
        </w:rPr>
        <w:t>参数化设计则进一步提高了适配能力，用户可以通过参数改变位宽、深度、地址范围或功能选项，而不必为相近场景重复编写多份代码。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verilog-i2c-master的 模 块 划 分 体 现 了 这 种 思 想。</w:t>
      </w:r>
      <w:r>
        <w:rPr>
          <w:rFonts w:ascii="Microsoft Yahei" w:eastAsia="Microsoft Yahei" w:hAnsi="Microsoft Yahei" w:cs="Microsoft Yahei"/>
          <w:color w:val="B0B0B0"/>
          <w:sz w:val="22"/>
        </w:rPr>
        <w:t>i2c_master.v和i2c_slave.v是 协 议 核 心；</w:t>
      </w:r>
      <w:r>
        <w:rPr>
          <w:rFonts w:ascii="Microsoft Yahei" w:eastAsia="Microsoft Yahei" w:hAnsi="Microsoft Yahei" w:cs="Microsoft Yahei"/>
          <w:color w:val="B0B0B0"/>
          <w:sz w:val="22"/>
        </w:rPr>
        <w:t>i2c_master_axil.v、i2c_master_wbs_8.v和i2c_master_wbs_16.v是 主 机 包 装 层；</w:t>
      </w:r>
      <w:r>
        <w:rPr>
          <w:rFonts w:ascii="Microsoft Yahei" w:eastAsia="Microsoft Yahei" w:hAnsi="Microsoft Yahei" w:cs="Microsoft Yahei"/>
          <w:color w:val="B0B0B0"/>
          <w:sz w:val="22"/>
        </w:rPr>
        <w:t>i2c_slave_axil_master.v和i2c_slave_wbm.v是从机桥接层；</w:t>
      </w:r>
      <w:r>
        <w:rPr>
          <w:rFonts w:ascii="Microsoft Yahei" w:eastAsia="Microsoft Yahei" w:hAnsi="Microsoft Yahei" w:cs="Microsoft Yahei"/>
          <w:color w:val="B0B0B0"/>
          <w:sz w:val="22"/>
        </w:rPr>
        <w:t>i2c_init.v和i2c_single_reg.v面向具体应用场景；</w:t>
      </w:r>
      <w:r>
        <w:rPr>
          <w:rFonts w:ascii="Microsoft Yahei" w:eastAsia="Microsoft Yahei" w:hAnsi="Microsoft Yahei" w:cs="Microsoft Yahei"/>
          <w:color w:val="B0B0B0"/>
          <w:sz w:val="22"/>
        </w:rPr>
        <w:t>axis_fifo.v则作为公共缓冲模块服务于数据流解耦。</w:t>
      </w:r>
      <w:r>
        <w:rPr>
          <w:rFonts w:ascii="Microsoft Yahei" w:eastAsia="Microsoft Yahei" w:hAnsi="Microsoft Yahei" w:cs="Microsoft Yahei"/>
          <w:color w:val="B0B0B0"/>
          <w:sz w:val="22"/>
        </w:rPr>
        <w:t>这样的划分使项目既能在简单设计中直接使用核心模块，也能在片上总线系统中通过包装层进行集成。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2.4 AXI Stream、AXI-Lite与Wishbone总线AXI Stream是一种面向流式数据传输的接口风格，常用于模块之间传递连续数据或命令。</w:t>
      </w:r>
      <w:r>
        <w:rPr>
          <w:rFonts w:ascii="Microsoft Yahei" w:eastAsia="Microsoft Yahei" w:hAnsi="Microsoft Yahei" w:cs="Microsoft Yahei"/>
          <w:color w:val="000000"/>
          <w:sz w:val="22"/>
        </w:rPr>
        <w:t>其核心思想是通过valid和ready信号进行握手，发送方在数据有效时拉高valid，接收方在可以接收时拉高ready，当二者同时有效时完成一次传输。</w:t>
      </w:r>
      <w:r>
        <w:rPr>
          <w:rFonts w:ascii="Microsoft Yahei" w:eastAsia="Microsoft Yahei" w:hAnsi="Microsoft Yahei" w:cs="Microsoft Yahei"/>
          <w:color w:val="000000"/>
          <w:sz w:val="22"/>
        </w:rPr>
        <w:t>在I2C控制器中，AXI Stream风格接口可以用于输入命令、写入数据和输出读回数据，从而使上层逻辑不必直接关心I2C位级时序。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5AXI-Lite可以理解为AXI体系中面向控制寄存器访问的简化接口，适合传输量不大、以配置和状态读取为主的外设。</w:t>
      </w:r>
      <w:r>
        <w:rPr>
          <w:rFonts w:ascii="Microsoft Yahei" w:eastAsia="Microsoft Yahei" w:hAnsi="Microsoft Yahei" w:cs="Microsoft Yahei"/>
          <w:color w:val="000000"/>
          <w:sz w:val="22"/>
        </w:rPr>
        <w:t>在FPGA或SoC系统里，软核CPU、硬核处理器或片上控制逻辑都可以通过AXI-Lite读写外设寄存器。</w:t>
      </w:r>
      <w:r>
        <w:rPr>
          <w:rFonts w:ascii="Microsoft Yahei" w:eastAsia="Microsoft Yahei" w:hAnsi="Microsoft Yahei" w:cs="Microsoft Yahei"/>
          <w:color w:val="000000"/>
          <w:sz w:val="22"/>
        </w:rPr>
        <w:t>项目中的i2c_master_axil.v正是把I2C主控制器封装成AXI-Lite从设备，并提供状态、命令、数据和分频等寄存器，</w:t>
      </w:r>
      <w:r>
        <w:rPr>
          <w:rFonts w:ascii="Microsoft Yahei" w:eastAsia="Microsoft Yahei" w:hAnsi="Microsoft Yahei" w:cs="Microsoft Yahei"/>
          <w:color w:val="000000"/>
          <w:sz w:val="22"/>
        </w:rPr>
        <w:t>使上层软件能够用寄存器访问方式控制I2C总线。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Wishbone是另一种常见开放片上总线规范，在许多开源软核和FPGA项目中使用。</w:t>
      </w:r>
      <w:r>
        <w:rPr>
          <w:rFonts w:ascii="Microsoft Yahei" w:eastAsia="Microsoft Yahei" w:hAnsi="Microsoft Yahei" w:cs="Microsoft Yahei"/>
          <w:color w:val="000000"/>
          <w:sz w:val="22"/>
        </w:rPr>
        <w:t>项目提供i2c_master_wbs_8.v和i2c_master_wbs_16.v两种Wishbone主机包装层，分别适配不同数据位宽的系统。</w:t>
      </w:r>
      <w:r>
        <w:rPr>
          <w:rFonts w:ascii="Microsoft Yahei" w:eastAsia="Microsoft Yahei" w:hAnsi="Microsoft Yahei" w:cs="Microsoft Yahei"/>
          <w:color w:val="000000"/>
          <w:sz w:val="22"/>
        </w:rPr>
        <w:t>项目还提供i2c_slave_wbm.v，使外部I2C主设备能够间接访问FPGA内部Wishbone总线。</w:t>
      </w:r>
      <w:r>
        <w:rPr>
          <w:rFonts w:ascii="Microsoft Yahei" w:eastAsia="Microsoft Yahei" w:hAnsi="Microsoft Yahei" w:cs="Microsoft Yahei"/>
          <w:color w:val="000000"/>
          <w:sz w:val="22"/>
        </w:rPr>
        <w:t>这说明项目不仅关注单一总线环境，而是希望在多种开源硬件系统中复用。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2.5协同仿真与测试平台HDL设计验证是数字系统开发中的关键环节。</w:t>
      </w:r>
      <w:r>
        <w:rPr>
          <w:rFonts w:ascii="Microsoft Yahei" w:eastAsia="Microsoft Yahei" w:hAnsi="Microsoft Yahei" w:cs="Microsoft Yahei"/>
          <w:color w:val="000000"/>
          <w:sz w:val="22"/>
        </w:rPr>
        <w:t>对于协议控制器而言，仅依靠编译通过不能说明功能正确，必须构造读写事务、边界情况、异常响应和时序变化等测试场景。</w:t>
      </w:r>
      <w:r>
        <w:rPr>
          <w:rFonts w:ascii="Microsoft Yahei" w:eastAsia="Microsoft Yahei" w:hAnsi="Microsoft Yahei" w:cs="Microsoft Yahei"/>
          <w:color w:val="000000"/>
          <w:sz w:val="22"/>
        </w:rPr>
        <w:t>协同仿真是一种常用方法，它允许用高级语言编写测试激励和行为模型，再与Verilog被测设计共同运行。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项目报告显示，verilog-i2c-master使用Python/MyHDL行为模型和Icarus Verilog进行协同仿真。</w:t>
      </w:r>
      <w:r>
        <w:rPr>
          <w:rFonts w:ascii="Microsoft Yahei" w:eastAsia="Microsoft Yahei" w:hAnsi="Microsoft Yahei" w:cs="Microsoft Yahei"/>
          <w:color w:val="000000"/>
          <w:sz w:val="22"/>
        </w:rPr>
        <w:t>测试目录中包含axil.py、axis_ep.py、i2c.py和wb.py等总线模型文件，</w:t>
      </w:r>
      <w:r>
        <w:rPr>
          <w:rFonts w:ascii="Microsoft Yahei" w:eastAsia="Microsoft Yahei" w:hAnsi="Microsoft Yahei" w:cs="Microsoft Yahei"/>
          <w:color w:val="000000"/>
          <w:sz w:val="22"/>
        </w:rPr>
        <w:t>也包含多个test_*.py和对应Verilog测试顶层。</w:t>
      </w:r>
      <w:r>
        <w:rPr>
          <w:rFonts w:ascii="Microsoft Yahei" w:eastAsia="Microsoft Yahei" w:hAnsi="Microsoft Yahei" w:cs="Microsoft Yahei"/>
          <w:color w:val="000000"/>
          <w:sz w:val="22"/>
        </w:rPr>
        <w:t>Python负责测试激励、总线行为和断言检查，Verilog负责实际DUT实现。</w:t>
      </w:r>
      <w:r>
        <w:rPr>
          <w:rFonts w:ascii="Microsoft Yahei" w:eastAsia="Microsoft Yahei" w:hAnsi="Microsoft Yahei" w:cs="Microsoft Yahei"/>
          <w:color w:val="000000"/>
          <w:sz w:val="22"/>
        </w:rPr>
        <w:t>这种模式相比纯Verilog testbench更容易组织复杂测试逻辑，也便于在测试脚本中使用数据结构和流程控制。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3系统需求分析3.1项目目标分析从项目材料来看，verilog-i2c-master的核心目标是提供一组能够复用的I2C主从控制模块，</w:t>
      </w:r>
      <w:r>
        <w:rPr>
          <w:rFonts w:ascii="Microsoft Yahei" w:eastAsia="Microsoft Yahei" w:hAnsi="Microsoft Yahei" w:cs="Microsoft Yahei"/>
          <w:color w:val="000000"/>
          <w:sz w:val="22"/>
        </w:rPr>
        <w:t>并配套总线包装层和初始化模块，让用户在Verilog设计中更方便地加入I2C通信能力。</w:t>
      </w:r>
      <w:r>
        <w:rPr>
          <w:rFonts w:ascii="Microsoft Yahei" w:eastAsia="Microsoft Yahei" w:hAnsi="Microsoft Yahei" w:cs="Microsoft Yahei"/>
          <w:color w:val="000000"/>
          <w:sz w:val="22"/>
        </w:rPr>
        <w:t>这个目标可以分成三个方面理解：</w:t>
      </w:r>
      <w:r>
        <w:rPr>
          <w:rFonts w:ascii="Microsoft Yahei" w:eastAsia="Microsoft Yahei" w:hAnsi="Microsoft Yahei" w:cs="Microsoft Yahei"/>
          <w:color w:val="000000"/>
          <w:sz w:val="22"/>
        </w:rPr>
        <w:t>其一是协议层，负责实现I2C主模式和从模式的基本访问；</w:t>
      </w:r>
      <w:r>
        <w:rPr>
          <w:rFonts w:ascii="Microsoft Yahei" w:eastAsia="Microsoft Yahei" w:hAnsi="Microsoft Yahei" w:cs="Microsoft Yahei"/>
          <w:color w:val="000000"/>
          <w:sz w:val="22"/>
        </w:rPr>
        <w:t>其二是系统集成层，把协议核心包装成AXI-Lite、Wishbone等片上总线可访问的外设；</w:t>
      </w:r>
      <w:r>
        <w:rPr>
          <w:rFonts w:ascii="Microsoft Yahei" w:eastAsia="Microsoft Yahei" w:hAnsi="Microsoft Yahei" w:cs="Microsoft Yahei"/>
          <w:color w:val="000000"/>
          <w:sz w:val="22"/>
        </w:rPr>
        <w:t>其三是工程辅助层，通过初始化模板、简单从设备示例和测试平台，降低学习、移植和验证成本。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该项目的应用场景包括FPGA外设控制、上电初始化、片上总线与外部微控制器桥接、基于I2C的寄存器访问和数据交互。</w:t>
      </w:r>
      <w:r>
        <w:rPr>
          <w:rFonts w:ascii="Microsoft Yahei" w:eastAsia="Microsoft Yahei" w:hAnsi="Microsoft Yahei" w:cs="Microsoft Yahei"/>
          <w:color w:val="000000"/>
          <w:sz w:val="22"/>
        </w:rPr>
        <w:t>对于需要通过FPGA配置时钟芯片、传感器、电源管理芯片或其他低速外设的系统而言，I2C主控制器是基础组件。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对于需要让外部MCU通过I2C控制FPGA内部寄存器或片上总线资源的系统而言，I2C从设备桥接模块具有实际意义。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3.2功能需求分析根据项目报告，项目实现的核心功能可以归纳如下。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第一，I2C主控制功能。</w:t>
      </w:r>
      <w:r>
        <w:rPr>
          <w:rFonts w:ascii="Microsoft Yahei" w:eastAsia="Microsoft Yahei" w:hAnsi="Microsoft Yahei" w:cs="Microsoft Yahei"/>
          <w:color w:val="000000"/>
          <w:sz w:val="22"/>
        </w:rPr>
        <w:t>主控制器需要支持读、写、连续写、起始条件、重复起始条件和停止条件等操作。</w:t>
      </w:r>
      <w:r>
        <w:rPr>
          <w:rFonts w:ascii="Microsoft Yahei" w:eastAsia="Microsoft Yahei" w:hAnsi="Microsoft Yahei" w:cs="Microsoft Yahei"/>
          <w:color w:val="000000"/>
          <w:sz w:val="22"/>
        </w:rPr>
        <w:t>对于实际I2C通信而言，连续写和重复起始很重要，因6为许多外设要求先写入寄存器地址，再通过重复起始发起读操作。</w:t>
      </w:r>
      <w:r>
        <w:rPr>
          <w:rFonts w:ascii="Microsoft Yahei" w:eastAsia="Microsoft Yahei" w:hAnsi="Microsoft Yahei" w:cs="Microsoft Yahei"/>
          <w:color w:val="000000"/>
          <w:sz w:val="22"/>
        </w:rPr>
        <w:t>如果控制器只支持单字节简单读写，就难以适配复杂外设。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因此，项目将命令接口设计为可以表达多种事务类型，增强了通用性。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第二，I2C从控制功能。</w:t>
      </w:r>
      <w:r>
        <w:rPr>
          <w:rFonts w:ascii="Microsoft Yahei" w:eastAsia="Microsoft Yahei" w:hAnsi="Microsoft Yahei" w:cs="Microsoft Yahei"/>
          <w:color w:val="000000"/>
          <w:sz w:val="22"/>
        </w:rPr>
        <w:t>从控制器需要响应主机访问，将写入数据转换为内部数据流输出，并将待发送数据通过I2C返回给主机。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项目报告指出，i2c_slave.v将I2C读写映射为AXI Stream数据收发，并支持地址匹配与时钟拉伸。</w:t>
      </w:r>
      <w:r>
        <w:rPr>
          <w:rFonts w:ascii="Microsoft Yahei" w:eastAsia="Microsoft Yahei" w:hAnsi="Microsoft Yahei" w:cs="Microsoft Yahei"/>
          <w:color w:val="000000"/>
          <w:sz w:val="22"/>
        </w:rPr>
        <w:t>这说明其目标不是固定功能的从设备，而是通用从设备协议引擎。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第三，片上总线包装功能。</w:t>
      </w:r>
      <w:r>
        <w:rPr>
          <w:rFonts w:ascii="Microsoft Yahei" w:eastAsia="Microsoft Yahei" w:hAnsi="Microsoft Yahei" w:cs="Microsoft Yahei"/>
          <w:color w:val="000000"/>
          <w:sz w:val="22"/>
        </w:rPr>
        <w:t>项目提供基于AXI-Lite的I2C主机包装层和基于Wishbone的I2C主机包装层，支持8位和16位从接口。</w:t>
      </w:r>
      <w:r>
        <w:rPr>
          <w:rFonts w:ascii="Microsoft Yahei" w:eastAsia="Microsoft Yahei" w:hAnsi="Microsoft Yahei" w:cs="Microsoft Yahei"/>
          <w:color w:val="000000"/>
          <w:sz w:val="22"/>
        </w:rPr>
        <w:t>包装层将协议控制器转换为寄存器可访问外设，使CPU或控制逻辑能够通过状态寄存器、命令寄存器、数据寄存器和分频寄存器进行控制。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第 四，I2C从 设 备 桥 接 功 能。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项 目 提 供i2c_slave_axil_master.v和i2c_slave_wbm.v，可把外部I2C请求转换为AXI-Lite或Wishbone主控访问。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这种设计允许外部MCU通过I2C总线间接访问FPGA内部寄存器或存储空间，适合低速控制、调试和状态读取场景。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第五，上电初始化功能。</w:t>
      </w:r>
      <w:r>
        <w:rPr>
          <w:rFonts w:ascii="Microsoft Yahei" w:eastAsia="Microsoft Yahei" w:hAnsi="Microsoft Yahei" w:cs="Microsoft Yahei"/>
          <w:color w:val="000000"/>
          <w:sz w:val="22"/>
        </w:rPr>
        <w:t>项目提供i2c_init.v，通过ROM指令表自动驱动一系列I2C命令和数据输出，适合在</w:t>
      </w:r>
      <w:r>
        <w:rPr>
          <w:rFonts w:ascii="Microsoft Yahei" w:eastAsia="Microsoft Yahei" w:hAnsi="Microsoft Yahei" w:cs="Microsoft Yahei"/>
          <w:color w:val="000000"/>
          <w:sz w:val="22"/>
        </w:rPr>
        <w:t>系统启动时配置时钟芯片、PLL、抖动清理器、复用器或其他外设。</w:t>
      </w:r>
      <w:r>
        <w:rPr>
          <w:rFonts w:ascii="Microsoft Yahei" w:eastAsia="Microsoft Yahei" w:hAnsi="Microsoft Yahei" w:cs="Microsoft Yahei"/>
          <w:color w:val="000000"/>
          <w:sz w:val="22"/>
        </w:rPr>
        <w:t>相比由CPU软件完成初始化，硬件初始化状态机可以在无处理器系统中独立工作。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第六，示例与测试功能。</w:t>
      </w:r>
      <w:r>
        <w:rPr>
          <w:rFonts w:ascii="Microsoft Yahei" w:eastAsia="Microsoft Yahei" w:hAnsi="Microsoft Yahei" w:cs="Microsoft Yahei"/>
          <w:color w:val="000000"/>
          <w:sz w:val="22"/>
        </w:rPr>
        <w:t>项目提供i2c_single_reg.v作为简化单寄存器I2C从设备示例，并提供MyHDL测试平台，</w:t>
      </w:r>
      <w:r>
        <w:rPr>
          <w:rFonts w:ascii="Microsoft Yahei" w:eastAsia="Microsoft Yahei" w:hAnsi="Microsoft Yahei" w:cs="Microsoft Yahei"/>
          <w:color w:val="000000"/>
          <w:sz w:val="22"/>
        </w:rPr>
        <w:t>用于验证主机、从机、初始化模块和总线包装层等功能。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从毕业设计的角度看，上述功能需求之间并不是彼此孤立的。</w:t>
      </w:r>
      <w:r>
        <w:rPr>
          <w:rFonts w:ascii="Microsoft Yahei" w:eastAsia="Microsoft Yahei" w:hAnsi="Microsoft Yahei" w:cs="Microsoft Yahei"/>
          <w:color w:val="000000"/>
          <w:sz w:val="22"/>
        </w:rPr>
        <w:t>I2C主控制器解决FPGA主动访问外部器件的问题，</w:t>
      </w:r>
      <w:r>
        <w:rPr>
          <w:rFonts w:ascii="Microsoft Yahei" w:eastAsia="Microsoft Yahei" w:hAnsi="Microsoft Yahei" w:cs="Microsoft Yahei"/>
          <w:color w:val="000000"/>
          <w:sz w:val="22"/>
        </w:rPr>
        <w:t>I2C从控制器解决FPGA被外部控制器访问的问题，</w:t>
      </w:r>
      <w:r>
        <w:rPr>
          <w:rFonts w:ascii="Microsoft Yahei" w:eastAsia="Microsoft Yahei" w:hAnsi="Microsoft Yahei" w:cs="Microsoft Yahei"/>
          <w:color w:val="000000"/>
          <w:sz w:val="22"/>
        </w:rPr>
        <w:t>片上总线包装层解决FPGA内部控制逻辑或软核处理器如何统一管理I2C访问的问题，</w:t>
      </w:r>
      <w:r>
        <w:rPr>
          <w:rFonts w:ascii="Microsoft Yahei" w:eastAsia="Microsoft Yahei" w:hAnsi="Microsoft Yahei" w:cs="Microsoft Yahei"/>
          <w:color w:val="000000"/>
          <w:sz w:val="22"/>
        </w:rPr>
        <w:t>初始化模块解决无处理器或低软件参与场景下的自动配置问题，测试平台则为这些模块能否正确工作提供验证支撑。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因此，该项目并非单一协议状态机，而是围绕I2C通信形成了较完整的接口组件集合。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在需求优先级上，核心主从控制器应处于最高层级。</w:t>
      </w:r>
      <w:r>
        <w:rPr>
          <w:rFonts w:ascii="Microsoft Yahei" w:eastAsia="Microsoft Yahei" w:hAnsi="Microsoft Yahei" w:cs="Microsoft Yahei"/>
          <w:color w:val="000000"/>
          <w:sz w:val="22"/>
        </w:rPr>
        <w:t>如果主从控制器无法稳定产生或响应I2C时序，其他包装层和桥接层都无法发挥作用。</w:t>
      </w:r>
      <w:r>
        <w:rPr>
          <w:rFonts w:ascii="Microsoft Yahei" w:eastAsia="Microsoft Yahei" w:hAnsi="Microsoft Yahei" w:cs="Microsoft Yahei"/>
          <w:color w:val="000000"/>
          <w:sz w:val="22"/>
        </w:rPr>
        <w:t>其次是总线适配层，因为在实际FPGA系统中，外设接口往往需要通过片上总线进行管理。</w:t>
      </w:r>
      <w:r>
        <w:rPr>
          <w:rFonts w:ascii="Microsoft Yahei" w:eastAsia="Microsoft Yahei" w:hAnsi="Microsoft Yahei" w:cs="Microsoft Yahei"/>
          <w:color w:val="000000"/>
          <w:sz w:val="22"/>
        </w:rPr>
        <w:t>再次是初始化与示例模块，它们提升了项目在具体场景中的易用性。</w:t>
      </w:r>
      <w:r>
        <w:rPr>
          <w:rFonts w:ascii="Microsoft Yahei" w:eastAsia="Microsoft Yahei" w:hAnsi="Microsoft Yahei" w:cs="Microsoft Yahei"/>
          <w:color w:val="000000"/>
          <w:sz w:val="22"/>
        </w:rPr>
        <w:t>最后是测试平台，虽然测试平台不直接参与硬件部署，但它决定了项目是否具备可验证、可维护和可扩展的工程基础。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3.3非功能需求分析除功能需求外，项目还体现出多项非功能需求。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第一，可移植性。</w:t>
      </w:r>
      <w:r>
        <w:rPr>
          <w:rFonts w:ascii="Microsoft Yahei" w:eastAsia="Microsoft Yahei" w:hAnsi="Microsoft Yahei" w:cs="Microsoft Yahei"/>
          <w:color w:val="000000"/>
          <w:sz w:val="22"/>
        </w:rPr>
        <w:t>项目使用Verilog 2001编写，便于在常见FPGA工具链中复用。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相较于依赖特定厂商IP的方案，纯Verilog组件更易迁移到不同FPGA平台。</w:t>
      </w:r>
      <w:r>
        <w:rPr>
          <w:rFonts w:ascii="Microsoft Yahei" w:eastAsia="Microsoft Yahei" w:hAnsi="Microsoft Yahei" w:cs="Microsoft Yahei"/>
          <w:color w:val="000000"/>
          <w:sz w:val="22"/>
        </w:rPr>
        <w:t>但实际迁移仍需要根据目标器件补充约束、顶层封装和板级验证。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7第二，可配置性。</w:t>
      </w:r>
      <w:r>
        <w:rPr>
          <w:rFonts w:ascii="Microsoft Yahei" w:eastAsia="Microsoft Yahei" w:hAnsi="Microsoft Yahei" w:cs="Microsoft Yahei"/>
          <w:color w:val="000000"/>
          <w:sz w:val="22"/>
        </w:rPr>
        <w:t>项目包含分频参数、输入滤波长度、FIFO深度、数据宽度、地址宽度和设备地址掩码等配置项。</w:t>
      </w:r>
      <w:r>
        <w:rPr>
          <w:rFonts w:ascii="Microsoft Yahei" w:eastAsia="Microsoft Yahei" w:hAnsi="Microsoft Yahei" w:cs="Microsoft Yahei"/>
          <w:color w:val="000000"/>
          <w:sz w:val="22"/>
        </w:rPr>
        <w:t>可配置性使同一模块能够适配不同I2C速率、不同片上总线位宽和不同从设备地址范围。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第三，接口规范性。</w:t>
      </w:r>
      <w:r>
        <w:rPr>
          <w:rFonts w:ascii="Microsoft Yahei" w:eastAsia="Microsoft Yahei" w:hAnsi="Microsoft Yahei" w:cs="Microsoft Yahei"/>
          <w:color w:val="000000"/>
          <w:sz w:val="22"/>
        </w:rPr>
        <w:t>项目使用AXI Stream、AXI-Lite和Wishbone等常见接口风格，而不是自定义孤立接口。</w:t>
      </w:r>
      <w:r>
        <w:rPr>
          <w:rFonts w:ascii="Microsoft Yahei" w:eastAsia="Microsoft Yahei" w:hAnsi="Microsoft Yahei" w:cs="Microsoft Yahei"/>
          <w:color w:val="000000"/>
          <w:sz w:val="22"/>
        </w:rPr>
        <w:t>这有助于与现有FPGA系统、软核CPU和测试模型集成。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第四，可验证性。</w:t>
      </w:r>
      <w:r>
        <w:rPr>
          <w:rFonts w:ascii="Microsoft Yahei" w:eastAsia="Microsoft Yahei" w:hAnsi="Microsoft Yahei" w:cs="Microsoft Yahei"/>
          <w:color w:val="000000"/>
          <w:sz w:val="22"/>
        </w:rPr>
        <w:t>项目包含MyHDL协同仿真环境，说明其设计目标不仅是提供RTL文件，还包括提供验证支撑。</w:t>
      </w:r>
      <w:r>
        <w:rPr>
          <w:rFonts w:ascii="Microsoft Yahei" w:eastAsia="Microsoft Yahei" w:hAnsi="Microsoft Yahei" w:cs="Microsoft Yahei"/>
          <w:color w:val="000000"/>
          <w:sz w:val="22"/>
        </w:rPr>
        <w:t>对于接口协议组件而言，测试平台是评估可靠性的重要依据。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第五，安全和约束意识。</w:t>
      </w:r>
      <w:r>
        <w:rPr>
          <w:rFonts w:ascii="Microsoft Yahei" w:eastAsia="Microsoft Yahei" w:hAnsi="Microsoft Yahei" w:cs="Microsoft Yahei"/>
          <w:color w:val="000000"/>
          <w:sz w:val="22"/>
        </w:rPr>
        <w:t>项目文档明确说明I2C引脚采用开漏或三态连接方式，不能将scl_o直接连接到scl_i。</w:t>
      </w:r>
      <w:r>
        <w:rPr>
          <w:rFonts w:ascii="Microsoft Yahei" w:eastAsia="Microsoft Yahei" w:hAnsi="Microsoft Yahei" w:cs="Microsoft Yahei"/>
          <w:color w:val="000000"/>
          <w:sz w:val="22"/>
        </w:rPr>
        <w:t>这一点非常重要，因为I2C的物理接口模型与普通推挽输出不同。</w:t>
      </w:r>
      <w:r>
        <w:rPr>
          <w:rFonts w:ascii="Microsoft Yahei" w:eastAsia="Microsoft Yahei" w:hAnsi="Microsoft Yahei" w:cs="Microsoft Yahei"/>
          <w:color w:val="000000"/>
          <w:sz w:val="22"/>
        </w:rPr>
        <w:t>如果连接方式错误，仿真和硬件行为都可能出现问题。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3.4设计约束与问题项目报告中还指出了若干约束和已知问题。</w:t>
      </w:r>
      <w:r>
        <w:rPr>
          <w:rFonts w:ascii="Microsoft Yahei" w:eastAsia="Microsoft Yahei" w:hAnsi="Microsoft Yahei" w:cs="Microsoft Yahei"/>
          <w:color w:val="000000"/>
          <w:sz w:val="22"/>
        </w:rPr>
        <w:t>首先，项目测试依赖MyHDL、Icarus Verilog和myhdl.vpi协同仿真支持。</w:t>
      </w:r>
      <w:r>
        <w:rPr>
          <w:rFonts w:ascii="Microsoft Yahei" w:eastAsia="Microsoft Yahei" w:hAnsi="Microsoft Yahei" w:cs="Microsoft Yahei"/>
          <w:color w:val="000000"/>
          <w:sz w:val="22"/>
        </w:rPr>
        <w:t>如果用户环境未正确安装这些依赖，就无法直接运行测试脚本。</w:t>
      </w:r>
      <w:r>
        <w:rPr>
          <w:rFonts w:ascii="Microsoft Yahei" w:eastAsia="Microsoft Yahei" w:hAnsi="Microsoft Yahei" w:cs="Microsoft Yahei"/>
          <w:color w:val="000000"/>
          <w:sz w:val="22"/>
        </w:rPr>
        <w:t>其次，AXI-Lite和Wishbone封装对位宽有参数化约束，源码中包含宽度合法性断言，说明设计对总线宽度组合有一定限制。</w:t>
      </w:r>
      <w:r>
        <w:rPr>
          <w:rFonts w:ascii="Microsoft Yahei" w:eastAsia="Microsoft Yahei" w:hAnsi="Microsoft Yahei" w:cs="Microsoft Yahei"/>
          <w:color w:val="000000"/>
          <w:sz w:val="22"/>
        </w:rPr>
        <w:t>再次，README明确说明该仓库已弃用，后续不再维护，新特性与修复迁移到其他仓库。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因此，若将其用于新项目，需要评估后继仓库或自行维护风险。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此外，当前项目报告未提供综合结果、时序收敛报告、资源利用率报告、特定FPGA板卡顶层工程和约束文件，也未提供实际运行测试的日志。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因此，论文在描述验证结果时只能说明“项目具有测试平台和测试设计”，不能直接声称“所有测试已通过”或“硬件验证成功”。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3.5可行性分析从技术可行性看，该项目采用Verilog 2001编写，并围绕I2C这种成熟低速总线协议展开，技术路线明确。</w:t>
      </w:r>
      <w:r>
        <w:rPr>
          <w:rFonts w:ascii="Microsoft Yahei" w:eastAsia="Microsoft Yahei" w:hAnsi="Microsoft Yahei" w:cs="Microsoft Yahei"/>
          <w:color w:val="000000"/>
          <w:sz w:val="22"/>
        </w:rPr>
        <w:t>I2C协议本身具有公开资料和大量应用案例，FPGA工具链也普遍支持Verilog RTL综合，因此核心协议控制器在技术上具备可实现基础。</w:t>
      </w:r>
      <w:r>
        <w:rPr>
          <w:rFonts w:ascii="Microsoft Yahei" w:eastAsia="Microsoft Yahei" w:hAnsi="Microsoft Yahei" w:cs="Microsoft Yahei"/>
          <w:color w:val="000000"/>
          <w:sz w:val="22"/>
        </w:rPr>
        <w:t>项目中使用的AXI Stream、AXI-Lite和Wishbone接口均是常见数字系统接口形式，相关设计思想成熟，便于与已有系统连接。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从工程可行性看，项目已形成较完整目录结构和模块集合。</w:t>
      </w:r>
      <w:r>
        <w:rPr>
          <w:rFonts w:ascii="Microsoft Yahei" w:eastAsia="Microsoft Yahei" w:hAnsi="Microsoft Yahei" w:cs="Microsoft Yahei"/>
          <w:color w:val="000000"/>
          <w:sz w:val="22"/>
        </w:rPr>
        <w:t>rtl/目录包含核心可综合代码，tb/目录包含测试模型和测试脚本，README对项目用途和测试依赖进行了说明。</w:t>
      </w:r>
      <w:r>
        <w:rPr>
          <w:rFonts w:ascii="Microsoft Yahei" w:eastAsia="Microsoft Yahei" w:hAnsi="Microsoft Yahei" w:cs="Microsoft Yahei"/>
          <w:color w:val="000000"/>
          <w:sz w:val="22"/>
        </w:rPr>
        <w:t>这说明项目已经具备被阅读、仿真和二次移植的基本条件。</w:t>
      </w:r>
      <w:r>
        <w:rPr>
          <w:rFonts w:ascii="Microsoft Yahei" w:eastAsia="Microsoft Yahei" w:hAnsi="Microsoft Yahei" w:cs="Microsoft Yahei"/>
          <w:color w:val="000000"/>
          <w:sz w:val="22"/>
        </w:rPr>
        <w:t>对于本科毕业设计而言，即使不进行完整板级部署，也可以围绕模块结构、接口关系、仿真测试和工程复用价值展开较完整研究。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从验证可行性看，项目采用MyHDL与Icarus Verilog的协同仿真方式。</w:t>
      </w:r>
      <w:r>
        <w:rPr>
          <w:rFonts w:ascii="Microsoft Yahei" w:eastAsia="Microsoft Yahei" w:hAnsi="Microsoft Yahei" w:cs="Microsoft Yahei"/>
          <w:color w:val="000000"/>
          <w:sz w:val="22"/>
        </w:rPr>
        <w:t>Icarus Verilog是常用开源Verilog仿真工具，MyHDL可用Python编写行为模型和测试激励，二者结合可以降低复杂总线模型的编写难度。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项目报告已经指出测试脚本不仅进行编译检查，还包含对命令输出、地址序列、数据内容和结束条件的断言。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因此，只要环境依赖配置正确，后续具备进一步运行测试并补充实验结果的条件。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8从风险角度看，该项目最大的限制是仓库已弃用且缺少实际运行结果。</w:t>
      </w:r>
      <w:r>
        <w:rPr>
          <w:rFonts w:ascii="Microsoft Yahei" w:eastAsia="Microsoft Yahei" w:hAnsi="Microsoft Yahei" w:cs="Microsoft Yahei"/>
          <w:color w:val="000000"/>
          <w:sz w:val="22"/>
        </w:rPr>
        <w:t>对于毕业论文写作，这要求本文在表述中区分项目已有内容与后续待验证内容；</w:t>
      </w:r>
      <w:r>
        <w:rPr>
          <w:rFonts w:ascii="Microsoft Yahei" w:eastAsia="Microsoft Yahei" w:hAnsi="Microsoft Yahei" w:cs="Microsoft Yahei"/>
          <w:color w:val="000000"/>
          <w:sz w:val="22"/>
        </w:rPr>
        <w:t>对于实际工程使用，则要求使用者评估后继仓库或自行补充维护。</w:t>
      </w:r>
      <w:r>
        <w:rPr>
          <w:rFonts w:ascii="Microsoft Yahei" w:eastAsia="Microsoft Yahei" w:hAnsi="Microsoft Yahei" w:cs="Microsoft Yahei"/>
          <w:color w:val="000000"/>
          <w:sz w:val="22"/>
        </w:rPr>
        <w:t>总体而言，该项目适合作为HDL接口组件库分析、学习和二次开发基础，作为直接量产级IP使用则仍需进一步验证。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4系统总体设计4.1总体架构从工程组织上看，verilog-i2c-master可以</w:t>
      </w:r>
      <w:r>
        <w:rPr>
          <w:rFonts w:ascii="Microsoft Yahei" w:eastAsia="Microsoft Yahei" w:hAnsi="Microsoft Yahei" w:cs="Microsoft Yahei"/>
          <w:color w:val="000000"/>
          <w:sz w:val="22"/>
        </w:rPr>
        <w:t>按核心协议、总线扩展、应用示例、公共支撑和测试验证几个层次来理解。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其中，i2c_master.v和i2c_slave.v构成最基础的协议层，分别处理I2C主机和从机行为。</w:t>
      </w:r>
      <w:r>
        <w:rPr>
          <w:rFonts w:ascii="Microsoft Yahei" w:eastAsia="Microsoft Yahei" w:hAnsi="Microsoft Yahei" w:cs="Microsoft Yahei"/>
          <w:color w:val="000000"/>
          <w:sz w:val="22"/>
        </w:rPr>
        <w:t>它们直接面对时序、地址、读写方向、应答以及状态反馈等问题，是后续包装层和桥接模块能够工作的前提。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扩展层由i2c_master_axil.v、i2c_master_wbs_8.v、i2c_master_wbs</w:t>
      </w:r>
      <w:r>
        <w:rPr>
          <w:rFonts w:ascii="Microsoft Yahei" w:eastAsia="Microsoft Yahei" w:hAnsi="Microsoft Yahei" w:cs="Microsoft Yahei"/>
          <w:color w:val="B0B0B0"/>
          <w:sz w:val="22"/>
        </w:rPr>
        <w:t>_16.v、i2c_slave_axil_master.v和i2c_slave_wbm.v构成。</w:t>
      </w:r>
      <w:r>
        <w:rPr>
          <w:rFonts w:ascii="Microsoft Yahei" w:eastAsia="Microsoft Yahei" w:hAnsi="Microsoft Yahei" w:cs="Microsoft Yahei"/>
          <w:color w:val="B0B0B0"/>
          <w:sz w:val="22"/>
        </w:rPr>
        <w:t>该层将核心协议能力与片上总线系统连接起来。</w:t>
      </w:r>
      <w:r>
        <w:rPr>
          <w:rFonts w:ascii="Microsoft Yahei" w:eastAsia="Microsoft Yahei" w:hAnsi="Microsoft Yahei" w:cs="Microsoft Yahei"/>
          <w:color w:val="B0B0B0"/>
          <w:sz w:val="22"/>
        </w:rPr>
        <w:t>一方面，主机包装层把I2C主控制器暴露为AXI-Lite或Wishbone从设备；</w:t>
      </w:r>
      <w:r>
        <w:rPr>
          <w:rFonts w:ascii="Microsoft Yahei" w:eastAsia="Microsoft Yahei" w:hAnsi="Microsoft Yahei" w:cs="Microsoft Yahei"/>
          <w:color w:val="B0B0B0"/>
          <w:sz w:val="22"/>
        </w:rPr>
        <w:t>另一方面，从机桥接层把外部I2C主设备的访问转换为内部AXI-Lite或Wishbone主控事务。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应用层由i2c_init.v和i2c_single_reg.v构成。</w:t>
      </w:r>
      <w:r>
        <w:rPr>
          <w:rFonts w:ascii="Microsoft Yahei" w:eastAsia="Microsoft Yahei" w:hAnsi="Microsoft Yahei" w:cs="Microsoft Yahei"/>
          <w:color w:val="000000"/>
          <w:sz w:val="22"/>
        </w:rPr>
        <w:t>前者提供上电初始化状态机模板，可用于批量配置外设；</w:t>
      </w:r>
      <w:r>
        <w:rPr>
          <w:rFonts w:ascii="Microsoft Yahei" w:eastAsia="Microsoft Yahei" w:hAnsi="Microsoft Yahei" w:cs="Microsoft Yahei"/>
          <w:color w:val="000000"/>
          <w:sz w:val="22"/>
        </w:rPr>
        <w:t>后者提供简化单寄存器从设备示例，适合教学和快速验证。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支撑层包括axis_fifo.v。</w:t>
      </w:r>
      <w:r>
        <w:rPr>
          <w:rFonts w:ascii="Microsoft Yahei" w:eastAsia="Microsoft Yahei" w:hAnsi="Microsoft Yahei" w:cs="Microsoft Yahei"/>
          <w:color w:val="000000"/>
          <w:sz w:val="22"/>
        </w:rPr>
        <w:t>该模块是通用AXI4-Stream FIFO，用于数据缓冲和流式接口解耦。</w:t>
      </w:r>
      <w:r>
        <w:rPr>
          <w:rFonts w:ascii="Microsoft Yahei" w:eastAsia="Microsoft Yahei" w:hAnsi="Microsoft Yahei" w:cs="Microsoft Yahei"/>
          <w:color w:val="000000"/>
          <w:sz w:val="22"/>
        </w:rPr>
        <w:t>通过FIFO，命令和数据可以在协议状态机和上层接口之间平滑传递，降低时序耦合。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验证层位于tb/目录，包含AXI-Lite、AXI Stream、I2C、Wishbone等行为模型以及多个测试脚本。</w:t>
      </w:r>
      <w:r>
        <w:rPr>
          <w:rFonts w:ascii="Microsoft Yahei" w:eastAsia="Microsoft Yahei" w:hAnsi="Microsoft Yahei" w:cs="Microsoft Yahei"/>
          <w:color w:val="000000"/>
          <w:sz w:val="22"/>
        </w:rPr>
        <w:t>验证层使项目能够在仿真环境中构造主从交互、数据读写和初始化序列等测试场景。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4.2工程目录结构项目报告给出的工程结构如下：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verilog-i2c-master/ README.md rtl/  axis_fifo.v  i2c_init.v  i2c_</w:t>
      </w:r>
      <w:r>
        <w:rPr>
          <w:rFonts w:ascii="Microsoft Yahei" w:eastAsia="Microsoft Yahei" w:hAnsi="Microsoft Yahei" w:cs="Microsoft Yahei"/>
          <w:color w:val="B0B0B0"/>
          <w:sz w:val="22"/>
        </w:rPr>
        <w:t>master.v  i2c_master_axil.v  i2c_master_wbs_8.v  i2c_master_</w:t>
      </w:r>
      <w:r>
        <w:rPr>
          <w:rFonts w:ascii="Microsoft Yahei" w:eastAsia="Microsoft Yahei" w:hAnsi="Microsoft Yahei" w:cs="Microsoft Yahei"/>
          <w:color w:val="B0B0B0"/>
          <w:sz w:val="22"/>
        </w:rPr>
        <w:t>wbs_16.v  i2c_single_reg.v 9  i2c_slave.v  i2c_slave_</w:t>
      </w:r>
      <w:r>
        <w:rPr>
          <w:rFonts w:ascii="Microsoft Yahei" w:eastAsia="Microsoft Yahei" w:hAnsi="Microsoft Yahei" w:cs="Microsoft Yahei"/>
          <w:color w:val="B0B0B0"/>
          <w:sz w:val="22"/>
        </w:rPr>
        <w:t>axil_master.v  i2c_slave_wbm.v tb/ axil.py axis_ep.py i2c.</w:t>
      </w:r>
      <w:r>
        <w:rPr>
          <w:rFonts w:ascii="Microsoft Yahei" w:eastAsia="Microsoft Yahei" w:hAnsi="Microsoft Yahei" w:cs="Microsoft Yahei"/>
          <w:color w:val="B0B0B0"/>
          <w:sz w:val="22"/>
        </w:rPr>
        <w:t>py wb.py test_i2c*.py test_i2c*.v从该目录结构可以看出，</w:t>
      </w:r>
      <w:r>
        <w:rPr>
          <w:rFonts w:ascii="Microsoft Yahei" w:eastAsia="Microsoft Yahei" w:hAnsi="Microsoft Yahei" w:cs="Microsoft Yahei"/>
          <w:color w:val="B0B0B0"/>
          <w:sz w:val="22"/>
        </w:rPr>
        <w:t>项目将可综合RTL文件集中放置在rtl/目录，将测试平台文件集中放置在tb/目录。</w:t>
      </w:r>
      <w:r>
        <w:rPr>
          <w:rFonts w:ascii="Microsoft Yahei" w:eastAsia="Microsoft Yahei" w:hAnsi="Microsoft Yahei" w:cs="Microsoft Yahei"/>
          <w:color w:val="B0B0B0"/>
          <w:sz w:val="22"/>
        </w:rPr>
        <w:t>这种结构符合开源HDL项目的常见组织方式，有利于用户快速定位设计文件和验证文件。</w:t>
      </w:r>
      <w:r>
        <w:rPr>
          <w:rFonts w:ascii="Microsoft Yahei" w:eastAsia="Microsoft Yahei" w:hAnsi="Microsoft Yahei" w:cs="Microsoft Yahei"/>
          <w:color w:val="B0B0B0"/>
          <w:sz w:val="22"/>
        </w:rPr>
        <w:t>README.md则提供模块说明、接口信息和测试方式，是用户理解项目的入口。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这种目录安排也体现了HDL工程中常见的设计与验证分离思路。</w:t>
      </w:r>
      <w:r>
        <w:rPr>
          <w:rFonts w:ascii="Microsoft Yahei" w:eastAsia="Microsoft Yahei" w:hAnsi="Microsoft Yahei" w:cs="Microsoft Yahei"/>
          <w:color w:val="000000"/>
          <w:sz w:val="22"/>
        </w:rPr>
        <w:t>可综合RTL和测试代码的用途并不相同，前者最终会进入综合、布局布线流程并映射到FPGA资源，后者主要用于仿真，不会成为硬件实现的一部分。</w:t>
      </w:r>
      <w:r>
        <w:rPr>
          <w:rFonts w:ascii="Microsoft Yahei" w:eastAsia="Microsoft Yahei" w:hAnsi="Microsoft Yahei" w:cs="Microsoft Yahei"/>
          <w:color w:val="000000"/>
          <w:sz w:val="22"/>
        </w:rPr>
        <w:t>把两类文件分开放置，可以减少误用，也方便脚本分别处理设计文件和测试文件。</w:t>
      </w:r>
      <w:r>
        <w:rPr>
          <w:rFonts w:ascii="Microsoft Yahei" w:eastAsia="Microsoft Yahei" w:hAnsi="Microsoft Yahei" w:cs="Microsoft Yahei"/>
          <w:color w:val="000000"/>
          <w:sz w:val="22"/>
        </w:rPr>
        <w:t>另外，项目没有把全部逻辑集中在一个大模块中，而是把主机、从机、包装层、桥接层和示例模块拆成多个文件，</w:t>
      </w:r>
      <w:r>
        <w:rPr>
          <w:rFonts w:ascii="Microsoft Yahei" w:eastAsia="Microsoft Yahei" w:hAnsi="Microsoft Yahei" w:cs="Microsoft Yahei"/>
          <w:color w:val="000000"/>
          <w:sz w:val="22"/>
        </w:rPr>
        <w:t>用户可以根据自己的系统需求选择集成。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从复用角度看，rtl/中每个模块都对应较明确的应用场景。</w:t>
      </w:r>
      <w:r>
        <w:rPr>
          <w:rFonts w:ascii="Microsoft Yahei" w:eastAsia="Microsoft Yahei" w:hAnsi="Microsoft Yahei" w:cs="Microsoft Yahei"/>
          <w:color w:val="000000"/>
          <w:sz w:val="22"/>
        </w:rPr>
        <w:t>用户如果只需要最基础的I2C主机，可以直接集成i2c_master.v；</w:t>
      </w:r>
      <w:r>
        <w:rPr>
          <w:rFonts w:ascii="Microsoft Yahei" w:eastAsia="Microsoft Yahei" w:hAnsi="Microsoft Yahei" w:cs="Microsoft Yahei"/>
          <w:color w:val="000000"/>
          <w:sz w:val="22"/>
        </w:rPr>
        <w:t>如果已有AXI-Lite控制总线，则可以选择i2c_master_axil.v；</w:t>
      </w:r>
      <w:r>
        <w:rPr>
          <w:rFonts w:ascii="Microsoft Yahei" w:eastAsia="Microsoft Yahei" w:hAnsi="Microsoft Yahei" w:cs="Microsoft Yahei"/>
          <w:color w:val="000000"/>
          <w:sz w:val="22"/>
        </w:rPr>
        <w:t>如果系统使用Wishbone，则可以选择对应Wishbone版本；</w:t>
      </w:r>
      <w:r>
        <w:rPr>
          <w:rFonts w:ascii="Microsoft Yahei" w:eastAsia="Microsoft Yahei" w:hAnsi="Microsoft Yahei" w:cs="Microsoft Yahei"/>
          <w:color w:val="000000"/>
          <w:sz w:val="22"/>
        </w:rPr>
        <w:t>如果需要外部MCU通过I2C访问FPGA内部寄存器，则可以使用从机桥接模块。</w:t>
      </w:r>
      <w:r>
        <w:rPr>
          <w:rFonts w:ascii="Microsoft Yahei" w:eastAsia="Microsoft Yahei" w:hAnsi="Microsoft Yahei" w:cs="Microsoft Yahei"/>
          <w:color w:val="000000"/>
          <w:sz w:val="22"/>
        </w:rPr>
        <w:t>这种按功能拆分的组织形式降低了项目集成成本。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4.3数据流设计4.3.1主机数据流I2C主机侧的数据流可以概括为：</w:t>
      </w:r>
      <w:r>
        <w:rPr>
          <w:rFonts w:ascii="Microsoft Yahei" w:eastAsia="Microsoft Yahei" w:hAnsi="Microsoft Yahei" w:cs="Microsoft Yahei"/>
          <w:color w:val="000000"/>
          <w:sz w:val="22"/>
        </w:rPr>
        <w:t>上层逻辑写入命令和数据，I2C主控制器解析命令并驱动总线，读回数据再返回上层逻辑。</w:t>
      </w:r>
      <w:r>
        <w:rPr>
          <w:rFonts w:ascii="Microsoft Yahei" w:eastAsia="Microsoft Yahei" w:hAnsi="Microsoft Yahei" w:cs="Microsoft Yahei"/>
          <w:color w:val="000000"/>
          <w:sz w:val="22"/>
        </w:rPr>
        <w:t>具体过程包括以下步骤。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首先，上层逻辑通过AXI Stream或寄存器接口提交命令。</w:t>
      </w:r>
      <w:r>
        <w:rPr>
          <w:rFonts w:ascii="Microsoft Yahei" w:eastAsia="Microsoft Yahei" w:hAnsi="Microsoft Yahei" w:cs="Microsoft Yahei"/>
          <w:color w:val="000000"/>
          <w:sz w:val="22"/>
        </w:rPr>
        <w:t>命令可以表示起始、读、写、连续写或停止等操作。</w:t>
      </w:r>
      <w:r>
        <w:rPr>
          <w:rFonts w:ascii="Microsoft Yahei" w:eastAsia="Microsoft Yahei" w:hAnsi="Microsoft Yahei" w:cs="Microsoft Yahei"/>
          <w:color w:val="000000"/>
          <w:sz w:val="22"/>
        </w:rPr>
        <w:t>如果使用AXI-Lite或Wishbone包装层，则命令由CPU或控制器写入命令寄存器；</w:t>
      </w:r>
      <w:r>
        <w:rPr>
          <w:rFonts w:ascii="Microsoft Yahei" w:eastAsia="Microsoft Yahei" w:hAnsi="Microsoft Yahei" w:cs="Microsoft Yahei"/>
          <w:color w:val="000000"/>
          <w:sz w:val="22"/>
        </w:rPr>
        <w:t>如果直接使用核心模块，则命令通过流式接口输入。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其次，控制器将命令转换为I2C总线时序。</w:t>
      </w:r>
      <w:r>
        <w:rPr>
          <w:rFonts w:ascii="Microsoft Yahei" w:eastAsia="Microsoft Yahei" w:hAnsi="Microsoft Yahei" w:cs="Microsoft Yahei"/>
          <w:color w:val="000000"/>
          <w:sz w:val="22"/>
        </w:rPr>
        <w:t>内部命令状态机负责决定当前执行地址阶段、读阶段、写阶段还是停止阶段；</w:t>
      </w:r>
      <w:r>
        <w:rPr>
          <w:rFonts w:ascii="Microsoft Yahei" w:eastAsia="Microsoft Yahei" w:hAnsi="Microsoft Yahei" w:cs="Microsoft Yahei"/>
          <w:color w:val="000000"/>
          <w:sz w:val="22"/>
        </w:rPr>
        <w:t>底层PHY状态机负责在SCL和SDA上产生符合协议的位级变化。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再次，若执行写操作，待发送数据通过写数据通道进入控制器，并在SCL时钟控制下逐位输出；</w:t>
      </w:r>
      <w:r>
        <w:rPr>
          <w:rFonts w:ascii="Microsoft Yahei" w:eastAsia="Microsoft Yahei" w:hAnsi="Microsoft Yahei" w:cs="Microsoft Yahei"/>
          <w:color w:val="000000"/>
          <w:sz w:val="22"/>
        </w:rPr>
        <w:t>若执行读操作，从设备返回的数据被采样并通过输出数据通道返回。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最后，控制器通过状态信号反馈执行情况。</w:t>
      </w:r>
      <w:r>
        <w:rPr>
          <w:rFonts w:ascii="Microsoft Yahei" w:eastAsia="Microsoft Yahei" w:hAnsi="Microsoft Yahei" w:cs="Microsoft Yahei"/>
          <w:color w:val="000000"/>
          <w:sz w:val="22"/>
        </w:rPr>
        <w:t>例如，当从设备未应答时，missed_ack 10可用于提示上层逻辑通信失败。</w:t>
      </w:r>
      <w:r>
        <w:rPr>
          <w:rFonts w:ascii="Microsoft Yahei" w:eastAsia="Microsoft Yahei" w:hAnsi="Microsoft Yahei" w:cs="Microsoft Yahei"/>
          <w:color w:val="000000"/>
          <w:sz w:val="22"/>
        </w:rPr>
        <w:t>若总线仍处于连续访问状态，相关状态也可反映当前总线是否忙碌或保持控制。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4.3.2从机数据流I2C从机侧的数据流以外部主设备发起访问为起点。</w:t>
      </w:r>
      <w:r>
        <w:rPr>
          <w:rFonts w:ascii="Microsoft Yahei" w:eastAsia="Microsoft Yahei" w:hAnsi="Microsoft Yahei" w:cs="Microsoft Yahei"/>
          <w:color w:val="000000"/>
          <w:sz w:val="22"/>
        </w:rPr>
        <w:t>外部主设备首先发送从设备地址和读写位，从控制器检测总线并判断地址是否匹配。</w:t>
      </w:r>
      <w:r>
        <w:rPr>
          <w:rFonts w:ascii="Microsoft Yahei" w:eastAsia="Microsoft Yahei" w:hAnsi="Microsoft Yahei" w:cs="Microsoft Yahei"/>
          <w:color w:val="000000"/>
          <w:sz w:val="22"/>
        </w:rPr>
        <w:t>如果地址匹配，从控制器返回ACK并进入读或写事务。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在写事务中，外部主设备发送的数据字节被从控制器接收，并转换为内部AXI Stream输出。</w:t>
      </w:r>
      <w:r>
        <w:rPr>
          <w:rFonts w:ascii="Microsoft Yahei" w:eastAsia="Microsoft Yahei" w:hAnsi="Microsoft Yahei" w:cs="Microsoft Yahei"/>
          <w:color w:val="000000"/>
          <w:sz w:val="22"/>
        </w:rPr>
        <w:t>这样，上层逻辑可以通过流式接口读取外部写入的数据。</w:t>
      </w:r>
      <w:r>
        <w:rPr>
          <w:rFonts w:ascii="Microsoft Yahei" w:eastAsia="Microsoft Yahei" w:hAnsi="Microsoft Yahei" w:cs="Microsoft Yahei"/>
          <w:color w:val="000000"/>
          <w:sz w:val="22"/>
        </w:rPr>
        <w:t>在读事务中，从控制器从AXI Stream输入端获取待发送数据，并在I2C主设备提供的时钟下发送给主设备。</w:t>
      </w:r>
      <w:r>
        <w:rPr>
          <w:rFonts w:ascii="Microsoft Yahei" w:eastAsia="Microsoft Yahei" w:hAnsi="Microsoft Yahei" w:cs="Microsoft Yahei"/>
          <w:color w:val="000000"/>
          <w:sz w:val="22"/>
        </w:rPr>
        <w:t>如果待发送数据尚未准备好，从控制器可以通过时钟拉伸保持SCL为低，从而等待内部数据就绪。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该设计使I2C从控制器不绑定具体寄存器模型，而是提供通用数据收发能力。</w:t>
      </w:r>
      <w:r>
        <w:rPr>
          <w:rFonts w:ascii="Microsoft Yahei" w:eastAsia="Microsoft Yahei" w:hAnsi="Microsoft Yahei" w:cs="Microsoft Yahei"/>
          <w:color w:val="000000"/>
          <w:sz w:val="22"/>
        </w:rPr>
        <w:t>用户可以在其外部连接寄存器文件、FIFO、片上总线桥接逻辑或其他控制模块。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4.3.3 I2C到片上总线桥接数据流 项目提供的从机桥接层进一步扩展了I2C从设备能力。</w:t>
      </w:r>
      <w:r>
        <w:rPr>
          <w:rFonts w:ascii="Microsoft Yahei" w:eastAsia="Microsoft Yahei" w:hAnsi="Microsoft Yahei" w:cs="Microsoft Yahei"/>
          <w:color w:val="000000"/>
          <w:sz w:val="22"/>
        </w:rPr>
        <w:t>以i2c_slave_axil_master.v和i2c_slave_wbm.v为例，外部MCU可以通过I2C写入目标地址，然后继续写入数据或发起读操作。</w:t>
      </w:r>
      <w:r>
        <w:rPr>
          <w:rFonts w:ascii="Microsoft Yahei" w:eastAsia="Microsoft Yahei" w:hAnsi="Microsoft Yahei" w:cs="Microsoft Yahei"/>
          <w:color w:val="000000"/>
          <w:sz w:val="22"/>
        </w:rPr>
        <w:t>模块在内部保存地址指针，并将后续事务转换为AXI-Lite或Wishbone总线访问。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这种桥接流程可以用于低速调试和控制。</w:t>
      </w:r>
      <w:r>
        <w:rPr>
          <w:rFonts w:ascii="Microsoft Yahei" w:eastAsia="Microsoft Yahei" w:hAnsi="Microsoft Yahei" w:cs="Microsoft Yahei"/>
          <w:color w:val="000000"/>
          <w:sz w:val="22"/>
        </w:rPr>
        <w:t>例如，外部MCU不需要直接连接FPGA内部总线，只需通过I2C即可访问部分寄存器空间。</w:t>
      </w:r>
      <w:r>
        <w:rPr>
          <w:rFonts w:ascii="Microsoft Yahei" w:eastAsia="Microsoft Yahei" w:hAnsi="Microsoft Yahei" w:cs="Microsoft Yahei"/>
          <w:color w:val="000000"/>
          <w:sz w:val="22"/>
        </w:rPr>
        <w:t>由于地址指针支持自动递增，连续寄存器读写也更方便。</w:t>
      </w:r>
      <w:r>
        <w:rPr>
          <w:rFonts w:ascii="Microsoft Yahei" w:eastAsia="Microsoft Yahei" w:hAnsi="Microsoft Yahei" w:cs="Microsoft Yahei"/>
          <w:color w:val="000000"/>
          <w:sz w:val="22"/>
        </w:rPr>
        <w:t>对于数据宽度超过8位的片上总线，桥接模块还需要处理对齐、补零、合并和拆分等问题，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项目报告指出AXI-Lite和Wishbone桥接模块均包含类似处理逻辑。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4.4控制流设计项目的控制流核心是状态机。</w:t>
      </w:r>
      <w:r>
        <w:rPr>
          <w:rFonts w:ascii="Microsoft Yahei" w:eastAsia="Microsoft Yahei" w:hAnsi="Microsoft Yahei" w:cs="Microsoft Yahei"/>
          <w:color w:val="000000"/>
          <w:sz w:val="22"/>
        </w:rPr>
        <w:t>I2C主控制器内部可理解为两级状态机：</w:t>
      </w:r>
      <w:r>
        <w:rPr>
          <w:rFonts w:ascii="Microsoft Yahei" w:eastAsia="Microsoft Yahei" w:hAnsi="Microsoft Yahei" w:cs="Microsoft Yahei"/>
          <w:color w:val="000000"/>
          <w:sz w:val="22"/>
        </w:rPr>
        <w:t>较高层的命令状态机负责处理事务级操作，如发起开始条件、发送地址、执行读写、生成停止条件等；</w:t>
      </w:r>
      <w:r>
        <w:rPr>
          <w:rFonts w:ascii="Microsoft Yahei" w:eastAsia="Microsoft Yahei" w:hAnsi="Microsoft Yahei" w:cs="Microsoft Yahei"/>
          <w:color w:val="000000"/>
          <w:sz w:val="22"/>
        </w:rPr>
        <w:t>较底层的PHY状态机负责位级时序，如SCL拉低、SDA设置、SCL拉高、数据采样和ACK检测等。</w:t>
      </w:r>
      <w:r>
        <w:rPr>
          <w:rFonts w:ascii="Microsoft Yahei" w:eastAsia="Microsoft Yahei" w:hAnsi="Microsoft Yahei" w:cs="Microsoft Yahei"/>
          <w:color w:val="000000"/>
          <w:sz w:val="22"/>
        </w:rPr>
        <w:t>两级状态机分离有利于降低设计复杂度，使事务控制和物理时序控制职责清晰。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I2C从控制器的控制流则以总线监听为起点。</w:t>
      </w:r>
      <w:r>
        <w:rPr>
          <w:rFonts w:ascii="Microsoft Yahei" w:eastAsia="Microsoft Yahei" w:hAnsi="Microsoft Yahei" w:cs="Microsoft Yahei"/>
          <w:color w:val="000000"/>
          <w:sz w:val="22"/>
        </w:rPr>
        <w:t>模块需要检测起始条件，接收地址，判断地址匹配，返回应答，然后根据读写位进入接收或发送状态。</w:t>
      </w:r>
      <w:r>
        <w:rPr>
          <w:rFonts w:ascii="Microsoft Yahei" w:eastAsia="Microsoft Yahei" w:hAnsi="Microsoft Yahei" w:cs="Microsoft Yahei"/>
          <w:color w:val="000000"/>
          <w:sz w:val="22"/>
        </w:rPr>
        <w:t>由于从设备由外部主机提供时钟，它还需要在输入数据、输出数据和时钟拉伸之间保持协调。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初始化模块i2c_init.v的控制流则基于ROM指令表。</w:t>
      </w:r>
      <w:r>
        <w:rPr>
          <w:rFonts w:ascii="Microsoft Yahei" w:eastAsia="Microsoft Yahei" w:hAnsi="Microsoft Yahei" w:cs="Microsoft Yahei"/>
          <w:color w:val="000000"/>
          <w:sz w:val="22"/>
        </w:rPr>
        <w:t>模块在start拉起后，按顺序读取初始化指令，将其转换为I2C主控命令和数据流。</w:t>
      </w:r>
      <w:r>
        <w:rPr>
          <w:rFonts w:ascii="Microsoft Yahei" w:eastAsia="Microsoft Yahei" w:hAnsi="Microsoft Yahei" w:cs="Microsoft Yahei"/>
          <w:color w:val="000000"/>
          <w:sz w:val="22"/>
        </w:rPr>
        <w:t>指令表可包含写入数据和延时命令，从而描述多设备、多步骤的初始化过程。</w:t>
      </w:r>
      <w:r>
        <w:rPr>
          <w:rFonts w:ascii="Microsoft Yahei" w:eastAsia="Microsoft Yahei" w:hAnsi="Microsoft Yahei" w:cs="Microsoft Yahei"/>
          <w:color w:val="000000"/>
          <w:sz w:val="22"/>
        </w:rPr>
        <w:t>这种方法把固定初始化流程从复杂状态机中抽象为指令序列，提高了可配置性和可读性。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4.5接口设计原则该项目的接口设计体现出“协议核心简单化、系统集成标准化”的原则。</w:t>
      </w:r>
      <w:r>
        <w:rPr>
          <w:rFonts w:ascii="Microsoft Yahei" w:eastAsia="Microsoft Yahei" w:hAnsi="Microsoft Yahei" w:cs="Microsoft Yahei"/>
          <w:color w:val="000000"/>
          <w:sz w:val="22"/>
        </w:rPr>
        <w:t>核心I2C模块采用接近协议语义的信号和AXI Stream风格数据通道，使其既能被上层11包装层驱动，也能直接被自定义逻辑使用。</w:t>
      </w:r>
      <w:r>
        <w:rPr>
          <w:rFonts w:ascii="Microsoft Yahei" w:eastAsia="Microsoft Yahei" w:hAnsi="Microsoft Yahei" w:cs="Microsoft Yahei"/>
          <w:color w:val="000000"/>
          <w:sz w:val="22"/>
        </w:rPr>
        <w:t>包装层则采用AXI-Lite和Wishbone等标准片上总线接口，使控制器能够被软核CPU或系统控制器统一管理。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I2C物理接口采用scl_i、scl_o、scl_t和sda_i、sda_o、sda_t的形式。</w:t>
      </w:r>
      <w:r>
        <w:rPr>
          <w:rFonts w:ascii="Microsoft Yahei" w:eastAsia="Microsoft Yahei" w:hAnsi="Microsoft Yahei" w:cs="Microsoft Yahei"/>
          <w:color w:val="000000"/>
          <w:sz w:val="22"/>
        </w:rPr>
        <w:t>这种输入、输出、三态控制分离的接口形式适合FPGA I/O单元建模，也符合I2C开漏连接特点。</w:t>
      </w:r>
      <w:r>
        <w:rPr>
          <w:rFonts w:ascii="Microsoft Yahei" w:eastAsia="Microsoft Yahei" w:hAnsi="Microsoft Yahei" w:cs="Microsoft Yahei"/>
          <w:color w:val="000000"/>
          <w:sz w:val="22"/>
        </w:rPr>
        <w:t>由于I2C总线高电平通常由上拉电阻提供，设备只主动拉低总线或释放总线，因此不能像普通推挽信号一样简单将输出反馈到输入。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项目报告中特别指出不能将scl_o直接连接到scl_i，说明设计者对物理层连接约束有明确提示。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在内部数据接口上，AXI Stream风格握手可以提高模块之间的解耦程度。</w:t>
      </w:r>
      <w:r>
        <w:rPr>
          <w:rFonts w:ascii="Microsoft Yahei" w:eastAsia="Microsoft Yahei" w:hAnsi="Microsoft Yahei" w:cs="Microsoft Yahei"/>
          <w:color w:val="000000"/>
          <w:sz w:val="22"/>
        </w:rPr>
        <w:t>I2C总线速率通常远低于系统时钟，如果上层逻辑必须等待每一个I2C位级动作完成，会造成控制复杂且效率较低。</w:t>
      </w:r>
      <w:r>
        <w:rPr>
          <w:rFonts w:ascii="Microsoft Yahei" w:eastAsia="Microsoft Yahei" w:hAnsi="Microsoft Yahei" w:cs="Microsoft Yahei"/>
          <w:color w:val="000000"/>
          <w:sz w:val="22"/>
        </w:rPr>
        <w:t>通过命令流、写数据流和读数据流，上层逻辑可以以事务为单位提交操作，协议模块则在内部逐步执行。</w:t>
      </w:r>
      <w:r>
        <w:rPr>
          <w:rFonts w:ascii="Microsoft Yahei" w:eastAsia="Microsoft Yahei" w:hAnsi="Microsoft Yahei" w:cs="Microsoft Yahei"/>
          <w:color w:val="000000"/>
          <w:sz w:val="22"/>
        </w:rPr>
        <w:t>这种设计也为FIFO缓冲和寄存器包装提供了基础。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在片上总线接口上，AXI-Lite和Wishbone的引入使项目可以适配不同系统生态。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AXI-Lite适合较新的SoC和FPGA IP集成环境，Wishbone则在开源软核和传统开源HDL项目中常见。</w:t>
      </w:r>
      <w:r>
        <w:rPr>
          <w:rFonts w:ascii="Microsoft Yahei" w:eastAsia="Microsoft Yahei" w:hAnsi="Microsoft Yahei" w:cs="Microsoft Yahei"/>
          <w:color w:val="000000"/>
          <w:sz w:val="22"/>
        </w:rPr>
        <w:t>项目同时提供两类接口，增强了组件库的适用范围。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5详细设计与实现分析5.1 I2C主控制器设计i2c_master.v是项目中最关键的文件之一，主要负责I2C主模式访问。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根据项目说明，它的命令接口能够表达read、write、write multiple、stop等操作；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在事务控制上，既支持显式开始和停止，也能结合总线状态自动发起必要的开始过程。</w:t>
      </w:r>
      <w:r>
        <w:rPr>
          <w:rFonts w:ascii="Microsoft Yahei" w:eastAsia="Microsoft Yahei" w:hAnsi="Microsoft Yahei" w:cs="Microsoft Yahei"/>
          <w:color w:val="000000"/>
          <w:sz w:val="22"/>
        </w:rPr>
        <w:t>模块还通过prescale设置I2C时钟分频，并用missed_ack向上层反馈未收到应答的情况。</w:t>
      </w:r>
      <w:r>
        <w:rPr>
          <w:rFonts w:ascii="Microsoft Yahei" w:eastAsia="Microsoft Yahei" w:hAnsi="Microsoft Yahei" w:cs="Microsoft Yahei"/>
          <w:color w:val="000000"/>
          <w:sz w:val="22"/>
        </w:rPr>
        <w:t>整体上看，它内部把事务级命令控制和底层PHY时序控制分开处理。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主控制器的难点在于把上层比较抽象的事务命令，稳定地转换成SDA和SCL上的具体时序。</w:t>
      </w:r>
      <w:r>
        <w:rPr>
          <w:rFonts w:ascii="Microsoft Yahei" w:eastAsia="Microsoft Yahei" w:hAnsi="Microsoft Yahei" w:cs="Microsoft Yahei"/>
          <w:color w:val="000000"/>
          <w:sz w:val="22"/>
        </w:rPr>
        <w:t>对上层逻辑来说，它更希望表达“读一个字节”“连续写多个字节”或“结束本次访问”这类动作；</w:t>
      </w:r>
      <w:r>
        <w:rPr>
          <w:rFonts w:ascii="Microsoft Yahei" w:eastAsia="Microsoft Yahei" w:hAnsi="Microsoft Yahei" w:cs="Microsoft Yahei"/>
          <w:color w:val="000000"/>
          <w:sz w:val="22"/>
        </w:rPr>
        <w:t>但在I2C总线上，这些动作最终都要落实到逐位驱动、逐位采样以及ACK判断。</w:t>
      </w:r>
      <w:r>
        <w:rPr>
          <w:rFonts w:ascii="Microsoft Yahei" w:eastAsia="Microsoft Yahei" w:hAnsi="Microsoft Yahei" w:cs="Microsoft Yahei"/>
          <w:color w:val="000000"/>
          <w:sz w:val="22"/>
        </w:rPr>
        <w:t>把状态机分成事务控制和物理时序两个层次，可以让设计更清楚：</w:t>
      </w:r>
      <w:r>
        <w:rPr>
          <w:rFonts w:ascii="Microsoft Yahei" w:eastAsia="Microsoft Yahei" w:hAnsi="Microsoft Yahei" w:cs="Microsoft Yahei"/>
          <w:color w:val="000000"/>
          <w:sz w:val="22"/>
        </w:rPr>
        <w:t>前者决定当前要发地址、写数据、读数据还是停止，后者负责在合适的时刻改变或采样总线信号。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prescale分频参数用于生成I2C时钟。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项目报告指出源码中给出公式prescale= Fclk / (FI2Cclk * 4)。</w:t>
      </w:r>
      <w:r>
        <w:rPr>
          <w:rFonts w:ascii="Microsoft Yahei" w:eastAsia="Microsoft Yahei" w:hAnsi="Microsoft Yahei" w:cs="Microsoft Yahei"/>
          <w:color w:val="000000"/>
          <w:sz w:val="22"/>
        </w:rPr>
        <w:t>这说明模块内部可能将一个I2C时钟周期划分为若干阶段，用于控制SCL低电平、高电平以及数据建立和保持时间。</w:t>
      </w:r>
      <w:r>
        <w:rPr>
          <w:rFonts w:ascii="Microsoft Yahei" w:eastAsia="Microsoft Yahei" w:hAnsi="Microsoft Yahei" w:cs="Microsoft Yahei"/>
          <w:color w:val="000000"/>
          <w:sz w:val="22"/>
        </w:rPr>
        <w:t>通过分频参数，用户可以在不同系统时钟频率下生成目标I2C速率。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missed_ack是I2C主机设计中的重要状态。</w:t>
      </w:r>
      <w:r>
        <w:rPr>
          <w:rFonts w:ascii="Microsoft Yahei" w:eastAsia="Microsoft Yahei" w:hAnsi="Microsoft Yahei" w:cs="Microsoft Yahei"/>
          <w:color w:val="000000"/>
          <w:sz w:val="22"/>
        </w:rPr>
        <w:t>当主设备发送地址或数据后，从设备应在第九个时钟周期拉低SDA表示应答。</w:t>
      </w:r>
      <w:r>
        <w:rPr>
          <w:rFonts w:ascii="Microsoft Yahei" w:eastAsia="Microsoft Yahei" w:hAnsi="Microsoft Yahei" w:cs="Microsoft Yahei"/>
          <w:color w:val="000000"/>
          <w:sz w:val="22"/>
        </w:rPr>
        <w:t>如果未检测到应答，控制器需要向上层报告异常。</w:t>
      </w:r>
      <w:r>
        <w:rPr>
          <w:rFonts w:ascii="Microsoft Yahei" w:eastAsia="Microsoft Yahei" w:hAnsi="Microsoft Yahei" w:cs="Microsoft Yahei"/>
          <w:color w:val="000000"/>
          <w:sz w:val="22"/>
        </w:rPr>
        <w:t>该状态可以帮助软件或控制逻辑判断外设是否存在、总线是否正常、地址是否正确或设备是否忙碌。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125.2 I2C从控制器设计i2c_slave.v对应I2C从机功能。</w:t>
      </w:r>
      <w:r>
        <w:rPr>
          <w:rFonts w:ascii="Microsoft Yahei" w:eastAsia="Microsoft Yahei" w:hAnsi="Microsoft Yahei" w:cs="Microsoft Yahei"/>
          <w:color w:val="000000"/>
          <w:sz w:val="22"/>
        </w:rPr>
        <w:t>项目资料显示，该模块能够解析主机发起的读写事务，把外部写入的字节送到AXI Stream输出端，</w:t>
      </w:r>
      <w:r>
        <w:rPr>
          <w:rFonts w:ascii="Microsoft Yahei" w:eastAsia="Microsoft Yahei" w:hAnsi="Microsoft Yahei" w:cs="Microsoft Yahei"/>
          <w:color w:val="000000"/>
          <w:sz w:val="22"/>
        </w:rPr>
        <w:t>也可以从AXI Stream输入端取出待发送数据并返回给主机。</w:t>
      </w:r>
      <w:r>
        <w:rPr>
          <w:rFonts w:ascii="Microsoft Yahei" w:eastAsia="Microsoft Yahei" w:hAnsi="Microsoft Yahei" w:cs="Microsoft Yahei"/>
          <w:color w:val="000000"/>
          <w:sz w:val="22"/>
        </w:rPr>
        <w:t>当内部数据暂时没有准备好时，模块还可以通过时钟拉伸进行等待。</w:t>
      </w:r>
      <w:r>
        <w:rPr>
          <w:rFonts w:ascii="Microsoft Yahei" w:eastAsia="Microsoft Yahei" w:hAnsi="Microsoft Yahei" w:cs="Microsoft Yahei"/>
          <w:color w:val="000000"/>
          <w:sz w:val="22"/>
        </w:rPr>
        <w:t>除此之外，它提供busy、bus_address、bus_addressed、bus_active等状态信号，并通过device_address与device_address_mask完成地址匹配配置。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I2C从控制器的设计与主控制器不同。</w:t>
      </w:r>
      <w:r>
        <w:rPr>
          <w:rFonts w:ascii="Microsoft Yahei" w:eastAsia="Microsoft Yahei" w:hAnsi="Microsoft Yahei" w:cs="Microsoft Yahei"/>
          <w:color w:val="000000"/>
          <w:sz w:val="22"/>
        </w:rPr>
        <w:t>主控制器主动产生时钟和事务，而从控制器必须被动监听总线。</w:t>
      </w:r>
      <w:r>
        <w:rPr>
          <w:rFonts w:ascii="Microsoft Yahei" w:eastAsia="Microsoft Yahei" w:hAnsi="Microsoft Yahei" w:cs="Microsoft Yahei"/>
          <w:color w:val="000000"/>
          <w:sz w:val="22"/>
        </w:rPr>
        <w:t>它需要在检测到起始条件后开始接收地址位，并根据设备地址和掩码判断是否响应。</w:t>
      </w:r>
      <w:r>
        <w:rPr>
          <w:rFonts w:ascii="Microsoft Yahei" w:eastAsia="Microsoft Yahei" w:hAnsi="Microsoft Yahei" w:cs="Microsoft Yahei"/>
          <w:color w:val="000000"/>
          <w:sz w:val="22"/>
        </w:rPr>
        <w:t>地址掩码机制有利于支持多个地址或地址范围匹配，使设计更灵活。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在写事务中，从控制器接收外部主机发送的数据字节，并通过输出AXI Stream通道交给内部逻辑。</w:t>
      </w:r>
      <w:r>
        <w:rPr>
          <w:rFonts w:ascii="Microsoft Yahei" w:eastAsia="Microsoft Yahei" w:hAnsi="Microsoft Yahei" w:cs="Microsoft Yahei"/>
          <w:color w:val="000000"/>
          <w:sz w:val="22"/>
        </w:rPr>
        <w:t>在读事务中，从控制器需要从输入AXI Stream通道获得待发送数据。</w:t>
      </w:r>
      <w:r>
        <w:rPr>
          <w:rFonts w:ascii="Microsoft Yahei" w:eastAsia="Microsoft Yahei" w:hAnsi="Microsoft Yahei" w:cs="Microsoft Yahei"/>
          <w:color w:val="000000"/>
          <w:sz w:val="22"/>
        </w:rPr>
        <w:t>如果上层数据尚未准备好，模块可以通过拉低SCL实现时钟拉伸。</w:t>
      </w:r>
      <w:r>
        <w:rPr>
          <w:rFonts w:ascii="Microsoft Yahei" w:eastAsia="Microsoft Yahei" w:hAnsi="Microsoft Yahei" w:cs="Microsoft Yahei"/>
          <w:color w:val="000000"/>
          <w:sz w:val="22"/>
        </w:rPr>
        <w:t>时钟拉伸是I2C协议允许从设备暂停主机时钟的一种机制，对于内部处理速度慢于总线访问速度的设备非常有用。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状态信号的设计也很重要。</w:t>
      </w:r>
      <w:r>
        <w:rPr>
          <w:rFonts w:ascii="Microsoft Yahei" w:eastAsia="Microsoft Yahei" w:hAnsi="Microsoft Yahei" w:cs="Microsoft Yahei"/>
          <w:color w:val="000000"/>
          <w:sz w:val="22"/>
        </w:rPr>
        <w:t>busy可表示模块正在处理事务，bus_active可表示总线处于活动状态，bus_addressed可表示当前从设备被主机选中，bus_address可输出当前地址信息。</w:t>
      </w:r>
      <w:r>
        <w:rPr>
          <w:rFonts w:ascii="Microsoft Yahei" w:eastAsia="Microsoft Yahei" w:hAnsi="Microsoft Yahei" w:cs="Microsoft Yahei"/>
          <w:color w:val="000000"/>
          <w:sz w:val="22"/>
        </w:rPr>
        <w:t>这些状态有助于上层逻辑进行调试、统计和控制。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5.3 AXI-Lite主机包装层设计i2c_master_axil.v将I2C主控制器封装为AXI-Lite从设备。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根据项目报告，该模块提供4个主要寄存器：</w:t>
      </w:r>
      <w:r>
        <w:rPr>
          <w:rFonts w:ascii="Microsoft Yahei" w:eastAsia="Microsoft Yahei" w:hAnsi="Microsoft Yahei" w:cs="Microsoft Yahei"/>
          <w:color w:val="000000"/>
          <w:sz w:val="22"/>
        </w:rPr>
        <w:t>状态、命令、数据、分频。</w:t>
      </w:r>
      <w:r>
        <w:rPr>
          <w:rFonts w:ascii="Microsoft Yahei" w:eastAsia="Microsoft Yahei" w:hAnsi="Microsoft Yahei" w:cs="Microsoft Yahei"/>
          <w:color w:val="000000"/>
          <w:sz w:val="22"/>
        </w:rPr>
        <w:t>状态寄存器包含busy、bus_cont、bus_act、miss_ack以及FIFO状态；</w:t>
      </w:r>
      <w:r>
        <w:rPr>
          <w:rFonts w:ascii="Microsoft Yahei" w:eastAsia="Microsoft Yahei" w:hAnsi="Microsoft Yahei" w:cs="Microsoft Yahei"/>
          <w:color w:val="000000"/>
          <w:sz w:val="22"/>
        </w:rPr>
        <w:t>命令寄存器允许组合start、read、write、write multiple和stop；</w:t>
      </w:r>
      <w:r>
        <w:rPr>
          <w:rFonts w:ascii="Microsoft Yahei" w:eastAsia="Microsoft Yahei" w:hAnsi="Microsoft Yahei" w:cs="Microsoft Yahei"/>
          <w:color w:val="000000"/>
          <w:sz w:val="22"/>
        </w:rPr>
        <w:t>数据寄存器既可写入待发送字节，也可读取接收字节；</w:t>
      </w:r>
      <w:r>
        <w:rPr>
          <w:rFonts w:ascii="Microsoft Yahei" w:eastAsia="Microsoft Yahei" w:hAnsi="Microsoft Yahei" w:cs="Microsoft Yahei"/>
          <w:color w:val="000000"/>
          <w:sz w:val="22"/>
        </w:rPr>
        <w:t>模块还提供可配置的命令FIFO、写FIFO和读FIFO深度。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AXI-Lite包装层的主要作用，是让I2C控制器能够像普通外设一样被CPU或软核处理器访问。</w:t>
      </w:r>
      <w:r>
        <w:rPr>
          <w:rFonts w:ascii="Microsoft Yahei" w:eastAsia="Microsoft Yahei" w:hAnsi="Microsoft Yahei" w:cs="Microsoft Yahei"/>
          <w:color w:val="000000"/>
          <w:sz w:val="22"/>
        </w:rPr>
        <w:t>在SoC风格的FPGA系统中，软件通常通过寄存器读写来配置外设和读取状态。</w:t>
      </w:r>
      <w:r>
        <w:rPr>
          <w:rFonts w:ascii="Microsoft Yahei" w:eastAsia="Microsoft Yahei" w:hAnsi="Microsoft Yahei" w:cs="Microsoft Yahei"/>
          <w:color w:val="000000"/>
          <w:sz w:val="22"/>
        </w:rPr>
        <w:t>如果模块只暴露AXI Stream命令接口，软件控制会不够直接；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加入AXI-Lite包装层后，控制流程就可以转化为标准总线上的寄存器访问，集成方式也更接近常见外设IP。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加入FIFO后，软件侧和I2C协议执行侧之间不必完全同步。</w:t>
      </w:r>
      <w:r>
        <w:rPr>
          <w:rFonts w:ascii="Microsoft Yahei" w:eastAsia="Microsoft Yahei" w:hAnsi="Microsoft Yahei" w:cs="Microsoft Yahei"/>
          <w:color w:val="000000"/>
          <w:sz w:val="22"/>
        </w:rPr>
        <w:t>软件可以先写入若干命令或数据，控制器再按照I2C时序逐步处理；</w:t>
      </w:r>
      <w:r>
        <w:rPr>
          <w:rFonts w:ascii="Microsoft Yahei" w:eastAsia="Microsoft Yahei" w:hAnsi="Microsoft Yahei" w:cs="Microsoft Yahei"/>
          <w:color w:val="000000"/>
          <w:sz w:val="22"/>
        </w:rPr>
        <w:t>读回的数据也可以先缓存起来，等待软件读取。</w:t>
      </w:r>
      <w:r>
        <w:rPr>
          <w:rFonts w:ascii="Microsoft Yahei" w:eastAsia="Microsoft Yahei" w:hAnsi="Microsoft Yahei" w:cs="Microsoft Yahei"/>
          <w:color w:val="000000"/>
          <w:sz w:val="22"/>
        </w:rPr>
        <w:t>这样能够减少软件频繁等待底层总线动作完成的情况。</w:t>
      </w:r>
      <w:r>
        <w:rPr>
          <w:rFonts w:ascii="Microsoft Yahei" w:eastAsia="Microsoft Yahei" w:hAnsi="Microsoft Yahei" w:cs="Microsoft Yahei"/>
          <w:color w:val="000000"/>
          <w:sz w:val="22"/>
        </w:rPr>
        <w:t>由于I2C本身速率较低，FIFO不一定要设置得很深，但可配置深度可以让模块适应不同控制节奏。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5.4 Wishbone主机包装层设计项目提供i2c_master_wbs_8.v和i2c_master_wbs_16.v两个Wishbone主机包装层。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根据项目报告，i2c_master_wbs_8.v将状态、FIFO状态、命令地址、命令、数据和分频映射到不同地址，</w:t>
      </w:r>
      <w:r>
        <w:rPr>
          <w:rFonts w:ascii="Microsoft Yahei" w:eastAsia="Microsoft Yahei" w:hAnsi="Microsoft Yahei" w:cs="Microsoft Yahei"/>
          <w:color w:val="000000"/>
          <w:sz w:val="22"/>
        </w:rPr>
        <w:t>适合基于Wishbone的软核系统或开源总线13架构。</w:t>
      </w:r>
      <w:r>
        <w:rPr>
          <w:rFonts w:ascii="Microsoft Yahei" w:eastAsia="Microsoft Yahei" w:hAnsi="Microsoft Yahei" w:cs="Microsoft Yahei"/>
          <w:color w:val="000000"/>
          <w:sz w:val="22"/>
        </w:rPr>
        <w:t>i2c_master_wbs_16.v可以合理理解为采用相近思路，但接口和寄存器宽度适配为16位。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Wishbone总线在开源FPGA项目中具有较长历史，许多软核和外设IP使用该接口。</w:t>
      </w:r>
      <w:r>
        <w:rPr>
          <w:rFonts w:ascii="Microsoft Yahei" w:eastAsia="Microsoft Yahei" w:hAnsi="Microsoft Yahei" w:cs="Microsoft Yahei"/>
          <w:color w:val="000000"/>
          <w:sz w:val="22"/>
        </w:rPr>
        <w:t>项目同时提供AXI-Lite和Wishbone封装，说明其目标用户不局限于某一种片上总线生态。</w:t>
      </w:r>
      <w:r>
        <w:rPr>
          <w:rFonts w:ascii="Microsoft Yahei" w:eastAsia="Microsoft Yahei" w:hAnsi="Microsoft Yahei" w:cs="Microsoft Yahei"/>
          <w:color w:val="000000"/>
          <w:sz w:val="22"/>
        </w:rPr>
        <w:t>对于组件库而言，多总线适配可以扩大复用范围，也有助于用户在已有系统中直接集成。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8位和16位版本的区别可能体现在数据总线宽度、地址映射和寄存器访问方式上。</w:t>
      </w:r>
      <w:r>
        <w:rPr>
          <w:rFonts w:ascii="Microsoft Yahei" w:eastAsia="Microsoft Yahei" w:hAnsi="Microsoft Yahei" w:cs="Microsoft Yahei"/>
          <w:color w:val="000000"/>
          <w:sz w:val="22"/>
        </w:rPr>
        <w:t>由于I2C数据本身以字节为基本单位，8位接口具有自然匹配优势；</w:t>
      </w:r>
      <w:r>
        <w:rPr>
          <w:rFonts w:ascii="Microsoft Yahei" w:eastAsia="Microsoft Yahei" w:hAnsi="Microsoft Yahei" w:cs="Microsoft Yahei"/>
          <w:color w:val="000000"/>
          <w:sz w:val="22"/>
        </w:rPr>
        <w:t>16位接口则更适合某些软核或系统总线配置。</w:t>
      </w:r>
      <w:r>
        <w:rPr>
          <w:rFonts w:ascii="Microsoft Yahei" w:eastAsia="Microsoft Yahei" w:hAnsi="Microsoft Yahei" w:cs="Microsoft Yahei"/>
          <w:color w:val="000000"/>
          <w:sz w:val="22"/>
        </w:rPr>
        <w:t>无论哪种版本，包装层的核心任务都是把总线读写转换为I2C控制器可理解的命令、数据和配置操作。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5.5 I2C从设备桥接层设计i2c_slave_axil_master.v和i2c_slave_wbm.v是项目中较有特色的模块。</w:t>
      </w:r>
      <w:r>
        <w:rPr>
          <w:rFonts w:ascii="Microsoft Yahei" w:eastAsia="Microsoft Yahei" w:hAnsi="Microsoft Yahei" w:cs="Microsoft Yahei"/>
          <w:color w:val="000000"/>
          <w:sz w:val="22"/>
        </w:rPr>
        <w:t>它们不是简单的I2C从设备，而是将外部I2C主机访问桥接到FPGA内部片上总线。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根据项目报告，i2c_slave_axil_master.v中，I2C写操作先访问内部地址寄存器，再写AXI-Lite地址空间；</w:t>
      </w:r>
      <w:r>
        <w:rPr>
          <w:rFonts w:ascii="Microsoft Yahei" w:eastAsia="Microsoft Yahei" w:hAnsi="Microsoft Yahei" w:cs="Microsoft Yahei"/>
          <w:color w:val="000000"/>
          <w:sz w:val="22"/>
        </w:rPr>
        <w:t>I2C读操作从当前内部地址开始发起AXI-Lite读；</w:t>
      </w:r>
      <w:r>
        <w:rPr>
          <w:rFonts w:ascii="Microsoft Yahei" w:eastAsia="Microsoft Yahei" w:hAnsi="Microsoft Yahei" w:cs="Microsoft Yahei"/>
          <w:color w:val="000000"/>
          <w:sz w:val="22"/>
        </w:rPr>
        <w:t>对于宽于8位的总线，模块处理对齐、补零和同地址数据合并；</w:t>
      </w:r>
      <w:r>
        <w:rPr>
          <w:rFonts w:ascii="Microsoft Yahei" w:eastAsia="Microsoft Yahei" w:hAnsi="Microsoft Yahei" w:cs="Microsoft Yahei"/>
          <w:color w:val="000000"/>
          <w:sz w:val="22"/>
        </w:rPr>
        <w:t>地址指针会自动递增。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通过这类桥接设计，FPGA可以作为一个I2C外设接到外部控制器上。</w:t>
      </w:r>
      <w:r>
        <w:rPr>
          <w:rFonts w:ascii="Microsoft Yahei" w:eastAsia="Microsoft Yahei" w:hAnsi="Microsoft Yahei" w:cs="Microsoft Yahei"/>
          <w:color w:val="000000"/>
          <w:sz w:val="22"/>
        </w:rPr>
        <w:t>外部MCU只要通过I2C写入地址和数据，就能够间接访问FPGA内部的部分寄存器空间。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这对系统调试、板级管理、状态读取和低速控制比较有用。</w:t>
      </w:r>
      <w:r>
        <w:rPr>
          <w:rFonts w:ascii="Microsoft Yahei" w:eastAsia="Microsoft Yahei" w:hAnsi="Microsoft Yahei" w:cs="Microsoft Yahei"/>
          <w:color w:val="000000"/>
          <w:sz w:val="22"/>
        </w:rPr>
        <w:t>比如某个FPGA系统内部有多个控制寄存器，但外部主控只预留了I2C接口，此时桥接模块就能在不增加复杂外部总线的情况下提供控制通道。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i2c_slave_wbm.v与AXI-Lite版本类似，但桥接到Wishbone主接口。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项目报告指出，该模块保留了参数化数据宽度、地址宽度、选择信号宽度，对位宽和字宽进行合法性断言，</w:t>
      </w:r>
      <w:r>
        <w:rPr>
          <w:rFonts w:ascii="Microsoft Yahei" w:eastAsia="Microsoft Yahei" w:hAnsi="Microsoft Yahei" w:cs="Microsoft Yahei"/>
          <w:color w:val="000000"/>
          <w:sz w:val="22"/>
        </w:rPr>
        <w:t>并具有地址寄存器、自动递增和读写合并语义。</w:t>
      </w:r>
      <w:r>
        <w:rPr>
          <w:rFonts w:ascii="Microsoft Yahei" w:eastAsia="Microsoft Yahei" w:hAnsi="Microsoft Yahei" w:cs="Microsoft Yahei"/>
          <w:color w:val="000000"/>
          <w:sz w:val="22"/>
        </w:rPr>
        <w:t>这说明桥接模块不仅实现协议转换，还考虑了不同总线数据宽度带来的访问粒度问题。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5.6初始化模块设计i2c_init.v可以看作一个用于上电配置的模板化状态机。</w:t>
      </w:r>
      <w:r>
        <w:rPr>
          <w:rFonts w:ascii="Microsoft Yahei" w:eastAsia="Microsoft Yahei" w:hAnsi="Microsoft Yahei" w:cs="Microsoft Yahei"/>
          <w:color w:val="000000"/>
          <w:sz w:val="22"/>
        </w:rPr>
        <w:t>项目材料表明，它把初始化步骤写入init_data ROM，指令宽度为9位，并支持单设备和多设备两类初始化流程，</w:t>
      </w:r>
      <w:r>
        <w:rPr>
          <w:rFonts w:ascii="Microsoft Yahei" w:eastAsia="Microsoft Yahei" w:hAnsi="Microsoft Yahei" w:cs="Microsoft Yahei"/>
          <w:color w:val="000000"/>
          <w:sz w:val="22"/>
        </w:rPr>
        <w:t>也可以在序列中插入延时。</w:t>
      </w:r>
      <w:r>
        <w:rPr>
          <w:rFonts w:ascii="Microsoft Yahei" w:eastAsia="Microsoft Yahei" w:hAnsi="Microsoft Yahei" w:cs="Microsoft Yahei"/>
          <w:color w:val="000000"/>
          <w:sz w:val="22"/>
        </w:rPr>
        <w:t>start信号有效后，模块会按照表中内容依次输出I2C主控命令和数据流，从而完成预设配置过程。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在实际硬件系统里，很多外设上电后都需要写入一组配置寄存器。</w:t>
      </w:r>
      <w:r>
        <w:rPr>
          <w:rFonts w:ascii="Microsoft Yahei" w:eastAsia="Microsoft Yahei" w:hAnsi="Microsoft Yahei" w:cs="Microsoft Yahei"/>
          <w:color w:val="000000"/>
          <w:sz w:val="22"/>
        </w:rPr>
        <w:t>时钟芯片可能要设置输出频率和PLL参数，图像传感器可能要配置分辨率、曝光和数据格式，电源管理芯片也常常需要配置电压轨和启动时序。</w:t>
      </w:r>
      <w:r>
        <w:rPr>
          <w:rFonts w:ascii="Microsoft Yahei" w:eastAsia="Microsoft Yahei" w:hAnsi="Microsoft Yahei" w:cs="Microsoft Yahei"/>
          <w:color w:val="000000"/>
          <w:sz w:val="22"/>
        </w:rPr>
        <w:t>如果系统中没有嵌入式CPU，或者某些外设必须在CPU正式工作前完成配置，硬件初始化状态机就能发挥作用。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将初始化流程编码为ROM指令表具有明显优势。</w:t>
      </w:r>
      <w:r>
        <w:rPr>
          <w:rFonts w:ascii="Microsoft Yahei" w:eastAsia="Microsoft Yahei" w:hAnsi="Microsoft Yahei" w:cs="Microsoft Yahei"/>
          <w:color w:val="000000"/>
          <w:sz w:val="22"/>
        </w:rPr>
        <w:t>第一，初始化数据与状态机控制逻辑分离，便于修改配置而不改动核心控制流程。</w:t>
      </w:r>
      <w:r>
        <w:rPr>
          <w:rFonts w:ascii="Microsoft Yahei" w:eastAsia="Microsoft Yahei" w:hAnsi="Microsoft Yahei" w:cs="Microsoft Yahei"/>
          <w:color w:val="000000"/>
          <w:sz w:val="22"/>
        </w:rPr>
        <w:t>第二，多个设备初始化可以按表顺序执行，结构清晰。</w:t>
      </w:r>
      <w:r>
        <w:rPr>
          <w:rFonts w:ascii="Microsoft Yahei" w:eastAsia="Microsoft Yahei" w:hAnsi="Microsoft Yahei" w:cs="Microsoft Yahei"/>
          <w:color w:val="000000"/>
          <w:sz w:val="22"/>
        </w:rPr>
        <w:t>第三，延时命令可以处理某些外设需要等待稳定时间14的场景。</w:t>
      </w:r>
      <w:r>
        <w:rPr>
          <w:rFonts w:ascii="Microsoft Yahei" w:eastAsia="Microsoft Yahei" w:hAnsi="Microsoft Yahei" w:cs="Microsoft Yahei"/>
          <w:color w:val="000000"/>
          <w:sz w:val="22"/>
        </w:rPr>
        <w:t>第四，模块输出I2C主控命令与数据流，可复用主控制器完成实际总线时序。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5.7单寄存器从设备示例i2c_single_reg.v是简化的I2C从设备实现。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项目报告指出，该模块固定设备地址DEV_ADDR，只提供单字节寄存器读写，接口简单，适合教学、快速验证或构建最小化外设示例。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虽然该模块功能简单，但在组件库中具有示例价值。</w:t>
      </w:r>
      <w:r>
        <w:rPr>
          <w:rFonts w:ascii="Microsoft Yahei" w:eastAsia="Microsoft Yahei" w:hAnsi="Microsoft Yahei" w:cs="Microsoft Yahei"/>
          <w:color w:val="000000"/>
          <w:sz w:val="22"/>
        </w:rPr>
        <w:t>对于初学者而言，直接理解通用从控制器和片上总线桥接模块可能较难；</w:t>
      </w:r>
      <w:r>
        <w:rPr>
          <w:rFonts w:ascii="Microsoft Yahei" w:eastAsia="Microsoft Yahei" w:hAnsi="Microsoft Yahei" w:cs="Microsoft Yahei"/>
          <w:color w:val="000000"/>
          <w:sz w:val="22"/>
        </w:rPr>
        <w:t>单寄存器从设备则提供了一个最小可理解实例，展示I2C地址匹配、写入寄存器和读回寄存器的基本流程。</w:t>
      </w:r>
      <w:r>
        <w:rPr>
          <w:rFonts w:ascii="Microsoft Yahei" w:eastAsia="Microsoft Yahei" w:hAnsi="Microsoft Yahei" w:cs="Microsoft Yahei"/>
          <w:color w:val="000000"/>
          <w:sz w:val="22"/>
        </w:rPr>
        <w:t>对于工程验证而言，该模块也可作为测试主控制器读写行为的简单目标。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5.8 AXI Stream FIFO设计axis_fifo.v是通用AXI4-Stream FIFO。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项目报告指出，该模块参数化深度、数据宽度、tkeep、tlast、tuser等，支持帧模式和坏帧丢弃机制，在I2C项目中主要承担缓冲和解耦作用。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在I2C控制器中，协议时序通常比片上总线或内部逻辑慢得多。</w:t>
      </w:r>
      <w:r>
        <w:rPr>
          <w:rFonts w:ascii="Microsoft Yahei" w:eastAsia="Microsoft Yahei" w:hAnsi="Microsoft Yahei" w:cs="Microsoft Yahei"/>
          <w:color w:val="000000"/>
          <w:sz w:val="22"/>
        </w:rPr>
        <w:t>如果上层逻辑和I2C状态机直接耦合，可能导致接口控制复杂。</w:t>
      </w:r>
      <w:r>
        <w:rPr>
          <w:rFonts w:ascii="Microsoft Yahei" w:eastAsia="Microsoft Yahei" w:hAnsi="Microsoft Yahei" w:cs="Microsoft Yahei"/>
          <w:color w:val="000000"/>
          <w:sz w:val="22"/>
        </w:rPr>
        <w:t>通过FIFO，命令、写数据和读数据可以缓存起来，使生产者和消费者在一定范围内独立运行。</w:t>
      </w:r>
      <w:r>
        <w:rPr>
          <w:rFonts w:ascii="Microsoft Yahei" w:eastAsia="Microsoft Yahei" w:hAnsi="Microsoft Yahei" w:cs="Microsoft Yahei"/>
          <w:color w:val="000000"/>
          <w:sz w:val="22"/>
        </w:rPr>
        <w:t>对于AXI-Lite包装层，FIFO还能减少软件访问时序与I2C执行时序之间的直接依赖。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从工程角度说，FIFO不只是用来临时存数据，它还可以缓冲不同模块之间的速度差。</w:t>
      </w:r>
      <w:r>
        <w:rPr>
          <w:rFonts w:ascii="Microsoft Yahei" w:eastAsia="Microsoft Yahei" w:hAnsi="Microsoft Yahei" w:cs="Microsoft Yahei"/>
          <w:color w:val="000000"/>
          <w:sz w:val="22"/>
        </w:rPr>
        <w:t>AXI-Lite或Wishbone一侧通常运行在系统时钟下，写命令的速度可能比I2C总线真正执行事务的速度快得多；</w:t>
      </w:r>
      <w:r>
        <w:rPr>
          <w:rFonts w:ascii="Microsoft Yahei" w:eastAsia="Microsoft Yahei" w:hAnsi="Microsoft Yahei" w:cs="Microsoft Yahei"/>
          <w:color w:val="000000"/>
          <w:sz w:val="22"/>
        </w:rPr>
        <w:t>而I2C又受到分频设置和协议时序约束，不能无限加快。</w:t>
      </w:r>
      <w:r>
        <w:rPr>
          <w:rFonts w:ascii="Microsoft Yahei" w:eastAsia="Microsoft Yahei" w:hAnsi="Microsoft Yahei" w:cs="Microsoft Yahei"/>
          <w:color w:val="000000"/>
          <w:sz w:val="22"/>
        </w:rPr>
        <w:t>如果没有缓冲，上层逻辑就需要经常等待底层事务完成，软件控制体验和系统吞吐都会受到影响。</w:t>
      </w:r>
      <w:r>
        <w:rPr>
          <w:rFonts w:ascii="Microsoft Yahei" w:eastAsia="Microsoft Yahei" w:hAnsi="Microsoft Yahei" w:cs="Microsoft Yahei"/>
          <w:color w:val="000000"/>
          <w:sz w:val="22"/>
        </w:rPr>
        <w:t>配置合适深度的FIFO后，模块可以先接收一部分命令或数据，再由协议状态机按顺序处理。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此外，FIFO还有助于提高模块边界清晰度。</w:t>
      </w:r>
      <w:r>
        <w:rPr>
          <w:rFonts w:ascii="Microsoft Yahei" w:eastAsia="Microsoft Yahei" w:hAnsi="Microsoft Yahei" w:cs="Microsoft Yahei"/>
          <w:color w:val="000000"/>
          <w:sz w:val="22"/>
        </w:rPr>
        <w:t>上层包装层只需要关心FIFO是否满、是否空以及何时读写数据，而底层I2C控制器只需要按照握手信号获取命令和数据。</w:t>
      </w:r>
      <w:r>
        <w:rPr>
          <w:rFonts w:ascii="Microsoft Yahei" w:eastAsia="Microsoft Yahei" w:hAnsi="Microsoft Yahei" w:cs="Microsoft Yahei"/>
          <w:color w:val="000000"/>
          <w:sz w:val="22"/>
        </w:rPr>
        <w:t>两者之间不必共享复杂内部状态。</w:t>
      </w:r>
      <w:r>
        <w:rPr>
          <w:rFonts w:ascii="Microsoft Yahei" w:eastAsia="Microsoft Yahei" w:hAnsi="Microsoft Yahei" w:cs="Microsoft Yahei"/>
          <w:color w:val="000000"/>
          <w:sz w:val="22"/>
        </w:rPr>
        <w:t>这种边界清晰的设计方式符合可复用IP的基本要求。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5.9关键参数与配置分析项目报告列出了多个关键参数，包括prescale、FILTER_LEN、CMD_FIFO_</w:t>
      </w:r>
      <w:r>
        <w:rPr>
          <w:rFonts w:ascii="Microsoft Yahei" w:eastAsia="Microsoft Yahei" w:hAnsi="Microsoft Yahei" w:cs="Microsoft Yahei"/>
          <w:color w:val="B0B0B0"/>
          <w:sz w:val="22"/>
        </w:rPr>
        <w:t>DEPTH、WRITE_FIFO_DEPTH、READ_FIFO_DEPTH、DATA_WIDTH、ADDR_WIDTH、STRB_WIDTH、WB_</w:t>
      </w:r>
      <w:r>
        <w:rPr>
          <w:rFonts w:ascii="Microsoft Yahei" w:eastAsia="Microsoft Yahei" w:hAnsi="Microsoft Yahei" w:cs="Microsoft Yahei"/>
          <w:color w:val="B0B0B0"/>
          <w:sz w:val="22"/>
        </w:rPr>
        <w:t>DATA_WIDTH、WB_ADDR_WIDTH、WB_SELECT_WIDTH、device_address和device_address_mask等。</w:t>
      </w:r>
      <w:r>
        <w:rPr>
          <w:rFonts w:ascii="Microsoft Yahei" w:eastAsia="Microsoft Yahei" w:hAnsi="Microsoft Yahei" w:cs="Microsoft Yahei"/>
          <w:color w:val="B0B0B0"/>
          <w:sz w:val="22"/>
        </w:rPr>
        <w:t>这些参数覆盖了时钟、滤波、缓冲、片上总线位宽和从设备地址匹配等多个方面。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prescale是I2C主控制器中最直接影响通信速率的参数。</w:t>
      </w:r>
      <w:r>
        <w:rPr>
          <w:rFonts w:ascii="Microsoft Yahei" w:eastAsia="Microsoft Yahei" w:hAnsi="Microsoft Yahei" w:cs="Microsoft Yahei"/>
          <w:color w:val="000000"/>
          <w:sz w:val="22"/>
        </w:rPr>
        <w:t>由于FPGA系统时钟通常远高于I2C总线速率，控制器需要通过分频产生合适的SCL时序。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项目报告中给出的公式表明，设计者将I2C一个周期划分为多个内部阶段，以便控制数15据建立、采样和保持过程。</w:t>
      </w:r>
      <w:r>
        <w:rPr>
          <w:rFonts w:ascii="Microsoft Yahei" w:eastAsia="Microsoft Yahei" w:hAnsi="Microsoft Yahei" w:cs="Microsoft Yahei"/>
          <w:color w:val="000000"/>
          <w:sz w:val="22"/>
        </w:rPr>
        <w:t>用户在移植模块时，应根据系统时钟频率和目标I2C速率重新计算该参数。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FILTER_LEN与输入滤波有关。</w:t>
      </w:r>
      <w:r>
        <w:rPr>
          <w:rFonts w:ascii="Microsoft Yahei" w:eastAsia="Microsoft Yahei" w:hAnsi="Microsoft Yahei" w:cs="Microsoft Yahei"/>
          <w:color w:val="000000"/>
          <w:sz w:val="22"/>
        </w:rPr>
        <w:t>I2C总线可能受到毛刺、上升沿缓慢或外部干扰影响，输入滤波可以提高信号判断稳定性。</w:t>
      </w:r>
      <w:r>
        <w:rPr>
          <w:rFonts w:ascii="Microsoft Yahei" w:eastAsia="Microsoft Yahei" w:hAnsi="Microsoft Yahei" w:cs="Microsoft Yahei"/>
          <w:color w:val="000000"/>
          <w:sz w:val="22"/>
        </w:rPr>
        <w:t>滤波长度过短可能无法过滤噪声，过长则可能影响边沿响应速度，因此应结合目标总线速率和硬件环境进行配置。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FIFO深度参数决定了命令和数据缓冲能力。</w:t>
      </w:r>
      <w:r>
        <w:rPr>
          <w:rFonts w:ascii="Microsoft Yahei" w:eastAsia="Microsoft Yahei" w:hAnsi="Microsoft Yahei" w:cs="Microsoft Yahei"/>
          <w:color w:val="000000"/>
          <w:sz w:val="22"/>
        </w:rPr>
        <w:t>较大的FIFO可以容纳更多未执行命令或待读数据，提高突发访问场景下的缓冲能力，但也会增加资源消耗。</w:t>
      </w:r>
      <w:r>
        <w:rPr>
          <w:rFonts w:ascii="Microsoft Yahei" w:eastAsia="Microsoft Yahei" w:hAnsi="Microsoft Yahei" w:cs="Microsoft Yahei"/>
          <w:color w:val="000000"/>
          <w:sz w:val="22"/>
        </w:rPr>
        <w:t>对于低速控制场景，较小FIFO可能已经足够；</w:t>
      </w:r>
      <w:r>
        <w:rPr>
          <w:rFonts w:ascii="Microsoft Yahei" w:eastAsia="Microsoft Yahei" w:hAnsi="Microsoft Yahei" w:cs="Microsoft Yahei"/>
          <w:color w:val="000000"/>
          <w:sz w:val="22"/>
        </w:rPr>
        <w:t>对于需要连续读写多个寄存器的外设配置场景，适当增加FIFO深度可以减少上层等待。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总线位宽参数影响AXI-Lite和Wishbone包装层的地址映射和数据对齐。</w:t>
      </w:r>
      <w:r>
        <w:rPr>
          <w:rFonts w:ascii="Microsoft Yahei" w:eastAsia="Microsoft Yahei" w:hAnsi="Microsoft Yahei" w:cs="Microsoft Yahei"/>
          <w:color w:val="000000"/>
          <w:sz w:val="22"/>
        </w:rPr>
        <w:t>对于I2C这种以字节为基本传输单位的协议，当片上总线宽度大于8位时，桥接模块需要处理字节选择、地址递增、数据合并和补零等问题。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项目报告指出相关模块中存在位宽合法性断言，说明设计对参数组合进行了一定约束。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F12828"/>
          <w:sz w:val="22"/>
        </w:rPr>
        <w:t>device_address和device_address_mask则用于I2C从设备地址匹配。</w:t>
      </w:r>
      <w:r>
        <w:rPr>
          <w:rFonts w:ascii="Microsoft Yahei" w:eastAsia="Microsoft Yahei" w:hAnsi="Microsoft Yahei" w:cs="Microsoft Yahei"/>
          <w:color w:val="F12828"/>
          <w:sz w:val="22"/>
        </w:rPr>
        <w:t>通过掩码机制，一个模块可以响应特定地址或地址范围，增强配置灵活性。</w:t>
      </w:r>
      <w:r>
        <w:rPr>
          <w:rFonts w:ascii="Microsoft Yahei" w:eastAsia="Microsoft Yahei" w:hAnsi="Microsoft Yahei" w:cs="Microsoft Yahei"/>
          <w:color w:val="F12828"/>
          <w:sz w:val="22"/>
        </w:rPr>
        <w:t>但在实际系统中，地址配置必须避免与总线上其他设备冲突，否则可能出现多个从设备同时应答的问题。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5.10实现小结综合上述分析，verilog-i2c-master的实现思路可以概括为：</w:t>
      </w:r>
      <w:r>
        <w:rPr>
          <w:rFonts w:ascii="Microsoft Yahei" w:eastAsia="Microsoft Yahei" w:hAnsi="Microsoft Yahei" w:cs="Microsoft Yahei"/>
          <w:color w:val="000000"/>
          <w:sz w:val="22"/>
        </w:rPr>
        <w:t>以I2C主从协议状态机为核心，以AXI Stream风格接口实现命令与数据解耦，以AXI-Lite和Wishbone包装层面向系统集成，</w:t>
      </w:r>
      <w:r>
        <w:rPr>
          <w:rFonts w:ascii="Microsoft Yahei" w:eastAsia="Microsoft Yahei" w:hAnsi="Microsoft Yahei" w:cs="Microsoft Yahei"/>
          <w:color w:val="000000"/>
          <w:sz w:val="22"/>
        </w:rPr>
        <w:t>以初始化和单寄存器示例面向具体应用，以测试平台支撑功能验证。</w:t>
      </w:r>
      <w:r>
        <w:rPr>
          <w:rFonts w:ascii="Microsoft Yahei" w:eastAsia="Microsoft Yahei" w:hAnsi="Microsoft Yahei" w:cs="Microsoft Yahei"/>
          <w:color w:val="000000"/>
          <w:sz w:val="22"/>
        </w:rPr>
        <w:t>该实现方式既体现了HDL模块化设计思想，也体现了开源接口组件库的工程组织方式。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需要说明的是，本文对实现部分的分析主要来自项目报告和已有材料，并没有对全部源码逐行展开审查。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因此，具体状态机编码、寄存器位定义以及边界条件处理，还需要在后续工作中结合源码细读、仿真波形和测试日志进一步确认。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6测试与验证分析6.1测试平台组成项目报告显示，verilog-i2c-master包含较完整的测试体系。</w:t>
      </w:r>
      <w:r>
        <w:rPr>
          <w:rFonts w:ascii="Microsoft Yahei" w:eastAsia="Microsoft Yahei" w:hAnsi="Microsoft Yahei" w:cs="Microsoft Yahei"/>
          <w:color w:val="B0B0B0"/>
          <w:sz w:val="22"/>
        </w:rPr>
        <w:t>tb/axil.py提供AXI4-Lite主机与内存行为模型；</w:t>
      </w:r>
      <w:r>
        <w:rPr>
          <w:rFonts w:ascii="Microsoft Yahei" w:eastAsia="Microsoft Yahei" w:hAnsi="Microsoft Yahei" w:cs="Microsoft Yahei"/>
          <w:color w:val="B0B0B0"/>
          <w:sz w:val="22"/>
        </w:rPr>
        <w:t>tb/axis_ep.py提供AXI Stream端点模型；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tb/i2c.py提供I2C主从模型；</w:t>
      </w:r>
      <w:r>
        <w:rPr>
          <w:rFonts w:ascii="Microsoft Yahei" w:eastAsia="Microsoft Yahei" w:hAnsi="Microsoft Yahei" w:cs="Microsoft Yahei"/>
          <w:color w:val="000000"/>
          <w:sz w:val="22"/>
        </w:rPr>
        <w:t>tb/wb.py提供Wishbone主机与RAM模型；</w:t>
      </w:r>
      <w:r>
        <w:rPr>
          <w:rFonts w:ascii="Microsoft Yahei" w:eastAsia="Microsoft Yahei" w:hAnsi="Microsoft Yahei" w:cs="Microsoft Yahei"/>
          <w:color w:val="000000"/>
          <w:sz w:val="22"/>
        </w:rPr>
        <w:t>多个test_*.py对应不同RTL模块的专项测试。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这种测试安排体现出比较明显的分层验证思路。</w:t>
      </w:r>
      <w:r>
        <w:rPr>
          <w:rFonts w:ascii="Microsoft Yahei" w:eastAsia="Microsoft Yahei" w:hAnsi="Microsoft Yahei" w:cs="Microsoft Yahei"/>
          <w:color w:val="000000"/>
          <w:sz w:val="22"/>
        </w:rPr>
        <w:t>测试主控制器时，可以把I2C存储器模型作为访问对象，观察不同地址、延迟和命令数据组合下的行为；</w:t>
      </w:r>
      <w:r>
        <w:rPr>
          <w:rFonts w:ascii="Microsoft Yahei" w:eastAsia="Microsoft Yahei" w:hAnsi="Microsoft Yahei" w:cs="Microsoft Yahei"/>
          <w:color w:val="000000"/>
          <w:sz w:val="22"/>
        </w:rPr>
        <w:t>测试从控制器时，可以由I2C主机模型驱动DUT，再检查地址响应、数据接收、数据发送和时钟拉伸是否符合预期；</w:t>
      </w:r>
      <w:r>
        <w:rPr>
          <w:rFonts w:ascii="Microsoft Yahei" w:eastAsia="Microsoft Yahei" w:hAnsi="Microsoft Yahei" w:cs="Microsoft Yahei"/>
          <w:color w:val="000000"/>
          <w:sz w:val="22"/>
        </w:rPr>
        <w:t>测试初始化模块时，则重点看输出的地址和数据序列是否与表中配置一致；</w:t>
      </w:r>
      <w:r>
        <w:rPr>
          <w:rFonts w:ascii="Microsoft Yahei" w:eastAsia="Microsoft Yahei" w:hAnsi="Microsoft Yahei" w:cs="Microsoft Yahei"/>
          <w:color w:val="000000"/>
          <w:sz w:val="22"/>
        </w:rPr>
        <w:t>对于总线包装层，可以借助AXI-Lite或Wishbone行为模型模拟软件访问或片上总线访问过程。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166.2协同仿真流程根据项目报告，项目测试依赖MyHDL、Icarus Verilog和myhdl.vpi。</w:t>
      </w:r>
      <w:r>
        <w:rPr>
          <w:rFonts w:ascii="Microsoft Yahei" w:eastAsia="Microsoft Yahei" w:hAnsi="Microsoft Yahei" w:cs="Microsoft Yahei"/>
          <w:color w:val="B0B0B0"/>
          <w:sz w:val="22"/>
        </w:rPr>
        <w:t>典型流程包括安装MyHDL、安装Icarus Verilog、确保myhdl.vpi正确安装，然后使用py.test、nose或直接运行Python测试脚本。</w:t>
      </w:r>
      <w:r>
        <w:rPr>
          <w:rFonts w:ascii="Microsoft Yahei" w:eastAsia="Microsoft Yahei" w:hAnsi="Microsoft Yahei" w:cs="Microsoft Yahei"/>
          <w:color w:val="B0B0B0"/>
          <w:sz w:val="22"/>
        </w:rPr>
        <w:t>测试脚本内部会调用类似iverilog-o test_xxx.vvp ...的命令编译Verilog文件，再使用vvp -m myhdl运行协同仿真。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该流程中，Python测试脚本既负责生成激励，也负责检查结果。</w:t>
      </w:r>
      <w:r>
        <w:rPr>
          <w:rFonts w:ascii="Microsoft Yahei" w:eastAsia="Microsoft Yahei" w:hAnsi="Microsoft Yahei" w:cs="Microsoft Yahei"/>
          <w:color w:val="000000"/>
          <w:sz w:val="22"/>
        </w:rPr>
        <w:t>Verilog被测模块作为DUT参与仿真。</w:t>
      </w:r>
      <w:r>
        <w:rPr>
          <w:rFonts w:ascii="Microsoft Yahei" w:eastAsia="Microsoft Yahei" w:hAnsi="Microsoft Yahei" w:cs="Microsoft Yahei"/>
          <w:color w:val="000000"/>
          <w:sz w:val="22"/>
        </w:rPr>
        <w:t>MyHDL提供了Python与Verilog仿真之间的连接机制，使Python行为模型能够与HDL信号交互。</w:t>
      </w:r>
      <w:r>
        <w:rPr>
          <w:rFonts w:ascii="Microsoft Yahei" w:eastAsia="Microsoft Yahei" w:hAnsi="Microsoft Yahei" w:cs="Microsoft Yahei"/>
          <w:color w:val="000000"/>
          <w:sz w:val="22"/>
        </w:rPr>
        <w:t>相较于手写纯Verilog testbench，这种方法更容易构造复杂行为模型，例如I2C存储器、AXI-Lite内存和Wishbone RAM。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6.3验证覆盖内容从项目报告可知，测试脚本覆盖了多个方面。</w:t>
      </w:r>
      <w:r>
        <w:rPr>
          <w:rFonts w:ascii="Microsoft Yahei" w:eastAsia="Microsoft Yahei" w:hAnsi="Microsoft Yahei" w:cs="Microsoft Yahei"/>
          <w:color w:val="000000"/>
          <w:sz w:val="22"/>
        </w:rPr>
        <w:t>test_i2c_master.py构造了两个I2C存储器模型，并测试不同地址、延迟和命令/数据流；</w:t>
      </w:r>
      <w:r>
        <w:rPr>
          <w:rFonts w:ascii="Microsoft Yahei" w:eastAsia="Microsoft Yahei" w:hAnsi="Microsoft Yahei" w:cs="Microsoft Yahei"/>
          <w:color w:val="000000"/>
          <w:sz w:val="22"/>
        </w:rPr>
        <w:t>test_i2c_slave.py使用I2C主机模型驱动DUT，并通过总线线与逻辑模拟开漏连接；</w:t>
      </w:r>
      <w:r>
        <w:rPr>
          <w:rFonts w:ascii="Microsoft Yahei" w:eastAsia="Microsoft Yahei" w:hAnsi="Microsoft Yahei" w:cs="Microsoft Yahei"/>
          <w:color w:val="000000"/>
          <w:sz w:val="22"/>
        </w:rPr>
        <w:t>test_i2c_init.py检查初始化模块发出的地址与数据序列是否符合预期。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这些测试内容说明项目验证并非只检查编译是否通过，而是针对协议行为进行功能验证。</w:t>
      </w:r>
      <w:r>
        <w:rPr>
          <w:rFonts w:ascii="Microsoft Yahei" w:eastAsia="Microsoft Yahei" w:hAnsi="Microsoft Yahei" w:cs="Microsoft Yahei"/>
          <w:color w:val="000000"/>
          <w:sz w:val="22"/>
        </w:rPr>
        <w:t>对于I2C主机，测试需要关注是否正确产生地址、读写位、数据字节和停止条件，是否能够接收数据并检测应答。</w:t>
      </w:r>
      <w:r>
        <w:rPr>
          <w:rFonts w:ascii="Microsoft Yahei" w:eastAsia="Microsoft Yahei" w:hAnsi="Microsoft Yahei" w:cs="Microsoft Yahei"/>
          <w:color w:val="000000"/>
          <w:sz w:val="22"/>
        </w:rPr>
        <w:t>对于I2C从机，测试需要关注地址匹配、数据接收、数据发送和时钟拉伸。</w:t>
      </w:r>
      <w:r>
        <w:rPr>
          <w:rFonts w:ascii="Microsoft Yahei" w:eastAsia="Microsoft Yahei" w:hAnsi="Microsoft Yahei" w:cs="Microsoft Yahei"/>
          <w:color w:val="000000"/>
          <w:sz w:val="22"/>
        </w:rPr>
        <w:t>对于初始化模块，测试需要关注指令表是否被正确解释，输出序列是否符合预设。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6.4验证结果与谨慎表述这里需要特别说明，本文依据的是项目报告和已有文件材料，而材料中并没有给出本次实际运行仿真的结果。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因此，论文不能直接写成“测试已经全部通过”。</w:t>
      </w:r>
      <w:r>
        <w:rPr>
          <w:rFonts w:ascii="Microsoft Yahei" w:eastAsia="Microsoft Yahei" w:hAnsi="Microsoft Yahei" w:cs="Microsoft Yahei"/>
          <w:color w:val="000000"/>
          <w:sz w:val="22"/>
        </w:rPr>
        <w:t>比较稳妥的表述是：</w:t>
      </w:r>
      <w:r>
        <w:rPr>
          <w:rFonts w:ascii="Microsoft Yahei" w:eastAsia="Microsoft Yahei" w:hAnsi="Microsoft Yahei" w:cs="Microsoft Yahei"/>
          <w:color w:val="000000"/>
          <w:sz w:val="22"/>
        </w:rPr>
        <w:t>项目作者为主要模块准备了相应测试，测试结构中包含对命令输出、地址序列、数据内容和结束条件的检查，</w:t>
      </w:r>
      <w:r>
        <w:rPr>
          <w:rFonts w:ascii="Microsoft Yahei" w:eastAsia="Microsoft Yahei" w:hAnsi="Microsoft Yahei" w:cs="Microsoft Yahei"/>
          <w:color w:val="000000"/>
          <w:sz w:val="22"/>
        </w:rPr>
        <w:t>验证设计覆盖了主机、从机、初始化流程以及部分总线桥接场景。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也就是说，该项目确实具备较完整的仿真测试框架，但现有论文材料还不足以证明这些测试已经在本地环境中成功执行。</w:t>
      </w:r>
      <w:r>
        <w:rPr>
          <w:rFonts w:ascii="Microsoft Yahei" w:eastAsia="Microsoft Yahei" w:hAnsi="Microsoft Yahei" w:cs="Microsoft Yahei"/>
          <w:color w:val="000000"/>
          <w:sz w:val="22"/>
        </w:rPr>
        <w:t>若后续要让毕业论文成果更加完整，应搭建MyHDL、Icarus Verilog和myhdl.vpi等依赖环境，实际运行测试脚本，</w:t>
      </w:r>
      <w:r>
        <w:rPr>
          <w:rFonts w:ascii="Microsoft Yahei" w:eastAsia="Microsoft Yahei" w:hAnsi="Microsoft Yahei" w:cs="Microsoft Yahei"/>
          <w:color w:val="000000"/>
          <w:sz w:val="22"/>
        </w:rPr>
        <w:t>并保存日志、波形截图或断言结果，再把这些内容补入第六章作为实验依据。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6.5测试不足与改进方向从项目报告看，当前材料未提供综合结果、时序收敛报告和资源利用率数据，</w:t>
      </w:r>
      <w:r>
        <w:rPr>
          <w:rFonts w:ascii="Microsoft Yahei" w:eastAsia="Microsoft Yahei" w:hAnsi="Microsoft Yahei" w:cs="Microsoft Yahei"/>
          <w:color w:val="000000"/>
          <w:sz w:val="22"/>
        </w:rPr>
        <w:t>也未提供特定FPGA板卡的顶层工程和约束文件。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因此，该项目验证仍主要停留在仿真层面。</w:t>
      </w:r>
      <w:r>
        <w:rPr>
          <w:rFonts w:ascii="Microsoft Yahei" w:eastAsia="Microsoft Yahei" w:hAnsi="Microsoft Yahei" w:cs="Microsoft Yahei"/>
          <w:color w:val="000000"/>
          <w:sz w:val="22"/>
        </w:rPr>
        <w:t>仿真可以证明功能行为在测试场景下符合预期，但不能替代综合后时序分析和硬件上板验证。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后续可以从以下方向补充。</w:t>
      </w:r>
      <w:r>
        <w:rPr>
          <w:rFonts w:ascii="Microsoft Yahei" w:eastAsia="Microsoft Yahei" w:hAnsi="Microsoft Yahei" w:cs="Microsoft Yahei"/>
          <w:color w:val="000000"/>
          <w:sz w:val="22"/>
        </w:rPr>
        <w:t>第一，运行现有MyHDL测试，记录测试命令、通过结果和关键波形。</w:t>
      </w:r>
      <w:r>
        <w:rPr>
          <w:rFonts w:ascii="Microsoft Yahei" w:eastAsia="Microsoft Yahei" w:hAnsi="Microsoft Yahei" w:cs="Microsoft Yahei"/>
          <w:color w:val="000000"/>
          <w:sz w:val="22"/>
        </w:rPr>
        <w:t>第二，选择一个目标FPGA器件进行综合，记录LUT、触发器、块RAM等资源使用情况。</w:t>
      </w:r>
      <w:r>
        <w:rPr>
          <w:rFonts w:ascii="Microsoft Yahei" w:eastAsia="Microsoft Yahei" w:hAnsi="Microsoft Yahei" w:cs="Microsoft Yahei"/>
          <w:color w:val="000000"/>
          <w:sz w:val="22"/>
        </w:rPr>
        <w:t>第三，在不同I2C分频参数下进行时序分析，确17认最高可运行频率和约束满足情况。</w:t>
      </w:r>
      <w:r>
        <w:rPr>
          <w:rFonts w:ascii="Microsoft Yahei" w:eastAsia="Microsoft Yahei" w:hAnsi="Microsoft Yahei" w:cs="Microsoft Yahei"/>
          <w:color w:val="000000"/>
          <w:sz w:val="22"/>
        </w:rPr>
        <w:t>第四，构建板级示例工程，连接真实I2C外设进行读写验证。</w:t>
      </w:r>
      <w:r>
        <w:rPr>
          <w:rFonts w:ascii="Microsoft Yahei" w:eastAsia="Microsoft Yahei" w:hAnsi="Microsoft Yahei" w:cs="Microsoft Yahei"/>
          <w:color w:val="000000"/>
          <w:sz w:val="22"/>
        </w:rPr>
        <w:t>第五，引入更现代的cocotb或SystemVerilog验证方法，提高测试可维护性和覆盖率。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7总结与展望7.1全文总结本文基于project-report.md对verilog-i2c-master项目进行了本科毕业论文形式的整理和分析。</w:t>
      </w:r>
      <w:r>
        <w:rPr>
          <w:rFonts w:ascii="Microsoft Yahei" w:eastAsia="Microsoft Yahei" w:hAnsi="Microsoft Yahei" w:cs="Microsoft Yahei"/>
          <w:color w:val="000000"/>
          <w:sz w:val="22"/>
        </w:rPr>
        <w:t>该项目是一个面向FPGA/HDL开发的I2C接口组件库，提供I2C主从控制器、AXI-Lite和Wishbone包装层、</w:t>
      </w:r>
      <w:r>
        <w:rPr>
          <w:rFonts w:ascii="Microsoft Yahei" w:eastAsia="Microsoft Yahei" w:hAnsi="Microsoft Yahei" w:cs="Microsoft Yahei"/>
          <w:color w:val="000000"/>
          <w:sz w:val="22"/>
        </w:rPr>
        <w:t>I2C到片上总线桥接模块、初始化状态机、单寄存器从设备示例以及MyHDL协同仿真测试平台。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从需求分析部分可以看出，该项目主要面向FPGA外设控制、上电初始化、片上总线桥接和寄存器访问等场景，</w:t>
      </w:r>
      <w:r>
        <w:rPr>
          <w:rFonts w:ascii="Microsoft Yahei" w:eastAsia="Microsoft Yahei" w:hAnsi="Microsoft Yahei" w:cs="Microsoft Yahei"/>
          <w:color w:val="000000"/>
          <w:sz w:val="22"/>
        </w:rPr>
        <w:t>功能覆盖面较完整，非功能层面也体现了可移植、可配置、接口规范和便于验证等特点。</w:t>
      </w:r>
      <w:r>
        <w:rPr>
          <w:rFonts w:ascii="Microsoft Yahei" w:eastAsia="Microsoft Yahei" w:hAnsi="Microsoft Yahei" w:cs="Microsoft Yahei"/>
          <w:color w:val="000000"/>
          <w:sz w:val="22"/>
        </w:rPr>
        <w:t>从总体设计部分看，项目采用分层结构，把协议核心、总线适配、应用示例和测试支撑分开组织，这有助于后续复用和系统集成。</w:t>
      </w:r>
      <w:r>
        <w:rPr>
          <w:rFonts w:ascii="Microsoft Yahei" w:eastAsia="Microsoft Yahei" w:hAnsi="Microsoft Yahei" w:cs="Microsoft Yahei"/>
          <w:color w:val="000000"/>
          <w:sz w:val="22"/>
        </w:rPr>
        <w:t>从详细设计部分看，主控制器把事务级命令状态机和位级PHY状态机分离，从控制器通过AXI Stream与上层逻辑解耦，</w:t>
      </w:r>
      <w:r>
        <w:rPr>
          <w:rFonts w:ascii="Microsoft Yahei" w:eastAsia="Microsoft Yahei" w:hAnsi="Microsoft Yahei" w:cs="Microsoft Yahei"/>
          <w:color w:val="000000"/>
          <w:sz w:val="22"/>
        </w:rPr>
        <w:t>而总线包装层和桥接层则让I2C协议能力可以接入更复杂的片上系统。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在测试与验证方面，项目提供了较完整的MyHDL协同仿真环境，包括AXI-Lite、AXI Stream、I2C和Wishbone行为模型。</w:t>
      </w:r>
      <w:r>
        <w:rPr>
          <w:rFonts w:ascii="Microsoft Yahei" w:eastAsia="Microsoft Yahei" w:hAnsi="Microsoft Yahei" w:cs="Microsoft Yahei"/>
          <w:color w:val="000000"/>
          <w:sz w:val="22"/>
        </w:rPr>
        <w:t>测试脚本针对主机、从机和初始化模块设计了功能验证场景。</w:t>
      </w:r>
      <w:r>
        <w:rPr>
          <w:rFonts w:ascii="Microsoft Yahei" w:eastAsia="Microsoft Yahei" w:hAnsi="Microsoft Yahei" w:cs="Microsoft Yahei"/>
          <w:color w:val="000000"/>
          <w:sz w:val="22"/>
        </w:rPr>
        <w:t>由于当前材料未实际执行仿真，本文仅将其表述为“具备测试平台和验证设计”，不将测试通过作为事实结论。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7.2项目优势结合前文分析，该项目的优势可以概括为以下几个方面。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一是模块边界比较清楚。</w:t>
      </w:r>
      <w:r>
        <w:rPr>
          <w:rFonts w:ascii="Microsoft Yahei" w:eastAsia="Microsoft Yahei" w:hAnsi="Microsoft Yahei" w:cs="Microsoft Yahei"/>
          <w:color w:val="000000"/>
          <w:sz w:val="22"/>
        </w:rPr>
        <w:t>核心协议模块、总线包装模块、应用示例模块和测试平台各自承担不同任务，阅读和复用时都比较容易定位。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二是接口适配能力较强。</w:t>
      </w:r>
      <w:r>
        <w:rPr>
          <w:rFonts w:ascii="Microsoft Yahei" w:eastAsia="Microsoft Yahei" w:hAnsi="Microsoft Yahei" w:cs="Microsoft Yahei"/>
          <w:color w:val="000000"/>
          <w:sz w:val="22"/>
        </w:rPr>
        <w:t>项目不仅包含基础I2C主从控制器，还提供AXI-Lite和Wishbone相关适配层，可以接入不同类型的片上系统。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三是参数配置较丰富。</w:t>
      </w:r>
      <w:r>
        <w:rPr>
          <w:rFonts w:ascii="Microsoft Yahei" w:eastAsia="Microsoft Yahei" w:hAnsi="Microsoft Yahei" w:cs="Microsoft Yahei"/>
          <w:color w:val="000000"/>
          <w:sz w:val="22"/>
        </w:rPr>
        <w:t>分频、滤波长度、FIFO深度、数据位宽、地址位宽和设备地址掩码等内容都可以调整，这对不同系统中的移植比较有帮助。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四是验证支撑相对完整。</w:t>
      </w:r>
      <w:r>
        <w:rPr>
          <w:rFonts w:ascii="Microsoft Yahei" w:eastAsia="Microsoft Yahei" w:hAnsi="Microsoft Yahei" w:cs="Microsoft Yahei"/>
          <w:color w:val="000000"/>
          <w:sz w:val="22"/>
        </w:rPr>
        <w:t>项目提供MyHDL协同仿真测试平台，测试文件并不是简单占位，而是围绕主机、从机和初始化模块设计了具体场景。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五是具有一定教学参考价值。</w:t>
      </w:r>
      <w:r>
        <w:rPr>
          <w:rFonts w:ascii="Microsoft Yahei" w:eastAsia="Microsoft Yahei" w:hAnsi="Microsoft Yahei" w:cs="Microsoft Yahei"/>
          <w:color w:val="000000"/>
          <w:sz w:val="22"/>
        </w:rPr>
        <w:t>项目展示了从基础协议控制器到系统级总线接口封装的过程，适合用来学习HDL模块化设计和接口组件库组织方法。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7.3项目不足项目也存在一些不足。</w:t>
      </w:r>
      <w:r>
        <w:rPr>
          <w:rFonts w:ascii="Microsoft Yahei" w:eastAsia="Microsoft Yahei" w:hAnsi="Microsoft Yahei" w:cs="Microsoft Yahei"/>
          <w:color w:val="000000"/>
          <w:sz w:val="22"/>
        </w:rPr>
        <w:t>首先，README已明确说明该仓库已弃用，后续不再维护。</w:t>
      </w:r>
      <w:r>
        <w:rPr>
          <w:rFonts w:ascii="Microsoft Yahei" w:eastAsia="Microsoft Yahei" w:hAnsi="Microsoft Yahei" w:cs="Microsoft Yahei"/>
          <w:color w:val="000000"/>
          <w:sz w:val="22"/>
        </w:rPr>
        <w:t>这意味着在新项目中直接使用该仓库需要承担维护风险。</w:t>
      </w:r>
      <w:r>
        <w:rPr>
          <w:rFonts w:ascii="Microsoft Yahei" w:eastAsia="Microsoft Yahei" w:hAnsi="Microsoft Yahei" w:cs="Microsoft Yahei"/>
          <w:color w:val="000000"/>
          <w:sz w:val="22"/>
        </w:rPr>
        <w:t>其次，当前材料中缺少综合报告、时序报告、资源利用率报告和FPGA板级验证结果，</w:t>
      </w:r>
      <w:r>
        <w:rPr>
          <w:rFonts w:ascii="Microsoft Yahei" w:eastAsia="Microsoft Yahei" w:hAnsi="Microsoft Yahei" w:cs="Microsoft Yahei"/>
          <w:color w:val="000000"/>
          <w:sz w:val="22"/>
        </w:rPr>
        <w:t>因此无法评18估该设计在具体器件上的资源开销和时序性能。</w:t>
      </w:r>
      <w:r>
        <w:rPr>
          <w:rFonts w:ascii="Microsoft Yahei" w:eastAsia="Microsoft Yahei" w:hAnsi="Microsoft Yahei" w:cs="Microsoft Yahei"/>
          <w:color w:val="000000"/>
          <w:sz w:val="22"/>
        </w:rPr>
        <w:t>再次，项目没有提供特定开发板的顶层工程、引脚约束和真实外设演示，用户需要自行完成上板集成。</w:t>
      </w:r>
      <w:r>
        <w:rPr>
          <w:rFonts w:ascii="Microsoft Yahei" w:eastAsia="Microsoft Yahei" w:hAnsi="Microsoft Yahei" w:cs="Microsoft Yahei"/>
          <w:color w:val="000000"/>
          <w:sz w:val="22"/>
        </w:rPr>
        <w:t>最后，测试平台依赖MyHDL和Icarus Verilog，对初学者而言可能存在环境搭建门槛。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7.4后续展望后续工作可以围绕工程化、验证完善和文档增强三个方向展开。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在工程化方面，可以选择常见FPGA开发板构建示例工程，补充约束文件、顶层连接和外设读写演示。</w:t>
      </w:r>
      <w:r>
        <w:rPr>
          <w:rFonts w:ascii="Microsoft Yahei" w:eastAsia="Microsoft Yahei" w:hAnsi="Microsoft Yahei" w:cs="Microsoft Yahei"/>
          <w:color w:val="000000"/>
          <w:sz w:val="22"/>
        </w:rPr>
        <w:t>也可以根据目标器件生成综合报告和时序报告，比较不同FIFO深度、不同总线包装层和不同分频参数下的资源使用情况。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在验证完善方面，可以实际运行现有测试脚本，保存测试日志和波形文件；</w:t>
      </w:r>
      <w:r>
        <w:rPr>
          <w:rFonts w:ascii="Microsoft Yahei" w:eastAsia="Microsoft Yahei" w:hAnsi="Microsoft Yahei" w:cs="Microsoft Yahei"/>
          <w:color w:val="000000"/>
          <w:sz w:val="22"/>
        </w:rPr>
        <w:t>也可以引入cocotb或SystemVerilog验证框架，构建更现代的回归测试环境。</w:t>
      </w:r>
      <w:r>
        <w:rPr>
          <w:rFonts w:ascii="Microsoft Yahei" w:eastAsia="Microsoft Yahei" w:hAnsi="Microsoft Yahei" w:cs="Microsoft Yahei"/>
          <w:color w:val="000000"/>
          <w:sz w:val="22"/>
        </w:rPr>
        <w:t>对于I2C协议，还可以增加异常场景测试，例如从设备无应答、总线忙、时钟拉伸超时、连续读写边界和不同地址掩码匹配。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在文档完善方面，后续可以增加模块接口时序图、寄存器映射表、典型使用流程和移植说明。</w:t>
      </w:r>
      <w:r>
        <w:rPr>
          <w:rFonts w:ascii="Microsoft Yahei" w:eastAsia="Microsoft Yahei" w:hAnsi="Microsoft Yahei" w:cs="Microsoft Yahei"/>
          <w:color w:val="000000"/>
          <w:sz w:val="22"/>
        </w:rPr>
        <w:t>AXI-Lite与Wishbone包装层最好配套给出软件访问示例，i2c_init.v也可以补充初始化指令表的配置方法和外设配置案例，</w:t>
      </w:r>
      <w:r>
        <w:rPr>
          <w:rFonts w:ascii="Microsoft Yahei" w:eastAsia="Microsoft Yahei" w:hAnsi="Microsoft Yahei" w:cs="Microsoft Yahei"/>
          <w:color w:val="000000"/>
          <w:sz w:val="22"/>
        </w:rPr>
        <w:t>这样更便于使用者理解和迁移。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总体来看，verilog-i2c-master虽然已经停止维护，但它在模块结构、接口封装和测试组织上的做法仍然有参考意义。</w:t>
      </w:r>
      <w:r>
        <w:rPr>
          <w:rFonts w:ascii="Microsoft Yahei" w:eastAsia="Microsoft Yahei" w:hAnsi="Microsoft Yahei" w:cs="Microsoft Yahei"/>
          <w:color w:val="000000"/>
          <w:sz w:val="22"/>
        </w:rPr>
        <w:t>对该项目进行系统整理，可以帮助理解FPGA I2C接口组件库的设计思路，也能为后续构建更完整、更现代的HDL外设接口库提供一定基础。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致谢在本文整理过程中，项目报告project-report.md为论文提供了主要事实依据，包括项目目标、模块结构、功能需求、实现内容和测试平台说明。</w:t>
      </w:r>
      <w:r>
        <w:rPr>
          <w:rFonts w:ascii="Microsoft Yahei" w:eastAsia="Microsoft Yahei" w:hAnsi="Microsoft Yahei" w:cs="Microsoft Yahei"/>
          <w:color w:val="000000"/>
          <w:sz w:val="22"/>
        </w:rPr>
        <w:t>感谢开源项目作者提供Verilog I2C接口组件库，使学习者能够通过真实工程案例理解I2C协议控制器、片上总线封装和协同仿真测试方法。</w:t>
      </w:r>
      <w:r>
        <w:rPr>
          <w:rFonts w:ascii="Microsoft Yahei" w:eastAsia="Microsoft Yahei" w:hAnsi="Microsoft Yahei" w:cs="Microsoft Yahei"/>
          <w:color w:val="000000"/>
          <w:sz w:val="22"/>
        </w:rPr>
        <w:t>感谢指导教师在毕业设计选题、论文结构和技术表达方面给予的指导。</w:t>
      </w:r>
      <w:r>
        <w:rPr>
          <w:rFonts w:ascii="Microsoft Yahei" w:eastAsia="Microsoft Yahei" w:hAnsi="Microsoft Yahei" w:cs="Microsoft Yahei"/>
          <w:color w:val="000000"/>
          <w:sz w:val="22"/>
        </w:rPr>
        <w:t>由于当前材料未包含实际仿真运行日志、综合报告和板级测试结果，本文在相关结论中采用谨慎表述，后续仍需通过实际实验进一步完善。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参考文献注：</w:t>
      </w:r>
      <w:r>
        <w:rPr>
          <w:rFonts w:ascii="Microsoft Yahei" w:eastAsia="Microsoft Yahei" w:hAnsi="Microsoft Yahei" w:cs="Microsoft Yahei"/>
          <w:color w:val="000000"/>
          <w:sz w:val="22"/>
        </w:rPr>
        <w:t>以下参考文献主要依据项目材料和通用技术来源整理。</w:t>
      </w:r>
      <w:r>
        <w:rPr>
          <w:rFonts w:ascii="Microsoft Yahei" w:eastAsia="Microsoft Yahei" w:hAnsi="Microsoft Yahei" w:cs="Microsoft Yahei"/>
          <w:color w:val="000000"/>
          <w:sz w:val="22"/>
        </w:rPr>
        <w:t>正式提交论文前，建议进一步通过Google Scholar、CNKI或学校图书馆补充I2C协议、FPGA接口设计、AXI/Wishbone总线和HDL验证相关学术文献，</w:t>
      </w:r>
      <w:r>
        <w:rPr>
          <w:rFonts w:ascii="Microsoft Yahei" w:eastAsia="Microsoft Yahei" w:hAnsi="Microsoft Yahei" w:cs="Microsoft Yahei"/>
          <w:color w:val="000000"/>
          <w:sz w:val="22"/>
        </w:rPr>
        <w:t>并按GB/T 7714—2015核对格式。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[1] Philips Semiconductors.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The I2C-bus specification and user manual[S].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[2] ARM.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AMBA AXI and ACE Protocol Specification[S].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[3] OpenCores.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Wishbone B4 WISHBONE System-on-Chip Interconnection Architecture for Portable IP Cores[S].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19[4] IEEE.</w:t>
      </w:r>
      <w:r>
        <w:rPr>
          <w:rFonts w:ascii="Microsoft Yahei" w:eastAsia="Microsoft Yahei" w:hAnsi="Microsoft Yahei" w:cs="Microsoft Yahei"/>
          <w:color w:val="B0B0B0"/>
          <w:sz w:val="22"/>
        </w:rPr>
        <w:t xml:space="preserve"> IEEE Standard for Verilog Hardware Description Language[S].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[5]verilog-i2c-master项目README与RTL源码材料[EB/OL].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[6]project-report.md：</w:t>
      </w:r>
      <w:r>
        <w:rPr>
          <w:rFonts w:ascii="Microsoft Yahei" w:eastAsia="Microsoft Yahei" w:hAnsi="Microsoft Yahei" w:cs="Microsoft Yahei"/>
          <w:color w:val="B0B0B0"/>
          <w:sz w:val="22"/>
        </w:rPr>
        <w:t>项目规划设计与详细内容总结[Z].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附录A项目主要模块清单模块功能说明i2c_master.v I2C主控制器，</w:t>
      </w:r>
      <w:r>
        <w:rPr>
          <w:rFonts w:ascii="Microsoft Yahei" w:eastAsia="Microsoft Yahei" w:hAnsi="Microsoft Yahei" w:cs="Microsoft Yahei"/>
          <w:color w:val="B0B0B0"/>
          <w:sz w:val="22"/>
        </w:rPr>
        <w:t>负责主模式读写、起始、停止、ACK检测和时序控制i2c_slave.v I2C从控制器，</w:t>
      </w:r>
      <w:r>
        <w:rPr>
          <w:rFonts w:ascii="Microsoft Yahei" w:eastAsia="Microsoft Yahei" w:hAnsi="Microsoft Yahei" w:cs="Microsoft Yahei"/>
          <w:color w:val="B0B0B0"/>
          <w:sz w:val="22"/>
        </w:rPr>
        <w:t>负责地址匹配、数据接收、数据发送和时钟拉伸i2c_master_axil.v AXI-Lite从接口包装层，</w:t>
      </w:r>
      <w:r>
        <w:rPr>
          <w:rFonts w:ascii="Microsoft Yahei" w:eastAsia="Microsoft Yahei" w:hAnsi="Microsoft Yahei" w:cs="Microsoft Yahei"/>
          <w:color w:val="B0B0B0"/>
          <w:sz w:val="22"/>
        </w:rPr>
        <w:t>通过寄存器控制I2C主机i2c_master_wbs_8.v 8位Wishbone从接口包装层i2c_master_wbs_16.</w:t>
      </w:r>
      <w:r>
        <w:rPr>
          <w:rFonts w:ascii="Microsoft Yahei" w:eastAsia="Microsoft Yahei" w:hAnsi="Microsoft Yahei" w:cs="Microsoft Yahei"/>
          <w:color w:val="B0B0B0"/>
          <w:sz w:val="22"/>
        </w:rPr>
        <w:t>v 16位Wishbone从接口包装层i2c_slave_axil_master.v I2C从设备到AXI-Lite主接口的桥接模块i2c_</w:t>
      </w:r>
      <w:r>
        <w:rPr>
          <w:rFonts w:ascii="Microsoft Yahei" w:eastAsia="Microsoft Yahei" w:hAnsi="Microsoft Yahei" w:cs="Microsoft Yahei"/>
          <w:color w:val="B0B0B0"/>
          <w:sz w:val="22"/>
        </w:rPr>
        <w:t>slave_wbm.v I2C从设备到Wishbone主接口的桥接模块i2c_init.v基于ROM指令表的I2C初始化状态机i2c_</w:t>
      </w:r>
      <w:r>
        <w:rPr>
          <w:rFonts w:ascii="Microsoft Yahei" w:eastAsia="Microsoft Yahei" w:hAnsi="Microsoft Yahei" w:cs="Microsoft Yahei"/>
          <w:color w:val="B0B0B0"/>
          <w:sz w:val="22"/>
        </w:rPr>
        <w:t>single_reg.v单字节寄存器型I2C从设备示例axis_fifo.v AXI Stream FIFO，</w:t>
      </w:r>
      <w:r>
        <w:rPr>
          <w:rFonts w:ascii="Microsoft Yahei" w:eastAsia="Microsoft Yahei" w:hAnsi="Microsoft Yahei" w:cs="Microsoft Yahei"/>
          <w:color w:val="B0B0B0"/>
          <w:sz w:val="22"/>
        </w:rPr>
        <w:t>用于缓冲和接口解耦附录B后续实验建议为了使论文成果更加完整，建议后续补充以下实验材料：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1.搭建MyHDL与Icarus Verilog环境，运行项目测试脚本。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2.保存test_i2c_master.py、test_i2c_slave.py、test_i2c_init.py等测试日志。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3.对关键事务生成波形截图，展示起始条件、地址阶段、数据阶段、ACK和停止条件。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4.选择目标FPGA器件进行综合，记录LUT、触发器、块RAM等资源占用。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5.添加一个真实I2C外设或仿真存储器的演示工程，验证控制器实际读写流程。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6.根据实验结果补充论文第六章，使“验证结果”从结构分析提升为可复现实验结论。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B0B0B0"/>
          <w:sz w:val="22"/>
        </w:rPr>
        <w:t>20</w:t>
      </w:r>
    </w:p>
    <w:sectPr>
      <w:pgSz w:w="11906" w:h="16838"/>
      <w:pgMar w:top="1440" w:right="1800" w:bottom="1440" w:left="1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