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033EA" w:rsidTr="00C033EA">
        <w:tc>
          <w:tcPr>
            <w:tcW w:w="2310" w:type="dxa"/>
          </w:tcPr>
          <w:p w:rsidR="00C033EA" w:rsidRPr="00C033EA" w:rsidRDefault="00C033E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310" w:type="dxa"/>
          </w:tcPr>
          <w:p w:rsidR="00C033EA" w:rsidRPr="00C033EA" w:rsidRDefault="00C033E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11" w:type="dxa"/>
          </w:tcPr>
          <w:p w:rsidR="00C033EA" w:rsidRPr="00C033EA" w:rsidRDefault="00C033EA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  <w:tc>
          <w:tcPr>
            <w:tcW w:w="2311" w:type="dxa"/>
          </w:tcPr>
          <w:p w:rsidR="00C033EA" w:rsidRPr="00C033EA" w:rsidRDefault="00C033E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033EA" w:rsidTr="00C033EA">
        <w:tc>
          <w:tcPr>
            <w:tcW w:w="2310" w:type="dxa"/>
          </w:tcPr>
          <w:p w:rsidR="00C033EA" w:rsidRDefault="00C033EA">
            <w:r>
              <w:t>Product</w:t>
            </w:r>
          </w:p>
        </w:tc>
        <w:tc>
          <w:tcPr>
            <w:tcW w:w="2310" w:type="dxa"/>
          </w:tcPr>
          <w:p w:rsidR="00C033EA" w:rsidRDefault="00C033EA"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ProductName</w:t>
            </w:r>
            <w:proofErr w:type="spellEnd"/>
            <w:r>
              <w:t>, Brand, Model, Quantity, Price</w:t>
            </w:r>
          </w:p>
        </w:tc>
        <w:tc>
          <w:tcPr>
            <w:tcW w:w="2311" w:type="dxa"/>
          </w:tcPr>
          <w:p w:rsidR="00C033EA" w:rsidRDefault="00C033EA">
            <w:r>
              <w:t>1234, Fishing Rod, Nash, G-123674, 12, £99.99</w:t>
            </w:r>
          </w:p>
        </w:tc>
        <w:tc>
          <w:tcPr>
            <w:tcW w:w="2311" w:type="dxa"/>
          </w:tcPr>
          <w:p w:rsidR="00C033EA" w:rsidRDefault="00C033EA">
            <w:r>
              <w:t>Owner</w:t>
            </w:r>
          </w:p>
        </w:tc>
      </w:tr>
    </w:tbl>
    <w:p w:rsidR="00DF2878" w:rsidRDefault="00DF2878">
      <w:bookmarkStart w:id="0" w:name="_GoBack"/>
      <w:bookmarkEnd w:id="0"/>
    </w:p>
    <w:sectPr w:rsidR="00DF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11"/>
    <w:rsid w:val="000F3B11"/>
    <w:rsid w:val="003268FC"/>
    <w:rsid w:val="00C033EA"/>
    <w:rsid w:val="00D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2015-10-16T12:44:00Z</dcterms:created>
  <dcterms:modified xsi:type="dcterms:W3CDTF">2015-10-16T12:44:00Z</dcterms:modified>
</cp:coreProperties>
</file>