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235B" w14:textId="77777777" w:rsidR="00D0427C" w:rsidRDefault="00D0427C" w:rsidP="00D0427C">
      <w:pPr>
        <w:spacing w:line="360" w:lineRule="auto"/>
        <w:ind w:left="708"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INSTITUTO TECNOLÓGICO DE ESTUDIOS</w:t>
      </w:r>
    </w:p>
    <w:p w14:paraId="401F4462" w14:textId="77777777" w:rsid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SUPERIORES DE OCCIDENTE</w:t>
      </w:r>
    </w:p>
    <w:p w14:paraId="0A8F33C7" w14:textId="77777777" w:rsidR="00D0427C" w:rsidRDefault="00D0427C" w:rsidP="00D0427C">
      <w:pPr>
        <w:spacing w:line="360" w:lineRule="auto"/>
        <w:jc w:val="center"/>
        <w:rPr>
          <w:rFonts w:ascii="Times New Roman" w:eastAsia="Times New Roman" w:hAnsi="Times New Roman" w:cs="Times New Roman"/>
          <w:sz w:val="28"/>
          <w:szCs w:val="28"/>
        </w:rPr>
      </w:pPr>
    </w:p>
    <w:p w14:paraId="32C21A68" w14:textId="77777777" w:rsidR="00D0427C" w:rsidRDefault="00D0427C" w:rsidP="00D0427C">
      <w:pPr>
        <w:spacing w:line="360" w:lineRule="auto"/>
        <w:jc w:val="center"/>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hidden="0" allowOverlap="1" wp14:anchorId="4D1F5A67" wp14:editId="46DBECF2">
            <wp:simplePos x="0" y="0"/>
            <wp:positionH relativeFrom="column">
              <wp:posOffset>2251075</wp:posOffset>
            </wp:positionH>
            <wp:positionV relativeFrom="paragraph">
              <wp:posOffset>153274</wp:posOffset>
            </wp:positionV>
            <wp:extent cx="1109345" cy="1186815"/>
            <wp:effectExtent l="0" t="0" r="0" b="0"/>
            <wp:wrapSquare wrapText="bothSides" distT="0" distB="0" distL="114300" distR="114300"/>
            <wp:docPr id="22" name="image1.jpg" descr="Image result for iteso"/>
            <wp:cNvGraphicFramePr/>
            <a:graphic xmlns:a="http://schemas.openxmlformats.org/drawingml/2006/main">
              <a:graphicData uri="http://schemas.openxmlformats.org/drawingml/2006/picture">
                <pic:pic xmlns:pic="http://schemas.openxmlformats.org/drawingml/2006/picture">
                  <pic:nvPicPr>
                    <pic:cNvPr id="0" name="image1.jpg" descr="Image result for iteso"/>
                    <pic:cNvPicPr preferRelativeResize="0"/>
                  </pic:nvPicPr>
                  <pic:blipFill>
                    <a:blip r:embed="rId7"/>
                    <a:srcRect l="1358" r="56543" b="2333"/>
                    <a:stretch>
                      <a:fillRect/>
                    </a:stretch>
                  </pic:blipFill>
                  <pic:spPr>
                    <a:xfrm>
                      <a:off x="0" y="0"/>
                      <a:ext cx="1109345" cy="1186815"/>
                    </a:xfrm>
                    <a:prstGeom prst="rect">
                      <a:avLst/>
                    </a:prstGeom>
                    <a:ln/>
                  </pic:spPr>
                </pic:pic>
              </a:graphicData>
            </a:graphic>
          </wp:anchor>
        </w:drawing>
      </w:r>
    </w:p>
    <w:p w14:paraId="5B7BDBB3" w14:textId="77777777" w:rsidR="00D0427C" w:rsidRDefault="00D0427C" w:rsidP="00D0427C">
      <w:pPr>
        <w:spacing w:line="360" w:lineRule="auto"/>
        <w:jc w:val="center"/>
        <w:rPr>
          <w:rFonts w:ascii="Times New Roman" w:eastAsia="Times New Roman" w:hAnsi="Times New Roman" w:cs="Times New Roman"/>
          <w:sz w:val="28"/>
          <w:szCs w:val="28"/>
        </w:rPr>
      </w:pPr>
    </w:p>
    <w:p w14:paraId="39A84CA7" w14:textId="77777777" w:rsidR="00D0427C" w:rsidRDefault="00D0427C" w:rsidP="00D0427C">
      <w:pPr>
        <w:spacing w:line="360" w:lineRule="auto"/>
        <w:jc w:val="center"/>
        <w:rPr>
          <w:rFonts w:ascii="Times New Roman" w:eastAsia="Times New Roman" w:hAnsi="Times New Roman" w:cs="Times New Roman"/>
          <w:sz w:val="28"/>
          <w:szCs w:val="28"/>
        </w:rPr>
      </w:pPr>
    </w:p>
    <w:p w14:paraId="0891685B" w14:textId="77777777" w:rsidR="00D0427C" w:rsidRDefault="00D0427C" w:rsidP="00D0427C">
      <w:pPr>
        <w:spacing w:line="360" w:lineRule="auto"/>
        <w:rPr>
          <w:rFonts w:ascii="Times New Roman" w:eastAsia="Times New Roman" w:hAnsi="Times New Roman" w:cs="Times New Roman"/>
          <w:sz w:val="28"/>
          <w:szCs w:val="28"/>
        </w:rPr>
      </w:pPr>
    </w:p>
    <w:p w14:paraId="4D5D1BB0" w14:textId="77777777" w:rsidR="00D0427C" w:rsidRDefault="00D0427C" w:rsidP="00D0427C">
      <w:pPr>
        <w:spacing w:line="360" w:lineRule="auto"/>
        <w:rPr>
          <w:rFonts w:ascii="Times New Roman" w:eastAsia="Times New Roman" w:hAnsi="Times New Roman" w:cs="Times New Roman"/>
          <w:b/>
          <w:sz w:val="28"/>
          <w:szCs w:val="28"/>
        </w:rPr>
      </w:pPr>
    </w:p>
    <w:p w14:paraId="07FC045C" w14:textId="59085976" w:rsidR="00D0427C" w:rsidRDefault="00D0427C" w:rsidP="00D0427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Práctica #1</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Creación de Corpus</w:t>
      </w:r>
    </w:p>
    <w:p w14:paraId="6A3FF398" w14:textId="77777777" w:rsid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por </w:t>
      </w:r>
    </w:p>
    <w:p w14:paraId="3270F492" w14:textId="786CC962" w:rsid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César Villarreal Hernández, 707560</w:t>
      </w:r>
    </w:p>
    <w:p w14:paraId="63A1846A" w14:textId="77777777" w:rsidR="00D0427C" w:rsidRDefault="00D0427C" w:rsidP="00D0427C">
      <w:pPr>
        <w:spacing w:line="360" w:lineRule="auto"/>
        <w:rPr>
          <w:rFonts w:ascii="Times New Roman" w:eastAsia="Times New Roman" w:hAnsi="Times New Roman" w:cs="Times New Roman"/>
          <w:sz w:val="28"/>
          <w:szCs w:val="28"/>
        </w:rPr>
      </w:pPr>
    </w:p>
    <w:p w14:paraId="2DDF3626" w14:textId="77777777" w:rsidR="00D0427C" w:rsidRDefault="00D0427C" w:rsidP="00D0427C">
      <w:pPr>
        <w:spacing w:line="360" w:lineRule="auto"/>
        <w:rPr>
          <w:rFonts w:ascii="Times New Roman" w:eastAsia="Times New Roman" w:hAnsi="Times New Roman" w:cs="Times New Roman"/>
          <w:sz w:val="28"/>
          <w:szCs w:val="28"/>
        </w:rPr>
      </w:pPr>
    </w:p>
    <w:p w14:paraId="29EDE765" w14:textId="77777777" w:rsidR="00D0427C" w:rsidRDefault="00D0427C" w:rsidP="00D0427C">
      <w:pPr>
        <w:spacing w:line="360" w:lineRule="auto"/>
        <w:jc w:val="center"/>
        <w:rPr>
          <w:rFonts w:ascii="Times New Roman" w:eastAsia="Times New Roman" w:hAnsi="Times New Roman" w:cs="Times New Roman"/>
          <w:sz w:val="28"/>
          <w:szCs w:val="28"/>
        </w:rPr>
      </w:pPr>
    </w:p>
    <w:p w14:paraId="26D2CDC2" w14:textId="77777777" w:rsidR="00D0427C" w:rsidRDefault="00D0427C" w:rsidP="00D0427C">
      <w:pPr>
        <w:spacing w:line="360" w:lineRule="auto"/>
        <w:rPr>
          <w:rFonts w:ascii="Times New Roman" w:eastAsia="Times New Roman" w:hAnsi="Times New Roman" w:cs="Times New Roman"/>
          <w:sz w:val="28"/>
          <w:szCs w:val="28"/>
        </w:rPr>
      </w:pPr>
    </w:p>
    <w:p w14:paraId="002C4A92" w14:textId="77777777" w:rsidR="00D0427C" w:rsidRDefault="00D0427C" w:rsidP="00D0427C">
      <w:pPr>
        <w:spacing w:line="360" w:lineRule="auto"/>
        <w:rPr>
          <w:rFonts w:ascii="Times New Roman" w:eastAsia="Times New Roman" w:hAnsi="Times New Roman" w:cs="Times New Roman"/>
          <w:sz w:val="28"/>
          <w:szCs w:val="28"/>
        </w:rPr>
      </w:pPr>
    </w:p>
    <w:p w14:paraId="3E357444" w14:textId="77777777" w:rsidR="00D0427C" w:rsidRDefault="00D0427C" w:rsidP="00D0427C">
      <w:pPr>
        <w:spacing w:line="360" w:lineRule="auto"/>
        <w:rPr>
          <w:rFonts w:ascii="Times New Roman" w:eastAsia="Times New Roman" w:hAnsi="Times New Roman" w:cs="Times New Roman"/>
          <w:sz w:val="28"/>
          <w:szCs w:val="28"/>
        </w:rPr>
      </w:pPr>
    </w:p>
    <w:p w14:paraId="23BA3B82" w14:textId="4E05E95A" w:rsid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Minería de Textos</w:t>
      </w:r>
    </w:p>
    <w:p w14:paraId="3A89B42E" w14:textId="340AB765" w:rsid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r>
        <w:rPr>
          <w:rFonts w:ascii="Times New Roman" w:eastAsia="Times New Roman" w:hAnsi="Times New Roman" w:cs="Times New Roman"/>
          <w:sz w:val="28"/>
          <w:szCs w:val="28"/>
        </w:rPr>
        <w:t>Víctor Hugo Zaldivar Carrillo</w:t>
      </w:r>
    </w:p>
    <w:p w14:paraId="5547073A" w14:textId="1A2A74C3" w:rsidR="00D0427C" w:rsidRPr="00D0427C" w:rsidRDefault="00D0427C" w:rsidP="00D0427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Miércoles 18 de febrero de 2026</w:t>
      </w:r>
    </w:p>
    <w:p w14:paraId="3C58D8D1" w14:textId="1665C2D1" w:rsidR="000F41ED" w:rsidRPr="000F41ED" w:rsidRDefault="007827FF" w:rsidP="000F41ED">
      <w:pPr>
        <w:numPr>
          <w:ilvl w:val="0"/>
          <w:numId w:val="4"/>
        </w:numPr>
        <w:spacing w:line="360" w:lineRule="auto"/>
        <w:jc w:val="both"/>
        <w:rPr>
          <w:rFonts w:ascii="Times New Roman" w:hAnsi="Times New Roman" w:cs="Times New Roman"/>
        </w:rPr>
      </w:pPr>
      <w:r w:rsidRPr="007827FF">
        <w:rPr>
          <w:rFonts w:ascii="Times New Roman" w:hAnsi="Times New Roman" w:cs="Times New Roman"/>
        </w:rPr>
        <w:lastRenderedPageBreak/>
        <w:t>Objetivo técnic</w:t>
      </w:r>
      <w:r w:rsidR="000F41ED">
        <w:rPr>
          <w:rFonts w:ascii="Times New Roman" w:hAnsi="Times New Roman" w:cs="Times New Roman"/>
        </w:rPr>
        <w:t>o</w:t>
      </w:r>
    </w:p>
    <w:p w14:paraId="334CC92C" w14:textId="7A0E09A2" w:rsidR="000F41ED" w:rsidRPr="007827FF" w:rsidRDefault="00D0427C" w:rsidP="000F41ED">
      <w:pPr>
        <w:spacing w:line="360" w:lineRule="auto"/>
        <w:ind w:left="360"/>
        <w:jc w:val="both"/>
        <w:rPr>
          <w:rFonts w:ascii="Times New Roman" w:hAnsi="Times New Roman" w:cs="Times New Roman"/>
          <w:u w:val="single"/>
        </w:rPr>
      </w:pPr>
      <w:r>
        <w:rPr>
          <w:rFonts w:ascii="Times New Roman" w:hAnsi="Times New Roman" w:cs="Times New Roman"/>
        </w:rPr>
        <w:t>El objetivo técnico de esta práctica consiste en c</w:t>
      </w:r>
      <w:r w:rsidR="007827FF">
        <w:rPr>
          <w:rFonts w:ascii="Times New Roman" w:hAnsi="Times New Roman" w:cs="Times New Roman"/>
        </w:rPr>
        <w:t>onstruir un corpus de artículos periodísticos utilizando la API de The Guar</w:t>
      </w:r>
      <w:r>
        <w:rPr>
          <w:rFonts w:ascii="Times New Roman" w:hAnsi="Times New Roman" w:cs="Times New Roman"/>
        </w:rPr>
        <w:t>dian. “</w:t>
      </w:r>
      <w:r w:rsidRPr="00D0427C">
        <w:rPr>
          <w:rFonts w:ascii="Times New Roman" w:hAnsi="Times New Roman" w:cs="Times New Roman"/>
        </w:rPr>
        <w:t>se llama </w:t>
      </w:r>
      <w:r w:rsidRPr="00D0427C">
        <w:rPr>
          <w:rFonts w:ascii="Times New Roman" w:hAnsi="Times New Roman" w:cs="Times New Roman"/>
          <w:i/>
          <w:iCs/>
        </w:rPr>
        <w:t>corpus</w:t>
      </w:r>
      <w:r w:rsidRPr="00D0427C">
        <w:rPr>
          <w:rFonts w:ascii="Times New Roman" w:hAnsi="Times New Roman" w:cs="Times New Roman"/>
        </w:rPr>
        <w:t> a</w:t>
      </w:r>
      <w:r>
        <w:rPr>
          <w:rFonts w:ascii="Times New Roman" w:hAnsi="Times New Roman" w:cs="Times New Roman"/>
        </w:rPr>
        <w:t xml:space="preserve"> </w:t>
      </w:r>
      <w:r w:rsidRPr="00D0427C">
        <w:rPr>
          <w:rFonts w:ascii="Times New Roman" w:hAnsi="Times New Roman" w:cs="Times New Roman"/>
        </w:rPr>
        <w:t>un</w:t>
      </w:r>
      <w:r w:rsidRPr="00D0427C">
        <w:rPr>
          <w:rFonts w:ascii="Times New Roman" w:hAnsi="Times New Roman" w:cs="Times New Roman"/>
          <w:b/>
          <w:bCs/>
        </w:rPr>
        <w:t> conjunto formado por miles de textos</w:t>
      </w:r>
      <w:r w:rsidRPr="00D0427C">
        <w:rPr>
          <w:rFonts w:ascii="Times New Roman" w:hAnsi="Times New Roman" w:cs="Times New Roman"/>
        </w:rPr>
        <w:t> (novelas, obras de teatro, guiones de cine, noticias de prensa, ensayos, transcripciones de noticiarios radiofónicos o televisivos, transcripciones de conversaciones, discursos, etc.) y cientos o miles de millones de formas.</w:t>
      </w:r>
      <w:r>
        <w:rPr>
          <w:rFonts w:ascii="Times New Roman" w:hAnsi="Times New Roman" w:cs="Times New Roman"/>
        </w:rPr>
        <w:t>”</w:t>
      </w:r>
      <w:r w:rsidR="00105770">
        <w:rPr>
          <w:rFonts w:ascii="Times New Roman" w:hAnsi="Times New Roman" w:cs="Times New Roman"/>
        </w:rPr>
        <w:t xml:space="preserve"> </w:t>
      </w:r>
      <w:r w:rsidR="002659A8" w:rsidRPr="002659A8">
        <w:rPr>
          <w:rFonts w:ascii="Times New Roman" w:hAnsi="Times New Roman" w:cs="Times New Roman"/>
        </w:rPr>
        <w:t>(Real Academia Española, s. f.).</w:t>
      </w:r>
    </w:p>
    <w:p w14:paraId="06753E43" w14:textId="77777777" w:rsidR="007827FF" w:rsidRPr="00D0427C" w:rsidRDefault="007827FF" w:rsidP="007827FF">
      <w:pPr>
        <w:numPr>
          <w:ilvl w:val="0"/>
          <w:numId w:val="4"/>
        </w:numPr>
        <w:spacing w:line="360" w:lineRule="auto"/>
        <w:jc w:val="both"/>
        <w:rPr>
          <w:rFonts w:ascii="Times New Roman" w:hAnsi="Times New Roman" w:cs="Times New Roman"/>
          <w:u w:val="single"/>
        </w:rPr>
      </w:pPr>
      <w:r w:rsidRPr="007827FF">
        <w:rPr>
          <w:rFonts w:ascii="Times New Roman" w:hAnsi="Times New Roman" w:cs="Times New Roman"/>
        </w:rPr>
        <w:t>Características generales</w:t>
      </w:r>
    </w:p>
    <w:p w14:paraId="6E3BC763" w14:textId="585A215F" w:rsidR="00EB61BE" w:rsidRDefault="00D0427C" w:rsidP="000F41ED">
      <w:pPr>
        <w:spacing w:line="360" w:lineRule="auto"/>
        <w:ind w:left="360"/>
        <w:jc w:val="both"/>
        <w:rPr>
          <w:rFonts w:ascii="Times New Roman" w:hAnsi="Times New Roman" w:cs="Times New Roman"/>
        </w:rPr>
      </w:pPr>
      <w:r>
        <w:rPr>
          <w:rFonts w:ascii="Times New Roman" w:hAnsi="Times New Roman" w:cs="Times New Roman"/>
        </w:rPr>
        <w:t xml:space="preserve">Para la creación del corpus se utilizó </w:t>
      </w:r>
      <w:r w:rsidR="000F41ED">
        <w:rPr>
          <w:rFonts w:ascii="Times New Roman" w:hAnsi="Times New Roman" w:cs="Times New Roman"/>
        </w:rPr>
        <w:t>s</w:t>
      </w:r>
      <w:r w:rsidR="007827FF" w:rsidRPr="000F41ED">
        <w:rPr>
          <w:rFonts w:ascii="Times New Roman" w:hAnsi="Times New Roman" w:cs="Times New Roman"/>
        </w:rPr>
        <w:t>e utilizó la API oficial de The Guardian para realizar solicitudes de HTTP y obtener</w:t>
      </w:r>
      <w:r w:rsidR="000F41ED">
        <w:rPr>
          <w:rFonts w:ascii="Times New Roman" w:hAnsi="Times New Roman" w:cs="Times New Roman"/>
        </w:rPr>
        <w:t xml:space="preserve"> los textos en formato JSON. El scri</w:t>
      </w:r>
      <w:r w:rsidR="00EB61BE">
        <w:rPr>
          <w:rFonts w:ascii="Times New Roman" w:hAnsi="Times New Roman" w:cs="Times New Roman"/>
        </w:rPr>
        <w:t>pt se encuentra conformado principalmente por tres archivos de</w:t>
      </w:r>
      <w:r w:rsidR="000F41ED">
        <w:rPr>
          <w:rFonts w:ascii="Times New Roman" w:hAnsi="Times New Roman" w:cs="Times New Roman"/>
        </w:rPr>
        <w:t xml:space="preserve"> Python</w:t>
      </w:r>
      <w:r w:rsidR="00EB61BE">
        <w:rPr>
          <w:rFonts w:ascii="Times New Roman" w:hAnsi="Times New Roman" w:cs="Times New Roman"/>
        </w:rPr>
        <w:t>: corpus.py, guardian.py, y workspace.py. El script corpus</w:t>
      </w:r>
      <w:r w:rsidR="000F41ED">
        <w:rPr>
          <w:rFonts w:ascii="Times New Roman" w:hAnsi="Times New Roman" w:cs="Times New Roman"/>
        </w:rPr>
        <w:t xml:space="preserve"> </w:t>
      </w:r>
      <w:r w:rsidR="00EB61BE">
        <w:rPr>
          <w:rFonts w:ascii="Times New Roman" w:hAnsi="Times New Roman" w:cs="Times New Roman"/>
        </w:rPr>
        <w:t>consiste en el programa principal y en este se manda a llamar la API de Guardian por medio de un clase que construí a partir de la API de The Guardian.</w:t>
      </w:r>
    </w:p>
    <w:p w14:paraId="015ED4FC" w14:textId="302BA9E6" w:rsidR="00EB61BE" w:rsidRPr="00EB61BE" w:rsidRDefault="00EB61BE" w:rsidP="00EB61BE">
      <w:pPr>
        <w:pStyle w:val="Prrafodelista"/>
        <w:numPr>
          <w:ilvl w:val="1"/>
          <w:numId w:val="4"/>
        </w:numPr>
        <w:spacing w:line="360" w:lineRule="auto"/>
        <w:jc w:val="both"/>
        <w:rPr>
          <w:rFonts w:ascii="Times New Roman" w:hAnsi="Times New Roman" w:cs="Times New Roman"/>
        </w:rPr>
      </w:pPr>
      <w:r w:rsidRPr="00EB61BE">
        <w:drawing>
          <wp:inline distT="0" distB="0" distL="0" distR="0" wp14:anchorId="16219AD3" wp14:editId="6A3E78C5">
            <wp:extent cx="4247210" cy="3816626"/>
            <wp:effectExtent l="0" t="0" r="1270" b="0"/>
            <wp:docPr id="10889017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1738" name="Imagen 1" descr="Texto&#10;&#10;El contenido generado por IA puede ser incorrecto."/>
                    <pic:cNvPicPr/>
                  </pic:nvPicPr>
                  <pic:blipFill>
                    <a:blip r:embed="rId8"/>
                    <a:stretch>
                      <a:fillRect/>
                    </a:stretch>
                  </pic:blipFill>
                  <pic:spPr>
                    <a:xfrm>
                      <a:off x="0" y="0"/>
                      <a:ext cx="4249401" cy="3818595"/>
                    </a:xfrm>
                    <a:prstGeom prst="rect">
                      <a:avLst/>
                    </a:prstGeom>
                  </pic:spPr>
                </pic:pic>
              </a:graphicData>
            </a:graphic>
          </wp:inline>
        </w:drawing>
      </w:r>
    </w:p>
    <w:p w14:paraId="428B04D2" w14:textId="3AB63740" w:rsidR="007827FF" w:rsidRDefault="00EB61BE" w:rsidP="000F41ED">
      <w:pPr>
        <w:spacing w:line="360" w:lineRule="auto"/>
        <w:ind w:left="360"/>
        <w:jc w:val="both"/>
        <w:rPr>
          <w:rFonts w:ascii="Times New Roman" w:hAnsi="Times New Roman" w:cs="Times New Roman"/>
        </w:rPr>
      </w:pPr>
      <w:r>
        <w:rPr>
          <w:rFonts w:ascii="Times New Roman" w:hAnsi="Times New Roman" w:cs="Times New Roman"/>
        </w:rPr>
        <w:lastRenderedPageBreak/>
        <w:t xml:space="preserve">El </w:t>
      </w:r>
      <w:r w:rsidR="000F41ED">
        <w:rPr>
          <w:rFonts w:ascii="Times New Roman" w:hAnsi="Times New Roman" w:cs="Times New Roman"/>
        </w:rPr>
        <w:t>objetivo de</w:t>
      </w:r>
      <w:r w:rsidR="00FA6FB3">
        <w:rPr>
          <w:rFonts w:ascii="Times New Roman" w:hAnsi="Times New Roman" w:cs="Times New Roman"/>
        </w:rPr>
        <w:t xml:space="preserve"> principal de nuestros scripts es el de</w:t>
      </w:r>
      <w:r w:rsidR="000F41ED">
        <w:rPr>
          <w:rFonts w:ascii="Times New Roman" w:hAnsi="Times New Roman" w:cs="Times New Roman"/>
        </w:rPr>
        <w:t xml:space="preserve"> descargar diversos textos y almacenarlos en diferentes carpetas </w:t>
      </w:r>
      <w:r>
        <w:rPr>
          <w:rFonts w:ascii="Times New Roman" w:hAnsi="Times New Roman" w:cs="Times New Roman"/>
        </w:rPr>
        <w:t>de acuerdo con</w:t>
      </w:r>
      <w:r w:rsidR="000F41ED">
        <w:rPr>
          <w:rFonts w:ascii="Times New Roman" w:hAnsi="Times New Roman" w:cs="Times New Roman"/>
        </w:rPr>
        <w:t xml:space="preserve"> la categoría de los diferentes artículos. </w:t>
      </w:r>
    </w:p>
    <w:p w14:paraId="1DA74B34" w14:textId="70A87A73" w:rsidR="000F41ED" w:rsidRDefault="000F41ED" w:rsidP="000F41ED">
      <w:pPr>
        <w:spacing w:line="360" w:lineRule="auto"/>
        <w:ind w:left="360"/>
        <w:jc w:val="both"/>
        <w:rPr>
          <w:rFonts w:ascii="Times New Roman" w:hAnsi="Times New Roman" w:cs="Times New Roman"/>
        </w:rPr>
      </w:pPr>
      <w:r>
        <w:rPr>
          <w:rFonts w:ascii="Times New Roman" w:hAnsi="Times New Roman" w:cs="Times New Roman"/>
        </w:rPr>
        <w:t xml:space="preserve">Para facilitar el uso del script creado en futuros proyectos, decidí implementarlo como una clase con diferentes funciones. De manera que al constructor de la clase se le pasa una fecha de inicio y una fecha de fin para filtrar por fecha los artículos que se desean descargar, así como el límite de estos. </w:t>
      </w:r>
    </w:p>
    <w:p w14:paraId="7E51C657" w14:textId="77777777" w:rsidR="00FA6FB3" w:rsidRDefault="00FA6FB3" w:rsidP="000F41ED">
      <w:pPr>
        <w:spacing w:line="360" w:lineRule="auto"/>
        <w:ind w:left="360"/>
        <w:jc w:val="both"/>
        <w:rPr>
          <w:rFonts w:ascii="Times New Roman" w:hAnsi="Times New Roman" w:cs="Times New Roman"/>
        </w:rPr>
      </w:pPr>
    </w:p>
    <w:p w14:paraId="47669E75" w14:textId="66BA7A3F" w:rsidR="00553C0B" w:rsidRDefault="00553C0B" w:rsidP="00553C0B">
      <w:pPr>
        <w:spacing w:line="360" w:lineRule="auto"/>
        <w:ind w:left="360"/>
        <w:jc w:val="center"/>
        <w:rPr>
          <w:rFonts w:ascii="Times New Roman" w:hAnsi="Times New Roman" w:cs="Times New Roman"/>
        </w:rPr>
      </w:pPr>
      <w:r w:rsidRPr="00553C0B">
        <w:rPr>
          <w:rFonts w:ascii="Times New Roman" w:hAnsi="Times New Roman" w:cs="Times New Roman"/>
        </w:rPr>
        <w:drawing>
          <wp:inline distT="0" distB="0" distL="0" distR="0" wp14:anchorId="1AF0C03F" wp14:editId="03BD89E3">
            <wp:extent cx="4034439" cy="4349363"/>
            <wp:effectExtent l="0" t="0" r="4445" b="0"/>
            <wp:docPr id="864607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773" name="Imagen 1" descr="Texto&#10;&#10;El contenido generado por IA puede ser incorrecto."/>
                    <pic:cNvPicPr/>
                  </pic:nvPicPr>
                  <pic:blipFill>
                    <a:blip r:embed="rId9"/>
                    <a:stretch>
                      <a:fillRect/>
                    </a:stretch>
                  </pic:blipFill>
                  <pic:spPr>
                    <a:xfrm>
                      <a:off x="0" y="0"/>
                      <a:ext cx="4040278" cy="4355658"/>
                    </a:xfrm>
                    <a:prstGeom prst="rect">
                      <a:avLst/>
                    </a:prstGeom>
                  </pic:spPr>
                </pic:pic>
              </a:graphicData>
            </a:graphic>
          </wp:inline>
        </w:drawing>
      </w:r>
    </w:p>
    <w:p w14:paraId="70085BC2" w14:textId="4F2FB39C" w:rsidR="00FA6FB3" w:rsidRDefault="00FA6FB3" w:rsidP="00553C0B">
      <w:pPr>
        <w:spacing w:line="360" w:lineRule="auto"/>
        <w:ind w:left="360"/>
        <w:jc w:val="center"/>
        <w:rPr>
          <w:rFonts w:ascii="Times New Roman" w:hAnsi="Times New Roman" w:cs="Times New Roman"/>
        </w:rPr>
      </w:pPr>
    </w:p>
    <w:p w14:paraId="3E37CE60" w14:textId="640C1B75" w:rsidR="00553C0B" w:rsidRDefault="00553C0B" w:rsidP="0071460F">
      <w:pPr>
        <w:spacing w:line="360" w:lineRule="auto"/>
        <w:ind w:left="360"/>
        <w:jc w:val="both"/>
        <w:rPr>
          <w:rFonts w:ascii="Times New Roman" w:hAnsi="Times New Roman" w:cs="Times New Roman"/>
        </w:rPr>
      </w:pPr>
      <w:r>
        <w:rPr>
          <w:rFonts w:ascii="Times New Roman" w:hAnsi="Times New Roman" w:cs="Times New Roman"/>
        </w:rPr>
        <w:t>Se creo una función para realizar la descarga de los artículos llamada “</w:t>
      </w:r>
      <w:proofErr w:type="spellStart"/>
      <w:r>
        <w:rPr>
          <w:rFonts w:ascii="Times New Roman" w:hAnsi="Times New Roman" w:cs="Times New Roman"/>
        </w:rPr>
        <w:t>fetch_articles</w:t>
      </w:r>
      <w:proofErr w:type="spellEnd"/>
      <w:r>
        <w:rPr>
          <w:rFonts w:ascii="Times New Roman" w:hAnsi="Times New Roman" w:cs="Times New Roman"/>
        </w:rPr>
        <w:t xml:space="preserve">”. Esta función tiene toma las fechas de inicio y fin de la clase Guardian, y realiza la descarga de los artículos en esas fechas. Antes de realizar la descarga detecta si el archivo </w:t>
      </w:r>
      <w:r>
        <w:rPr>
          <w:rFonts w:ascii="Times New Roman" w:hAnsi="Times New Roman" w:cs="Times New Roman"/>
        </w:rPr>
        <w:lastRenderedPageBreak/>
        <w:t>JSON con la fecha de inicio ya existe, y procede a leer el archivo; de otra manera realiza la descarga de los documentos y crea este archivo JSON.</w:t>
      </w:r>
    </w:p>
    <w:p w14:paraId="6EFDFB22" w14:textId="77777777" w:rsidR="0071460F" w:rsidRDefault="0071460F" w:rsidP="0071460F">
      <w:pPr>
        <w:spacing w:line="360" w:lineRule="auto"/>
        <w:ind w:left="360"/>
        <w:jc w:val="both"/>
        <w:rPr>
          <w:rFonts w:ascii="Times New Roman" w:hAnsi="Times New Roman" w:cs="Times New Roman"/>
        </w:rPr>
      </w:pPr>
    </w:p>
    <w:p w14:paraId="10C69537" w14:textId="44D76351" w:rsidR="0071460F" w:rsidRDefault="002D1C82" w:rsidP="00FA6FB3">
      <w:pPr>
        <w:spacing w:line="360" w:lineRule="auto"/>
        <w:ind w:left="360"/>
        <w:jc w:val="center"/>
        <w:rPr>
          <w:rFonts w:ascii="Times New Roman" w:hAnsi="Times New Roman" w:cs="Times New Roman"/>
        </w:rPr>
      </w:pPr>
      <w:r w:rsidRPr="002D1C82">
        <w:rPr>
          <w:rFonts w:ascii="Times New Roman" w:hAnsi="Times New Roman" w:cs="Times New Roman"/>
        </w:rPr>
        <w:drawing>
          <wp:inline distT="0" distB="0" distL="0" distR="0" wp14:anchorId="6763EB3E" wp14:editId="2482D03D">
            <wp:extent cx="4532243" cy="5379410"/>
            <wp:effectExtent l="0" t="0" r="1905" b="0"/>
            <wp:docPr id="1586688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8145" name="Imagen 1" descr="Texto&#10;&#10;El contenido generado por IA puede ser incorrecto."/>
                    <pic:cNvPicPr/>
                  </pic:nvPicPr>
                  <pic:blipFill>
                    <a:blip r:embed="rId10"/>
                    <a:stretch>
                      <a:fillRect/>
                    </a:stretch>
                  </pic:blipFill>
                  <pic:spPr>
                    <a:xfrm>
                      <a:off x="0" y="0"/>
                      <a:ext cx="4536787" cy="5384803"/>
                    </a:xfrm>
                    <a:prstGeom prst="rect">
                      <a:avLst/>
                    </a:prstGeom>
                  </pic:spPr>
                </pic:pic>
              </a:graphicData>
            </a:graphic>
          </wp:inline>
        </w:drawing>
      </w:r>
    </w:p>
    <w:p w14:paraId="1F5D5D37" w14:textId="77777777" w:rsidR="00FA6FB3" w:rsidRDefault="00FA6FB3" w:rsidP="00FA6FB3">
      <w:pPr>
        <w:spacing w:line="360" w:lineRule="auto"/>
        <w:ind w:left="360"/>
        <w:jc w:val="center"/>
        <w:rPr>
          <w:rFonts w:ascii="Times New Roman" w:hAnsi="Times New Roman" w:cs="Times New Roman"/>
        </w:rPr>
      </w:pPr>
    </w:p>
    <w:p w14:paraId="017A1806" w14:textId="0D2C9199" w:rsidR="0071460F" w:rsidRDefault="002D1C82" w:rsidP="0071460F">
      <w:pPr>
        <w:spacing w:line="360" w:lineRule="auto"/>
        <w:ind w:left="360"/>
        <w:jc w:val="both"/>
        <w:rPr>
          <w:rFonts w:ascii="Times New Roman" w:hAnsi="Times New Roman" w:cs="Times New Roman"/>
        </w:rPr>
      </w:pPr>
      <w:r>
        <w:rPr>
          <w:rFonts w:ascii="Times New Roman" w:hAnsi="Times New Roman" w:cs="Times New Roman"/>
        </w:rPr>
        <w:t xml:space="preserve">Posteriormente, si el archivo existe se </w:t>
      </w:r>
      <w:r w:rsidR="0071460F">
        <w:rPr>
          <w:rFonts w:ascii="Times New Roman" w:hAnsi="Times New Roman" w:cs="Times New Roman"/>
        </w:rPr>
        <w:t>ejecuta la función “</w:t>
      </w:r>
      <w:proofErr w:type="spellStart"/>
      <w:r w:rsidR="0071460F">
        <w:rPr>
          <w:rFonts w:ascii="Times New Roman" w:hAnsi="Times New Roman" w:cs="Times New Roman"/>
        </w:rPr>
        <w:t>process_json_pages</w:t>
      </w:r>
      <w:proofErr w:type="spellEnd"/>
      <w:r w:rsidR="0071460F">
        <w:rPr>
          <w:rFonts w:ascii="Times New Roman" w:hAnsi="Times New Roman" w:cs="Times New Roman"/>
        </w:rPr>
        <w:t>”. Esta función procesa el archivo JSON y guarda la información en un archivo CSV.</w:t>
      </w:r>
    </w:p>
    <w:p w14:paraId="45E75642" w14:textId="77777777" w:rsidR="0071460F" w:rsidRDefault="0071460F" w:rsidP="0071460F">
      <w:pPr>
        <w:spacing w:line="360" w:lineRule="auto"/>
        <w:ind w:left="360"/>
        <w:rPr>
          <w:rFonts w:ascii="Times New Roman" w:hAnsi="Times New Roman" w:cs="Times New Roman"/>
        </w:rPr>
      </w:pPr>
    </w:p>
    <w:p w14:paraId="71AAA013" w14:textId="01DA5EFF" w:rsidR="0071460F" w:rsidRDefault="0071460F" w:rsidP="0071460F">
      <w:pPr>
        <w:spacing w:line="360" w:lineRule="auto"/>
        <w:ind w:left="360"/>
        <w:jc w:val="center"/>
        <w:rPr>
          <w:rFonts w:ascii="Times New Roman" w:hAnsi="Times New Roman" w:cs="Times New Roman"/>
        </w:rPr>
      </w:pPr>
      <w:r w:rsidRPr="0071460F">
        <w:rPr>
          <w:rFonts w:ascii="Times New Roman" w:hAnsi="Times New Roman" w:cs="Times New Roman"/>
        </w:rPr>
        <w:lastRenderedPageBreak/>
        <w:drawing>
          <wp:inline distT="0" distB="0" distL="0" distR="0" wp14:anchorId="671A3328" wp14:editId="61DE7B20">
            <wp:extent cx="4959172" cy="5971430"/>
            <wp:effectExtent l="0" t="0" r="0" b="0"/>
            <wp:docPr id="14816353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5352" name="Imagen 1" descr="Texto&#10;&#10;El contenido generado por IA puede ser incorrecto."/>
                    <pic:cNvPicPr/>
                  </pic:nvPicPr>
                  <pic:blipFill>
                    <a:blip r:embed="rId11"/>
                    <a:stretch>
                      <a:fillRect/>
                    </a:stretch>
                  </pic:blipFill>
                  <pic:spPr>
                    <a:xfrm>
                      <a:off x="0" y="0"/>
                      <a:ext cx="4963735" cy="5976925"/>
                    </a:xfrm>
                    <a:prstGeom prst="rect">
                      <a:avLst/>
                    </a:prstGeom>
                  </pic:spPr>
                </pic:pic>
              </a:graphicData>
            </a:graphic>
          </wp:inline>
        </w:drawing>
      </w:r>
    </w:p>
    <w:p w14:paraId="583764F1" w14:textId="77777777" w:rsidR="0071460F" w:rsidRDefault="0071460F" w:rsidP="00FA6FB3">
      <w:pPr>
        <w:spacing w:line="360" w:lineRule="auto"/>
        <w:rPr>
          <w:rFonts w:ascii="Times New Roman" w:hAnsi="Times New Roman" w:cs="Times New Roman"/>
        </w:rPr>
      </w:pPr>
    </w:p>
    <w:p w14:paraId="6349222A" w14:textId="0BB4E5D3" w:rsidR="0071460F" w:rsidRDefault="0071460F" w:rsidP="0071460F">
      <w:pPr>
        <w:spacing w:line="360" w:lineRule="auto"/>
        <w:ind w:left="360"/>
        <w:jc w:val="both"/>
        <w:rPr>
          <w:rFonts w:ascii="Times New Roman" w:hAnsi="Times New Roman" w:cs="Times New Roman"/>
        </w:rPr>
      </w:pPr>
      <w:r>
        <w:rPr>
          <w:rFonts w:ascii="Times New Roman" w:hAnsi="Times New Roman" w:cs="Times New Roman"/>
        </w:rPr>
        <w:t>Después de esto, se realiza la ejecución de la función “</w:t>
      </w:r>
      <w:proofErr w:type="spellStart"/>
      <w:r w:rsidRPr="0071460F">
        <w:rPr>
          <w:rFonts w:ascii="Times New Roman" w:hAnsi="Times New Roman" w:cs="Times New Roman"/>
        </w:rPr>
        <w:t>process_articles_to_text_csv</w:t>
      </w:r>
      <w:proofErr w:type="spellEnd"/>
      <w:r>
        <w:rPr>
          <w:rFonts w:ascii="Times New Roman" w:hAnsi="Times New Roman" w:cs="Times New Roman"/>
        </w:rPr>
        <w:t xml:space="preserve">”, la cual tiene como propósito leer el archivo CSV que fue guardado en el directorio </w:t>
      </w:r>
      <w:proofErr w:type="spellStart"/>
      <w:r>
        <w:rPr>
          <w:rFonts w:ascii="Times New Roman" w:hAnsi="Times New Roman" w:cs="Times New Roman"/>
        </w:rPr>
        <w:t>temp</w:t>
      </w:r>
      <w:proofErr w:type="spellEnd"/>
      <w:r>
        <w:rPr>
          <w:rFonts w:ascii="Times New Roman" w:hAnsi="Times New Roman" w:cs="Times New Roman"/>
        </w:rPr>
        <w:t>/</w:t>
      </w:r>
      <w:proofErr w:type="spellStart"/>
      <w:r>
        <w:rPr>
          <w:rFonts w:ascii="Times New Roman" w:hAnsi="Times New Roman" w:cs="Times New Roman"/>
        </w:rPr>
        <w:t>guardian</w:t>
      </w:r>
      <w:proofErr w:type="spellEnd"/>
      <w:r>
        <w:rPr>
          <w:rFonts w:ascii="Times New Roman" w:hAnsi="Times New Roman" w:cs="Times New Roman"/>
        </w:rPr>
        <w:t>/</w:t>
      </w:r>
      <w:proofErr w:type="spellStart"/>
      <w:r>
        <w:rPr>
          <w:rFonts w:ascii="Times New Roman" w:hAnsi="Times New Roman" w:cs="Times New Roman"/>
        </w:rPr>
        <w:t>texts</w:t>
      </w:r>
      <w:proofErr w:type="spellEnd"/>
      <w:r>
        <w:rPr>
          <w:rFonts w:ascii="Times New Roman" w:hAnsi="Times New Roman" w:cs="Times New Roman"/>
        </w:rPr>
        <w:t xml:space="preserve">, y guarda los artículos en diferentes carpetas que van de acuerdo </w:t>
      </w:r>
      <w:r w:rsidR="003D4162">
        <w:rPr>
          <w:rFonts w:ascii="Times New Roman" w:hAnsi="Times New Roman" w:cs="Times New Roman"/>
        </w:rPr>
        <w:t>a la sección</w:t>
      </w:r>
      <w:r>
        <w:rPr>
          <w:rFonts w:ascii="Times New Roman" w:hAnsi="Times New Roman" w:cs="Times New Roman"/>
        </w:rPr>
        <w:t xml:space="preserve"> del artículo.</w:t>
      </w:r>
    </w:p>
    <w:p w14:paraId="4F2B1CF9" w14:textId="2F26682C" w:rsidR="0071460F" w:rsidRPr="002D1C82" w:rsidRDefault="003D4162" w:rsidP="00FA6FB3">
      <w:pPr>
        <w:spacing w:line="360" w:lineRule="auto"/>
        <w:ind w:left="360"/>
        <w:jc w:val="center"/>
        <w:rPr>
          <w:rFonts w:ascii="Times New Roman" w:hAnsi="Times New Roman" w:cs="Times New Roman"/>
        </w:rPr>
      </w:pPr>
      <w:r w:rsidRPr="003D4162">
        <w:rPr>
          <w:rFonts w:ascii="Times New Roman" w:hAnsi="Times New Roman" w:cs="Times New Roman"/>
        </w:rPr>
        <w:lastRenderedPageBreak/>
        <w:drawing>
          <wp:inline distT="0" distB="0" distL="0" distR="0" wp14:anchorId="1746512E" wp14:editId="1E6EFA80">
            <wp:extent cx="1909459" cy="5891917"/>
            <wp:effectExtent l="0" t="0" r="0" b="0"/>
            <wp:docPr id="16702754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546" name="Imagen 1" descr="Imagen que contiene Interfaz de usuario gráfica&#10;&#10;El contenido generado por IA puede ser incorrecto."/>
                    <pic:cNvPicPr/>
                  </pic:nvPicPr>
                  <pic:blipFill>
                    <a:blip r:embed="rId12"/>
                    <a:stretch>
                      <a:fillRect/>
                    </a:stretch>
                  </pic:blipFill>
                  <pic:spPr>
                    <a:xfrm>
                      <a:off x="0" y="0"/>
                      <a:ext cx="1909459" cy="5891917"/>
                    </a:xfrm>
                    <a:prstGeom prst="rect">
                      <a:avLst/>
                    </a:prstGeom>
                  </pic:spPr>
                </pic:pic>
              </a:graphicData>
            </a:graphic>
          </wp:inline>
        </w:drawing>
      </w:r>
    </w:p>
    <w:p w14:paraId="5AE240F8" w14:textId="77777777" w:rsidR="007827FF" w:rsidRDefault="007827FF" w:rsidP="007827FF">
      <w:pPr>
        <w:numPr>
          <w:ilvl w:val="0"/>
          <w:numId w:val="4"/>
        </w:numPr>
        <w:spacing w:line="360" w:lineRule="auto"/>
        <w:jc w:val="both"/>
        <w:rPr>
          <w:rFonts w:ascii="Times New Roman" w:hAnsi="Times New Roman" w:cs="Times New Roman"/>
        </w:rPr>
      </w:pPr>
      <w:r w:rsidRPr="007827FF">
        <w:rPr>
          <w:rFonts w:ascii="Times New Roman" w:hAnsi="Times New Roman" w:cs="Times New Roman"/>
        </w:rPr>
        <w:t>Alcances y limitaciones</w:t>
      </w:r>
    </w:p>
    <w:p w14:paraId="656236EF" w14:textId="76E8D0AD" w:rsidR="00FA6FB3" w:rsidRDefault="00FA6FB3" w:rsidP="00FA6FB3">
      <w:pPr>
        <w:spacing w:line="360" w:lineRule="auto"/>
        <w:ind w:left="360"/>
        <w:jc w:val="both"/>
        <w:rPr>
          <w:rFonts w:ascii="Times New Roman" w:hAnsi="Times New Roman" w:cs="Times New Roman"/>
        </w:rPr>
      </w:pPr>
      <w:r>
        <w:rPr>
          <w:rFonts w:ascii="Times New Roman" w:hAnsi="Times New Roman" w:cs="Times New Roman"/>
        </w:rPr>
        <w:t>Se logró generar el corpus correctamente, de manera de que los artículos se encuentran separados en diferentes carpetas y de acuerdo con su sección. Este script me permitirá obtener información periodística actualizada con la cual podré realizar el procesamiento de textos en futuras prácticas.</w:t>
      </w:r>
    </w:p>
    <w:p w14:paraId="29B15C07" w14:textId="77777777" w:rsidR="00FA6FB3" w:rsidRDefault="00FA6FB3" w:rsidP="00FA6FB3">
      <w:pPr>
        <w:spacing w:line="360" w:lineRule="auto"/>
        <w:ind w:left="360"/>
        <w:jc w:val="both"/>
        <w:rPr>
          <w:rFonts w:ascii="Times New Roman" w:hAnsi="Times New Roman" w:cs="Times New Roman"/>
        </w:rPr>
      </w:pPr>
    </w:p>
    <w:p w14:paraId="4F9075C0" w14:textId="77777777" w:rsidR="00FA6FB3" w:rsidRPr="007827FF" w:rsidRDefault="00FA6FB3" w:rsidP="00FA6FB3">
      <w:pPr>
        <w:spacing w:line="360" w:lineRule="auto"/>
        <w:ind w:left="360"/>
        <w:jc w:val="both"/>
        <w:rPr>
          <w:rFonts w:ascii="Times New Roman" w:hAnsi="Times New Roman" w:cs="Times New Roman"/>
        </w:rPr>
      </w:pPr>
    </w:p>
    <w:p w14:paraId="34E33F83" w14:textId="77777777" w:rsidR="007827FF" w:rsidRDefault="007827FF" w:rsidP="007827FF">
      <w:pPr>
        <w:numPr>
          <w:ilvl w:val="0"/>
          <w:numId w:val="4"/>
        </w:numPr>
        <w:spacing w:line="360" w:lineRule="auto"/>
        <w:jc w:val="both"/>
        <w:rPr>
          <w:rFonts w:ascii="Times New Roman" w:hAnsi="Times New Roman" w:cs="Times New Roman"/>
        </w:rPr>
      </w:pPr>
      <w:r w:rsidRPr="007827FF">
        <w:rPr>
          <w:rFonts w:ascii="Times New Roman" w:hAnsi="Times New Roman" w:cs="Times New Roman"/>
        </w:rPr>
        <w:lastRenderedPageBreak/>
        <w:t>Conclusiones</w:t>
      </w:r>
    </w:p>
    <w:p w14:paraId="3CAC12C3" w14:textId="53182EBC" w:rsidR="00FA6FB3" w:rsidRPr="007827FF" w:rsidRDefault="00FA6FB3" w:rsidP="00FA6FB3">
      <w:pPr>
        <w:spacing w:line="360" w:lineRule="auto"/>
        <w:ind w:left="360"/>
        <w:jc w:val="both"/>
        <w:rPr>
          <w:rFonts w:ascii="Times New Roman" w:hAnsi="Times New Roman" w:cs="Times New Roman"/>
        </w:rPr>
      </w:pPr>
      <w:r>
        <w:rPr>
          <w:rFonts w:ascii="Times New Roman" w:hAnsi="Times New Roman" w:cs="Times New Roman"/>
        </w:rPr>
        <w:t xml:space="preserve">En conclusión se puede afirmar que se alcanzaron los objetivos principales de esta práctica, de manera que se pudo crear un corpus a partir de la API de Guardian con la cual se podrá realizar el procesamiento de texto a futuro. </w:t>
      </w:r>
    </w:p>
    <w:p w14:paraId="0D086121" w14:textId="77777777" w:rsidR="007827FF" w:rsidRPr="007827FF" w:rsidRDefault="007827FF" w:rsidP="007827FF">
      <w:pPr>
        <w:numPr>
          <w:ilvl w:val="0"/>
          <w:numId w:val="4"/>
        </w:numPr>
        <w:spacing w:line="360" w:lineRule="auto"/>
        <w:jc w:val="both"/>
        <w:rPr>
          <w:rFonts w:ascii="Times New Roman" w:hAnsi="Times New Roman" w:cs="Times New Roman"/>
        </w:rPr>
      </w:pPr>
      <w:r w:rsidRPr="007827FF">
        <w:rPr>
          <w:rFonts w:ascii="Times New Roman" w:hAnsi="Times New Roman" w:cs="Times New Roman"/>
        </w:rPr>
        <w:t>Bibliografía</w:t>
      </w:r>
    </w:p>
    <w:p w14:paraId="1582C982" w14:textId="11A7CB7B" w:rsidR="00B85AA5" w:rsidRPr="002659A8" w:rsidRDefault="002659A8" w:rsidP="002659A8">
      <w:pPr>
        <w:pStyle w:val="Prrafodelista"/>
        <w:numPr>
          <w:ilvl w:val="0"/>
          <w:numId w:val="6"/>
        </w:numPr>
        <w:rPr>
          <w:rFonts w:ascii="Times New Roman" w:hAnsi="Times New Roman" w:cs="Times New Roman"/>
          <w:lang w:val="fr-FR"/>
        </w:rPr>
      </w:pPr>
      <w:r w:rsidRPr="002659A8">
        <w:rPr>
          <w:rFonts w:ascii="Times New Roman" w:hAnsi="Times New Roman" w:cs="Times New Roman"/>
        </w:rPr>
        <w:t xml:space="preserve">Real Academia Española. (s. f.). </w:t>
      </w:r>
      <w:r w:rsidRPr="002659A8">
        <w:rPr>
          <w:rFonts w:ascii="Times New Roman" w:hAnsi="Times New Roman" w:cs="Times New Roman"/>
          <w:i/>
          <w:iCs/>
          <w:lang w:val="fr-FR"/>
        </w:rPr>
        <w:t>CORPES XXI</w:t>
      </w:r>
      <w:r w:rsidRPr="002659A8">
        <w:rPr>
          <w:rFonts w:ascii="Times New Roman" w:hAnsi="Times New Roman" w:cs="Times New Roman"/>
          <w:lang w:val="fr-FR"/>
        </w:rPr>
        <w:t xml:space="preserve">. </w:t>
      </w:r>
      <w:hyperlink r:id="rId13" w:tgtFrame="_new" w:history="1">
        <w:r w:rsidRPr="002659A8">
          <w:rPr>
            <w:rStyle w:val="Hipervnculo"/>
            <w:rFonts w:ascii="Times New Roman" w:hAnsi="Times New Roman" w:cs="Times New Roman"/>
            <w:lang w:val="fr-FR"/>
          </w:rPr>
          <w:t>https://www.rae.es/banco-de-datos/corpes-xxi</w:t>
        </w:r>
      </w:hyperlink>
    </w:p>
    <w:sectPr w:rsidR="00B85AA5" w:rsidRPr="002659A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6E6E" w14:textId="77777777" w:rsidR="00526210" w:rsidRDefault="00526210" w:rsidP="00FA6FB3">
      <w:pPr>
        <w:spacing w:after="0" w:line="240" w:lineRule="auto"/>
      </w:pPr>
      <w:r>
        <w:separator/>
      </w:r>
    </w:p>
  </w:endnote>
  <w:endnote w:type="continuationSeparator" w:id="0">
    <w:p w14:paraId="40B2DCEA" w14:textId="77777777" w:rsidR="00526210" w:rsidRDefault="00526210" w:rsidP="00FA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27DD" w14:textId="77777777" w:rsidR="00526210" w:rsidRDefault="00526210" w:rsidP="00FA6FB3">
      <w:pPr>
        <w:spacing w:after="0" w:line="240" w:lineRule="auto"/>
      </w:pPr>
      <w:r>
        <w:separator/>
      </w:r>
    </w:p>
  </w:footnote>
  <w:footnote w:type="continuationSeparator" w:id="0">
    <w:p w14:paraId="27DC26AA" w14:textId="77777777" w:rsidR="00526210" w:rsidRDefault="00526210" w:rsidP="00FA6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0E12"/>
    <w:multiLevelType w:val="hybridMultilevel"/>
    <w:tmpl w:val="E12E6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4636E7"/>
    <w:multiLevelType w:val="multilevel"/>
    <w:tmpl w:val="418C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70EF0"/>
    <w:multiLevelType w:val="multilevel"/>
    <w:tmpl w:val="DD6E6796"/>
    <w:lvl w:ilvl="0">
      <w:start w:val="1"/>
      <w:numFmt w:val="upperRoman"/>
      <w:lvlText w:val="%1."/>
      <w:lvlJc w:val="righ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Symbol" w:eastAsiaTheme="minorHAnsi" w:hAnsi="Symbol" w:cs="Times New Roman" w:hint="default"/>
        <w:u w:val="none"/>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4143F9C"/>
    <w:multiLevelType w:val="multilevel"/>
    <w:tmpl w:val="CBCCE56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4D513BF"/>
    <w:multiLevelType w:val="hybridMultilevel"/>
    <w:tmpl w:val="872E4F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15A51AF"/>
    <w:multiLevelType w:val="multilevel"/>
    <w:tmpl w:val="F28A55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194286">
    <w:abstractNumId w:val="1"/>
  </w:num>
  <w:num w:numId="2" w16cid:durableId="889460576">
    <w:abstractNumId w:val="5"/>
  </w:num>
  <w:num w:numId="3" w16cid:durableId="1990358219">
    <w:abstractNumId w:val="3"/>
  </w:num>
  <w:num w:numId="4" w16cid:durableId="1088890248">
    <w:abstractNumId w:val="2"/>
  </w:num>
  <w:num w:numId="5" w16cid:durableId="1349023327">
    <w:abstractNumId w:val="4"/>
  </w:num>
  <w:num w:numId="6" w16cid:durableId="33746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AA5"/>
    <w:rsid w:val="000F41ED"/>
    <w:rsid w:val="00105770"/>
    <w:rsid w:val="002659A8"/>
    <w:rsid w:val="002D1C82"/>
    <w:rsid w:val="003D4162"/>
    <w:rsid w:val="00526210"/>
    <w:rsid w:val="00553C0B"/>
    <w:rsid w:val="0071460F"/>
    <w:rsid w:val="00736A21"/>
    <w:rsid w:val="007827FF"/>
    <w:rsid w:val="00895D3F"/>
    <w:rsid w:val="00B41370"/>
    <w:rsid w:val="00B85AA5"/>
    <w:rsid w:val="00D0427C"/>
    <w:rsid w:val="00D25E36"/>
    <w:rsid w:val="00DC62F4"/>
    <w:rsid w:val="00EB61BE"/>
    <w:rsid w:val="00FA6FB3"/>
    <w:rsid w:val="00FE54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DA4F"/>
  <w15:chartTrackingRefBased/>
  <w15:docId w15:val="{41AE1F5B-097B-4CAE-A70E-783F4955A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5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5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5A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5A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5A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5A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5A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5A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5A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5A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5A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5A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5A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5A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5A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5A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5A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5AA5"/>
    <w:rPr>
      <w:rFonts w:eastAsiaTheme="majorEastAsia" w:cstheme="majorBidi"/>
      <w:color w:val="272727" w:themeColor="text1" w:themeTint="D8"/>
    </w:rPr>
  </w:style>
  <w:style w:type="paragraph" w:styleId="Ttulo">
    <w:name w:val="Title"/>
    <w:basedOn w:val="Normal"/>
    <w:next w:val="Normal"/>
    <w:link w:val="TtuloCar"/>
    <w:uiPriority w:val="10"/>
    <w:qFormat/>
    <w:rsid w:val="00B85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5A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5A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5A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5AA5"/>
    <w:pPr>
      <w:spacing w:before="160"/>
      <w:jc w:val="center"/>
    </w:pPr>
    <w:rPr>
      <w:i/>
      <w:iCs/>
      <w:color w:val="404040" w:themeColor="text1" w:themeTint="BF"/>
    </w:rPr>
  </w:style>
  <w:style w:type="character" w:customStyle="1" w:styleId="CitaCar">
    <w:name w:val="Cita Car"/>
    <w:basedOn w:val="Fuentedeprrafopredeter"/>
    <w:link w:val="Cita"/>
    <w:uiPriority w:val="29"/>
    <w:rsid w:val="00B85AA5"/>
    <w:rPr>
      <w:i/>
      <w:iCs/>
      <w:color w:val="404040" w:themeColor="text1" w:themeTint="BF"/>
    </w:rPr>
  </w:style>
  <w:style w:type="paragraph" w:styleId="Prrafodelista">
    <w:name w:val="List Paragraph"/>
    <w:basedOn w:val="Normal"/>
    <w:uiPriority w:val="34"/>
    <w:qFormat/>
    <w:rsid w:val="00B85AA5"/>
    <w:pPr>
      <w:ind w:left="720"/>
      <w:contextualSpacing/>
    </w:pPr>
  </w:style>
  <w:style w:type="character" w:styleId="nfasisintenso">
    <w:name w:val="Intense Emphasis"/>
    <w:basedOn w:val="Fuentedeprrafopredeter"/>
    <w:uiPriority w:val="21"/>
    <w:qFormat/>
    <w:rsid w:val="00B85AA5"/>
    <w:rPr>
      <w:i/>
      <w:iCs/>
      <w:color w:val="0F4761" w:themeColor="accent1" w:themeShade="BF"/>
    </w:rPr>
  </w:style>
  <w:style w:type="paragraph" w:styleId="Citadestacada">
    <w:name w:val="Intense Quote"/>
    <w:basedOn w:val="Normal"/>
    <w:next w:val="Normal"/>
    <w:link w:val="CitadestacadaCar"/>
    <w:uiPriority w:val="30"/>
    <w:qFormat/>
    <w:rsid w:val="00B8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5AA5"/>
    <w:rPr>
      <w:i/>
      <w:iCs/>
      <w:color w:val="0F4761" w:themeColor="accent1" w:themeShade="BF"/>
    </w:rPr>
  </w:style>
  <w:style w:type="character" w:styleId="Referenciaintensa">
    <w:name w:val="Intense Reference"/>
    <w:basedOn w:val="Fuentedeprrafopredeter"/>
    <w:uiPriority w:val="32"/>
    <w:qFormat/>
    <w:rsid w:val="00B85AA5"/>
    <w:rPr>
      <w:b/>
      <w:bCs/>
      <w:smallCaps/>
      <w:color w:val="0F4761" w:themeColor="accent1" w:themeShade="BF"/>
      <w:spacing w:val="5"/>
    </w:rPr>
  </w:style>
  <w:style w:type="character" w:styleId="Hipervnculo">
    <w:name w:val="Hyperlink"/>
    <w:basedOn w:val="Fuentedeprrafopredeter"/>
    <w:uiPriority w:val="99"/>
    <w:unhideWhenUsed/>
    <w:rsid w:val="002659A8"/>
    <w:rPr>
      <w:color w:val="467886" w:themeColor="hyperlink"/>
      <w:u w:val="single"/>
    </w:rPr>
  </w:style>
  <w:style w:type="character" w:styleId="Mencinsinresolver">
    <w:name w:val="Unresolved Mention"/>
    <w:basedOn w:val="Fuentedeprrafopredeter"/>
    <w:uiPriority w:val="99"/>
    <w:semiHidden/>
    <w:unhideWhenUsed/>
    <w:rsid w:val="002659A8"/>
    <w:rPr>
      <w:color w:val="605E5C"/>
      <w:shd w:val="clear" w:color="auto" w:fill="E1DFDD"/>
    </w:rPr>
  </w:style>
  <w:style w:type="paragraph" w:styleId="Encabezado">
    <w:name w:val="header"/>
    <w:basedOn w:val="Normal"/>
    <w:link w:val="EncabezadoCar"/>
    <w:uiPriority w:val="99"/>
    <w:unhideWhenUsed/>
    <w:rsid w:val="00FA6F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6FB3"/>
  </w:style>
  <w:style w:type="paragraph" w:styleId="Piedepgina">
    <w:name w:val="footer"/>
    <w:basedOn w:val="Normal"/>
    <w:link w:val="PiedepginaCar"/>
    <w:uiPriority w:val="99"/>
    <w:unhideWhenUsed/>
    <w:rsid w:val="00FA6F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6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ae.es/banco-de-datos/corpes-xxi?utm_source=chatgpt.com"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1262</TotalTime>
  <Pages>7</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VILLARREAL HERNANDEZ, CESAR</dc:creator>
  <cp:keywords/>
  <dc:description/>
  <cp:lastModifiedBy>VILLARREAL HERNANDEZ, CESAR</cp:lastModifiedBy>
  <cp:revision>16</cp:revision>
  <dcterms:created xsi:type="dcterms:W3CDTF">2026-02-18T05:45:00Z</dcterms:created>
  <dcterms:modified xsi:type="dcterms:W3CDTF">2026-02-19T02:47:00Z</dcterms:modified>
</cp:coreProperties>
</file>