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1.SumOdd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Write a program to read an integer and find the sum of all odd numbers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from 1 to the given number. [inclusive of the given number]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if N = 9 [ 1,3,5,7,9]. Sum = 25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Include a class UserMainCode with a static method addOddNumbers which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accepts the number n. The return type is the integer based on the problem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statement.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Create a Class Main which would be used to accept the integer and call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the static method present in UserMainCode.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Input and Output Format: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Input consists of a integer.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Output consists of a integer.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Refer sample output for formatting specifications.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2.Sum of cubes and squares of elements in an array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Write a program to get an int array as input and identify even and odd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numbers. If number is odd get cube of it, if number is even get square of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it. Finally add all cubes and squares together and return it as output.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Include a class UserMainCode with a static method addEvenOdd which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accepts integer array as input.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The return type of the output is an integer which is the sum of cubes and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squares of elements in the array.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Create a class Main which would get the input and call the static method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addEvenOdd present in the UserMainCode.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Input and Output Format: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Input consists of integer array.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Output is an integer sum.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Refer sample output for formatting specifications.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3.Removing vowels from String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Given a method with string input. Write code to remove vowels from even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position in the string.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Include a class UserMainCode with a static method removeEvenVowels which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accepts a string as input.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The return type of the output is string after removing all the vowels.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Create a Main class which gets string as an input and call the static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method removeEvenVowels present in the UserMainCode.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Input and Output Format: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Input is a string 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Output is a string 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Assume the first character is at position 1 in the given string.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commitment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cmmitmnt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4.Largest Chunk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Write a program to read a string and return the length of the largest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"chunk" in the string.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A chunk is a repetition of same character 2 or more number of times. If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the given string doest not contain any repeated chunk of characters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return -1.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Include a class UserMainCode with a static method getLargestSpan which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accepts the string. The return type is the integer.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Create a Class Main which would be used to accept the string and call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the static method present in UserMainCode.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Input and Output Format: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Input consists of a string.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Output consists of integer.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Refer sample output for formatting specifications.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This place is soooo good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5.Digits - II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Write a program to read a non-negative integer n, compute the sum of its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digits. If sum is greater than 9 repeat the process and calculate the sum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once again until the final sum comes to single digit.Return the single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digit.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Include a class UserMainCode with a static method getDigitSum which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accepts the integer value. The return type is integer.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Create a Class Main which would be used to accept the string and call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the static method present in UserMainCode.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Input and Output Format: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Input consists of a integer.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Output consists of integer.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Refer sample output for formatting specifications.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9999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6.String Splitter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Write a program which would accept a string and a character as a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delimiter. Apply the below rules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1. Using the delimiter, split the string and store these elements in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array.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2. Reverse each element of the string and convert it into lowercase.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Include a class UserMainCode with a static method manipulateLiteral which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accepts the string and character. The return type is the string array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formed.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Create a Class Main which would be used to accept the string and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characterand call the static method present in UserMainCode.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Input and Output Format: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Input consists of a string and character.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Output consists of a string array.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Refer sample output for formatting specifications.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AAA/bba/ccc/DDD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abb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ddd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7.Playing with String - I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Given a string array and non negative integer (n) apply the following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rules.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1. Pick nth character from each String element in the String array and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form a new String.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2. If nth character not available in a particular String in the array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consider $ as the character.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3. Return the newly formed string.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Include a class UserMainCode with a static method formString which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accepts the string and integer. The return type is the string formed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based on rules.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Create a Class Main which would be used to accept the string and integer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and call the static method present in UserMainCode.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Input and Output Format: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Input consists of a an integer which denotes the size of the array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followed by the array of strings and an integer (n).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Output consists of a string .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Refer sample output for formatting specifications.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EFG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MN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CZG$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