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D04" w:rsidRPr="00467D04" w:rsidRDefault="00467D04" w:rsidP="002F3422">
      <w:pPr>
        <w:spacing w:after="0" w:line="240" w:lineRule="auto"/>
        <w:jc w:val="center"/>
        <w:rPr>
          <w:rFonts w:eastAsia="Times New Roman" w:cstheme="minorHAnsi"/>
          <w:b/>
          <w:bCs/>
          <w:sz w:val="24"/>
          <w:szCs w:val="24"/>
          <w:u w:val="single"/>
          <w:lang w:eastAsia="en-IN"/>
        </w:rPr>
      </w:pPr>
      <w:r w:rsidRPr="002F3422">
        <w:rPr>
          <w:rFonts w:cstheme="minorHAnsi"/>
          <w:b/>
          <w:bCs/>
          <w:sz w:val="24"/>
          <w:szCs w:val="24"/>
          <w:u w:val="single"/>
        </w:rPr>
        <w:t>UNIT-II Web Application Security Vulnerability Terminology</w:t>
      </w:r>
    </w:p>
    <w:p w:rsidR="00467D04" w:rsidRPr="00467D04" w:rsidRDefault="00467D04" w:rsidP="002F3422">
      <w:pPr>
        <w:spacing w:before="100" w:beforeAutospacing="1" w:after="100" w:afterAutospacing="1" w:line="240" w:lineRule="auto"/>
        <w:jc w:val="both"/>
        <w:rPr>
          <w:rFonts w:eastAsia="Times New Roman" w:cstheme="minorHAnsi"/>
          <w:sz w:val="24"/>
          <w:szCs w:val="24"/>
          <w:lang w:eastAsia="en-IN"/>
        </w:rPr>
      </w:pPr>
      <w:r w:rsidRPr="002F3422">
        <w:rPr>
          <w:rFonts w:eastAsia="Times New Roman" w:cstheme="minorHAnsi"/>
          <w:b/>
          <w:bCs/>
          <w:sz w:val="24"/>
          <w:szCs w:val="24"/>
          <w:lang w:eastAsia="en-IN"/>
        </w:rPr>
        <w:t>VULNERABILITY ASSESSMENT</w:t>
      </w:r>
      <w:r w:rsidRPr="00467D04">
        <w:rPr>
          <w:rFonts w:eastAsia="Times New Roman" w:cstheme="minorHAnsi"/>
          <w:sz w:val="24"/>
          <w:szCs w:val="24"/>
          <w:lang w:eastAsia="en-IN"/>
        </w:rPr>
        <w:t xml:space="preserve"> is a process to evaluate the security risks in the software system in order to reduce the probability of a threat. It is also called Vulnerability Testing.</w:t>
      </w:r>
    </w:p>
    <w:p w:rsidR="00467D04" w:rsidRPr="00467D04" w:rsidRDefault="00467D04" w:rsidP="002F3422">
      <w:pPr>
        <w:spacing w:before="100" w:beforeAutospacing="1" w:after="100" w:afterAutospacing="1" w:line="240" w:lineRule="auto"/>
        <w:jc w:val="both"/>
        <w:rPr>
          <w:rFonts w:eastAsia="Times New Roman" w:cstheme="minorHAnsi"/>
          <w:sz w:val="24"/>
          <w:szCs w:val="24"/>
          <w:lang w:eastAsia="en-IN"/>
        </w:rPr>
      </w:pPr>
      <w:r w:rsidRPr="00467D04">
        <w:rPr>
          <w:rFonts w:eastAsia="Times New Roman" w:cstheme="minorHAnsi"/>
          <w:sz w:val="24"/>
          <w:szCs w:val="24"/>
          <w:lang w:eastAsia="en-IN"/>
        </w:rPr>
        <w:t xml:space="preserve">A vulnerability is any mistakes or weakness in the system security procedures, design, implementation or any internal control that may result in the violation of the system’s security policy. The </w:t>
      </w:r>
      <w:r w:rsidRPr="002F3422">
        <w:rPr>
          <w:rFonts w:eastAsia="Times New Roman" w:cstheme="minorHAnsi"/>
          <w:b/>
          <w:bCs/>
          <w:sz w:val="24"/>
          <w:szCs w:val="24"/>
          <w:lang w:eastAsia="en-IN"/>
        </w:rPr>
        <w:t>purpose</w:t>
      </w:r>
      <w:r w:rsidRPr="00467D04">
        <w:rPr>
          <w:rFonts w:eastAsia="Times New Roman" w:cstheme="minorHAnsi"/>
          <w:sz w:val="24"/>
          <w:szCs w:val="24"/>
          <w:lang w:eastAsia="en-IN"/>
        </w:rPr>
        <w:t xml:space="preserve"> of Vulnerability Assessment is to reduce the possibility for intruders (hackers) to get unauthorized access. Vulnerability Analysis depends upon two mechanisms namely Vulnerability Assessment and Penetration </w:t>
      </w:r>
      <w:r w:rsidRPr="002F3422">
        <w:rPr>
          <w:rFonts w:eastAsia="Times New Roman" w:cstheme="minorHAnsi"/>
          <w:sz w:val="24"/>
          <w:szCs w:val="24"/>
          <w:lang w:eastAsia="en-IN"/>
        </w:rPr>
        <w:t>Testing (</w:t>
      </w:r>
      <w:r w:rsidRPr="00467D04">
        <w:rPr>
          <w:rFonts w:eastAsia="Times New Roman" w:cstheme="minorHAnsi"/>
          <w:sz w:val="24"/>
          <w:szCs w:val="24"/>
          <w:lang w:eastAsia="en-IN"/>
        </w:rPr>
        <w:t>VAPT).</w:t>
      </w:r>
    </w:p>
    <w:p w:rsidR="00467D04" w:rsidRPr="00467D04" w:rsidRDefault="002F3422" w:rsidP="002F3422">
      <w:pPr>
        <w:numPr>
          <w:ilvl w:val="0"/>
          <w:numId w:val="1"/>
        </w:numPr>
        <w:spacing w:before="100" w:beforeAutospacing="1" w:after="100" w:afterAutospacing="1" w:line="240" w:lineRule="auto"/>
        <w:jc w:val="both"/>
        <w:rPr>
          <w:rFonts w:eastAsia="Times New Roman" w:cstheme="minorHAnsi"/>
          <w:sz w:val="24"/>
          <w:szCs w:val="24"/>
          <w:lang w:eastAsia="en-IN"/>
        </w:rPr>
      </w:pPr>
      <w:r w:rsidRPr="002F3422">
        <w:rPr>
          <w:rFonts w:eastAsia="Times New Roman" w:cstheme="minorHAnsi"/>
          <w:sz w:val="24"/>
          <w:szCs w:val="24"/>
          <w:lang w:eastAsia="en-IN"/>
        </w:rPr>
        <w:t xml:space="preserve">VAPT </w:t>
      </w:r>
      <w:r w:rsidR="00467D04" w:rsidRPr="00467D04">
        <w:rPr>
          <w:rFonts w:eastAsia="Times New Roman" w:cstheme="minorHAnsi"/>
          <w:sz w:val="24"/>
          <w:szCs w:val="24"/>
          <w:lang w:eastAsia="en-IN"/>
        </w:rPr>
        <w:t>is important for the security of the organization.</w:t>
      </w:r>
    </w:p>
    <w:p w:rsidR="00467D04" w:rsidRPr="00467D04" w:rsidRDefault="00467D04" w:rsidP="002F3422">
      <w:pPr>
        <w:numPr>
          <w:ilvl w:val="0"/>
          <w:numId w:val="1"/>
        </w:numPr>
        <w:spacing w:before="100" w:beforeAutospacing="1" w:after="100" w:afterAutospacing="1" w:line="240" w:lineRule="auto"/>
        <w:jc w:val="both"/>
        <w:rPr>
          <w:rFonts w:eastAsia="Times New Roman" w:cstheme="minorHAnsi"/>
          <w:sz w:val="24"/>
          <w:szCs w:val="24"/>
          <w:lang w:eastAsia="en-IN"/>
        </w:rPr>
      </w:pPr>
      <w:r w:rsidRPr="00467D04">
        <w:rPr>
          <w:rFonts w:eastAsia="Times New Roman" w:cstheme="minorHAnsi"/>
          <w:sz w:val="24"/>
          <w:szCs w:val="24"/>
          <w:lang w:eastAsia="en-IN"/>
        </w:rPr>
        <w:t>The process of locating and reporting the vulnerabilities, which provide a way to detect and resolve security problems by ranking the vulnerabilities before someone or something can exploit them.</w:t>
      </w:r>
    </w:p>
    <w:p w:rsidR="00467D04" w:rsidRPr="00467D04" w:rsidRDefault="00467D04" w:rsidP="002F3422">
      <w:pPr>
        <w:numPr>
          <w:ilvl w:val="0"/>
          <w:numId w:val="1"/>
        </w:numPr>
        <w:spacing w:before="100" w:beforeAutospacing="1" w:after="100" w:afterAutospacing="1" w:line="240" w:lineRule="auto"/>
        <w:jc w:val="both"/>
        <w:rPr>
          <w:rFonts w:eastAsia="Times New Roman" w:cstheme="minorHAnsi"/>
          <w:sz w:val="24"/>
          <w:szCs w:val="24"/>
          <w:lang w:eastAsia="en-IN"/>
        </w:rPr>
      </w:pPr>
      <w:r w:rsidRPr="00467D04">
        <w:rPr>
          <w:rFonts w:eastAsia="Times New Roman" w:cstheme="minorHAnsi"/>
          <w:sz w:val="24"/>
          <w:szCs w:val="24"/>
          <w:lang w:eastAsia="en-IN"/>
        </w:rPr>
        <w:t>In this process Operating systems, Application Software and Network are scanned in order to identify the occurrence of vulnerabilities, which include inappropriate software design, insecure authentication, etc.</w:t>
      </w:r>
    </w:p>
    <w:p w:rsidR="00467D04" w:rsidRPr="00467D04" w:rsidRDefault="00AA4C93" w:rsidP="002F3422">
      <w:pPr>
        <w:spacing w:before="100" w:beforeAutospacing="1" w:after="100" w:afterAutospacing="1" w:line="240" w:lineRule="auto"/>
        <w:jc w:val="both"/>
        <w:outlineLvl w:val="1"/>
        <w:rPr>
          <w:rFonts w:eastAsia="Times New Roman" w:cstheme="minorHAnsi"/>
          <w:b/>
          <w:bCs/>
          <w:color w:val="000000" w:themeColor="text1"/>
          <w:sz w:val="24"/>
          <w:szCs w:val="24"/>
          <w:lang w:eastAsia="en-IN"/>
        </w:rPr>
      </w:pPr>
      <w:hyperlink r:id="rId5" w:history="1">
        <w:r w:rsidR="00467D04" w:rsidRPr="002F3422">
          <w:rPr>
            <w:rFonts w:eastAsia="Times New Roman" w:cstheme="minorHAnsi"/>
            <w:b/>
            <w:bCs/>
            <w:color w:val="000000" w:themeColor="text1"/>
            <w:sz w:val="24"/>
            <w:szCs w:val="24"/>
            <w:u w:val="single"/>
            <w:lang w:eastAsia="en-IN"/>
          </w:rPr>
          <w:t>Vulnerability Assessment and Penetration Testing (VAPT) Process</w:t>
        </w:r>
      </w:hyperlink>
    </w:p>
    <w:p w:rsidR="00467D04" w:rsidRPr="00467D04" w:rsidRDefault="00467D04" w:rsidP="002F3422">
      <w:pPr>
        <w:spacing w:after="0" w:line="240" w:lineRule="auto"/>
        <w:jc w:val="both"/>
        <w:rPr>
          <w:rFonts w:eastAsia="Times New Roman" w:cstheme="minorHAnsi"/>
          <w:sz w:val="24"/>
          <w:szCs w:val="24"/>
          <w:lang w:eastAsia="en-IN"/>
        </w:rPr>
      </w:pPr>
      <w:r w:rsidRPr="002F3422">
        <w:rPr>
          <w:rFonts w:eastAsia="Times New Roman" w:cstheme="minorHAnsi"/>
          <w:noProof/>
          <w:sz w:val="24"/>
          <w:szCs w:val="24"/>
          <w:lang w:eastAsia="en-IN"/>
        </w:rPr>
        <w:drawing>
          <wp:inline distT="0" distB="0" distL="0" distR="0">
            <wp:extent cx="5313680" cy="3321050"/>
            <wp:effectExtent l="19050" t="19050" r="20320" b="12700"/>
            <wp:docPr id="1" name="Picture 1" descr="Vulnerability Assessment and Penetration Testing (VAP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ulnerability Assessment and Penetration Testing (VAPT) Proc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4056" cy="3321285"/>
                    </a:xfrm>
                    <a:prstGeom prst="rect">
                      <a:avLst/>
                    </a:prstGeom>
                    <a:noFill/>
                    <a:ln w="3175">
                      <a:solidFill>
                        <a:schemeClr val="tx1"/>
                      </a:solidFill>
                    </a:ln>
                  </pic:spPr>
                </pic:pic>
              </a:graphicData>
            </a:graphic>
          </wp:inline>
        </w:drawing>
      </w:r>
    </w:p>
    <w:p w:rsidR="00467D04" w:rsidRPr="00467D04" w:rsidRDefault="00467D04" w:rsidP="002F3422">
      <w:pPr>
        <w:spacing w:before="100" w:beforeAutospacing="1" w:after="100" w:afterAutospacing="1" w:line="240" w:lineRule="auto"/>
        <w:jc w:val="both"/>
        <w:rPr>
          <w:rFonts w:eastAsia="Times New Roman" w:cstheme="minorHAnsi"/>
          <w:sz w:val="24"/>
          <w:szCs w:val="24"/>
          <w:lang w:eastAsia="en-IN"/>
        </w:rPr>
      </w:pPr>
      <w:r w:rsidRPr="00467D04">
        <w:rPr>
          <w:rFonts w:eastAsia="Times New Roman" w:cstheme="minorHAnsi"/>
          <w:sz w:val="24"/>
          <w:szCs w:val="24"/>
          <w:lang w:eastAsia="en-IN"/>
        </w:rPr>
        <w:t>Vulnerability Assessment and Penetration Testing (VAPT) Process</w:t>
      </w:r>
    </w:p>
    <w:p w:rsidR="00467D04" w:rsidRPr="00467D04" w:rsidRDefault="00467D04" w:rsidP="002F3422">
      <w:pPr>
        <w:spacing w:before="100" w:beforeAutospacing="1" w:after="100" w:afterAutospacing="1" w:line="240" w:lineRule="auto"/>
        <w:jc w:val="both"/>
        <w:rPr>
          <w:rFonts w:eastAsia="Times New Roman" w:cstheme="minorHAnsi"/>
          <w:sz w:val="24"/>
          <w:szCs w:val="24"/>
          <w:lang w:eastAsia="en-IN"/>
        </w:rPr>
      </w:pPr>
      <w:r w:rsidRPr="002F3422">
        <w:rPr>
          <w:rFonts w:eastAsia="Times New Roman" w:cstheme="minorHAnsi"/>
          <w:b/>
          <w:bCs/>
          <w:sz w:val="24"/>
          <w:szCs w:val="24"/>
          <w:lang w:eastAsia="en-IN"/>
        </w:rPr>
        <w:t>Goals&amp; Objectives: –</w:t>
      </w:r>
      <w:r w:rsidRPr="00467D04">
        <w:rPr>
          <w:rFonts w:eastAsia="Times New Roman" w:cstheme="minorHAnsi"/>
          <w:sz w:val="24"/>
          <w:szCs w:val="24"/>
          <w:lang w:eastAsia="en-IN"/>
        </w:rPr>
        <w:t xml:space="preserve"> Defines goals and objectives of Vulnerability Analysis</w:t>
      </w:r>
    </w:p>
    <w:p w:rsidR="00467D04" w:rsidRPr="002F3422" w:rsidRDefault="00467D04" w:rsidP="002F3422">
      <w:pPr>
        <w:pStyle w:val="ListParagraph"/>
        <w:numPr>
          <w:ilvl w:val="0"/>
          <w:numId w:val="22"/>
        </w:numPr>
        <w:spacing w:before="100" w:beforeAutospacing="1" w:after="100" w:afterAutospacing="1" w:line="240" w:lineRule="auto"/>
        <w:jc w:val="both"/>
        <w:rPr>
          <w:rFonts w:eastAsia="Times New Roman" w:cstheme="minorHAnsi"/>
          <w:sz w:val="24"/>
          <w:szCs w:val="24"/>
          <w:lang w:eastAsia="en-IN"/>
        </w:rPr>
      </w:pPr>
      <w:r w:rsidRPr="002F3422">
        <w:rPr>
          <w:rFonts w:eastAsia="Times New Roman" w:cstheme="minorHAnsi"/>
          <w:b/>
          <w:bCs/>
          <w:sz w:val="24"/>
          <w:szCs w:val="24"/>
          <w:lang w:eastAsia="en-IN"/>
        </w:rPr>
        <w:t>Scope</w:t>
      </w:r>
      <w:r w:rsidRPr="002F3422">
        <w:rPr>
          <w:rFonts w:eastAsia="Times New Roman" w:cstheme="minorHAnsi"/>
          <w:sz w:val="24"/>
          <w:szCs w:val="24"/>
          <w:lang w:eastAsia="en-IN"/>
        </w:rPr>
        <w:t>: – While performing the Assessment and Test, Scope of the Assignment needs to be clearly defined.</w:t>
      </w:r>
    </w:p>
    <w:p w:rsidR="00467D04" w:rsidRPr="002F3422" w:rsidRDefault="00467D04" w:rsidP="002F3422">
      <w:pPr>
        <w:pStyle w:val="ListParagraph"/>
        <w:spacing w:before="100" w:beforeAutospacing="1" w:after="100" w:afterAutospacing="1" w:line="240" w:lineRule="auto"/>
        <w:jc w:val="both"/>
        <w:rPr>
          <w:rFonts w:eastAsia="Times New Roman" w:cstheme="minorHAnsi"/>
          <w:sz w:val="24"/>
          <w:szCs w:val="24"/>
          <w:lang w:eastAsia="en-IN"/>
        </w:rPr>
      </w:pPr>
      <w:r w:rsidRPr="002F3422">
        <w:rPr>
          <w:rFonts w:eastAsia="Times New Roman" w:cstheme="minorHAnsi"/>
          <w:sz w:val="24"/>
          <w:szCs w:val="24"/>
          <w:lang w:eastAsia="en-IN"/>
        </w:rPr>
        <w:t>The following are the three possible scopes exist:</w:t>
      </w:r>
    </w:p>
    <w:p w:rsidR="00467D04" w:rsidRPr="002F3422" w:rsidRDefault="00467D04" w:rsidP="002F3422">
      <w:pPr>
        <w:pStyle w:val="ListParagraph"/>
        <w:numPr>
          <w:ilvl w:val="0"/>
          <w:numId w:val="23"/>
        </w:numPr>
        <w:spacing w:before="100" w:beforeAutospacing="1" w:after="100" w:afterAutospacing="1" w:line="240" w:lineRule="auto"/>
        <w:jc w:val="both"/>
        <w:rPr>
          <w:rFonts w:eastAsia="Times New Roman" w:cstheme="minorHAnsi"/>
          <w:sz w:val="24"/>
          <w:szCs w:val="24"/>
          <w:lang w:eastAsia="en-IN"/>
        </w:rPr>
      </w:pPr>
      <w:r w:rsidRPr="002F3422">
        <w:rPr>
          <w:rFonts w:eastAsia="Times New Roman" w:cstheme="minorHAnsi"/>
          <w:sz w:val="24"/>
          <w:szCs w:val="24"/>
          <w:lang w:eastAsia="en-IN"/>
        </w:rPr>
        <w:lastRenderedPageBreak/>
        <w:t>Black Box Testing: – Testing from an external network with no prior knowledge of the internal network and systems.</w:t>
      </w:r>
    </w:p>
    <w:p w:rsidR="00467D04" w:rsidRPr="002F3422" w:rsidRDefault="00467D04" w:rsidP="002F3422">
      <w:pPr>
        <w:pStyle w:val="ListParagraph"/>
        <w:numPr>
          <w:ilvl w:val="0"/>
          <w:numId w:val="23"/>
        </w:numPr>
        <w:spacing w:before="100" w:beforeAutospacing="1" w:after="100" w:afterAutospacing="1" w:line="240" w:lineRule="auto"/>
        <w:jc w:val="both"/>
        <w:rPr>
          <w:rFonts w:eastAsia="Times New Roman" w:cstheme="minorHAnsi"/>
          <w:sz w:val="24"/>
          <w:szCs w:val="24"/>
          <w:lang w:eastAsia="en-IN"/>
        </w:rPr>
      </w:pPr>
      <w:r w:rsidRPr="002F3422">
        <w:rPr>
          <w:rFonts w:eastAsia="Times New Roman" w:cstheme="minorHAnsi"/>
          <w:sz w:val="24"/>
          <w:szCs w:val="24"/>
          <w:lang w:eastAsia="en-IN"/>
        </w:rPr>
        <w:t>Grey Box Testing: – Testing from either external or internal networks, with the knowledge of the internal network and system. It’s the combination of both Black Box Testing and White Box Testing.</w:t>
      </w:r>
    </w:p>
    <w:p w:rsidR="00467D04" w:rsidRPr="002F3422" w:rsidRDefault="00467D04" w:rsidP="002F3422">
      <w:pPr>
        <w:pStyle w:val="ListParagraph"/>
        <w:numPr>
          <w:ilvl w:val="0"/>
          <w:numId w:val="23"/>
        </w:numPr>
        <w:spacing w:before="100" w:beforeAutospacing="1" w:after="100" w:afterAutospacing="1" w:line="240" w:lineRule="auto"/>
        <w:jc w:val="both"/>
        <w:rPr>
          <w:rFonts w:eastAsia="Times New Roman" w:cstheme="minorHAnsi"/>
          <w:sz w:val="24"/>
          <w:szCs w:val="24"/>
          <w:lang w:eastAsia="en-IN"/>
        </w:rPr>
      </w:pPr>
      <w:r w:rsidRPr="002F3422">
        <w:rPr>
          <w:rFonts w:eastAsia="Times New Roman" w:cstheme="minorHAnsi"/>
          <w:sz w:val="24"/>
          <w:szCs w:val="24"/>
          <w:lang w:eastAsia="en-IN"/>
        </w:rPr>
        <w:t>White Box Testing: – Testing within the internal network with the knowledge of the internal network and system. Also known as Internal Testing.</w:t>
      </w:r>
    </w:p>
    <w:p w:rsidR="00467D04" w:rsidRPr="002F3422" w:rsidRDefault="00467D04" w:rsidP="002F3422">
      <w:pPr>
        <w:pStyle w:val="ListParagraph"/>
        <w:numPr>
          <w:ilvl w:val="0"/>
          <w:numId w:val="22"/>
        </w:numPr>
        <w:spacing w:before="100" w:beforeAutospacing="1" w:after="100" w:afterAutospacing="1" w:line="240" w:lineRule="auto"/>
        <w:jc w:val="both"/>
        <w:rPr>
          <w:rFonts w:eastAsia="Times New Roman" w:cstheme="minorHAnsi"/>
          <w:sz w:val="24"/>
          <w:szCs w:val="24"/>
          <w:lang w:eastAsia="en-IN"/>
        </w:rPr>
      </w:pPr>
      <w:r w:rsidRPr="002F3422">
        <w:rPr>
          <w:rFonts w:eastAsia="Times New Roman" w:cstheme="minorHAnsi"/>
          <w:b/>
          <w:bCs/>
          <w:sz w:val="24"/>
          <w:szCs w:val="24"/>
          <w:lang w:eastAsia="en-IN"/>
        </w:rPr>
        <w:t>Information Gathering</w:t>
      </w:r>
      <w:r w:rsidRPr="002F3422">
        <w:rPr>
          <w:rFonts w:eastAsia="Times New Roman" w:cstheme="minorHAnsi"/>
          <w:sz w:val="24"/>
          <w:szCs w:val="24"/>
          <w:lang w:eastAsia="en-IN"/>
        </w:rPr>
        <w:t>: – Obtaining as much information about IT environment such as Networks, IP Address, Operating System Version, etc. It’s applicable to all the three types of Scopes such as Black Box Testing, Grey Box Testing, and White Box Testing</w:t>
      </w:r>
    </w:p>
    <w:p w:rsidR="00467D04" w:rsidRPr="002F3422" w:rsidRDefault="00467D04" w:rsidP="002F3422">
      <w:pPr>
        <w:pStyle w:val="ListParagraph"/>
        <w:numPr>
          <w:ilvl w:val="0"/>
          <w:numId w:val="22"/>
        </w:numPr>
        <w:spacing w:before="100" w:beforeAutospacing="1" w:after="100" w:afterAutospacing="1" w:line="240" w:lineRule="auto"/>
        <w:jc w:val="both"/>
        <w:rPr>
          <w:rFonts w:eastAsia="Times New Roman" w:cstheme="minorHAnsi"/>
          <w:sz w:val="24"/>
          <w:szCs w:val="24"/>
          <w:lang w:eastAsia="en-IN"/>
        </w:rPr>
      </w:pPr>
      <w:r w:rsidRPr="002F3422">
        <w:rPr>
          <w:rFonts w:eastAsia="Times New Roman" w:cstheme="minorHAnsi"/>
          <w:b/>
          <w:bCs/>
          <w:sz w:val="24"/>
          <w:szCs w:val="24"/>
          <w:lang w:eastAsia="en-IN"/>
        </w:rPr>
        <w:t>Vulnerability Detection</w:t>
      </w:r>
      <w:r w:rsidRPr="002F3422">
        <w:rPr>
          <w:rFonts w:eastAsia="Times New Roman" w:cstheme="minorHAnsi"/>
          <w:sz w:val="24"/>
          <w:szCs w:val="24"/>
          <w:lang w:eastAsia="en-IN"/>
        </w:rPr>
        <w:t>: -In this process, vulnerability scanners are used, it will scan the IT environment and will identify the vulnerabilities.</w:t>
      </w:r>
    </w:p>
    <w:p w:rsidR="00467D04" w:rsidRPr="002F3422" w:rsidRDefault="00467D04" w:rsidP="002F3422">
      <w:pPr>
        <w:pStyle w:val="ListParagraph"/>
        <w:numPr>
          <w:ilvl w:val="0"/>
          <w:numId w:val="22"/>
        </w:numPr>
        <w:spacing w:before="100" w:beforeAutospacing="1" w:after="100" w:afterAutospacing="1" w:line="240" w:lineRule="auto"/>
        <w:jc w:val="both"/>
        <w:rPr>
          <w:rFonts w:eastAsia="Times New Roman" w:cstheme="minorHAnsi"/>
          <w:sz w:val="24"/>
          <w:szCs w:val="24"/>
          <w:lang w:eastAsia="en-IN"/>
        </w:rPr>
      </w:pPr>
      <w:r w:rsidRPr="002F3422">
        <w:rPr>
          <w:rFonts w:eastAsia="Times New Roman" w:cstheme="minorHAnsi"/>
          <w:b/>
          <w:bCs/>
          <w:sz w:val="24"/>
          <w:szCs w:val="24"/>
          <w:lang w:eastAsia="en-IN"/>
        </w:rPr>
        <w:t>Information Analysis and Planning</w:t>
      </w:r>
      <w:r w:rsidRPr="002F3422">
        <w:rPr>
          <w:rFonts w:eastAsia="Times New Roman" w:cstheme="minorHAnsi"/>
          <w:sz w:val="24"/>
          <w:szCs w:val="24"/>
          <w:lang w:eastAsia="en-IN"/>
        </w:rPr>
        <w:t xml:space="preserve">: – It will </w:t>
      </w:r>
      <w:r w:rsidR="002F3422" w:rsidRPr="002F3422">
        <w:rPr>
          <w:rFonts w:eastAsia="Times New Roman" w:cstheme="minorHAnsi"/>
          <w:sz w:val="24"/>
          <w:szCs w:val="24"/>
          <w:lang w:eastAsia="en-IN"/>
        </w:rPr>
        <w:t>analyse</w:t>
      </w:r>
      <w:r w:rsidRPr="002F3422">
        <w:rPr>
          <w:rFonts w:eastAsia="Times New Roman" w:cstheme="minorHAnsi"/>
          <w:sz w:val="24"/>
          <w:szCs w:val="24"/>
          <w:lang w:eastAsia="en-IN"/>
        </w:rPr>
        <w:t xml:space="preserve"> the identified vulnerabilities, to devise a plan for penetrating into the network and systems.</w:t>
      </w:r>
    </w:p>
    <w:p w:rsidR="00467D04" w:rsidRPr="002F3422" w:rsidRDefault="00467D04" w:rsidP="002F3422">
      <w:pPr>
        <w:pStyle w:val="ListParagraph"/>
        <w:numPr>
          <w:ilvl w:val="0"/>
          <w:numId w:val="22"/>
        </w:numPr>
        <w:spacing w:before="100" w:beforeAutospacing="1" w:after="100" w:afterAutospacing="1" w:line="240" w:lineRule="auto"/>
        <w:jc w:val="both"/>
        <w:rPr>
          <w:rFonts w:eastAsia="Times New Roman" w:cstheme="minorHAnsi"/>
          <w:sz w:val="24"/>
          <w:szCs w:val="24"/>
          <w:lang w:eastAsia="en-IN"/>
        </w:rPr>
      </w:pPr>
      <w:r w:rsidRPr="002F3422">
        <w:rPr>
          <w:rFonts w:eastAsia="Times New Roman" w:cstheme="minorHAnsi"/>
          <w:b/>
          <w:bCs/>
          <w:sz w:val="24"/>
          <w:szCs w:val="24"/>
          <w:lang w:eastAsia="en-IN"/>
        </w:rPr>
        <w:t>Reporting</w:t>
      </w:r>
    </w:p>
    <w:p w:rsidR="00467D04" w:rsidRPr="002F3422" w:rsidRDefault="002F3422" w:rsidP="002F3422">
      <w:pPr>
        <w:pStyle w:val="ListParagraph"/>
        <w:numPr>
          <w:ilvl w:val="0"/>
          <w:numId w:val="22"/>
        </w:numPr>
        <w:spacing w:before="100" w:beforeAutospacing="1" w:after="0" w:line="240" w:lineRule="auto"/>
        <w:jc w:val="both"/>
        <w:rPr>
          <w:rFonts w:eastAsia="Times New Roman" w:cstheme="minorHAnsi"/>
          <w:sz w:val="24"/>
          <w:szCs w:val="24"/>
          <w:lang w:eastAsia="en-IN"/>
        </w:rPr>
      </w:pPr>
      <w:r>
        <w:rPr>
          <w:rFonts w:eastAsia="Times New Roman" w:cstheme="minorHAnsi"/>
          <w:b/>
          <w:bCs/>
          <w:sz w:val="24"/>
          <w:szCs w:val="24"/>
          <w:lang w:eastAsia="en-IN"/>
        </w:rPr>
        <w:t>Remediation</w:t>
      </w:r>
    </w:p>
    <w:p w:rsidR="00467D04" w:rsidRPr="00467D04" w:rsidRDefault="00467D04" w:rsidP="002F3422">
      <w:pPr>
        <w:pStyle w:val="NoSpacing"/>
        <w:numPr>
          <w:ilvl w:val="0"/>
          <w:numId w:val="31"/>
        </w:numPr>
        <w:rPr>
          <w:lang w:eastAsia="en-IN"/>
        </w:rPr>
      </w:pPr>
      <w:r w:rsidRPr="00467D04">
        <w:rPr>
          <w:lang w:eastAsia="en-IN"/>
        </w:rPr>
        <w:t>The process of fixing the vulnerabilities.</w:t>
      </w:r>
    </w:p>
    <w:p w:rsidR="00467D04" w:rsidRPr="00467D04" w:rsidRDefault="00467D04" w:rsidP="002F3422">
      <w:pPr>
        <w:pStyle w:val="NoSpacing"/>
        <w:numPr>
          <w:ilvl w:val="0"/>
          <w:numId w:val="31"/>
        </w:numPr>
        <w:rPr>
          <w:lang w:eastAsia="en-IN"/>
        </w:rPr>
      </w:pPr>
      <w:r w:rsidRPr="00467D04">
        <w:rPr>
          <w:lang w:eastAsia="en-IN"/>
        </w:rPr>
        <w:t>For every vulnerability</w:t>
      </w:r>
    </w:p>
    <w:p w:rsidR="00467D04" w:rsidRPr="00467D04" w:rsidRDefault="00467D04" w:rsidP="002F3422">
      <w:pPr>
        <w:spacing w:before="100" w:beforeAutospacing="1" w:after="100" w:afterAutospacing="1" w:line="240" w:lineRule="auto"/>
        <w:jc w:val="both"/>
        <w:outlineLvl w:val="1"/>
        <w:rPr>
          <w:rFonts w:eastAsia="Times New Roman" w:cstheme="minorHAnsi"/>
          <w:b/>
          <w:bCs/>
          <w:sz w:val="24"/>
          <w:szCs w:val="24"/>
          <w:lang w:eastAsia="en-IN"/>
        </w:rPr>
      </w:pPr>
      <w:r w:rsidRPr="00467D04">
        <w:rPr>
          <w:rFonts w:eastAsia="Times New Roman" w:cstheme="minorHAnsi"/>
          <w:b/>
          <w:bCs/>
          <w:sz w:val="24"/>
          <w:szCs w:val="24"/>
          <w:lang w:eastAsia="en-IN"/>
        </w:rPr>
        <w:t>Types of a vulnerability scanner</w:t>
      </w:r>
    </w:p>
    <w:p w:rsidR="00467D04" w:rsidRPr="002F3422" w:rsidRDefault="00467D04" w:rsidP="002F3422">
      <w:pPr>
        <w:pStyle w:val="NoSpacing"/>
        <w:numPr>
          <w:ilvl w:val="0"/>
          <w:numId w:val="25"/>
        </w:numPr>
        <w:jc w:val="both"/>
        <w:rPr>
          <w:rFonts w:cstheme="minorHAnsi"/>
          <w:sz w:val="24"/>
          <w:szCs w:val="24"/>
          <w:lang w:eastAsia="en-IN"/>
        </w:rPr>
      </w:pPr>
      <w:r w:rsidRPr="002F3422">
        <w:rPr>
          <w:rFonts w:cstheme="minorHAnsi"/>
          <w:sz w:val="24"/>
          <w:szCs w:val="24"/>
          <w:lang w:eastAsia="en-IN"/>
        </w:rPr>
        <w:t>Host Based</w:t>
      </w:r>
    </w:p>
    <w:p w:rsidR="00467D04" w:rsidRPr="002F3422" w:rsidRDefault="00467D04" w:rsidP="002F3422">
      <w:pPr>
        <w:pStyle w:val="NoSpacing"/>
        <w:numPr>
          <w:ilvl w:val="0"/>
          <w:numId w:val="26"/>
        </w:numPr>
        <w:jc w:val="both"/>
        <w:rPr>
          <w:rFonts w:cstheme="minorHAnsi"/>
          <w:sz w:val="24"/>
          <w:szCs w:val="24"/>
          <w:lang w:eastAsia="en-IN"/>
        </w:rPr>
      </w:pPr>
      <w:r w:rsidRPr="002F3422">
        <w:rPr>
          <w:rFonts w:cstheme="minorHAnsi"/>
          <w:sz w:val="24"/>
          <w:szCs w:val="24"/>
          <w:lang w:eastAsia="en-IN"/>
        </w:rPr>
        <w:t>Identifies the issues in the host or the system.</w:t>
      </w:r>
    </w:p>
    <w:p w:rsidR="00467D04" w:rsidRPr="002F3422" w:rsidRDefault="00467D04" w:rsidP="002F3422">
      <w:pPr>
        <w:pStyle w:val="NoSpacing"/>
        <w:numPr>
          <w:ilvl w:val="0"/>
          <w:numId w:val="26"/>
        </w:numPr>
        <w:jc w:val="both"/>
        <w:rPr>
          <w:rFonts w:cstheme="minorHAnsi"/>
          <w:sz w:val="24"/>
          <w:szCs w:val="24"/>
          <w:lang w:eastAsia="en-IN"/>
        </w:rPr>
      </w:pPr>
      <w:r w:rsidRPr="002F3422">
        <w:rPr>
          <w:rFonts w:cstheme="minorHAnsi"/>
          <w:sz w:val="24"/>
          <w:szCs w:val="24"/>
          <w:lang w:eastAsia="en-IN"/>
        </w:rPr>
        <w:t>The process is carried out by using host-based scanners and diagnose the vulnerabilities.</w:t>
      </w:r>
    </w:p>
    <w:p w:rsidR="00467D04" w:rsidRPr="002F3422" w:rsidRDefault="00467D04" w:rsidP="002F3422">
      <w:pPr>
        <w:pStyle w:val="NoSpacing"/>
        <w:numPr>
          <w:ilvl w:val="0"/>
          <w:numId w:val="26"/>
        </w:numPr>
        <w:jc w:val="both"/>
        <w:rPr>
          <w:rFonts w:cstheme="minorHAnsi"/>
          <w:sz w:val="24"/>
          <w:szCs w:val="24"/>
          <w:lang w:eastAsia="en-IN"/>
        </w:rPr>
      </w:pPr>
      <w:r w:rsidRPr="002F3422">
        <w:rPr>
          <w:rFonts w:cstheme="minorHAnsi"/>
          <w:sz w:val="24"/>
          <w:szCs w:val="24"/>
          <w:lang w:eastAsia="en-IN"/>
        </w:rPr>
        <w:t>The host-based tools will load a mediator software onto the target system; it will trace the event and report it to the security analyst.</w:t>
      </w:r>
    </w:p>
    <w:p w:rsidR="00467D04" w:rsidRPr="002F3422" w:rsidRDefault="00467D04" w:rsidP="002F3422">
      <w:pPr>
        <w:pStyle w:val="NoSpacing"/>
        <w:numPr>
          <w:ilvl w:val="0"/>
          <w:numId w:val="25"/>
        </w:numPr>
        <w:jc w:val="both"/>
        <w:rPr>
          <w:rFonts w:cstheme="minorHAnsi"/>
          <w:sz w:val="24"/>
          <w:szCs w:val="24"/>
          <w:lang w:eastAsia="en-IN"/>
        </w:rPr>
      </w:pPr>
      <w:r w:rsidRPr="002F3422">
        <w:rPr>
          <w:rFonts w:cstheme="minorHAnsi"/>
          <w:sz w:val="24"/>
          <w:szCs w:val="24"/>
          <w:lang w:eastAsia="en-IN"/>
        </w:rPr>
        <w:t>Network-Based</w:t>
      </w:r>
    </w:p>
    <w:p w:rsidR="00467D04" w:rsidRPr="002F3422" w:rsidRDefault="00467D04" w:rsidP="002F3422">
      <w:pPr>
        <w:pStyle w:val="NoSpacing"/>
        <w:numPr>
          <w:ilvl w:val="0"/>
          <w:numId w:val="27"/>
        </w:numPr>
        <w:jc w:val="both"/>
        <w:rPr>
          <w:rFonts w:cstheme="minorHAnsi"/>
          <w:sz w:val="24"/>
          <w:szCs w:val="24"/>
          <w:lang w:eastAsia="en-IN"/>
        </w:rPr>
      </w:pPr>
      <w:r w:rsidRPr="002F3422">
        <w:rPr>
          <w:rFonts w:cstheme="minorHAnsi"/>
          <w:sz w:val="24"/>
          <w:szCs w:val="24"/>
          <w:lang w:eastAsia="en-IN"/>
        </w:rPr>
        <w:t>It will detect the open port, and identify the unknown services running on these ports. Then it will disclose possible vulnerabilities associated with these services.</w:t>
      </w:r>
    </w:p>
    <w:p w:rsidR="00467D04" w:rsidRPr="002F3422" w:rsidRDefault="00467D04" w:rsidP="002F3422">
      <w:pPr>
        <w:pStyle w:val="NoSpacing"/>
        <w:numPr>
          <w:ilvl w:val="0"/>
          <w:numId w:val="27"/>
        </w:numPr>
        <w:jc w:val="both"/>
        <w:rPr>
          <w:rFonts w:cstheme="minorHAnsi"/>
          <w:sz w:val="24"/>
          <w:szCs w:val="24"/>
          <w:lang w:eastAsia="en-IN"/>
        </w:rPr>
      </w:pPr>
      <w:r w:rsidRPr="002F3422">
        <w:rPr>
          <w:rFonts w:cstheme="minorHAnsi"/>
          <w:sz w:val="24"/>
          <w:szCs w:val="24"/>
          <w:lang w:eastAsia="en-IN"/>
        </w:rPr>
        <w:t>This process is done by using Network-based Scanners.</w:t>
      </w:r>
    </w:p>
    <w:p w:rsidR="00467D04" w:rsidRPr="002F3422" w:rsidRDefault="00467D04" w:rsidP="002F3422">
      <w:pPr>
        <w:pStyle w:val="NoSpacing"/>
        <w:numPr>
          <w:ilvl w:val="0"/>
          <w:numId w:val="25"/>
        </w:numPr>
        <w:jc w:val="both"/>
        <w:rPr>
          <w:rFonts w:cstheme="minorHAnsi"/>
          <w:sz w:val="24"/>
          <w:szCs w:val="24"/>
          <w:lang w:eastAsia="en-IN"/>
        </w:rPr>
      </w:pPr>
      <w:r w:rsidRPr="002F3422">
        <w:rPr>
          <w:rFonts w:cstheme="minorHAnsi"/>
          <w:sz w:val="24"/>
          <w:szCs w:val="24"/>
          <w:lang w:eastAsia="en-IN"/>
        </w:rPr>
        <w:t>Database-Based</w:t>
      </w:r>
    </w:p>
    <w:p w:rsidR="00467D04" w:rsidRPr="002F3422" w:rsidRDefault="00467D04" w:rsidP="002F3422">
      <w:pPr>
        <w:pStyle w:val="NoSpacing"/>
        <w:numPr>
          <w:ilvl w:val="0"/>
          <w:numId w:val="28"/>
        </w:numPr>
        <w:jc w:val="both"/>
        <w:rPr>
          <w:rFonts w:cstheme="minorHAnsi"/>
          <w:sz w:val="24"/>
          <w:szCs w:val="24"/>
          <w:lang w:eastAsia="en-IN"/>
        </w:rPr>
      </w:pPr>
      <w:r w:rsidRPr="002F3422">
        <w:rPr>
          <w:rFonts w:cstheme="minorHAnsi"/>
          <w:sz w:val="24"/>
          <w:szCs w:val="24"/>
          <w:lang w:eastAsia="en-IN"/>
        </w:rPr>
        <w:t>It will identify the security exposure in the database systems using tools and techniques to prevent from SQL Injections. (SQL Injections: – Injecting SQL statements into the database by the malicious users, which can read the sensitive data’s from a database and can update the data in the Database.)</w:t>
      </w:r>
    </w:p>
    <w:p w:rsidR="00467D04" w:rsidRPr="00467D04" w:rsidRDefault="00467D04" w:rsidP="002F3422">
      <w:pPr>
        <w:spacing w:before="100" w:beforeAutospacing="1" w:after="100" w:afterAutospacing="1" w:line="240" w:lineRule="auto"/>
        <w:jc w:val="both"/>
        <w:outlineLvl w:val="1"/>
        <w:rPr>
          <w:rFonts w:eastAsia="Times New Roman" w:cstheme="minorHAnsi"/>
          <w:b/>
          <w:bCs/>
          <w:sz w:val="24"/>
          <w:szCs w:val="24"/>
          <w:lang w:eastAsia="en-IN"/>
        </w:rPr>
      </w:pPr>
      <w:r w:rsidRPr="00467D04">
        <w:rPr>
          <w:rFonts w:eastAsia="Times New Roman" w:cstheme="minorHAnsi"/>
          <w:b/>
          <w:bCs/>
          <w:sz w:val="24"/>
          <w:szCs w:val="24"/>
          <w:lang w:eastAsia="en-IN"/>
        </w:rPr>
        <w:t>Vulnerability Testing Methods</w:t>
      </w:r>
    </w:p>
    <w:p w:rsidR="00467D04" w:rsidRPr="00467D04" w:rsidRDefault="00467D04" w:rsidP="002F3422">
      <w:pPr>
        <w:spacing w:before="100" w:beforeAutospacing="1" w:after="100" w:afterAutospacing="1" w:line="240" w:lineRule="auto"/>
        <w:jc w:val="both"/>
        <w:rPr>
          <w:rFonts w:eastAsia="Times New Roman" w:cstheme="minorHAnsi"/>
          <w:sz w:val="24"/>
          <w:szCs w:val="24"/>
          <w:lang w:eastAsia="en-IN"/>
        </w:rPr>
      </w:pPr>
      <w:r w:rsidRPr="002F3422">
        <w:rPr>
          <w:rFonts w:eastAsia="Times New Roman" w:cstheme="minorHAnsi"/>
          <w:b/>
          <w:bCs/>
          <w:sz w:val="24"/>
          <w:szCs w:val="24"/>
          <w:lang w:eastAsia="en-IN"/>
        </w:rPr>
        <w:t>Active Testing</w:t>
      </w:r>
    </w:p>
    <w:p w:rsidR="00467D04" w:rsidRPr="00467D04" w:rsidRDefault="00467D04" w:rsidP="002F3422">
      <w:pPr>
        <w:numPr>
          <w:ilvl w:val="0"/>
          <w:numId w:val="15"/>
        </w:numPr>
        <w:spacing w:before="100" w:beforeAutospacing="1" w:after="100" w:afterAutospacing="1" w:line="240" w:lineRule="auto"/>
        <w:jc w:val="both"/>
        <w:rPr>
          <w:rFonts w:eastAsia="Times New Roman" w:cstheme="minorHAnsi"/>
          <w:sz w:val="24"/>
          <w:szCs w:val="24"/>
          <w:lang w:eastAsia="en-IN"/>
        </w:rPr>
      </w:pPr>
      <w:r w:rsidRPr="00467D04">
        <w:rPr>
          <w:rFonts w:eastAsia="Times New Roman" w:cstheme="minorHAnsi"/>
          <w:sz w:val="24"/>
          <w:szCs w:val="24"/>
          <w:lang w:eastAsia="en-IN"/>
        </w:rPr>
        <w:t xml:space="preserve">Inactive Testing, a tester introduces new test data and </w:t>
      </w:r>
      <w:proofErr w:type="spellStart"/>
      <w:r w:rsidRPr="00467D04">
        <w:rPr>
          <w:rFonts w:eastAsia="Times New Roman" w:cstheme="minorHAnsi"/>
          <w:sz w:val="24"/>
          <w:szCs w:val="24"/>
          <w:lang w:eastAsia="en-IN"/>
        </w:rPr>
        <w:t>analyzes</w:t>
      </w:r>
      <w:proofErr w:type="spellEnd"/>
      <w:r w:rsidRPr="00467D04">
        <w:rPr>
          <w:rFonts w:eastAsia="Times New Roman" w:cstheme="minorHAnsi"/>
          <w:sz w:val="24"/>
          <w:szCs w:val="24"/>
          <w:lang w:eastAsia="en-IN"/>
        </w:rPr>
        <w:t xml:space="preserve"> the results.</w:t>
      </w:r>
    </w:p>
    <w:p w:rsidR="00467D04" w:rsidRPr="00467D04" w:rsidRDefault="00467D04" w:rsidP="002F3422">
      <w:pPr>
        <w:numPr>
          <w:ilvl w:val="0"/>
          <w:numId w:val="16"/>
        </w:numPr>
        <w:spacing w:before="100" w:beforeAutospacing="1" w:after="100" w:afterAutospacing="1" w:line="240" w:lineRule="auto"/>
        <w:jc w:val="both"/>
        <w:rPr>
          <w:rFonts w:eastAsia="Times New Roman" w:cstheme="minorHAnsi"/>
          <w:sz w:val="24"/>
          <w:szCs w:val="24"/>
          <w:lang w:eastAsia="en-IN"/>
        </w:rPr>
      </w:pPr>
      <w:r w:rsidRPr="00467D04">
        <w:rPr>
          <w:rFonts w:eastAsia="Times New Roman" w:cstheme="minorHAnsi"/>
          <w:sz w:val="24"/>
          <w:szCs w:val="24"/>
          <w:lang w:eastAsia="en-IN"/>
        </w:rPr>
        <w:t>During the testing process, the testers create a mental model of the process, and it will grow further during the interaction with the software under test.</w:t>
      </w:r>
    </w:p>
    <w:p w:rsidR="00467D04" w:rsidRPr="00467D04" w:rsidRDefault="00467D04" w:rsidP="002F3422">
      <w:pPr>
        <w:numPr>
          <w:ilvl w:val="0"/>
          <w:numId w:val="16"/>
        </w:numPr>
        <w:spacing w:before="100" w:beforeAutospacing="1" w:after="100" w:afterAutospacing="1" w:line="240" w:lineRule="auto"/>
        <w:jc w:val="both"/>
        <w:rPr>
          <w:rFonts w:eastAsia="Times New Roman" w:cstheme="minorHAnsi"/>
          <w:sz w:val="24"/>
          <w:szCs w:val="24"/>
          <w:lang w:eastAsia="en-IN"/>
        </w:rPr>
      </w:pPr>
      <w:r w:rsidRPr="00467D04">
        <w:rPr>
          <w:rFonts w:eastAsia="Times New Roman" w:cstheme="minorHAnsi"/>
          <w:sz w:val="24"/>
          <w:szCs w:val="24"/>
          <w:lang w:eastAsia="en-IN"/>
        </w:rPr>
        <w:t>While doing the test, the tester will actively involve in the process of finding out the new test cases and new ideas. That’s why it is called Active Testing.</w:t>
      </w:r>
    </w:p>
    <w:p w:rsidR="00467D04" w:rsidRPr="00467D04" w:rsidRDefault="00467D04" w:rsidP="002F3422">
      <w:pPr>
        <w:spacing w:before="100" w:beforeAutospacing="1" w:after="100" w:afterAutospacing="1" w:line="240" w:lineRule="auto"/>
        <w:jc w:val="both"/>
        <w:rPr>
          <w:rFonts w:eastAsia="Times New Roman" w:cstheme="minorHAnsi"/>
          <w:sz w:val="24"/>
          <w:szCs w:val="24"/>
          <w:lang w:eastAsia="en-IN"/>
        </w:rPr>
      </w:pPr>
      <w:r w:rsidRPr="002F3422">
        <w:rPr>
          <w:rFonts w:eastAsia="Times New Roman" w:cstheme="minorHAnsi"/>
          <w:b/>
          <w:bCs/>
          <w:sz w:val="24"/>
          <w:szCs w:val="24"/>
          <w:lang w:eastAsia="en-IN"/>
        </w:rPr>
        <w:lastRenderedPageBreak/>
        <w:t>Passive Testing</w:t>
      </w:r>
    </w:p>
    <w:p w:rsidR="00467D04" w:rsidRPr="00467D04" w:rsidRDefault="00467D04" w:rsidP="002F3422">
      <w:pPr>
        <w:numPr>
          <w:ilvl w:val="0"/>
          <w:numId w:val="17"/>
        </w:numPr>
        <w:spacing w:before="100" w:beforeAutospacing="1" w:after="100" w:afterAutospacing="1" w:line="240" w:lineRule="auto"/>
        <w:jc w:val="both"/>
        <w:rPr>
          <w:rFonts w:eastAsia="Times New Roman" w:cstheme="minorHAnsi"/>
          <w:sz w:val="24"/>
          <w:szCs w:val="24"/>
          <w:lang w:eastAsia="en-IN"/>
        </w:rPr>
      </w:pPr>
      <w:r w:rsidRPr="00467D04">
        <w:rPr>
          <w:rFonts w:eastAsia="Times New Roman" w:cstheme="minorHAnsi"/>
          <w:sz w:val="24"/>
          <w:szCs w:val="24"/>
          <w:lang w:eastAsia="en-IN"/>
        </w:rPr>
        <w:t>Passive testing, monitoring the result of running software under test without introducing new test cases or data</w:t>
      </w:r>
    </w:p>
    <w:p w:rsidR="00467D04" w:rsidRPr="00467D04" w:rsidRDefault="00467D04" w:rsidP="002F3422">
      <w:pPr>
        <w:spacing w:before="100" w:beforeAutospacing="1" w:after="100" w:afterAutospacing="1" w:line="240" w:lineRule="auto"/>
        <w:jc w:val="both"/>
        <w:rPr>
          <w:rFonts w:eastAsia="Times New Roman" w:cstheme="minorHAnsi"/>
          <w:sz w:val="24"/>
          <w:szCs w:val="24"/>
          <w:lang w:eastAsia="en-IN"/>
        </w:rPr>
      </w:pPr>
      <w:r w:rsidRPr="002F3422">
        <w:rPr>
          <w:rFonts w:eastAsia="Times New Roman" w:cstheme="minorHAnsi"/>
          <w:b/>
          <w:bCs/>
          <w:sz w:val="24"/>
          <w:szCs w:val="24"/>
          <w:lang w:eastAsia="en-IN"/>
        </w:rPr>
        <w:t>Network Testing</w:t>
      </w:r>
    </w:p>
    <w:p w:rsidR="00467D04" w:rsidRPr="002F3422" w:rsidRDefault="00467D04" w:rsidP="002F3422">
      <w:pPr>
        <w:pStyle w:val="NoSpacing"/>
        <w:jc w:val="both"/>
        <w:rPr>
          <w:rFonts w:cstheme="minorHAnsi"/>
          <w:sz w:val="24"/>
          <w:szCs w:val="24"/>
          <w:lang w:eastAsia="en-IN"/>
        </w:rPr>
      </w:pPr>
      <w:r w:rsidRPr="002F3422">
        <w:rPr>
          <w:rFonts w:cstheme="minorHAnsi"/>
          <w:sz w:val="24"/>
          <w:szCs w:val="24"/>
          <w:lang w:eastAsia="en-IN"/>
        </w:rPr>
        <w:t>Network Testing is the process of measuring and recording the current state of network operation over a period of time.</w:t>
      </w:r>
    </w:p>
    <w:p w:rsidR="00467D04" w:rsidRPr="002F3422" w:rsidRDefault="00467D04" w:rsidP="002F3422">
      <w:pPr>
        <w:pStyle w:val="NoSpacing"/>
        <w:jc w:val="both"/>
        <w:rPr>
          <w:rFonts w:cstheme="minorHAnsi"/>
          <w:sz w:val="24"/>
          <w:szCs w:val="24"/>
          <w:lang w:eastAsia="en-IN"/>
        </w:rPr>
      </w:pPr>
      <w:r w:rsidRPr="002F3422">
        <w:rPr>
          <w:rFonts w:cstheme="minorHAnsi"/>
          <w:sz w:val="24"/>
          <w:szCs w:val="24"/>
          <w:lang w:eastAsia="en-IN"/>
        </w:rPr>
        <w:t>Testing is mainly done for predicting the network operating under load or to find out the problems created by new services.</w:t>
      </w:r>
    </w:p>
    <w:p w:rsidR="00467D04" w:rsidRPr="002F3422" w:rsidRDefault="00467D04" w:rsidP="002F3422">
      <w:pPr>
        <w:pStyle w:val="NoSpacing"/>
        <w:jc w:val="both"/>
        <w:rPr>
          <w:rFonts w:cstheme="minorHAnsi"/>
          <w:sz w:val="24"/>
          <w:szCs w:val="24"/>
          <w:lang w:eastAsia="en-IN"/>
        </w:rPr>
      </w:pPr>
      <w:r w:rsidRPr="002F3422">
        <w:rPr>
          <w:rFonts w:cstheme="minorHAnsi"/>
          <w:sz w:val="24"/>
          <w:szCs w:val="24"/>
          <w:lang w:eastAsia="en-IN"/>
        </w:rPr>
        <w:t>We need to Test the following Network Characteristics:-</w:t>
      </w:r>
    </w:p>
    <w:p w:rsidR="00467D04" w:rsidRPr="002F3422" w:rsidRDefault="00467D04" w:rsidP="002F3422">
      <w:pPr>
        <w:pStyle w:val="NoSpacing"/>
        <w:numPr>
          <w:ilvl w:val="0"/>
          <w:numId w:val="28"/>
        </w:numPr>
        <w:jc w:val="both"/>
        <w:rPr>
          <w:rFonts w:cstheme="minorHAnsi"/>
          <w:sz w:val="24"/>
          <w:szCs w:val="24"/>
          <w:lang w:eastAsia="en-IN"/>
        </w:rPr>
      </w:pPr>
      <w:r w:rsidRPr="002F3422">
        <w:rPr>
          <w:rFonts w:cstheme="minorHAnsi"/>
          <w:sz w:val="24"/>
          <w:szCs w:val="24"/>
          <w:lang w:eastAsia="en-IN"/>
        </w:rPr>
        <w:t>Utilization levels</w:t>
      </w:r>
    </w:p>
    <w:p w:rsidR="00467D04" w:rsidRPr="002F3422" w:rsidRDefault="00467D04" w:rsidP="002F3422">
      <w:pPr>
        <w:pStyle w:val="NoSpacing"/>
        <w:numPr>
          <w:ilvl w:val="0"/>
          <w:numId w:val="28"/>
        </w:numPr>
        <w:jc w:val="both"/>
        <w:rPr>
          <w:rFonts w:cstheme="minorHAnsi"/>
          <w:sz w:val="24"/>
          <w:szCs w:val="24"/>
          <w:lang w:eastAsia="en-IN"/>
        </w:rPr>
      </w:pPr>
      <w:r w:rsidRPr="002F3422">
        <w:rPr>
          <w:rFonts w:cstheme="minorHAnsi"/>
          <w:sz w:val="24"/>
          <w:szCs w:val="24"/>
          <w:lang w:eastAsia="en-IN"/>
        </w:rPr>
        <w:t>Number of Users</w:t>
      </w:r>
    </w:p>
    <w:p w:rsidR="00467D04" w:rsidRDefault="00467D04" w:rsidP="002F3422">
      <w:pPr>
        <w:pStyle w:val="NoSpacing"/>
        <w:numPr>
          <w:ilvl w:val="0"/>
          <w:numId w:val="28"/>
        </w:numPr>
        <w:jc w:val="both"/>
        <w:rPr>
          <w:rFonts w:cstheme="minorHAnsi"/>
          <w:sz w:val="24"/>
          <w:szCs w:val="24"/>
          <w:lang w:eastAsia="en-IN"/>
        </w:rPr>
      </w:pPr>
      <w:r w:rsidRPr="002F3422">
        <w:rPr>
          <w:rFonts w:cstheme="minorHAnsi"/>
          <w:sz w:val="24"/>
          <w:szCs w:val="24"/>
          <w:lang w:eastAsia="en-IN"/>
        </w:rPr>
        <w:t>Application Utilization</w:t>
      </w:r>
    </w:p>
    <w:p w:rsidR="002F3422" w:rsidRDefault="002F3422" w:rsidP="002F3422">
      <w:pPr>
        <w:pStyle w:val="NoSpacing"/>
        <w:jc w:val="both"/>
        <w:rPr>
          <w:rFonts w:cstheme="minorHAnsi"/>
          <w:sz w:val="24"/>
          <w:szCs w:val="24"/>
          <w:lang w:eastAsia="en-IN"/>
        </w:rPr>
      </w:pPr>
    </w:p>
    <w:p w:rsidR="002F3422" w:rsidRPr="002F3422" w:rsidRDefault="002F3422" w:rsidP="002F3422">
      <w:pPr>
        <w:pStyle w:val="Heading2"/>
        <w:rPr>
          <w:rFonts w:asciiTheme="minorHAnsi" w:hAnsiTheme="minorHAnsi" w:cstheme="minorHAnsi"/>
          <w:color w:val="000000"/>
          <w:sz w:val="24"/>
          <w:szCs w:val="24"/>
        </w:rPr>
      </w:pPr>
      <w:r w:rsidRPr="002F3422">
        <w:rPr>
          <w:rFonts w:asciiTheme="minorHAnsi" w:hAnsiTheme="minorHAnsi" w:cstheme="minorHAnsi"/>
          <w:color w:val="000000"/>
          <w:sz w:val="24"/>
          <w:szCs w:val="24"/>
        </w:rPr>
        <w:t>What is a False Positive in Cybersecurity?</w:t>
      </w:r>
    </w:p>
    <w:p w:rsidR="002F3422" w:rsidRPr="002F3422" w:rsidRDefault="002F3422" w:rsidP="002F3422">
      <w:pPr>
        <w:pStyle w:val="NormalWeb"/>
        <w:spacing w:before="30" w:beforeAutospacing="0" w:after="150" w:afterAutospacing="0"/>
        <w:ind w:left="30" w:right="30"/>
        <w:jc w:val="both"/>
        <w:rPr>
          <w:rFonts w:asciiTheme="minorHAnsi" w:hAnsiTheme="minorHAnsi" w:cstheme="minorHAnsi"/>
          <w:color w:val="000000"/>
        </w:rPr>
      </w:pPr>
      <w:r w:rsidRPr="002F3422">
        <w:rPr>
          <w:rFonts w:asciiTheme="minorHAnsi" w:hAnsiTheme="minorHAnsi" w:cstheme="minorHAnsi"/>
          <w:color w:val="000000"/>
        </w:rPr>
        <w:t>When a piece of security equipment warns you of a problem, this is known as a </w:t>
      </w:r>
      <w:r w:rsidRPr="002F3422">
        <w:rPr>
          <w:rStyle w:val="Strong"/>
          <w:rFonts w:asciiTheme="minorHAnsi" w:hAnsiTheme="minorHAnsi" w:cstheme="minorHAnsi"/>
          <w:b w:val="0"/>
          <w:bCs w:val="0"/>
          <w:color w:val="000000"/>
        </w:rPr>
        <w:t>false positive</w:t>
      </w:r>
      <w:r w:rsidRPr="002F3422">
        <w:rPr>
          <w:rFonts w:asciiTheme="minorHAnsi" w:hAnsiTheme="minorHAnsi" w:cstheme="minorHAnsi"/>
          <w:color w:val="000000"/>
        </w:rPr>
        <w:t>. The problem is that the security device is malfunctioning. This is a positive. However, it's a false positive, meaning there was no issue.</w:t>
      </w:r>
    </w:p>
    <w:p w:rsidR="002F3422" w:rsidRPr="002F3422" w:rsidRDefault="002F3422" w:rsidP="002F3422">
      <w:pPr>
        <w:pStyle w:val="NormalWeb"/>
        <w:spacing w:before="30" w:beforeAutospacing="0" w:after="150" w:afterAutospacing="0"/>
        <w:ind w:left="30" w:right="30"/>
        <w:jc w:val="both"/>
        <w:rPr>
          <w:rFonts w:asciiTheme="minorHAnsi" w:hAnsiTheme="minorHAnsi" w:cstheme="minorHAnsi"/>
          <w:color w:val="000000"/>
        </w:rPr>
      </w:pPr>
      <w:r w:rsidRPr="002F3422">
        <w:rPr>
          <w:rFonts w:asciiTheme="minorHAnsi" w:hAnsiTheme="minorHAnsi" w:cstheme="minorHAnsi"/>
          <w:color w:val="000000"/>
        </w:rPr>
        <w:t>These warnings are based on signatures if you receive a message from an Intrusion Detection System (IDS) or an Intrusion Prevention System (IPS). A piece of information that gone through the IPS that matches a signature and informs you that there was a match to that. In most cases, we have to rely on these signatures, so make sure you're using the most updated signatures to avoid false positives.</w:t>
      </w:r>
    </w:p>
    <w:p w:rsidR="002F3422" w:rsidRPr="002F3422" w:rsidRDefault="002F3422" w:rsidP="002F3422">
      <w:pPr>
        <w:pStyle w:val="NoSpacing"/>
        <w:jc w:val="both"/>
        <w:rPr>
          <w:rFonts w:cstheme="minorHAnsi"/>
          <w:sz w:val="24"/>
          <w:szCs w:val="24"/>
          <w:lang w:eastAsia="en-IN"/>
        </w:rPr>
      </w:pPr>
    </w:p>
    <w:p w:rsidR="002F3422" w:rsidRPr="002F3422" w:rsidRDefault="002F3422" w:rsidP="002F3422">
      <w:pPr>
        <w:spacing w:before="75" w:after="75" w:line="240" w:lineRule="auto"/>
        <w:jc w:val="both"/>
        <w:outlineLvl w:val="2"/>
        <w:rPr>
          <w:rFonts w:eastAsia="Times New Roman" w:cstheme="minorHAnsi"/>
          <w:b/>
          <w:bCs/>
          <w:color w:val="000000" w:themeColor="text1"/>
          <w:sz w:val="24"/>
          <w:szCs w:val="24"/>
          <w:lang w:eastAsia="en-IN"/>
        </w:rPr>
      </w:pPr>
      <w:r w:rsidRPr="002F3422">
        <w:rPr>
          <w:rFonts w:eastAsia="Times New Roman" w:cstheme="minorHAnsi"/>
          <w:b/>
          <w:bCs/>
          <w:color w:val="000000" w:themeColor="text1"/>
          <w:sz w:val="24"/>
          <w:szCs w:val="24"/>
          <w:lang w:eastAsia="en-IN"/>
        </w:rPr>
        <w:t>What is CWSS?</w:t>
      </w:r>
    </w:p>
    <w:p w:rsidR="002F3422" w:rsidRPr="002F3422" w:rsidRDefault="002F3422" w:rsidP="002F3422">
      <w:pPr>
        <w:pStyle w:val="Heading3"/>
        <w:spacing w:before="75" w:beforeAutospacing="0" w:after="75" w:afterAutospacing="0"/>
        <w:rPr>
          <w:rFonts w:asciiTheme="minorHAnsi" w:hAnsiTheme="minorHAnsi" w:cstheme="minorHAnsi"/>
          <w:b w:val="0"/>
          <w:bCs w:val="0"/>
          <w:color w:val="000000" w:themeColor="text1"/>
          <w:sz w:val="24"/>
          <w:szCs w:val="24"/>
        </w:rPr>
      </w:pPr>
      <w:r w:rsidRPr="002F3422">
        <w:rPr>
          <w:rFonts w:asciiTheme="minorHAnsi" w:hAnsiTheme="minorHAnsi" w:cstheme="minorHAnsi"/>
          <w:b w:val="0"/>
          <w:bCs w:val="0"/>
          <w:color w:val="000000" w:themeColor="text1"/>
          <w:sz w:val="24"/>
          <w:szCs w:val="24"/>
        </w:rPr>
        <w:t>CWSS (Common Weakness Scoring System) is organized into three </w:t>
      </w:r>
      <w:r w:rsidRPr="002F3422">
        <w:rPr>
          <w:rFonts w:asciiTheme="minorHAnsi" w:hAnsiTheme="minorHAnsi" w:cstheme="minorHAnsi"/>
          <w:b w:val="0"/>
          <w:bCs w:val="0"/>
          <w:i/>
          <w:iCs/>
          <w:color w:val="000000" w:themeColor="text1"/>
          <w:sz w:val="24"/>
          <w:szCs w:val="24"/>
        </w:rPr>
        <w:t>metric groups</w:t>
      </w:r>
      <w:r w:rsidRPr="002F3422">
        <w:rPr>
          <w:rFonts w:asciiTheme="minorHAnsi" w:hAnsiTheme="minorHAnsi" w:cstheme="minorHAnsi"/>
          <w:b w:val="0"/>
          <w:bCs w:val="0"/>
          <w:color w:val="000000" w:themeColor="text1"/>
          <w:sz w:val="24"/>
          <w:szCs w:val="24"/>
        </w:rPr>
        <w:t>: Base Finding, Attack Surface, and Environmental. Each group contains multiple metrics - also known as </w:t>
      </w:r>
      <w:r w:rsidRPr="002F3422">
        <w:rPr>
          <w:rFonts w:asciiTheme="minorHAnsi" w:hAnsiTheme="minorHAnsi" w:cstheme="minorHAnsi"/>
          <w:b w:val="0"/>
          <w:bCs w:val="0"/>
          <w:i/>
          <w:iCs/>
          <w:color w:val="000000" w:themeColor="text1"/>
          <w:sz w:val="24"/>
          <w:szCs w:val="24"/>
        </w:rPr>
        <w:t>factors</w:t>
      </w:r>
      <w:r w:rsidRPr="002F3422">
        <w:rPr>
          <w:rFonts w:asciiTheme="minorHAnsi" w:hAnsiTheme="minorHAnsi" w:cstheme="minorHAnsi"/>
          <w:b w:val="0"/>
          <w:bCs w:val="0"/>
          <w:color w:val="000000" w:themeColor="text1"/>
          <w:sz w:val="24"/>
          <w:szCs w:val="24"/>
        </w:rPr>
        <w:t> - that are used to compute a CWSS score for a weakness.</w:t>
      </w:r>
    </w:p>
    <w:p w:rsidR="002F3422" w:rsidRPr="002F3422" w:rsidRDefault="002F3422" w:rsidP="002F3422">
      <w:pPr>
        <w:numPr>
          <w:ilvl w:val="0"/>
          <w:numId w:val="29"/>
        </w:numPr>
        <w:spacing w:before="100" w:beforeAutospacing="1" w:after="100" w:afterAutospacing="1" w:line="240" w:lineRule="auto"/>
        <w:ind w:left="1020"/>
        <w:jc w:val="both"/>
        <w:rPr>
          <w:rFonts w:eastAsia="Times New Roman" w:cstheme="minorHAnsi"/>
          <w:color w:val="000000"/>
          <w:sz w:val="24"/>
          <w:szCs w:val="24"/>
          <w:lang w:eastAsia="en-IN"/>
        </w:rPr>
      </w:pPr>
      <w:r w:rsidRPr="002F3422">
        <w:rPr>
          <w:rFonts w:eastAsia="Times New Roman" w:cstheme="minorHAnsi"/>
          <w:b/>
          <w:bCs/>
          <w:color w:val="000000"/>
          <w:sz w:val="24"/>
          <w:szCs w:val="24"/>
          <w:lang w:eastAsia="en-IN"/>
        </w:rPr>
        <w:t>Base Finding metric group</w:t>
      </w:r>
      <w:r w:rsidRPr="002F3422">
        <w:rPr>
          <w:rFonts w:eastAsia="Times New Roman" w:cstheme="minorHAnsi"/>
          <w:color w:val="000000"/>
          <w:sz w:val="24"/>
          <w:szCs w:val="24"/>
          <w:lang w:eastAsia="en-IN"/>
        </w:rPr>
        <w:t>: captures the inherent risk of the weakness, confidence in the accuracy of the finding, and strength of controls.</w:t>
      </w:r>
    </w:p>
    <w:p w:rsidR="002F3422" w:rsidRPr="002F3422" w:rsidRDefault="002F3422" w:rsidP="002F3422">
      <w:pPr>
        <w:numPr>
          <w:ilvl w:val="0"/>
          <w:numId w:val="29"/>
        </w:numPr>
        <w:spacing w:before="100" w:beforeAutospacing="1" w:after="100" w:afterAutospacing="1" w:line="240" w:lineRule="auto"/>
        <w:ind w:left="1020"/>
        <w:jc w:val="both"/>
        <w:rPr>
          <w:rFonts w:eastAsia="Times New Roman" w:cstheme="minorHAnsi"/>
          <w:color w:val="000000"/>
          <w:sz w:val="24"/>
          <w:szCs w:val="24"/>
          <w:lang w:eastAsia="en-IN"/>
        </w:rPr>
      </w:pPr>
      <w:r w:rsidRPr="002F3422">
        <w:rPr>
          <w:rFonts w:eastAsia="Times New Roman" w:cstheme="minorHAnsi"/>
          <w:b/>
          <w:bCs/>
          <w:color w:val="000000"/>
          <w:sz w:val="24"/>
          <w:szCs w:val="24"/>
          <w:lang w:eastAsia="en-IN"/>
        </w:rPr>
        <w:t>Attack Surface metric group</w:t>
      </w:r>
      <w:r w:rsidRPr="002F3422">
        <w:rPr>
          <w:rFonts w:eastAsia="Times New Roman" w:cstheme="minorHAnsi"/>
          <w:color w:val="000000"/>
          <w:sz w:val="24"/>
          <w:szCs w:val="24"/>
          <w:lang w:eastAsia="en-IN"/>
        </w:rPr>
        <w:t>: the barriers that an attacker must overcome in order to exploit the weakness.</w:t>
      </w:r>
    </w:p>
    <w:p w:rsidR="002F3422" w:rsidRDefault="002F3422" w:rsidP="002F3422">
      <w:pPr>
        <w:numPr>
          <w:ilvl w:val="0"/>
          <w:numId w:val="29"/>
        </w:numPr>
        <w:spacing w:before="100" w:beforeAutospacing="1" w:after="100" w:afterAutospacing="1" w:line="240" w:lineRule="auto"/>
        <w:ind w:left="1020"/>
        <w:jc w:val="both"/>
        <w:rPr>
          <w:rFonts w:eastAsia="Times New Roman" w:cstheme="minorHAnsi"/>
          <w:color w:val="000000"/>
          <w:sz w:val="24"/>
          <w:szCs w:val="24"/>
          <w:lang w:eastAsia="en-IN"/>
        </w:rPr>
      </w:pPr>
      <w:r w:rsidRPr="002F3422">
        <w:rPr>
          <w:rFonts w:eastAsia="Times New Roman" w:cstheme="minorHAnsi"/>
          <w:b/>
          <w:bCs/>
          <w:color w:val="000000"/>
          <w:sz w:val="24"/>
          <w:szCs w:val="24"/>
          <w:lang w:eastAsia="en-IN"/>
        </w:rPr>
        <w:t>Environmental metric group</w:t>
      </w:r>
      <w:r w:rsidRPr="002F3422">
        <w:rPr>
          <w:rFonts w:eastAsia="Times New Roman" w:cstheme="minorHAnsi"/>
          <w:color w:val="000000"/>
          <w:sz w:val="24"/>
          <w:szCs w:val="24"/>
          <w:lang w:eastAsia="en-IN"/>
        </w:rPr>
        <w:t>: characteristics of the weakness that are specific to a particular environment or operational context.</w:t>
      </w:r>
    </w:p>
    <w:p w:rsidR="002D2621" w:rsidRPr="002D2621" w:rsidRDefault="002D2621" w:rsidP="002D2621">
      <w:pPr>
        <w:spacing w:after="0" w:line="240" w:lineRule="auto"/>
        <w:jc w:val="both"/>
        <w:rPr>
          <w:rFonts w:eastAsia="Times New Roman" w:cstheme="minorHAnsi"/>
          <w:b/>
          <w:bCs/>
          <w:sz w:val="24"/>
          <w:szCs w:val="24"/>
          <w:lang w:eastAsia="en-IN"/>
        </w:rPr>
      </w:pPr>
      <w:r w:rsidRPr="002D2621">
        <w:rPr>
          <w:rFonts w:eastAsia="Times New Roman" w:cstheme="minorHAnsi"/>
          <w:b/>
          <w:bCs/>
          <w:sz w:val="24"/>
          <w:szCs w:val="24"/>
          <w:lang w:eastAsia="en-IN"/>
        </w:rPr>
        <w:t>What is a CVE?</w:t>
      </w:r>
    </w:p>
    <w:p w:rsidR="002D2621" w:rsidRPr="002D2621" w:rsidRDefault="002D2621" w:rsidP="002D2621">
      <w:pPr>
        <w:pStyle w:val="ListParagraph"/>
        <w:numPr>
          <w:ilvl w:val="0"/>
          <w:numId w:val="29"/>
        </w:numPr>
        <w:spacing w:after="0" w:line="240" w:lineRule="auto"/>
        <w:jc w:val="both"/>
        <w:rPr>
          <w:rFonts w:eastAsia="Times New Roman" w:cstheme="minorHAnsi"/>
          <w:sz w:val="24"/>
          <w:szCs w:val="24"/>
          <w:lang w:eastAsia="en-IN"/>
        </w:rPr>
      </w:pPr>
      <w:r w:rsidRPr="002D2621">
        <w:rPr>
          <w:rFonts w:eastAsia="Times New Roman" w:cstheme="minorHAnsi"/>
          <w:sz w:val="24"/>
          <w:szCs w:val="24"/>
          <w:lang w:val="en" w:eastAsia="en-IN"/>
        </w:rPr>
        <w:t>CVE, short for Common Vulnerabilities and Exposures, is a list of publicly disclosed computer security flaws. When someone refers to a CVE, they mean a security flaw that's been assigned a CVE ID number. Security advisories issued by vendors and researchers almost always mention at least one CVE ID.</w:t>
      </w:r>
    </w:p>
    <w:p w:rsidR="002D2621" w:rsidRDefault="002D2621" w:rsidP="002D2621">
      <w:pPr>
        <w:spacing w:before="100" w:beforeAutospacing="1" w:after="100" w:afterAutospacing="1" w:line="240" w:lineRule="auto"/>
        <w:jc w:val="both"/>
        <w:rPr>
          <w:rFonts w:eastAsia="Times New Roman" w:cstheme="minorHAnsi"/>
          <w:color w:val="000000"/>
          <w:sz w:val="24"/>
          <w:szCs w:val="24"/>
          <w:lang w:eastAsia="en-IN"/>
        </w:rPr>
      </w:pPr>
    </w:p>
    <w:p w:rsidR="00AA4C93" w:rsidRDefault="00AA4C93" w:rsidP="00AA4C93">
      <w:pPr>
        <w:spacing w:before="100" w:beforeAutospacing="1" w:after="100" w:afterAutospacing="1" w:line="240" w:lineRule="auto"/>
        <w:rPr>
          <w:rFonts w:ascii="Times New Roman" w:eastAsia="Times New Roman" w:hAnsi="Times New Roman" w:cs="Times New Roman"/>
          <w:sz w:val="24"/>
          <w:szCs w:val="24"/>
          <w:lang w:eastAsia="en-IN"/>
        </w:rPr>
      </w:pPr>
      <w:r w:rsidRPr="00AA4C93">
        <w:rPr>
          <w:rFonts w:ascii="Times New Roman" w:eastAsia="Times New Roman" w:hAnsi="Times New Roman" w:cs="Times New Roman"/>
          <w:b/>
          <w:bCs/>
          <w:sz w:val="24"/>
          <w:szCs w:val="24"/>
          <w:lang w:eastAsia="en-IN"/>
        </w:rPr>
        <w:t>STRIDE</w:t>
      </w:r>
      <w:r w:rsidRPr="00AA4C93">
        <w:rPr>
          <w:rFonts w:ascii="Times New Roman" w:eastAsia="Times New Roman" w:hAnsi="Times New Roman" w:cs="Times New Roman"/>
          <w:sz w:val="24"/>
          <w:szCs w:val="24"/>
          <w:lang w:eastAsia="en-IN"/>
        </w:rPr>
        <w:t xml:space="preserve"> stands for</w:t>
      </w:r>
      <w:r>
        <w:rPr>
          <w:rFonts w:ascii="Times New Roman" w:eastAsia="Times New Roman" w:hAnsi="Times New Roman" w:cs="Times New Roman"/>
          <w:sz w:val="24"/>
          <w:szCs w:val="24"/>
          <w:lang w:eastAsia="en-IN"/>
        </w:rPr>
        <w:t xml:space="preserve"> (</w:t>
      </w:r>
      <w:r w:rsidRPr="00AA4C93">
        <w:rPr>
          <w:rFonts w:ascii="Times New Roman" w:eastAsia="Times New Roman" w:hAnsi="Times New Roman" w:cs="Times New Roman"/>
          <w:sz w:val="24"/>
          <w:szCs w:val="24"/>
          <w:lang w:eastAsia="en-IN"/>
        </w:rPr>
        <w:t>Spoofing</w:t>
      </w:r>
      <w:r>
        <w:rPr>
          <w:rFonts w:ascii="Times New Roman" w:eastAsia="Times New Roman" w:hAnsi="Times New Roman" w:cs="Times New Roman"/>
          <w:sz w:val="24"/>
          <w:szCs w:val="24"/>
          <w:lang w:eastAsia="en-IN"/>
        </w:rPr>
        <w:t xml:space="preserve">+ </w:t>
      </w:r>
      <w:r w:rsidRPr="00AA4C93">
        <w:rPr>
          <w:rFonts w:ascii="Times New Roman" w:eastAsia="Times New Roman" w:hAnsi="Times New Roman" w:cs="Times New Roman"/>
          <w:sz w:val="24"/>
          <w:szCs w:val="24"/>
          <w:lang w:eastAsia="en-IN"/>
        </w:rPr>
        <w:t>Tampering</w:t>
      </w:r>
      <w:r>
        <w:rPr>
          <w:rFonts w:ascii="Times New Roman" w:eastAsia="Times New Roman" w:hAnsi="Times New Roman" w:cs="Times New Roman"/>
          <w:sz w:val="24"/>
          <w:szCs w:val="24"/>
          <w:lang w:eastAsia="en-IN"/>
        </w:rPr>
        <w:t xml:space="preserve"> +</w:t>
      </w:r>
      <w:r w:rsidRPr="00AA4C93">
        <w:rPr>
          <w:rFonts w:ascii="Times New Roman" w:eastAsia="Times New Roman" w:hAnsi="Times New Roman" w:cs="Times New Roman"/>
          <w:sz w:val="24"/>
          <w:szCs w:val="24"/>
          <w:lang w:eastAsia="en-IN"/>
        </w:rPr>
        <w:t>Repudiation</w:t>
      </w:r>
      <w:r>
        <w:rPr>
          <w:rFonts w:ascii="Times New Roman" w:eastAsia="Times New Roman" w:hAnsi="Times New Roman" w:cs="Times New Roman"/>
          <w:sz w:val="24"/>
          <w:szCs w:val="24"/>
          <w:lang w:eastAsia="en-IN"/>
        </w:rPr>
        <w:t xml:space="preserve"> +</w:t>
      </w:r>
      <w:r w:rsidRPr="00AA4C93">
        <w:rPr>
          <w:rFonts w:ascii="Times New Roman" w:eastAsia="Times New Roman" w:hAnsi="Times New Roman" w:cs="Times New Roman"/>
          <w:sz w:val="24"/>
          <w:szCs w:val="24"/>
          <w:lang w:eastAsia="en-IN"/>
        </w:rPr>
        <w:t>Information Disclosure</w:t>
      </w:r>
      <w:r>
        <w:rPr>
          <w:rFonts w:ascii="Times New Roman" w:eastAsia="Times New Roman" w:hAnsi="Times New Roman" w:cs="Times New Roman"/>
          <w:sz w:val="24"/>
          <w:szCs w:val="24"/>
          <w:lang w:eastAsia="en-IN"/>
        </w:rPr>
        <w:t xml:space="preserve"> +</w:t>
      </w:r>
      <w:r w:rsidRPr="00AA4C93">
        <w:rPr>
          <w:rFonts w:ascii="Times New Roman" w:eastAsia="Times New Roman" w:hAnsi="Times New Roman" w:cs="Times New Roman"/>
          <w:sz w:val="24"/>
          <w:szCs w:val="24"/>
          <w:lang w:eastAsia="en-IN"/>
        </w:rPr>
        <w:t>Denial of Service</w:t>
      </w:r>
      <w:r>
        <w:rPr>
          <w:rFonts w:ascii="Times New Roman" w:eastAsia="Times New Roman" w:hAnsi="Times New Roman" w:cs="Times New Roman"/>
          <w:sz w:val="24"/>
          <w:szCs w:val="24"/>
          <w:lang w:eastAsia="en-IN"/>
        </w:rPr>
        <w:t xml:space="preserve">+ </w:t>
      </w:r>
      <w:r w:rsidRPr="00AA4C93">
        <w:rPr>
          <w:rFonts w:ascii="Times New Roman" w:eastAsia="Times New Roman" w:hAnsi="Times New Roman" w:cs="Times New Roman"/>
          <w:sz w:val="24"/>
          <w:szCs w:val="24"/>
          <w:lang w:eastAsia="en-IN"/>
        </w:rPr>
        <w:t>Elevation of Privilege.</w:t>
      </w:r>
      <w:r>
        <w:rPr>
          <w:rFonts w:ascii="Times New Roman" w:eastAsia="Times New Roman" w:hAnsi="Times New Roman" w:cs="Times New Roman"/>
          <w:sz w:val="24"/>
          <w:szCs w:val="24"/>
          <w:lang w:eastAsia="en-IN"/>
        </w:rPr>
        <w:t>)</w:t>
      </w:r>
    </w:p>
    <w:p w:rsidR="00AA4C93" w:rsidRDefault="00AA4C93" w:rsidP="00AA4C93">
      <w:pPr>
        <w:spacing w:before="100" w:beforeAutospacing="1" w:after="100" w:afterAutospacing="1" w:line="240" w:lineRule="auto"/>
        <w:rPr>
          <w:rFonts w:ascii="Times New Roman" w:eastAsia="Times New Roman" w:hAnsi="Times New Roman" w:cs="Times New Roman"/>
          <w:sz w:val="24"/>
          <w:szCs w:val="24"/>
          <w:lang w:eastAsia="en-IN"/>
        </w:rPr>
      </w:pPr>
      <w:r>
        <w:rPr>
          <w:rStyle w:val="Strong"/>
        </w:rPr>
        <w:t xml:space="preserve">DREAD Risk = (Damage + </w:t>
      </w:r>
      <w:r>
        <w:rPr>
          <w:rStyle w:val="Strong"/>
        </w:rPr>
        <w:t>Reproducibility</w:t>
      </w:r>
      <w:r>
        <w:rPr>
          <w:rStyle w:val="Strong"/>
        </w:rPr>
        <w:t xml:space="preserve"> + Exploitability + Affected Users + Discoverability) / 5</w:t>
      </w:r>
      <w:r>
        <w:t>. Calculation always produces a number between 10. Higher the number means more serious the risk is.</w:t>
      </w:r>
    </w:p>
    <w:p w:rsidR="00AA4C93" w:rsidRPr="00AA4C93" w:rsidRDefault="00AA4C93" w:rsidP="00AA4C93">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p>
    <w:p w:rsidR="002F3422" w:rsidRPr="002F3422" w:rsidRDefault="002F3422" w:rsidP="002F3422">
      <w:pPr>
        <w:spacing w:before="100" w:beforeAutospacing="1" w:after="100" w:afterAutospacing="1" w:line="240" w:lineRule="auto"/>
        <w:jc w:val="both"/>
        <w:rPr>
          <w:rFonts w:eastAsia="Times New Roman" w:cstheme="minorHAnsi"/>
          <w:color w:val="000000"/>
          <w:sz w:val="24"/>
          <w:szCs w:val="24"/>
          <w:lang w:eastAsia="en-IN"/>
        </w:rPr>
      </w:pPr>
    </w:p>
    <w:p w:rsidR="002F3422" w:rsidRPr="002F3422" w:rsidRDefault="002F3422" w:rsidP="00AA4C93">
      <w:pPr>
        <w:rPr>
          <w:lang w:eastAsia="en-IN"/>
        </w:rPr>
      </w:pPr>
    </w:p>
    <w:sectPr w:rsidR="002F3422" w:rsidRPr="002F34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9788C"/>
    <w:multiLevelType w:val="multilevel"/>
    <w:tmpl w:val="A7CC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FA26EB"/>
    <w:multiLevelType w:val="multilevel"/>
    <w:tmpl w:val="85883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2B006B"/>
    <w:multiLevelType w:val="hybridMultilevel"/>
    <w:tmpl w:val="DEF4E5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45C4D0F"/>
    <w:multiLevelType w:val="multilevel"/>
    <w:tmpl w:val="F76C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980BE0"/>
    <w:multiLevelType w:val="multilevel"/>
    <w:tmpl w:val="66E6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43399D"/>
    <w:multiLevelType w:val="multilevel"/>
    <w:tmpl w:val="018E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F14A7F"/>
    <w:multiLevelType w:val="multilevel"/>
    <w:tmpl w:val="8374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6765D5"/>
    <w:multiLevelType w:val="multilevel"/>
    <w:tmpl w:val="D066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C23DA3"/>
    <w:multiLevelType w:val="multilevel"/>
    <w:tmpl w:val="A922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E32BF6"/>
    <w:multiLevelType w:val="multilevel"/>
    <w:tmpl w:val="7344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804848"/>
    <w:multiLevelType w:val="hybridMultilevel"/>
    <w:tmpl w:val="D35C193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32D70F6C"/>
    <w:multiLevelType w:val="hybridMultilevel"/>
    <w:tmpl w:val="A412E06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62D14F0"/>
    <w:multiLevelType w:val="multilevel"/>
    <w:tmpl w:val="FFB0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D65BCE"/>
    <w:multiLevelType w:val="hybridMultilevel"/>
    <w:tmpl w:val="930A8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6D6520F"/>
    <w:multiLevelType w:val="multilevel"/>
    <w:tmpl w:val="B26C8A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06D3228"/>
    <w:multiLevelType w:val="multilevel"/>
    <w:tmpl w:val="CCE6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A141A7"/>
    <w:multiLevelType w:val="multilevel"/>
    <w:tmpl w:val="A686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86509B"/>
    <w:multiLevelType w:val="multilevel"/>
    <w:tmpl w:val="0090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172730"/>
    <w:multiLevelType w:val="multilevel"/>
    <w:tmpl w:val="1668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D94250"/>
    <w:multiLevelType w:val="multilevel"/>
    <w:tmpl w:val="90B4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962671"/>
    <w:multiLevelType w:val="multilevel"/>
    <w:tmpl w:val="DC8C6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F85A3C"/>
    <w:multiLevelType w:val="multilevel"/>
    <w:tmpl w:val="DCFA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054E1E"/>
    <w:multiLevelType w:val="hybridMultilevel"/>
    <w:tmpl w:val="2ACC45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5A4019E4"/>
    <w:multiLevelType w:val="multilevel"/>
    <w:tmpl w:val="E114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F23DFD"/>
    <w:multiLevelType w:val="multilevel"/>
    <w:tmpl w:val="9FC0FB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B851E81"/>
    <w:multiLevelType w:val="hybridMultilevel"/>
    <w:tmpl w:val="E1643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C666599"/>
    <w:multiLevelType w:val="multilevel"/>
    <w:tmpl w:val="F448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0CC0E4F"/>
    <w:multiLevelType w:val="hybridMultilevel"/>
    <w:tmpl w:val="58B8F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0FF3921"/>
    <w:multiLevelType w:val="hybridMultilevel"/>
    <w:tmpl w:val="D5744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2A155D6"/>
    <w:multiLevelType w:val="multilevel"/>
    <w:tmpl w:val="7C64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ED1D8C"/>
    <w:multiLevelType w:val="hybridMultilevel"/>
    <w:tmpl w:val="65340D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nsid w:val="7DC1299D"/>
    <w:multiLevelType w:val="multilevel"/>
    <w:tmpl w:val="34CE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3"/>
  </w:num>
  <w:num w:numId="3">
    <w:abstractNumId w:val="9"/>
  </w:num>
  <w:num w:numId="4">
    <w:abstractNumId w:val="26"/>
  </w:num>
  <w:num w:numId="5">
    <w:abstractNumId w:val="16"/>
  </w:num>
  <w:num w:numId="6">
    <w:abstractNumId w:val="12"/>
  </w:num>
  <w:num w:numId="7">
    <w:abstractNumId w:val="1"/>
  </w:num>
  <w:num w:numId="8">
    <w:abstractNumId w:val="4"/>
  </w:num>
  <w:num w:numId="9">
    <w:abstractNumId w:val="14"/>
  </w:num>
  <w:num w:numId="10">
    <w:abstractNumId w:val="21"/>
  </w:num>
  <w:num w:numId="11">
    <w:abstractNumId w:val="24"/>
  </w:num>
  <w:num w:numId="12">
    <w:abstractNumId w:val="5"/>
  </w:num>
  <w:num w:numId="13">
    <w:abstractNumId w:val="19"/>
  </w:num>
  <w:num w:numId="14">
    <w:abstractNumId w:val="0"/>
  </w:num>
  <w:num w:numId="15">
    <w:abstractNumId w:val="8"/>
  </w:num>
  <w:num w:numId="16">
    <w:abstractNumId w:val="31"/>
  </w:num>
  <w:num w:numId="17">
    <w:abstractNumId w:val="29"/>
  </w:num>
  <w:num w:numId="18">
    <w:abstractNumId w:val="17"/>
  </w:num>
  <w:num w:numId="19">
    <w:abstractNumId w:val="6"/>
  </w:num>
  <w:num w:numId="20">
    <w:abstractNumId w:val="18"/>
  </w:num>
  <w:num w:numId="21">
    <w:abstractNumId w:val="7"/>
  </w:num>
  <w:num w:numId="22">
    <w:abstractNumId w:val="2"/>
  </w:num>
  <w:num w:numId="23">
    <w:abstractNumId w:val="22"/>
  </w:num>
  <w:num w:numId="24">
    <w:abstractNumId w:val="11"/>
  </w:num>
  <w:num w:numId="25">
    <w:abstractNumId w:val="10"/>
  </w:num>
  <w:num w:numId="26">
    <w:abstractNumId w:val="28"/>
  </w:num>
  <w:num w:numId="27">
    <w:abstractNumId w:val="13"/>
  </w:num>
  <w:num w:numId="28">
    <w:abstractNumId w:val="27"/>
  </w:num>
  <w:num w:numId="29">
    <w:abstractNumId w:val="20"/>
  </w:num>
  <w:num w:numId="30">
    <w:abstractNumId w:val="25"/>
  </w:num>
  <w:num w:numId="31">
    <w:abstractNumId w:val="30"/>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D04"/>
    <w:rsid w:val="002D2621"/>
    <w:rsid w:val="002F3422"/>
    <w:rsid w:val="00467D04"/>
    <w:rsid w:val="00567037"/>
    <w:rsid w:val="00AA4C93"/>
    <w:rsid w:val="00E44AA5"/>
    <w:rsid w:val="00EE2D4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59E1B6-6D39-4C34-8221-F4D521E81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67D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67D0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67D0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67D0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D0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67D0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67D0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67D04"/>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467D04"/>
    <w:rPr>
      <w:color w:val="0000FF"/>
      <w:u w:val="single"/>
    </w:rPr>
  </w:style>
  <w:style w:type="character" w:styleId="Strong">
    <w:name w:val="Strong"/>
    <w:basedOn w:val="DefaultParagraphFont"/>
    <w:uiPriority w:val="22"/>
    <w:qFormat/>
    <w:rsid w:val="00467D04"/>
    <w:rPr>
      <w:b/>
      <w:bCs/>
    </w:rPr>
  </w:style>
  <w:style w:type="character" w:styleId="Emphasis">
    <w:name w:val="Emphasis"/>
    <w:basedOn w:val="DefaultParagraphFont"/>
    <w:uiPriority w:val="20"/>
    <w:qFormat/>
    <w:rsid w:val="00467D04"/>
    <w:rPr>
      <w:i/>
      <w:iCs/>
    </w:rPr>
  </w:style>
  <w:style w:type="paragraph" w:customStyle="1" w:styleId="wp-caption-text">
    <w:name w:val="wp-caption-text"/>
    <w:basedOn w:val="Normal"/>
    <w:rsid w:val="00467D0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467D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ctitleclass">
    <w:name w:val="ac_title_class"/>
    <w:basedOn w:val="DefaultParagraphFont"/>
    <w:rsid w:val="00467D04"/>
  </w:style>
  <w:style w:type="paragraph" w:styleId="ListParagraph">
    <w:name w:val="List Paragraph"/>
    <w:basedOn w:val="Normal"/>
    <w:uiPriority w:val="34"/>
    <w:qFormat/>
    <w:rsid w:val="00467D04"/>
    <w:pPr>
      <w:ind w:left="720"/>
      <w:contextualSpacing/>
    </w:pPr>
  </w:style>
  <w:style w:type="paragraph" w:styleId="NoSpacing">
    <w:name w:val="No Spacing"/>
    <w:uiPriority w:val="1"/>
    <w:qFormat/>
    <w:rsid w:val="00467D04"/>
    <w:pPr>
      <w:spacing w:after="0" w:line="240" w:lineRule="auto"/>
    </w:pPr>
  </w:style>
  <w:style w:type="character" w:customStyle="1" w:styleId="hgkelc">
    <w:name w:val="hgkelc"/>
    <w:basedOn w:val="DefaultParagraphFont"/>
    <w:rsid w:val="002D2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949287">
      <w:bodyDiv w:val="1"/>
      <w:marLeft w:val="0"/>
      <w:marRight w:val="0"/>
      <w:marTop w:val="0"/>
      <w:marBottom w:val="0"/>
      <w:divBdr>
        <w:top w:val="none" w:sz="0" w:space="0" w:color="auto"/>
        <w:left w:val="none" w:sz="0" w:space="0" w:color="auto"/>
        <w:bottom w:val="none" w:sz="0" w:space="0" w:color="auto"/>
        <w:right w:val="none" w:sz="0" w:space="0" w:color="auto"/>
      </w:divBdr>
      <w:divsChild>
        <w:div w:id="1522671518">
          <w:marLeft w:val="0"/>
          <w:marRight w:val="0"/>
          <w:marTop w:val="0"/>
          <w:marBottom w:val="0"/>
          <w:divBdr>
            <w:top w:val="none" w:sz="0" w:space="0" w:color="auto"/>
            <w:left w:val="none" w:sz="0" w:space="0" w:color="auto"/>
            <w:bottom w:val="none" w:sz="0" w:space="0" w:color="auto"/>
            <w:right w:val="none" w:sz="0" w:space="0" w:color="auto"/>
          </w:divBdr>
          <w:divsChild>
            <w:div w:id="1729380838">
              <w:marLeft w:val="0"/>
              <w:marRight w:val="0"/>
              <w:marTop w:val="0"/>
              <w:marBottom w:val="0"/>
              <w:divBdr>
                <w:top w:val="none" w:sz="0" w:space="0" w:color="auto"/>
                <w:left w:val="none" w:sz="0" w:space="0" w:color="auto"/>
                <w:bottom w:val="none" w:sz="0" w:space="0" w:color="auto"/>
                <w:right w:val="none" w:sz="0" w:space="0" w:color="auto"/>
              </w:divBdr>
            </w:div>
            <w:div w:id="995107808">
              <w:marLeft w:val="0"/>
              <w:marRight w:val="0"/>
              <w:marTop w:val="0"/>
              <w:marBottom w:val="0"/>
              <w:divBdr>
                <w:top w:val="none" w:sz="0" w:space="0" w:color="auto"/>
                <w:left w:val="none" w:sz="0" w:space="0" w:color="auto"/>
                <w:bottom w:val="none" w:sz="0" w:space="0" w:color="auto"/>
                <w:right w:val="none" w:sz="0" w:space="0" w:color="auto"/>
              </w:divBdr>
            </w:div>
            <w:div w:id="172915494">
              <w:marLeft w:val="0"/>
              <w:marRight w:val="0"/>
              <w:marTop w:val="0"/>
              <w:marBottom w:val="0"/>
              <w:divBdr>
                <w:top w:val="none" w:sz="0" w:space="0" w:color="auto"/>
                <w:left w:val="none" w:sz="0" w:space="0" w:color="auto"/>
                <w:bottom w:val="none" w:sz="0" w:space="0" w:color="auto"/>
                <w:right w:val="none" w:sz="0" w:space="0" w:color="auto"/>
              </w:divBdr>
            </w:div>
            <w:div w:id="1246299846">
              <w:marLeft w:val="0"/>
              <w:marRight w:val="0"/>
              <w:marTop w:val="0"/>
              <w:marBottom w:val="0"/>
              <w:divBdr>
                <w:top w:val="none" w:sz="0" w:space="0" w:color="auto"/>
                <w:left w:val="none" w:sz="0" w:space="0" w:color="auto"/>
                <w:bottom w:val="none" w:sz="0" w:space="0" w:color="auto"/>
                <w:right w:val="none" w:sz="0" w:space="0" w:color="auto"/>
              </w:divBdr>
              <w:divsChild>
                <w:div w:id="4946764">
                  <w:marLeft w:val="0"/>
                  <w:marRight w:val="0"/>
                  <w:marTop w:val="0"/>
                  <w:marBottom w:val="0"/>
                  <w:divBdr>
                    <w:top w:val="none" w:sz="0" w:space="0" w:color="auto"/>
                    <w:left w:val="none" w:sz="0" w:space="0" w:color="auto"/>
                    <w:bottom w:val="none" w:sz="0" w:space="0" w:color="auto"/>
                    <w:right w:val="none" w:sz="0" w:space="0" w:color="auto"/>
                  </w:divBdr>
                  <w:divsChild>
                    <w:div w:id="1822572588">
                      <w:marLeft w:val="0"/>
                      <w:marRight w:val="0"/>
                      <w:marTop w:val="0"/>
                      <w:marBottom w:val="0"/>
                      <w:divBdr>
                        <w:top w:val="none" w:sz="0" w:space="0" w:color="auto"/>
                        <w:left w:val="none" w:sz="0" w:space="0" w:color="auto"/>
                        <w:bottom w:val="none" w:sz="0" w:space="0" w:color="auto"/>
                        <w:right w:val="none" w:sz="0" w:space="0" w:color="auto"/>
                      </w:divBdr>
                    </w:div>
                    <w:div w:id="639186230">
                      <w:marLeft w:val="0"/>
                      <w:marRight w:val="0"/>
                      <w:marTop w:val="0"/>
                      <w:marBottom w:val="0"/>
                      <w:divBdr>
                        <w:top w:val="none" w:sz="0" w:space="0" w:color="auto"/>
                        <w:left w:val="none" w:sz="0" w:space="0" w:color="auto"/>
                        <w:bottom w:val="none" w:sz="0" w:space="0" w:color="auto"/>
                        <w:right w:val="none" w:sz="0" w:space="0" w:color="auto"/>
                      </w:divBdr>
                      <w:divsChild>
                        <w:div w:id="1489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499228">
      <w:bodyDiv w:val="1"/>
      <w:marLeft w:val="0"/>
      <w:marRight w:val="0"/>
      <w:marTop w:val="0"/>
      <w:marBottom w:val="0"/>
      <w:divBdr>
        <w:top w:val="none" w:sz="0" w:space="0" w:color="auto"/>
        <w:left w:val="none" w:sz="0" w:space="0" w:color="auto"/>
        <w:bottom w:val="none" w:sz="0" w:space="0" w:color="auto"/>
        <w:right w:val="none" w:sz="0" w:space="0" w:color="auto"/>
      </w:divBdr>
      <w:divsChild>
        <w:div w:id="1085801170">
          <w:marLeft w:val="0"/>
          <w:marRight w:val="0"/>
          <w:marTop w:val="0"/>
          <w:marBottom w:val="0"/>
          <w:divBdr>
            <w:top w:val="none" w:sz="0" w:space="0" w:color="auto"/>
            <w:left w:val="none" w:sz="0" w:space="0" w:color="auto"/>
            <w:bottom w:val="none" w:sz="0" w:space="0" w:color="auto"/>
            <w:right w:val="none" w:sz="0" w:space="0" w:color="auto"/>
          </w:divBdr>
          <w:divsChild>
            <w:div w:id="664169494">
              <w:marLeft w:val="0"/>
              <w:marRight w:val="0"/>
              <w:marTop w:val="0"/>
              <w:marBottom w:val="0"/>
              <w:divBdr>
                <w:top w:val="none" w:sz="0" w:space="0" w:color="auto"/>
                <w:left w:val="none" w:sz="0" w:space="0" w:color="auto"/>
                <w:bottom w:val="none" w:sz="0" w:space="0" w:color="auto"/>
                <w:right w:val="none" w:sz="0" w:space="0" w:color="auto"/>
              </w:divBdr>
            </w:div>
          </w:divsChild>
        </w:div>
        <w:div w:id="383525361">
          <w:marLeft w:val="0"/>
          <w:marRight w:val="0"/>
          <w:marTop w:val="0"/>
          <w:marBottom w:val="0"/>
          <w:divBdr>
            <w:top w:val="none" w:sz="0" w:space="0" w:color="auto"/>
            <w:left w:val="none" w:sz="0" w:space="0" w:color="auto"/>
            <w:bottom w:val="none" w:sz="0" w:space="0" w:color="auto"/>
            <w:right w:val="none" w:sz="0" w:space="0" w:color="auto"/>
          </w:divBdr>
          <w:divsChild>
            <w:div w:id="616720295">
              <w:marLeft w:val="0"/>
              <w:marRight w:val="0"/>
              <w:marTop w:val="0"/>
              <w:marBottom w:val="0"/>
              <w:divBdr>
                <w:top w:val="none" w:sz="0" w:space="0" w:color="auto"/>
                <w:left w:val="none" w:sz="0" w:space="0" w:color="auto"/>
                <w:bottom w:val="none" w:sz="0" w:space="0" w:color="auto"/>
                <w:right w:val="none" w:sz="0" w:space="0" w:color="auto"/>
              </w:divBdr>
              <w:divsChild>
                <w:div w:id="744453029">
                  <w:marLeft w:val="0"/>
                  <w:marRight w:val="0"/>
                  <w:marTop w:val="0"/>
                  <w:marBottom w:val="0"/>
                  <w:divBdr>
                    <w:top w:val="none" w:sz="0" w:space="0" w:color="auto"/>
                    <w:left w:val="none" w:sz="0" w:space="0" w:color="auto"/>
                    <w:bottom w:val="none" w:sz="0" w:space="0" w:color="auto"/>
                    <w:right w:val="none" w:sz="0" w:space="0" w:color="auto"/>
                  </w:divBdr>
                  <w:divsChild>
                    <w:div w:id="922959350">
                      <w:marLeft w:val="0"/>
                      <w:marRight w:val="0"/>
                      <w:marTop w:val="0"/>
                      <w:marBottom w:val="0"/>
                      <w:divBdr>
                        <w:top w:val="none" w:sz="0" w:space="0" w:color="auto"/>
                        <w:left w:val="none" w:sz="0" w:space="0" w:color="auto"/>
                        <w:bottom w:val="none" w:sz="0" w:space="0" w:color="auto"/>
                        <w:right w:val="none" w:sz="0" w:space="0" w:color="auto"/>
                      </w:divBdr>
                      <w:divsChild>
                        <w:div w:id="1887907428">
                          <w:marLeft w:val="0"/>
                          <w:marRight w:val="0"/>
                          <w:marTop w:val="0"/>
                          <w:marBottom w:val="0"/>
                          <w:divBdr>
                            <w:top w:val="none" w:sz="0" w:space="0" w:color="auto"/>
                            <w:left w:val="none" w:sz="0" w:space="0" w:color="auto"/>
                            <w:bottom w:val="none" w:sz="0" w:space="0" w:color="auto"/>
                            <w:right w:val="none" w:sz="0" w:space="0" w:color="auto"/>
                          </w:divBdr>
                          <w:divsChild>
                            <w:div w:id="71704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924249">
      <w:bodyDiv w:val="1"/>
      <w:marLeft w:val="0"/>
      <w:marRight w:val="0"/>
      <w:marTop w:val="0"/>
      <w:marBottom w:val="0"/>
      <w:divBdr>
        <w:top w:val="none" w:sz="0" w:space="0" w:color="auto"/>
        <w:left w:val="none" w:sz="0" w:space="0" w:color="auto"/>
        <w:bottom w:val="none" w:sz="0" w:space="0" w:color="auto"/>
        <w:right w:val="none" w:sz="0" w:space="0" w:color="auto"/>
      </w:divBdr>
    </w:div>
    <w:div w:id="947152977">
      <w:bodyDiv w:val="1"/>
      <w:marLeft w:val="0"/>
      <w:marRight w:val="0"/>
      <w:marTop w:val="0"/>
      <w:marBottom w:val="0"/>
      <w:divBdr>
        <w:top w:val="none" w:sz="0" w:space="0" w:color="auto"/>
        <w:left w:val="none" w:sz="0" w:space="0" w:color="auto"/>
        <w:bottom w:val="none" w:sz="0" w:space="0" w:color="auto"/>
        <w:right w:val="none" w:sz="0" w:space="0" w:color="auto"/>
      </w:divBdr>
    </w:div>
    <w:div w:id="1232428973">
      <w:bodyDiv w:val="1"/>
      <w:marLeft w:val="0"/>
      <w:marRight w:val="0"/>
      <w:marTop w:val="0"/>
      <w:marBottom w:val="0"/>
      <w:divBdr>
        <w:top w:val="none" w:sz="0" w:space="0" w:color="auto"/>
        <w:left w:val="none" w:sz="0" w:space="0" w:color="auto"/>
        <w:bottom w:val="none" w:sz="0" w:space="0" w:color="auto"/>
        <w:right w:val="none" w:sz="0" w:space="0" w:color="auto"/>
      </w:divBdr>
    </w:div>
    <w:div w:id="185364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firewall.firm.in/va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2022-09-20T07:34:00Z</dcterms:created>
  <dcterms:modified xsi:type="dcterms:W3CDTF">2022-09-21T17:52:00Z</dcterms:modified>
</cp:coreProperties>
</file>