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p w:rsidR="00B70704" w:rsidRPr="00B70704" w:rsidRDefault="00B70704" w:rsidP="00B70704">
      <w:pPr>
        <w:widowControl/>
        <w:spacing w:before="100" w:beforeAutospacing="1" w:after="150"/>
        <w:jc w:val="left"/>
        <w:outlineLvl w:val="0"/>
        <w:rPr>
          <w:rFonts w:ascii="Verdana" w:eastAsia="宋体" w:hAnsi="Verdana" w:cs="宋体"/>
          <w:b/>
          <w:bCs/>
          <w:color w:val="4B4B4B"/>
          <w:kern w:val="36"/>
          <w:sz w:val="22"/>
        </w:rPr>
      </w:pPr>
      <w:r w:rsidRPr="00B70704">
        <w:rPr>
          <w:rFonts w:ascii="Verdana" w:eastAsia="宋体" w:hAnsi="Verdana" w:cs="宋体"/>
          <w:b/>
          <w:bCs/>
          <w:color w:val="4B4B4B"/>
          <w:kern w:val="36"/>
          <w:sz w:val="22"/>
        </w:rPr>
        <w:fldChar w:fldCharType="begin"/>
      </w:r>
      <w:r w:rsidRPr="00B70704">
        <w:rPr>
          <w:rFonts w:ascii="Verdana" w:eastAsia="宋体" w:hAnsi="Verdana" w:cs="宋体"/>
          <w:b/>
          <w:bCs/>
          <w:color w:val="4B4B4B"/>
          <w:kern w:val="36"/>
          <w:sz w:val="22"/>
        </w:rPr>
        <w:instrText xml:space="preserve"> HYPERLINK "http://www.cnblogs.com/lee0oo0/archive/2013/01/25/2876357.html" </w:instrText>
      </w:r>
      <w:r w:rsidRPr="00B70704">
        <w:rPr>
          <w:rFonts w:ascii="Verdana" w:eastAsia="宋体" w:hAnsi="Verdana" w:cs="宋体"/>
          <w:b/>
          <w:bCs/>
          <w:color w:val="4B4B4B"/>
          <w:kern w:val="36"/>
          <w:sz w:val="22"/>
        </w:rPr>
        <w:fldChar w:fldCharType="separate"/>
      </w:r>
      <w:r w:rsidRPr="00B70704">
        <w:rPr>
          <w:rFonts w:ascii="Verdana" w:eastAsia="宋体" w:hAnsi="Verdana" w:cs="宋体"/>
          <w:b/>
          <w:bCs/>
          <w:color w:val="1A8BC8"/>
          <w:kern w:val="36"/>
          <w:sz w:val="22"/>
        </w:rPr>
        <w:t>Java</w:t>
      </w:r>
      <w:r w:rsidRPr="00B70704">
        <w:rPr>
          <w:rFonts w:ascii="Verdana" w:eastAsia="宋体" w:hAnsi="Verdana" w:cs="宋体"/>
          <w:b/>
          <w:bCs/>
          <w:color w:val="1A8BC8"/>
          <w:kern w:val="36"/>
          <w:sz w:val="22"/>
        </w:rPr>
        <w:t>使用</w:t>
      </w:r>
      <w:r w:rsidRPr="00B70704">
        <w:rPr>
          <w:rFonts w:ascii="Verdana" w:eastAsia="宋体" w:hAnsi="Verdana" w:cs="宋体"/>
          <w:b/>
          <w:bCs/>
          <w:color w:val="1A8BC8"/>
          <w:kern w:val="36"/>
          <w:sz w:val="22"/>
        </w:rPr>
        <w:t>MyEclipse</w:t>
      </w:r>
      <w:r w:rsidRPr="00B70704">
        <w:rPr>
          <w:rFonts w:ascii="Verdana" w:eastAsia="宋体" w:hAnsi="Verdana" w:cs="宋体"/>
          <w:b/>
          <w:bCs/>
          <w:color w:val="1A8BC8"/>
          <w:kern w:val="36"/>
          <w:sz w:val="22"/>
        </w:rPr>
        <w:t>构建</w:t>
      </w:r>
      <w:r w:rsidRPr="00B70704">
        <w:rPr>
          <w:rFonts w:ascii="Verdana" w:eastAsia="宋体" w:hAnsi="Verdana" w:cs="宋体"/>
          <w:b/>
          <w:bCs/>
          <w:color w:val="1A8BC8"/>
          <w:kern w:val="36"/>
          <w:sz w:val="22"/>
        </w:rPr>
        <w:t>webService</w:t>
      </w:r>
      <w:r w:rsidRPr="00B70704">
        <w:rPr>
          <w:rFonts w:ascii="Verdana" w:eastAsia="宋体" w:hAnsi="Verdana" w:cs="宋体"/>
          <w:b/>
          <w:bCs/>
          <w:color w:val="1A8BC8"/>
          <w:kern w:val="36"/>
          <w:sz w:val="22"/>
        </w:rPr>
        <w:t>简单案例</w:t>
      </w:r>
      <w:r w:rsidRPr="00B70704">
        <w:rPr>
          <w:rFonts w:ascii="Verdana" w:eastAsia="宋体" w:hAnsi="Verdana" w:cs="宋体"/>
          <w:b/>
          <w:bCs/>
          <w:color w:val="4B4B4B"/>
          <w:kern w:val="36"/>
          <w:sz w:val="22"/>
        </w:rPr>
        <w:fldChar w:fldCharType="end"/>
      </w:r>
      <w:bookmarkEnd w:id="0"/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转：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http://www.cnblogs.com/jasoncc/archive/2011/12/22/2296052.html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今天主要和大家分享，如何搭建一个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服务，做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Android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开发，不可避免会涉及到客户端开发，我们怎么样来实现一个服务端，怎么样来实现一个客户端，并相互传递数据。就算调用别人的服务时，也能知道大概是怎么样实现的。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     </w:t>
      </w:r>
      <w:proofErr w:type="spellStart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WebService</w:t>
      </w:r>
      <w:proofErr w:type="spellEnd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一般分为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.Net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版和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Java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版，今天我们主要来实现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Java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版的</w:t>
      </w:r>
      <w:proofErr w:type="spellStart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WebService</w:t>
      </w:r>
      <w:proofErr w:type="spellEnd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.Net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版本的还是比较简单的。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  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照例，轻松一笑：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  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波音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777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是有史以来第一架完全在电脑虚拟现实中设计制造的飞机，所用的设备完全由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IBM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公司所提供。试飞前，波音公司的总裁非常热情的邀请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IBM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的技术主管去参加试飞，可那位主管却说道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:“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啊，非常荣幸，可惜那天是我妻子的生日，所以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...” 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波音公司的总载一听就生气了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:“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胆小鬼，我还没告诉你试飞的日期呢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!”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3057525" cy="2486025"/>
            <wp:effectExtent l="0" t="0" r="9525" b="9525"/>
            <wp:docPr id="24" name="图片 24" descr="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 xml:space="preserve">    </w:t>
      </w:r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什么是</w:t>
      </w:r>
      <w:proofErr w:type="spellStart"/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WebServices</w:t>
      </w:r>
      <w:proofErr w:type="spellEnd"/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？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 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它是一种构建应用程序的普遍模型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,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可以在任何支持网络通信的操作系统中实施运行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;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它是一种新的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应用程序分支，是自包含、自描述、模块化的应用，可以发布、定位、通过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调用。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 Service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是一个应用组件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,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它逻辑性的为其他应用程序提供数据与服务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.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各应用程序通过网络协议和规定的一些标准数据格式（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Http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XML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Soap)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来访问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 Service,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通过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 Service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内部执行得到所需结果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.Web Service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可以执行从简单的请求到复杂商务处理的任何功能。一旦部署以后，其他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 Service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应用程序可以发现并调用它部署的服务。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  </w:t>
      </w:r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关键的技术和规则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在构建和使用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 Service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时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,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主要用到以下几个关键的技术和规则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: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 1.XML: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描述数据的标准方法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.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2.SOAP: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表示信息交换的协议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.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3.WSDL:Web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服务描述语言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.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   4.UDDI: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通用描述、发现与集成，它是一种独立于平台的，基于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XML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语言的用于在互联网上描述商务的协议。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 </w:t>
      </w:r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XML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可扩展的标记语言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(XML)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是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 service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平台中表示数据的基本格式。除了易于建立和易于分析外，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XML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主要的优点在于它既是平台无关的，又是厂商无关的。无关性是比技术优越性更重要的：软件厂商是不会选择一个由竞争对手所发明的技术的。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   SOAP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 SOAP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是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 service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的标准通信协议，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SOAP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为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simple object access </w:t>
      </w:r>
      <w:proofErr w:type="spellStart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protocoll</w:t>
      </w:r>
      <w:proofErr w:type="spellEnd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的缩写，简单对象访问协议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. 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它是一种标准化的传输消息的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XML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消息格式。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   WSDL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 WSDL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的全称是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 service Description Language,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是一种基于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XML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格式的关于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服务的描述语言。其主要目的在于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 service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的提供者将自己的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服务的所有相关内容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,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如所提供的服务的传输方式，服务方法接口，接口参数，服务路径等，生成相应的完全文档，发布给使用者。使用者可以通过这个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WSDL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文档，创建相应的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SOAP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请求消息，通过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HTTP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传递给</w:t>
      </w:r>
      <w:proofErr w:type="spellStart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webservice</w:t>
      </w:r>
      <w:proofErr w:type="spellEnd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提供者；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服务在完成服务请求后，将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SOAP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返回消息传回请求者，服务请求者再根据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WSDL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文档将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SOAP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返回消息解析成自己能够理解的内容。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</w:t>
      </w:r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UDDI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将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 service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进行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UDDI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注册发布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,UDDI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是一种创建注册表服务的规范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,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以便大家将自己的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 service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进行注册发布供使用者查找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.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然而当服务提供者想将自己的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 service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向全世界公布，以便外部找到其服务时，那么服务提供者可以将自己的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 service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注册到相应的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UDDI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商用注册网站，目前全球有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IBM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等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家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UDDI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商用注册网站。因为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WSDL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文件中已经给定了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 service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的地址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URI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，外部可以直接通过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WSDL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提供的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URI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进行相应的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 service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调用。所以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UDDI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并不是一个必需的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 service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组件，服务方完全可以不进行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UDDI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的注册。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</w:t>
      </w:r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创建并发布自己的</w:t>
      </w:r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WS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1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安装</w:t>
      </w:r>
      <w:proofErr w:type="spellStart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MyEclipse</w:t>
      </w:r>
      <w:proofErr w:type="spellEnd"/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2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配置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Tomcat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打开</w:t>
      </w:r>
      <w:proofErr w:type="spellStart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MyEclipse</w:t>
      </w:r>
      <w:proofErr w:type="spellEnd"/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 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3952875" cy="3914775"/>
            <wp:effectExtent l="0" t="0" r="9525" b="9525"/>
            <wp:docPr id="23" name="图片 23" descr="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菜单栏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–&gt; File –&gt; New –&gt; Web Service Project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4086225" cy="3914775"/>
            <wp:effectExtent l="0" t="0" r="9525" b="9525"/>
            <wp:docPr id="22" name="图片 22" descr="3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在这里，我们使用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JAX-WS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方式。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  </w:t>
      </w:r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JAX-WS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</w:t>
      </w:r>
      <w:proofErr w:type="spellStart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Jax</w:t>
      </w:r>
      <w:proofErr w:type="spellEnd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-WS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是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Java1.6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中才有的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,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新的</w:t>
      </w:r>
      <w:proofErr w:type="spellStart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WebService</w:t>
      </w:r>
      <w:proofErr w:type="spellEnd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模式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,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基于注解的方式配置</w:t>
      </w:r>
      <w:proofErr w:type="spellStart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WebService</w:t>
      </w:r>
      <w:proofErr w:type="spellEnd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,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很类似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Asp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中的</w:t>
      </w:r>
      <w:proofErr w:type="spellStart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WebService</w:t>
      </w:r>
      <w:proofErr w:type="spellEnd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,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难度已经比</w:t>
      </w:r>
      <w:proofErr w:type="spellStart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Xfire</w:t>
      </w:r>
      <w:proofErr w:type="spellEnd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方式的配置降低了很多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.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 </w:t>
      </w:r>
      <w:proofErr w:type="gramStart"/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REST(</w:t>
      </w:r>
      <w:proofErr w:type="gramEnd"/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JAX-RS)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用的比较少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 </w:t>
      </w:r>
      <w:proofErr w:type="spellStart"/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Xfire</w:t>
      </w:r>
      <w:proofErr w:type="spellEnd"/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（已过时）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配置比较繁琐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创建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Service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中的包及类库，实现自己的业务。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我们创建的是一个用户管理系统，自然需要来管理用户。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4019550" cy="2962275"/>
            <wp:effectExtent l="0" t="0" r="0" b="9525"/>
            <wp:docPr id="21" name="图片 21" descr="4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发布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WS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4124325" cy="1276350"/>
            <wp:effectExtent l="0" t="0" r="9525" b="0"/>
            <wp:docPr id="20" name="图片 20" descr="5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4229100" cy="2828925"/>
            <wp:effectExtent l="0" t="0" r="0" b="9525"/>
            <wp:docPr id="19" name="图片 19" descr="6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4305300" cy="4229100"/>
            <wp:effectExtent l="0" t="0" r="0" b="0"/>
            <wp:docPr id="18" name="图片 18" descr="7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到此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WS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发布完成，接下来配置</w:t>
      </w:r>
      <w:proofErr w:type="spellStart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TomCat</w:t>
      </w:r>
      <w:proofErr w:type="spellEnd"/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2819400" cy="2667000"/>
            <wp:effectExtent l="0" t="0" r="0" b="0"/>
            <wp:docPr id="17" name="图片 17" descr="8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在弹出的窗体中依次展开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proofErr w:type="spellStart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MyEclipse</w:t>
      </w:r>
      <w:proofErr w:type="spellEnd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-&gt;Servers –&gt;Tomcat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4010025" cy="3990975"/>
            <wp:effectExtent l="0" t="0" r="9525" b="9525"/>
            <wp:docPr id="16" name="图片 16" descr="9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4200525" cy="3752850"/>
            <wp:effectExtent l="0" t="0" r="9525" b="0"/>
            <wp:docPr id="15" name="图片 15" descr="11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4238625" cy="3848100"/>
            <wp:effectExtent l="0" t="0" r="9525" b="0"/>
            <wp:docPr id="14" name="图片 14" descr="12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2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对着项目右击添加库文件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4238625" cy="3105150"/>
            <wp:effectExtent l="0" t="0" r="9525" b="0"/>
            <wp:docPr id="13" name="图片 13" descr="13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3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4343400" cy="3009900"/>
            <wp:effectExtent l="0" t="0" r="0" b="0"/>
            <wp:docPr id="12" name="图片 12" descr="14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4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lastRenderedPageBreak/>
        <w:drawing>
          <wp:inline distT="0" distB="0" distL="0" distR="0">
            <wp:extent cx="4352925" cy="3028950"/>
            <wp:effectExtent l="0" t="0" r="9525" b="0"/>
            <wp:docPr id="11" name="图片 11" descr="15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5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到此，所有步骤都以配置完毕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开始部署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3514725" cy="1000125"/>
            <wp:effectExtent l="0" t="0" r="9525" b="9525"/>
            <wp:docPr id="10" name="图片 10" descr="16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6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启动</w:t>
      </w:r>
      <w:proofErr w:type="spellStart"/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TomCat</w:t>
      </w:r>
      <w:proofErr w:type="spellEnd"/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476250" cy="419100"/>
            <wp:effectExtent l="0" t="0" r="0" b="0"/>
            <wp:docPr id="9" name="图片 9" descr="17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7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在工具栏中找到部署图标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3848100" cy="3000375"/>
            <wp:effectExtent l="0" t="0" r="0" b="9525"/>
            <wp:docPr id="8" name="图片 8" descr="18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8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4114800" cy="3390900"/>
            <wp:effectExtent l="0" t="0" r="0" b="0"/>
            <wp:docPr id="7" name="图片 7" descr="19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9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部署完成，打开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IE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进行测试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</w:t>
      </w:r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t>创建客户端进行测试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b/>
          <w:bCs/>
          <w:color w:val="4B4B4B"/>
          <w:kern w:val="0"/>
          <w:sz w:val="20"/>
          <w:szCs w:val="20"/>
        </w:rPr>
        <w:lastRenderedPageBreak/>
        <w:t>  </w:t>
      </w:r>
      <w:r>
        <w:rPr>
          <w:rFonts w:ascii="Verdana" w:eastAsia="宋体" w:hAnsi="Verdana" w:cs="宋体"/>
          <w:b/>
          <w:bCs/>
          <w:noProof/>
          <w:color w:val="1A8BC8"/>
          <w:kern w:val="0"/>
          <w:sz w:val="20"/>
          <w:szCs w:val="20"/>
        </w:rPr>
        <w:drawing>
          <wp:inline distT="0" distB="0" distL="0" distR="0">
            <wp:extent cx="4400550" cy="3343275"/>
            <wp:effectExtent l="0" t="0" r="0" b="9525"/>
            <wp:docPr id="6" name="图片 6" descr="21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1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4181475" cy="1400175"/>
            <wp:effectExtent l="0" t="0" r="9525" b="9525"/>
            <wp:docPr id="5" name="图片 5" descr="22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2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4610100" cy="3676650"/>
            <wp:effectExtent l="0" t="0" r="0" b="0"/>
            <wp:docPr id="4" name="图片 4" descr="23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3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3209925" cy="1781175"/>
            <wp:effectExtent l="0" t="0" r="9525" b="9525"/>
            <wp:docPr id="3" name="图片 3" descr="24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4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 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此时，项目中将会生成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WS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所需的类库文件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4448175" cy="2466975"/>
            <wp:effectExtent l="0" t="0" r="9525" b="9525"/>
            <wp:docPr id="2" name="图片 2" descr="25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5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 xml:space="preserve">    </w:t>
      </w: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创建一个调用测试类</w:t>
      </w:r>
    </w:p>
    <w:p w:rsidR="00B70704" w:rsidRPr="00B70704" w:rsidRDefault="00B70704" w:rsidP="00B70704">
      <w:pPr>
        <w:widowControl/>
        <w:spacing w:before="150" w:after="150" w:line="285" w:lineRule="atLeast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70704">
        <w:rPr>
          <w:rFonts w:ascii="Verdana" w:eastAsia="宋体" w:hAnsi="Verdana" w:cs="宋体"/>
          <w:color w:val="4B4B4B"/>
          <w:kern w:val="0"/>
          <w:sz w:val="20"/>
          <w:szCs w:val="20"/>
        </w:rPr>
        <w:t>   </w:t>
      </w:r>
      <w:r>
        <w:rPr>
          <w:rFonts w:ascii="Verdana" w:eastAsia="宋体" w:hAnsi="Verdana" w:cs="宋体"/>
          <w:noProof/>
          <w:color w:val="1A8BC8"/>
          <w:kern w:val="0"/>
          <w:sz w:val="20"/>
          <w:szCs w:val="20"/>
        </w:rPr>
        <w:drawing>
          <wp:inline distT="0" distB="0" distL="0" distR="0">
            <wp:extent cx="4572000" cy="2314575"/>
            <wp:effectExtent l="0" t="0" r="0" b="9525"/>
            <wp:docPr id="1" name="图片 1" descr="27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7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AB1" w:rsidRDefault="004F1AB1"/>
    <w:sectPr w:rsidR="004F1A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1B0B" w:rsidRDefault="00121B0B" w:rsidP="00B70704">
      <w:r>
        <w:separator/>
      </w:r>
    </w:p>
  </w:endnote>
  <w:endnote w:type="continuationSeparator" w:id="0">
    <w:p w:rsidR="00121B0B" w:rsidRDefault="00121B0B" w:rsidP="00B70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1B0B" w:rsidRDefault="00121B0B" w:rsidP="00B70704">
      <w:r>
        <w:separator/>
      </w:r>
    </w:p>
  </w:footnote>
  <w:footnote w:type="continuationSeparator" w:id="0">
    <w:p w:rsidR="00121B0B" w:rsidRDefault="00121B0B" w:rsidP="00B707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37F2"/>
    <w:rsid w:val="000A37F2"/>
    <w:rsid w:val="00121B0B"/>
    <w:rsid w:val="004F1AB1"/>
    <w:rsid w:val="00B70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707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707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7070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707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7070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70704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B70704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B707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B70704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B7070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7070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707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707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7070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707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7070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70704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B70704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B707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B70704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B7070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707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94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mages.cnblogs.com/cnblogs_com/jasoncc/201112/201112211649269524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images.cnblogs.com/cnblogs_com/jasoncc/201112/201112211652083040.png" TargetMode="External"/><Relationship Id="rId21" Type="http://schemas.openxmlformats.org/officeDocument/2006/relationships/hyperlink" Target="http://images.cnblogs.com/cnblogs_com/jasoncc/201112/201112211650319390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http://images.cnblogs.com/cnblogs_com/jasoncc/201112/201112211654273382.png" TargetMode="External"/><Relationship Id="rId50" Type="http://schemas.openxmlformats.org/officeDocument/2006/relationships/image" Target="media/image22.png"/><Relationship Id="rId55" Type="http://schemas.openxmlformats.org/officeDocument/2006/relationships/fontTable" Target="fontTable.xml"/><Relationship Id="rId7" Type="http://schemas.openxmlformats.org/officeDocument/2006/relationships/hyperlink" Target="http://images.cnblogs.com/cnblogs_com/jasoncc/201112/201112211649014549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images.cnblogs.com/cnblogs_com/jasoncc/201112/201112211649541590.png" TargetMode="External"/><Relationship Id="rId25" Type="http://schemas.openxmlformats.org/officeDocument/2006/relationships/hyperlink" Target="http://images.cnblogs.com/cnblogs_com/jasoncc/201112/201112211650516030.png" TargetMode="External"/><Relationship Id="rId33" Type="http://schemas.openxmlformats.org/officeDocument/2006/relationships/hyperlink" Target="http://images.cnblogs.com/cnblogs_com/jasoncc/201112/201112211651439319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images.cnblogs.com/cnblogs_com/jasoncc/201112/201112211651102405.png" TargetMode="External"/><Relationship Id="rId41" Type="http://schemas.openxmlformats.org/officeDocument/2006/relationships/hyperlink" Target="http://images.cnblogs.com/cnblogs_com/jasoncc/201112/201112211652163342.png" TargetMode="External"/><Relationship Id="rId54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://images.cnblogs.com/cnblogs_com/jasoncc/201112/20111221164917202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images.cnblogs.com/cnblogs_com/jasoncc/201112/201112211652037528.png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://images.cnblogs.com/cnblogs_com/jasoncc/201112/201112211654129529.png" TargetMode="External"/><Relationship Id="rId53" Type="http://schemas.openxmlformats.org/officeDocument/2006/relationships/hyperlink" Target="http://images.cnblogs.com/cnblogs_com/jasoncc/201112/201112211654567565.png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images.cnblogs.com/cnblogs_com/jasoncc/201112/201112211649326705.png" TargetMode="External"/><Relationship Id="rId23" Type="http://schemas.openxmlformats.org/officeDocument/2006/relationships/hyperlink" Target="http://images.cnblogs.com/cnblogs_com/jasoncc/201112/201112211650438726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://images.cnblogs.com/cnblogs_com/jasoncc/201112/201112211654384570.png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images.cnblogs.com/cnblogs_com/jasoncc/201112/201112211650015730.png" TargetMode="External"/><Relationship Id="rId31" Type="http://schemas.openxmlformats.org/officeDocument/2006/relationships/hyperlink" Target="http://images.cnblogs.com/cnblogs_com/jasoncc/201112/201112211651194758.png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images.cnblogs.com/cnblogs_com/jasoncc/201112/20111221164910838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images.cnblogs.com/cnblogs_com/jasoncc/201112/201112211650599887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images.cnblogs.com/cnblogs_com/jasoncc/201112/201112211651541554.png" TargetMode="External"/><Relationship Id="rId43" Type="http://schemas.openxmlformats.org/officeDocument/2006/relationships/hyperlink" Target="http://images.cnblogs.com/cnblogs_com/jasoncc/201112/201112211654036346.png" TargetMode="External"/><Relationship Id="rId48" Type="http://schemas.openxmlformats.org/officeDocument/2006/relationships/image" Target="media/image2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images.cnblogs.com/cnblogs_com/jasoncc/201112/201112211654506905.pn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364</Words>
  <Characters>2076</Characters>
  <Application>Microsoft Office Word</Application>
  <DocSecurity>0</DocSecurity>
  <Lines>17</Lines>
  <Paragraphs>4</Paragraphs>
  <ScaleCrop>false</ScaleCrop>
  <Company>http://www.deepbbs.org</Company>
  <LinksUpToDate>false</LinksUpToDate>
  <CharactersWithSpaces>2436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deeplm</dc:creator>
  <cp:keywords/>
  <dc:description/>
  <cp:lastModifiedBy>deeplm</cp:lastModifiedBy>
  <cp:revision>2</cp:revision>
  <dcterms:created xsi:type="dcterms:W3CDTF">2013-05-07T03:12:00Z</dcterms:created>
  <dcterms:modified xsi:type="dcterms:W3CDTF">2013-05-07T03:14:00Z</dcterms:modified>
</cp:coreProperties>
</file>