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A1668" w14:textId="15EC4A97" w:rsidR="00DA1515" w:rsidRDefault="00B26704">
      <w:r>
        <w:rPr>
          <w:noProof/>
        </w:rPr>
        <w:drawing>
          <wp:inline distT="0" distB="0" distL="0" distR="0" wp14:anchorId="24F641DF" wp14:editId="1649D8A3">
            <wp:extent cx="5715000" cy="3810000"/>
            <wp:effectExtent l="0" t="0" r="0" b="0"/>
            <wp:docPr id="53221059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10593" name="Picture 97"/>
                    <pic:cNvPicPr>
                      <a:picLocks noChangeAspect="1"/>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5715000" cy="3810000"/>
                    </a:xfrm>
                    <a:prstGeom prst="rect">
                      <a:avLst/>
                    </a:prstGeom>
                  </pic:spPr>
                </pic:pic>
              </a:graphicData>
            </a:graphic>
          </wp:inline>
        </w:drawing>
      </w:r>
    </w:p>
    <w:p w14:paraId="3C590E8D" w14:textId="77777777" w:rsidR="00B26704" w:rsidRPr="00B26704" w:rsidRDefault="00B26704" w:rsidP="00B26704">
      <w:pPr>
        <w:spacing w:before="200" w:after="100" w:line="240" w:lineRule="auto"/>
        <w:jc w:val="center"/>
        <w:rPr>
          <w:rFonts w:ascii="Arial" w:eastAsia="Arial" w:hAnsi="Arial" w:cs="Arial"/>
          <w:kern w:val="0"/>
          <w:lang w:eastAsia="en-ZA"/>
          <w14:ligatures w14:val="none"/>
        </w:rPr>
      </w:pPr>
      <w:r w:rsidRPr="00B26704">
        <w:rPr>
          <w:rFonts w:ascii="Arial" w:eastAsia="Arial" w:hAnsi="Arial" w:cs="Arial"/>
          <w:b/>
          <w:bCs/>
          <w:color w:val="666666"/>
          <w:kern w:val="0"/>
          <w:sz w:val="28"/>
          <w:szCs w:val="28"/>
          <w:lang w:eastAsia="en-ZA"/>
          <w14:ligatures w14:val="none"/>
        </w:rPr>
        <w:t>DATABASE DESIGN PROJECT</w:t>
      </w:r>
    </w:p>
    <w:p w14:paraId="3F901123" w14:textId="77777777" w:rsidR="00B26704" w:rsidRPr="00B26704" w:rsidRDefault="00B26704" w:rsidP="00B26704">
      <w:pPr>
        <w:pBdr>
          <w:bottom w:val="single" w:sz="8" w:space="4" w:color="2E75B6"/>
        </w:pBdr>
        <w:spacing w:before="100" w:after="200" w:line="240" w:lineRule="auto"/>
        <w:jc w:val="center"/>
        <w:rPr>
          <w:rFonts w:ascii="Arial" w:eastAsia="Arial" w:hAnsi="Arial" w:cs="Arial"/>
          <w:kern w:val="0"/>
          <w:lang w:eastAsia="en-ZA"/>
          <w14:ligatures w14:val="none"/>
        </w:rPr>
      </w:pPr>
      <w:r w:rsidRPr="00B26704">
        <w:rPr>
          <w:rFonts w:ascii="Arial" w:eastAsia="Arial" w:hAnsi="Arial" w:cs="Arial"/>
          <w:b/>
          <w:bCs/>
          <w:color w:val="1F3864"/>
          <w:kern w:val="0"/>
          <w:sz w:val="52"/>
          <w:szCs w:val="52"/>
          <w:lang w:eastAsia="en-ZA"/>
          <w14:ligatures w14:val="none"/>
        </w:rPr>
        <w:t>EVENT TICKET BOOKING SYSTEM</w:t>
      </w:r>
    </w:p>
    <w:p w14:paraId="14EE445C" w14:textId="77777777" w:rsidR="00B26704" w:rsidRPr="00B26704" w:rsidRDefault="00B26704" w:rsidP="00B26704">
      <w:pPr>
        <w:spacing w:before="80" w:after="80" w:line="240" w:lineRule="auto"/>
        <w:rPr>
          <w:rFonts w:ascii="Arial" w:eastAsia="Arial" w:hAnsi="Arial" w:cs="Arial"/>
          <w:kern w:val="0"/>
          <w:lang w:eastAsia="en-ZA"/>
          <w14:ligatures w14:val="none"/>
        </w:rPr>
      </w:pPr>
    </w:p>
    <w:p w14:paraId="7F32D15A" w14:textId="77777777" w:rsidR="00541967" w:rsidRDefault="00B26704" w:rsidP="00541967">
      <w:pPr>
        <w:spacing w:before="100" w:after="100" w:line="240" w:lineRule="auto"/>
        <w:jc w:val="center"/>
        <w:rPr>
          <w:rFonts w:ascii="Arial" w:eastAsia="Arial" w:hAnsi="Arial" w:cs="Arial"/>
          <w:b/>
          <w:bCs/>
          <w:color w:val="2E75B6"/>
          <w:kern w:val="0"/>
          <w:sz w:val="36"/>
          <w:szCs w:val="36"/>
          <w:lang w:eastAsia="en-ZA"/>
          <w14:ligatures w14:val="none"/>
        </w:rPr>
      </w:pPr>
      <w:r w:rsidRPr="00B26704">
        <w:rPr>
          <w:rFonts w:ascii="Arial" w:eastAsia="Arial" w:hAnsi="Arial" w:cs="Arial"/>
          <w:b/>
          <w:bCs/>
          <w:color w:val="2E75B6"/>
          <w:kern w:val="0"/>
          <w:sz w:val="36"/>
          <w:szCs w:val="36"/>
          <w:lang w:eastAsia="en-ZA"/>
          <w14:ligatures w14:val="none"/>
        </w:rPr>
        <w:t>PHASE 1 REPORT</w:t>
      </w:r>
    </w:p>
    <w:p w14:paraId="6A23BE42" w14:textId="5CCDEB52" w:rsidR="00541967" w:rsidRPr="00541967" w:rsidRDefault="00541967" w:rsidP="00541967">
      <w:pPr>
        <w:spacing w:before="100" w:after="100" w:line="240" w:lineRule="auto"/>
        <w:jc w:val="center"/>
        <w:rPr>
          <w:rFonts w:ascii="Arial" w:eastAsia="Arial" w:hAnsi="Arial" w:cs="Arial"/>
          <w:kern w:val="0"/>
          <w:lang w:eastAsia="en-ZA"/>
          <w14:ligatures w14:val="none"/>
        </w:rPr>
      </w:pPr>
      <w:r>
        <w:rPr>
          <w:rFonts w:ascii="Arial" w:eastAsia="Arial" w:hAnsi="Arial" w:cs="Arial"/>
          <w:b/>
          <w:bCs/>
          <w:color w:val="2E75B6"/>
          <w:kern w:val="0"/>
          <w:sz w:val="36"/>
          <w:szCs w:val="36"/>
          <w:lang w:eastAsia="en-ZA"/>
          <w14:ligatures w14:val="none"/>
        </w:rPr>
        <w:t>GROUP6</w:t>
      </w:r>
      <w:r>
        <w:br w:type="page"/>
      </w:r>
    </w:p>
    <w:tbl>
      <w:tblPr>
        <w:tblStyle w:val="TableGrid"/>
        <w:tblpPr w:leftFromText="180" w:rightFromText="180" w:horzAnchor="margin" w:tblpY="720"/>
        <w:tblW w:w="0" w:type="auto"/>
        <w:tblLook w:val="04A0" w:firstRow="1" w:lastRow="0" w:firstColumn="1" w:lastColumn="0" w:noHBand="0" w:noVBand="1"/>
      </w:tblPr>
      <w:tblGrid>
        <w:gridCol w:w="1795"/>
        <w:gridCol w:w="1476"/>
        <w:gridCol w:w="2515"/>
        <w:gridCol w:w="3230"/>
      </w:tblGrid>
      <w:tr w:rsidR="00F33FD3" w14:paraId="1200CC27" w14:textId="77777777" w:rsidTr="003E676A">
        <w:tc>
          <w:tcPr>
            <w:tcW w:w="2172" w:type="dxa"/>
            <w:shd w:val="clear" w:color="auto" w:fill="BFBFBF" w:themeFill="background1" w:themeFillShade="BF"/>
          </w:tcPr>
          <w:p w14:paraId="61B078C1" w14:textId="58B2AA97" w:rsidR="00F33FD3" w:rsidRPr="00F33FD3" w:rsidRDefault="00F33FD3" w:rsidP="003E676A">
            <w:pPr>
              <w:rPr>
                <w:b/>
                <w:bCs/>
                <w:color w:val="000000" w:themeColor="text1"/>
              </w:rPr>
            </w:pPr>
            <w:r w:rsidRPr="00F33FD3">
              <w:rPr>
                <w:b/>
                <w:bCs/>
                <w:color w:val="000000" w:themeColor="text1"/>
              </w:rPr>
              <w:lastRenderedPageBreak/>
              <w:t>Initials and Surname</w:t>
            </w:r>
          </w:p>
        </w:tc>
        <w:tc>
          <w:tcPr>
            <w:tcW w:w="2103" w:type="dxa"/>
            <w:shd w:val="clear" w:color="auto" w:fill="BFBFBF" w:themeFill="background1" w:themeFillShade="BF"/>
          </w:tcPr>
          <w:p w14:paraId="4A156DC3" w14:textId="7237DEA4" w:rsidR="00F33FD3" w:rsidRPr="00F33FD3" w:rsidRDefault="00F33FD3" w:rsidP="003E676A">
            <w:pPr>
              <w:rPr>
                <w:b/>
                <w:bCs/>
                <w:color w:val="000000" w:themeColor="text1"/>
              </w:rPr>
            </w:pPr>
            <w:r w:rsidRPr="00F33FD3">
              <w:rPr>
                <w:b/>
                <w:bCs/>
                <w:color w:val="000000" w:themeColor="text1"/>
              </w:rPr>
              <w:t>Student Number</w:t>
            </w:r>
          </w:p>
        </w:tc>
        <w:tc>
          <w:tcPr>
            <w:tcW w:w="2605" w:type="dxa"/>
            <w:shd w:val="clear" w:color="auto" w:fill="BFBFBF" w:themeFill="background1" w:themeFillShade="BF"/>
          </w:tcPr>
          <w:p w14:paraId="3320B007" w14:textId="77DB413A" w:rsidR="00F33FD3" w:rsidRPr="00F33FD3" w:rsidRDefault="00F33FD3" w:rsidP="003E676A">
            <w:pPr>
              <w:rPr>
                <w:b/>
                <w:bCs/>
                <w:color w:val="000000" w:themeColor="text1"/>
              </w:rPr>
            </w:pPr>
            <w:r w:rsidRPr="00F33FD3">
              <w:rPr>
                <w:b/>
                <w:bCs/>
                <w:color w:val="000000" w:themeColor="text1"/>
              </w:rPr>
              <w:t>Contact Information</w:t>
            </w:r>
          </w:p>
        </w:tc>
        <w:tc>
          <w:tcPr>
            <w:tcW w:w="2136" w:type="dxa"/>
            <w:shd w:val="clear" w:color="auto" w:fill="BFBFBF" w:themeFill="background1" w:themeFillShade="BF"/>
          </w:tcPr>
          <w:p w14:paraId="080DBC63" w14:textId="466327B4" w:rsidR="00F33FD3" w:rsidRPr="00F33FD3" w:rsidRDefault="00F33FD3" w:rsidP="003E676A">
            <w:pPr>
              <w:rPr>
                <w:b/>
                <w:bCs/>
                <w:color w:val="000000" w:themeColor="text1"/>
              </w:rPr>
            </w:pPr>
            <w:proofErr w:type="spellStart"/>
            <w:r w:rsidRPr="00F33FD3">
              <w:rPr>
                <w:b/>
                <w:bCs/>
                <w:color w:val="000000" w:themeColor="text1"/>
              </w:rPr>
              <w:t>Github</w:t>
            </w:r>
            <w:proofErr w:type="spellEnd"/>
            <w:r w:rsidRPr="00F33FD3">
              <w:rPr>
                <w:b/>
                <w:bCs/>
                <w:color w:val="000000" w:themeColor="text1"/>
              </w:rPr>
              <w:t xml:space="preserve"> Information</w:t>
            </w:r>
          </w:p>
        </w:tc>
      </w:tr>
      <w:tr w:rsidR="00F33FD3" w14:paraId="5726224B" w14:textId="77777777" w:rsidTr="003E676A">
        <w:tc>
          <w:tcPr>
            <w:tcW w:w="2172" w:type="dxa"/>
          </w:tcPr>
          <w:p w14:paraId="43A4B1C2" w14:textId="333AFF87" w:rsidR="00F33FD3" w:rsidRDefault="002E5A07" w:rsidP="003E676A">
            <w:r>
              <w:t xml:space="preserve">QN </w:t>
            </w:r>
            <w:proofErr w:type="spellStart"/>
            <w:proofErr w:type="gramStart"/>
            <w:r>
              <w:t>K</w:t>
            </w:r>
            <w:r w:rsidR="000F1545">
              <w:t>umane</w:t>
            </w:r>
            <w:proofErr w:type="spellEnd"/>
            <w:r>
              <w:t>(</w:t>
            </w:r>
            <w:proofErr w:type="gramEnd"/>
            <w:r>
              <w:t>Group Leader)</w:t>
            </w:r>
          </w:p>
        </w:tc>
        <w:tc>
          <w:tcPr>
            <w:tcW w:w="2103" w:type="dxa"/>
          </w:tcPr>
          <w:p w14:paraId="20444528" w14:textId="1B98A9E3" w:rsidR="00F33FD3" w:rsidRDefault="002E5A07" w:rsidP="003E676A">
            <w:r>
              <w:t>45097208</w:t>
            </w:r>
          </w:p>
        </w:tc>
        <w:tc>
          <w:tcPr>
            <w:tcW w:w="2605" w:type="dxa"/>
          </w:tcPr>
          <w:p w14:paraId="431E0F5D" w14:textId="2B59750B" w:rsidR="00F33FD3" w:rsidRDefault="005110BA" w:rsidP="003E676A">
            <w:hyperlink r:id="rId9" w:history="1">
              <w:r w:rsidR="002E5A07" w:rsidRPr="006C0696">
                <w:rPr>
                  <w:rStyle w:val="Hyperlink"/>
                </w:rPr>
                <w:t>45097208@mynwu.ac.za</w:t>
              </w:r>
            </w:hyperlink>
          </w:p>
          <w:p w14:paraId="761DD5A9" w14:textId="2A1DA0DA" w:rsidR="002E5A07" w:rsidRDefault="002E5A07" w:rsidP="003E676A">
            <w:r>
              <w:t>0786513842</w:t>
            </w:r>
          </w:p>
        </w:tc>
        <w:tc>
          <w:tcPr>
            <w:tcW w:w="2136" w:type="dxa"/>
          </w:tcPr>
          <w:p w14:paraId="719AB532" w14:textId="76710C2C" w:rsidR="00F33FD3" w:rsidRDefault="005110BA" w:rsidP="003E676A">
            <w:hyperlink r:id="rId10" w:history="1">
              <w:r w:rsidR="006D16E4" w:rsidRPr="006C0696">
                <w:rPr>
                  <w:rStyle w:val="Hyperlink"/>
                </w:rPr>
                <w:t>https://github.com/45097208</w:t>
              </w:r>
            </w:hyperlink>
            <w:r w:rsidR="006D16E4">
              <w:t xml:space="preserve"> </w:t>
            </w:r>
          </w:p>
        </w:tc>
      </w:tr>
      <w:tr w:rsidR="00F33FD3" w14:paraId="3A64CA6D" w14:textId="77777777" w:rsidTr="003E676A">
        <w:tc>
          <w:tcPr>
            <w:tcW w:w="2172" w:type="dxa"/>
          </w:tcPr>
          <w:p w14:paraId="6CFE7D12" w14:textId="4FF4F2C5" w:rsidR="00F33FD3" w:rsidRDefault="002E5A07" w:rsidP="003E676A">
            <w:r w:rsidRPr="002E5A07">
              <w:t xml:space="preserve">MP Rikhotso </w:t>
            </w:r>
          </w:p>
        </w:tc>
        <w:tc>
          <w:tcPr>
            <w:tcW w:w="2103" w:type="dxa"/>
          </w:tcPr>
          <w:p w14:paraId="7A1115F8" w14:textId="1A47A3D2" w:rsidR="00F33FD3" w:rsidRDefault="002E5A07" w:rsidP="003E676A">
            <w:r w:rsidRPr="002E5A07">
              <w:t>42910692</w:t>
            </w:r>
          </w:p>
        </w:tc>
        <w:tc>
          <w:tcPr>
            <w:tcW w:w="2605" w:type="dxa"/>
          </w:tcPr>
          <w:p w14:paraId="2C2D07EA" w14:textId="141DAF73" w:rsidR="00F33FD3" w:rsidRDefault="005110BA" w:rsidP="003E676A">
            <w:hyperlink r:id="rId11" w:history="1">
              <w:r w:rsidR="002E5A07" w:rsidRPr="006C0696">
                <w:rPr>
                  <w:rStyle w:val="Hyperlink"/>
                </w:rPr>
                <w:t>42910692@mynwu.ac.za</w:t>
              </w:r>
            </w:hyperlink>
          </w:p>
          <w:p w14:paraId="7C84C3CD" w14:textId="63A1DFC6" w:rsidR="002E5A07" w:rsidRDefault="002E5A07" w:rsidP="003E676A">
            <w:r w:rsidRPr="002E5A07">
              <w:t>0799182903</w:t>
            </w:r>
          </w:p>
        </w:tc>
        <w:tc>
          <w:tcPr>
            <w:tcW w:w="2136" w:type="dxa"/>
          </w:tcPr>
          <w:p w14:paraId="0C58814B" w14:textId="7D2B2654" w:rsidR="00F33FD3" w:rsidRDefault="005110BA" w:rsidP="003E676A">
            <w:hyperlink r:id="rId12" w:history="1">
              <w:r w:rsidR="006D16E4" w:rsidRPr="006C0696">
                <w:rPr>
                  <w:rStyle w:val="Hyperlink"/>
                </w:rPr>
                <w:t>https://github.com/RikhotsoM</w:t>
              </w:r>
            </w:hyperlink>
            <w:r w:rsidR="006D16E4">
              <w:t xml:space="preserve"> </w:t>
            </w:r>
          </w:p>
        </w:tc>
      </w:tr>
      <w:tr w:rsidR="00F33FD3" w14:paraId="4EECC564" w14:textId="77777777" w:rsidTr="003E676A">
        <w:tc>
          <w:tcPr>
            <w:tcW w:w="2172" w:type="dxa"/>
          </w:tcPr>
          <w:p w14:paraId="47B68992" w14:textId="791AFEAE" w:rsidR="00F33FD3" w:rsidRDefault="002E5A07" w:rsidP="003E676A">
            <w:r w:rsidRPr="002E5A07">
              <w:t xml:space="preserve">LB Zwane </w:t>
            </w:r>
          </w:p>
        </w:tc>
        <w:tc>
          <w:tcPr>
            <w:tcW w:w="2103" w:type="dxa"/>
          </w:tcPr>
          <w:p w14:paraId="40C874F0" w14:textId="55E7838B" w:rsidR="00F33FD3" w:rsidRDefault="000F1545" w:rsidP="003E676A">
            <w:r w:rsidRPr="000F1545">
              <w:t>38061813</w:t>
            </w:r>
          </w:p>
        </w:tc>
        <w:tc>
          <w:tcPr>
            <w:tcW w:w="2605" w:type="dxa"/>
          </w:tcPr>
          <w:p w14:paraId="25FA3531" w14:textId="5209561D" w:rsidR="00F33FD3" w:rsidRDefault="005110BA" w:rsidP="003E676A">
            <w:hyperlink r:id="rId13" w:history="1">
              <w:r w:rsidR="002E5A07" w:rsidRPr="006C0696">
                <w:rPr>
                  <w:rStyle w:val="Hyperlink"/>
                </w:rPr>
                <w:t>38061813@mynwu.ac.za</w:t>
              </w:r>
            </w:hyperlink>
          </w:p>
          <w:p w14:paraId="653AFF4A" w14:textId="21627FDA" w:rsidR="002E5A07" w:rsidRDefault="002E5A07" w:rsidP="003E676A">
            <w:r w:rsidRPr="002E5A07">
              <w:t>0788543586</w:t>
            </w:r>
          </w:p>
        </w:tc>
        <w:tc>
          <w:tcPr>
            <w:tcW w:w="2136" w:type="dxa"/>
          </w:tcPr>
          <w:p w14:paraId="2360AD80" w14:textId="13463E72" w:rsidR="00F33FD3" w:rsidRDefault="005110BA" w:rsidP="003E676A">
            <w:hyperlink r:id="rId14" w:history="1">
              <w:r w:rsidR="006D16E4" w:rsidRPr="006C0696">
                <w:rPr>
                  <w:rStyle w:val="Hyperlink"/>
                </w:rPr>
                <w:t>https://github.com/Zwane580</w:t>
              </w:r>
            </w:hyperlink>
            <w:r w:rsidR="006D16E4">
              <w:t xml:space="preserve"> </w:t>
            </w:r>
          </w:p>
        </w:tc>
      </w:tr>
      <w:tr w:rsidR="00F33FD3" w14:paraId="2746FA99" w14:textId="77777777" w:rsidTr="003E676A">
        <w:tc>
          <w:tcPr>
            <w:tcW w:w="2172" w:type="dxa"/>
          </w:tcPr>
          <w:p w14:paraId="6C5D6883" w14:textId="32AC3245" w:rsidR="00F33FD3" w:rsidRDefault="000F1545" w:rsidP="003E676A">
            <w:r w:rsidRPr="000F1545">
              <w:t>SD M</w:t>
            </w:r>
            <w:r>
              <w:t>AFIFI</w:t>
            </w:r>
          </w:p>
        </w:tc>
        <w:tc>
          <w:tcPr>
            <w:tcW w:w="2103" w:type="dxa"/>
          </w:tcPr>
          <w:p w14:paraId="567F6BF7" w14:textId="35DFE8E0" w:rsidR="00F33FD3" w:rsidRDefault="000F1545" w:rsidP="003E676A">
            <w:r w:rsidRPr="000F1545">
              <w:t xml:space="preserve">29873339   </w:t>
            </w:r>
          </w:p>
        </w:tc>
        <w:tc>
          <w:tcPr>
            <w:tcW w:w="2605" w:type="dxa"/>
          </w:tcPr>
          <w:p w14:paraId="04BF073A" w14:textId="0703AAE7" w:rsidR="00F33FD3" w:rsidRDefault="005110BA" w:rsidP="003E676A">
            <w:hyperlink r:id="rId15" w:history="1">
              <w:r w:rsidR="006D16E4" w:rsidRPr="006C0696">
                <w:rPr>
                  <w:rStyle w:val="Hyperlink"/>
                </w:rPr>
                <w:t>29873339@mynwu.ac.za</w:t>
              </w:r>
            </w:hyperlink>
            <w:r w:rsidR="006D16E4">
              <w:t xml:space="preserve"> </w:t>
            </w:r>
            <w:r w:rsidR="000F1545" w:rsidRPr="000F1545">
              <w:t xml:space="preserve"> </w:t>
            </w:r>
          </w:p>
          <w:p w14:paraId="715DBEAA" w14:textId="6899A244" w:rsidR="000F1545" w:rsidRDefault="000F1545" w:rsidP="003E676A">
            <w:r w:rsidRPr="000F1545">
              <w:t>0614657675</w:t>
            </w:r>
          </w:p>
        </w:tc>
        <w:tc>
          <w:tcPr>
            <w:tcW w:w="2136" w:type="dxa"/>
          </w:tcPr>
          <w:p w14:paraId="34687B17" w14:textId="7D0769DB" w:rsidR="00F33FD3" w:rsidRDefault="005110BA" w:rsidP="003E676A">
            <w:hyperlink r:id="rId16" w:history="1">
              <w:r w:rsidR="00CC6330" w:rsidRPr="006C0696">
                <w:rPr>
                  <w:rStyle w:val="Hyperlink"/>
                </w:rPr>
                <w:t>https://github.com/sandradiks36-cmyk</w:t>
              </w:r>
            </w:hyperlink>
            <w:r w:rsidR="00CC6330">
              <w:t xml:space="preserve"> </w:t>
            </w:r>
          </w:p>
        </w:tc>
      </w:tr>
      <w:tr w:rsidR="00F33FD3" w14:paraId="0555230C" w14:textId="77777777" w:rsidTr="003E676A">
        <w:tc>
          <w:tcPr>
            <w:tcW w:w="2172" w:type="dxa"/>
          </w:tcPr>
          <w:p w14:paraId="69087FDE" w14:textId="2B2ECE54" w:rsidR="00F33FD3" w:rsidRDefault="000F1545" w:rsidP="003E676A">
            <w:pPr>
              <w:tabs>
                <w:tab w:val="center" w:pos="981"/>
              </w:tabs>
            </w:pPr>
            <w:r>
              <w:t>TJ Sithole</w:t>
            </w:r>
          </w:p>
        </w:tc>
        <w:tc>
          <w:tcPr>
            <w:tcW w:w="2103" w:type="dxa"/>
          </w:tcPr>
          <w:p w14:paraId="061E6203" w14:textId="0B8EF5BA" w:rsidR="00F33FD3" w:rsidRDefault="000F1545" w:rsidP="003E676A">
            <w:r>
              <w:t>51636654</w:t>
            </w:r>
          </w:p>
        </w:tc>
        <w:tc>
          <w:tcPr>
            <w:tcW w:w="2605" w:type="dxa"/>
          </w:tcPr>
          <w:p w14:paraId="64A6941A" w14:textId="7317976A" w:rsidR="00F33FD3" w:rsidRDefault="005110BA" w:rsidP="003E676A">
            <w:hyperlink r:id="rId17" w:history="1">
              <w:r w:rsidR="000F1545" w:rsidRPr="006C0696">
                <w:rPr>
                  <w:rStyle w:val="Hyperlink"/>
                </w:rPr>
                <w:t>51636654@mynwu.ac.za</w:t>
              </w:r>
            </w:hyperlink>
          </w:p>
          <w:p w14:paraId="56A2B1F4" w14:textId="49CCC4C7" w:rsidR="000F1545" w:rsidRDefault="000F1545" w:rsidP="003E676A">
            <w:r>
              <w:t>0714381273</w:t>
            </w:r>
          </w:p>
        </w:tc>
        <w:tc>
          <w:tcPr>
            <w:tcW w:w="2136" w:type="dxa"/>
          </w:tcPr>
          <w:p w14:paraId="3A91C591" w14:textId="37382909" w:rsidR="00F33FD3" w:rsidRDefault="005110BA" w:rsidP="003E676A">
            <w:hyperlink r:id="rId18" w:history="1">
              <w:r w:rsidR="006D16E4" w:rsidRPr="006C0696">
                <w:rPr>
                  <w:rStyle w:val="Hyperlink"/>
                </w:rPr>
                <w:t>https://github.com/Thato-J4</w:t>
              </w:r>
            </w:hyperlink>
            <w:r w:rsidR="006D16E4">
              <w:t xml:space="preserve"> </w:t>
            </w:r>
          </w:p>
        </w:tc>
      </w:tr>
      <w:tr w:rsidR="00F33FD3" w14:paraId="7F65355A" w14:textId="77777777" w:rsidTr="003E676A">
        <w:tc>
          <w:tcPr>
            <w:tcW w:w="2172" w:type="dxa"/>
          </w:tcPr>
          <w:p w14:paraId="38107EA4" w14:textId="41D4A8BF" w:rsidR="00F33FD3" w:rsidRDefault="000F1545" w:rsidP="003E676A">
            <w:r w:rsidRPr="000F1545">
              <w:t xml:space="preserve">K Kgaticwe </w:t>
            </w:r>
          </w:p>
        </w:tc>
        <w:tc>
          <w:tcPr>
            <w:tcW w:w="2103" w:type="dxa"/>
          </w:tcPr>
          <w:p w14:paraId="6BD72DCC" w14:textId="1815E03E" w:rsidR="00F33FD3" w:rsidRDefault="000F1545" w:rsidP="003E676A">
            <w:r w:rsidRPr="000F1545">
              <w:t>46768440</w:t>
            </w:r>
          </w:p>
        </w:tc>
        <w:tc>
          <w:tcPr>
            <w:tcW w:w="2605" w:type="dxa"/>
          </w:tcPr>
          <w:p w14:paraId="635FE22E" w14:textId="4B37000D" w:rsidR="000F1545" w:rsidRDefault="005110BA" w:rsidP="003E676A">
            <w:hyperlink r:id="rId19" w:history="1">
              <w:r w:rsidR="006D16E4" w:rsidRPr="006C0696">
                <w:rPr>
                  <w:rStyle w:val="Hyperlink"/>
                </w:rPr>
                <w:t>46768440@mynwu.ac.za</w:t>
              </w:r>
            </w:hyperlink>
            <w:r w:rsidR="006D16E4">
              <w:t xml:space="preserve"> </w:t>
            </w:r>
          </w:p>
          <w:p w14:paraId="3904CB3E" w14:textId="69576E97" w:rsidR="00F33FD3" w:rsidRDefault="000F1545" w:rsidP="003E676A">
            <w:r>
              <w:t>0632604296</w:t>
            </w:r>
          </w:p>
        </w:tc>
        <w:tc>
          <w:tcPr>
            <w:tcW w:w="2136" w:type="dxa"/>
          </w:tcPr>
          <w:p w14:paraId="07F5E52A" w14:textId="24EF4EF9" w:rsidR="00F33FD3" w:rsidRDefault="005110BA" w:rsidP="003E676A">
            <w:hyperlink r:id="rId20" w:history="1">
              <w:r w:rsidR="006D16E4" w:rsidRPr="006C0696">
                <w:rPr>
                  <w:rStyle w:val="Hyperlink"/>
                </w:rPr>
                <w:t>https://github.com/Kay762</w:t>
              </w:r>
            </w:hyperlink>
            <w:r w:rsidR="006D16E4">
              <w:t xml:space="preserve"> </w:t>
            </w:r>
          </w:p>
        </w:tc>
      </w:tr>
      <w:tr w:rsidR="00F33FD3" w14:paraId="0007AF6D" w14:textId="77777777" w:rsidTr="003E676A">
        <w:tc>
          <w:tcPr>
            <w:tcW w:w="2172" w:type="dxa"/>
          </w:tcPr>
          <w:p w14:paraId="04212051" w14:textId="6CBEC65D" w:rsidR="00F33FD3" w:rsidRDefault="000F1545" w:rsidP="003E676A">
            <w:r w:rsidRPr="000F1545">
              <w:t>LI Phiri</w:t>
            </w:r>
          </w:p>
        </w:tc>
        <w:tc>
          <w:tcPr>
            <w:tcW w:w="2103" w:type="dxa"/>
          </w:tcPr>
          <w:p w14:paraId="05E1746F" w14:textId="0DF7C06A" w:rsidR="00F33FD3" w:rsidRDefault="000F1545" w:rsidP="003E676A">
            <w:r w:rsidRPr="000F1545">
              <w:t>36151262</w:t>
            </w:r>
          </w:p>
        </w:tc>
        <w:tc>
          <w:tcPr>
            <w:tcW w:w="2605" w:type="dxa"/>
          </w:tcPr>
          <w:p w14:paraId="5BDE445B" w14:textId="5B20E749" w:rsidR="00F33FD3" w:rsidRDefault="005110BA" w:rsidP="003E676A">
            <w:hyperlink r:id="rId21" w:history="1">
              <w:r w:rsidR="000F1545" w:rsidRPr="006C0696">
                <w:rPr>
                  <w:rStyle w:val="Hyperlink"/>
                </w:rPr>
                <w:t>36151262@mynwu.ac.za</w:t>
              </w:r>
            </w:hyperlink>
          </w:p>
          <w:p w14:paraId="353C71DC" w14:textId="41D61DF9" w:rsidR="000F1545" w:rsidRDefault="000F1545" w:rsidP="003E676A">
            <w:r>
              <w:t>0680952852</w:t>
            </w:r>
          </w:p>
        </w:tc>
        <w:tc>
          <w:tcPr>
            <w:tcW w:w="2136" w:type="dxa"/>
          </w:tcPr>
          <w:p w14:paraId="6AE8CCDA" w14:textId="1422615E" w:rsidR="00F33FD3" w:rsidRDefault="005110BA" w:rsidP="003E676A">
            <w:hyperlink r:id="rId22" w:history="1">
              <w:r w:rsidR="00E337FB" w:rsidRPr="006C0696">
                <w:rPr>
                  <w:rStyle w:val="Hyperlink"/>
                </w:rPr>
                <w:t>https://github.com/yishmael-0</w:t>
              </w:r>
            </w:hyperlink>
            <w:r w:rsidR="00E337FB">
              <w:t xml:space="preserve"> </w:t>
            </w:r>
          </w:p>
        </w:tc>
      </w:tr>
      <w:tr w:rsidR="00F33FD3" w14:paraId="6A8F2B42" w14:textId="77777777" w:rsidTr="003E676A">
        <w:tc>
          <w:tcPr>
            <w:tcW w:w="2172" w:type="dxa"/>
          </w:tcPr>
          <w:p w14:paraId="752EF3D7" w14:textId="795B9121" w:rsidR="00F33FD3" w:rsidRDefault="000F1545" w:rsidP="003E676A">
            <w:r w:rsidRPr="000F1545">
              <w:t>SP Mbongozi</w:t>
            </w:r>
          </w:p>
        </w:tc>
        <w:tc>
          <w:tcPr>
            <w:tcW w:w="2103" w:type="dxa"/>
          </w:tcPr>
          <w:p w14:paraId="254D7798" w14:textId="732B2699" w:rsidR="00F33FD3" w:rsidRDefault="000F1545" w:rsidP="003E676A">
            <w:r w:rsidRPr="000F1545">
              <w:t>43759955</w:t>
            </w:r>
          </w:p>
        </w:tc>
        <w:tc>
          <w:tcPr>
            <w:tcW w:w="2605" w:type="dxa"/>
          </w:tcPr>
          <w:p w14:paraId="606E35E3" w14:textId="083DB7E7" w:rsidR="000F1545" w:rsidRDefault="005110BA" w:rsidP="003E676A">
            <w:hyperlink r:id="rId23" w:history="1">
              <w:r w:rsidR="006D16E4" w:rsidRPr="006C0696">
                <w:rPr>
                  <w:rStyle w:val="Hyperlink"/>
                </w:rPr>
                <w:t>43759955@mynwu.ac.za</w:t>
              </w:r>
            </w:hyperlink>
            <w:r w:rsidR="006D16E4">
              <w:t xml:space="preserve"> </w:t>
            </w:r>
            <w:r w:rsidR="000F1545">
              <w:t xml:space="preserve"> </w:t>
            </w:r>
          </w:p>
          <w:p w14:paraId="27F1B8B2" w14:textId="127EB9B0" w:rsidR="00F33FD3" w:rsidRDefault="000F1545" w:rsidP="003E676A">
            <w:r>
              <w:t>0631983426</w:t>
            </w:r>
          </w:p>
        </w:tc>
        <w:tc>
          <w:tcPr>
            <w:tcW w:w="2136" w:type="dxa"/>
          </w:tcPr>
          <w:p w14:paraId="7F473A29" w14:textId="00A62DA1" w:rsidR="00F33FD3" w:rsidRDefault="005110BA" w:rsidP="003E676A">
            <w:hyperlink r:id="rId24" w:history="1">
              <w:r w:rsidR="006B163F" w:rsidRPr="006C0696">
                <w:rPr>
                  <w:rStyle w:val="Hyperlink"/>
                </w:rPr>
                <w:t>https://github.com/Phume218</w:t>
              </w:r>
            </w:hyperlink>
            <w:r w:rsidR="006B163F">
              <w:t xml:space="preserve"> </w:t>
            </w:r>
          </w:p>
        </w:tc>
      </w:tr>
    </w:tbl>
    <w:p w14:paraId="0059756F" w14:textId="1A27E847" w:rsidR="00B26704" w:rsidRDefault="003E676A">
      <w:r>
        <w:t>GROUP INFORMATION</w:t>
      </w:r>
    </w:p>
    <w:p w14:paraId="6CFDA506" w14:textId="7CD9B5CA" w:rsidR="00B26704" w:rsidRPr="00B0667A" w:rsidRDefault="00B26704">
      <w:pPr>
        <w:rPr>
          <w:color w:val="FFFFFF" w:themeColor="background1"/>
        </w:rPr>
      </w:pPr>
      <w:r>
        <w:br w:type="page"/>
      </w:r>
    </w:p>
    <w:p w14:paraId="57F4F0B1" w14:textId="589E78E3" w:rsidR="003E676A" w:rsidRDefault="003E676A">
      <w:pPr>
        <w:rPr>
          <w:noProof/>
        </w:rPr>
      </w:pPr>
      <w:r>
        <w:rPr>
          <w:noProof/>
        </w:rPr>
        <w:lastRenderedPageBreak/>
        <w:drawing>
          <wp:inline distT="0" distB="0" distL="0" distR="0" wp14:anchorId="21FA34DD" wp14:editId="577BA7AF">
            <wp:extent cx="1638300" cy="1644015"/>
            <wp:effectExtent l="0" t="0" r="0" b="0"/>
            <wp:docPr id="81291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13353" name="Picture 81291335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73898" cy="1679737"/>
                    </a:xfrm>
                    <a:prstGeom prst="rect">
                      <a:avLst/>
                    </a:prstGeom>
                  </pic:spPr>
                </pic:pic>
              </a:graphicData>
            </a:graphic>
          </wp:inline>
        </w:drawing>
      </w:r>
      <w:r>
        <w:rPr>
          <w:noProof/>
        </w:rPr>
        <w:t xml:space="preserve">    </w:t>
      </w:r>
      <w:r w:rsidR="000F2582">
        <w:rPr>
          <w:noProof/>
        </w:rPr>
        <w:t xml:space="preserve">                                                       </w:t>
      </w:r>
      <w:r>
        <w:rPr>
          <w:noProof/>
        </w:rPr>
        <w:t xml:space="preserve">  </w:t>
      </w:r>
      <w:r>
        <w:rPr>
          <w:noProof/>
        </w:rPr>
        <w:drawing>
          <wp:inline distT="0" distB="0" distL="0" distR="0" wp14:anchorId="2577886A" wp14:editId="29F8DF09">
            <wp:extent cx="1813560" cy="1667541"/>
            <wp:effectExtent l="0" t="0" r="0" b="8890"/>
            <wp:docPr id="782405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0538" name="Picture 782405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32866" cy="1685292"/>
                    </a:xfrm>
                    <a:prstGeom prst="rect">
                      <a:avLst/>
                    </a:prstGeom>
                  </pic:spPr>
                </pic:pic>
              </a:graphicData>
            </a:graphic>
          </wp:inline>
        </w:drawing>
      </w:r>
      <w:r>
        <w:rPr>
          <w:noProof/>
        </w:rPr>
        <w:t xml:space="preserve">  </w:t>
      </w:r>
    </w:p>
    <w:p w14:paraId="134C687E" w14:textId="404BE609" w:rsidR="003E676A" w:rsidRDefault="00B0667A">
      <w:pPr>
        <w:rPr>
          <w:noProof/>
        </w:rPr>
      </w:pPr>
      <w:r>
        <w:rPr>
          <w:noProof/>
        </w:rPr>
        <w:t>QN KUMANE</w:t>
      </w:r>
      <w:r w:rsidR="00D831DF">
        <w:rPr>
          <w:noProof/>
        </w:rPr>
        <w:t xml:space="preserve">                               </w:t>
      </w:r>
      <w:r>
        <w:rPr>
          <w:noProof/>
        </w:rPr>
        <w:t xml:space="preserve">                                                            MP RIKHOTSO</w:t>
      </w:r>
      <w:r w:rsidR="003E676A">
        <w:rPr>
          <w:noProof/>
        </w:rPr>
        <w:t xml:space="preserve"> </w:t>
      </w:r>
      <w:r w:rsidR="003E676A">
        <w:rPr>
          <w:noProof/>
        </w:rPr>
        <w:drawing>
          <wp:inline distT="0" distB="0" distL="0" distR="0" wp14:anchorId="308DEE44" wp14:editId="2F4FF864">
            <wp:extent cx="1630680" cy="1563370"/>
            <wp:effectExtent l="0" t="0" r="7620" b="0"/>
            <wp:docPr id="1382203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03385" name="Picture 13822033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60432" cy="1591894"/>
                    </a:xfrm>
                    <a:prstGeom prst="rect">
                      <a:avLst/>
                    </a:prstGeom>
                  </pic:spPr>
                </pic:pic>
              </a:graphicData>
            </a:graphic>
          </wp:inline>
        </w:drawing>
      </w:r>
      <w:r w:rsidR="003E676A">
        <w:rPr>
          <w:noProof/>
        </w:rPr>
        <w:t xml:space="preserve"> </w:t>
      </w:r>
      <w:r w:rsidR="000F2582">
        <w:rPr>
          <w:noProof/>
        </w:rPr>
        <w:t xml:space="preserve">                                                          </w:t>
      </w:r>
      <w:r w:rsidR="003E676A">
        <w:rPr>
          <w:noProof/>
        </w:rPr>
        <w:t xml:space="preserve">  </w:t>
      </w:r>
      <w:r w:rsidR="003E676A">
        <w:rPr>
          <w:noProof/>
        </w:rPr>
        <w:drawing>
          <wp:inline distT="0" distB="0" distL="0" distR="0" wp14:anchorId="06FBDAE3" wp14:editId="7D227E30">
            <wp:extent cx="1784985" cy="1674495"/>
            <wp:effectExtent l="0" t="0" r="5715" b="1905"/>
            <wp:docPr id="1013525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25166" name="Picture 101352516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08368" cy="1696431"/>
                    </a:xfrm>
                    <a:prstGeom prst="rect">
                      <a:avLst/>
                    </a:prstGeom>
                  </pic:spPr>
                </pic:pic>
              </a:graphicData>
            </a:graphic>
          </wp:inline>
        </w:drawing>
      </w:r>
    </w:p>
    <w:p w14:paraId="28818C0B" w14:textId="303B1708" w:rsidR="00B0667A" w:rsidRDefault="00B0667A">
      <w:pPr>
        <w:rPr>
          <w:noProof/>
        </w:rPr>
      </w:pPr>
      <w:r>
        <w:rPr>
          <w:noProof/>
        </w:rPr>
        <w:t>LB ZWANE                                                                                               S.D MAFIFI</w:t>
      </w:r>
    </w:p>
    <w:p w14:paraId="506A0FC7" w14:textId="0F57C0E7" w:rsidR="003E676A" w:rsidRDefault="003E676A">
      <w:r>
        <w:rPr>
          <w:noProof/>
        </w:rPr>
        <w:drawing>
          <wp:inline distT="0" distB="0" distL="0" distR="0" wp14:anchorId="1EB11D25" wp14:editId="0730FB39">
            <wp:extent cx="1638300" cy="1999477"/>
            <wp:effectExtent l="0" t="0" r="0" b="1270"/>
            <wp:docPr id="1164581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8193" name="Picture 11645819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47092" cy="2010207"/>
                    </a:xfrm>
                    <a:prstGeom prst="rect">
                      <a:avLst/>
                    </a:prstGeom>
                  </pic:spPr>
                </pic:pic>
              </a:graphicData>
            </a:graphic>
          </wp:inline>
        </w:drawing>
      </w:r>
      <w:r>
        <w:t xml:space="preserve"> </w:t>
      </w:r>
      <w:r w:rsidR="000F2582">
        <w:t xml:space="preserve">                                                           </w:t>
      </w:r>
      <w:r>
        <w:t xml:space="preserve"> </w:t>
      </w:r>
      <w:r w:rsidR="000F2582">
        <w:rPr>
          <w:noProof/>
        </w:rPr>
        <w:drawing>
          <wp:inline distT="0" distB="0" distL="0" distR="0" wp14:anchorId="3E2187A6" wp14:editId="1FB1E87E">
            <wp:extent cx="1760220" cy="1904365"/>
            <wp:effectExtent l="0" t="0" r="0" b="635"/>
            <wp:docPr id="13512967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96777" name="Picture 135129677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90008" cy="1936592"/>
                    </a:xfrm>
                    <a:prstGeom prst="rect">
                      <a:avLst/>
                    </a:prstGeom>
                  </pic:spPr>
                </pic:pic>
              </a:graphicData>
            </a:graphic>
          </wp:inline>
        </w:drawing>
      </w:r>
    </w:p>
    <w:p w14:paraId="62DF7148" w14:textId="798E6EC2" w:rsidR="000F2582" w:rsidRDefault="00B0667A">
      <w:r>
        <w:t>TJ SITHOLE                                                                                               K KGATICWE</w:t>
      </w:r>
    </w:p>
    <w:p w14:paraId="5BDAD82E" w14:textId="40E48331" w:rsidR="000F2582" w:rsidRDefault="000F2582">
      <w:r>
        <w:rPr>
          <w:noProof/>
        </w:rPr>
        <w:drawing>
          <wp:inline distT="0" distB="0" distL="0" distR="0" wp14:anchorId="1D753F54" wp14:editId="0BE65E07">
            <wp:extent cx="1615440" cy="2003422"/>
            <wp:effectExtent l="0" t="0" r="3810" b="0"/>
            <wp:docPr id="11965955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95591" name="Picture 119659559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81141" cy="2084903"/>
                    </a:xfrm>
                    <a:prstGeom prst="rect">
                      <a:avLst/>
                    </a:prstGeom>
                  </pic:spPr>
                </pic:pic>
              </a:graphicData>
            </a:graphic>
          </wp:inline>
        </w:drawing>
      </w:r>
      <w:r>
        <w:t xml:space="preserve">                                                            </w:t>
      </w:r>
      <w:r>
        <w:rPr>
          <w:noProof/>
        </w:rPr>
        <w:drawing>
          <wp:inline distT="0" distB="0" distL="0" distR="0" wp14:anchorId="4D9AD637" wp14:editId="32DAB88A">
            <wp:extent cx="1830775" cy="1949450"/>
            <wp:effectExtent l="0" t="0" r="0" b="0"/>
            <wp:docPr id="1262239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3981" name="Picture 12622398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68645" cy="1989775"/>
                    </a:xfrm>
                    <a:prstGeom prst="rect">
                      <a:avLst/>
                    </a:prstGeom>
                  </pic:spPr>
                </pic:pic>
              </a:graphicData>
            </a:graphic>
          </wp:inline>
        </w:drawing>
      </w:r>
    </w:p>
    <w:p w14:paraId="7C3E0351" w14:textId="4B908792" w:rsidR="003E676A" w:rsidRDefault="00B0667A">
      <w:r>
        <w:t>LI PHIRI                                                                                                     SP MBONGOZI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704" w:rsidRPr="00B26704" w14:paraId="4ACACD77" w14:textId="77777777">
        <w:tc>
          <w:tcPr>
            <w:tcW w:w="9360" w:type="dxa"/>
            <w:tcBorders>
              <w:top w:val="single" w:sz="2" w:space="0" w:color="AAAAAA"/>
              <w:left w:val="single" w:sz="2" w:space="0" w:color="AAAAAA"/>
              <w:bottom w:val="single" w:sz="2" w:space="0" w:color="AAAAAA"/>
              <w:right w:val="single" w:sz="2" w:space="0" w:color="AAAAAA"/>
            </w:tcBorders>
            <w:shd w:val="clear" w:color="auto" w:fill="1F3864"/>
            <w:tcMar>
              <w:top w:w="120" w:type="dxa"/>
              <w:left w:w="180" w:type="dxa"/>
              <w:bottom w:w="120" w:type="dxa"/>
              <w:right w:w="180" w:type="dxa"/>
            </w:tcMar>
            <w:hideMark/>
          </w:tcPr>
          <w:p w14:paraId="2609388A" w14:textId="5B4E88A5" w:rsidR="00B26704" w:rsidRPr="00B26704" w:rsidRDefault="00B26704" w:rsidP="00B26704">
            <w:pPr>
              <w:spacing w:after="0" w:line="256" w:lineRule="auto"/>
              <w:rPr>
                <w:rFonts w:ascii="Arial" w:eastAsia="Arial" w:hAnsi="Arial" w:cs="Arial"/>
              </w:rPr>
            </w:pPr>
            <w:r>
              <w:lastRenderedPageBreak/>
              <w:br w:type="page"/>
            </w:r>
            <w:r w:rsidRPr="00B26704">
              <w:rPr>
                <w:rFonts w:ascii="Arial" w:eastAsia="Arial" w:hAnsi="Arial" w:cs="Arial"/>
                <w:b/>
                <w:bCs/>
                <w:color w:val="FFFFFF"/>
                <w:sz w:val="26"/>
                <w:szCs w:val="26"/>
              </w:rPr>
              <w:t>TABLE OF CONTENTS</w:t>
            </w:r>
          </w:p>
        </w:tc>
      </w:tr>
    </w:tbl>
    <w:p w14:paraId="61392512" w14:textId="77777777" w:rsidR="00B26704" w:rsidRPr="00B26704" w:rsidRDefault="00B26704" w:rsidP="00B26704">
      <w:pPr>
        <w:spacing w:before="80" w:after="80" w:line="240" w:lineRule="auto"/>
        <w:rPr>
          <w:rFonts w:ascii="Arial" w:eastAsia="Arial" w:hAnsi="Arial" w:cs="Arial"/>
          <w:kern w:val="0"/>
          <w:lang w:eastAsia="en-ZA"/>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60"/>
        <w:gridCol w:w="700"/>
      </w:tblGrid>
      <w:tr w:rsidR="00B26704" w:rsidRPr="00B26704" w14:paraId="313B9CA2" w14:textId="77777777">
        <w:tc>
          <w:tcPr>
            <w:tcW w:w="600" w:type="dxa"/>
            <w:tcBorders>
              <w:top w:val="nil"/>
              <w:left w:val="nil"/>
              <w:bottom w:val="nil"/>
              <w:right w:val="nil"/>
            </w:tcBorders>
            <w:tcMar>
              <w:top w:w="40" w:type="dxa"/>
              <w:left w:w="0" w:type="dxa"/>
              <w:bottom w:w="40" w:type="dxa"/>
              <w:right w:w="60" w:type="dxa"/>
            </w:tcMar>
            <w:hideMark/>
          </w:tcPr>
          <w:p w14:paraId="68501162"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b/>
                <w:bCs/>
              </w:rPr>
              <w:t>1.</w:t>
            </w:r>
          </w:p>
        </w:tc>
        <w:tc>
          <w:tcPr>
            <w:tcW w:w="8060" w:type="dxa"/>
            <w:tcBorders>
              <w:top w:val="nil"/>
              <w:left w:val="nil"/>
              <w:bottom w:val="nil"/>
              <w:right w:val="nil"/>
            </w:tcBorders>
            <w:tcMar>
              <w:top w:w="40" w:type="dxa"/>
              <w:left w:w="60" w:type="dxa"/>
              <w:bottom w:w="40" w:type="dxa"/>
              <w:right w:w="60" w:type="dxa"/>
            </w:tcMar>
            <w:hideMark/>
          </w:tcPr>
          <w:p w14:paraId="62B7C161"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b/>
                <w:bCs/>
              </w:rPr>
              <w:t>Company Situation Analysis</w:t>
            </w:r>
          </w:p>
        </w:tc>
        <w:tc>
          <w:tcPr>
            <w:tcW w:w="700" w:type="dxa"/>
            <w:tcBorders>
              <w:top w:val="nil"/>
              <w:left w:val="nil"/>
              <w:bottom w:val="nil"/>
              <w:right w:val="nil"/>
            </w:tcBorders>
            <w:tcMar>
              <w:top w:w="40" w:type="dxa"/>
              <w:left w:w="60" w:type="dxa"/>
              <w:bottom w:w="40" w:type="dxa"/>
              <w:right w:w="0" w:type="dxa"/>
            </w:tcMar>
            <w:hideMark/>
          </w:tcPr>
          <w:p w14:paraId="3E828BD7" w14:textId="445F09A4" w:rsidR="00B26704" w:rsidRPr="00B26704" w:rsidRDefault="00FB253D" w:rsidP="00B26704">
            <w:pPr>
              <w:spacing w:after="0" w:line="256" w:lineRule="auto"/>
              <w:jc w:val="right"/>
              <w:rPr>
                <w:rFonts w:ascii="Arial" w:eastAsia="Arial" w:hAnsi="Arial" w:cs="Arial"/>
              </w:rPr>
            </w:pPr>
            <w:r>
              <w:rPr>
                <w:rFonts w:ascii="Arial" w:eastAsia="Arial" w:hAnsi="Arial" w:cs="Arial"/>
              </w:rPr>
              <w:t>5</w:t>
            </w:r>
          </w:p>
        </w:tc>
      </w:tr>
      <w:tr w:rsidR="005D103E" w:rsidRPr="00B26704" w14:paraId="5EDA56DB" w14:textId="77777777">
        <w:tc>
          <w:tcPr>
            <w:tcW w:w="600" w:type="dxa"/>
            <w:tcBorders>
              <w:top w:val="nil"/>
              <w:left w:val="nil"/>
              <w:bottom w:val="nil"/>
              <w:right w:val="nil"/>
            </w:tcBorders>
            <w:tcMar>
              <w:top w:w="40" w:type="dxa"/>
              <w:left w:w="0" w:type="dxa"/>
              <w:bottom w:w="40" w:type="dxa"/>
              <w:right w:w="60" w:type="dxa"/>
            </w:tcMar>
          </w:tcPr>
          <w:p w14:paraId="08CECEC0" w14:textId="2581511F" w:rsidR="005D103E" w:rsidRPr="00B26704" w:rsidRDefault="005D103E" w:rsidP="00B26704">
            <w:pPr>
              <w:spacing w:after="0" w:line="256" w:lineRule="auto"/>
              <w:rPr>
                <w:rFonts w:ascii="Arial" w:eastAsia="Arial" w:hAnsi="Arial" w:cs="Arial"/>
              </w:rPr>
            </w:pPr>
            <w:r>
              <w:rPr>
                <w:rFonts w:ascii="Arial" w:eastAsia="Arial" w:hAnsi="Arial" w:cs="Arial"/>
              </w:rPr>
              <w:t xml:space="preserve">1.1 </w:t>
            </w:r>
          </w:p>
        </w:tc>
        <w:tc>
          <w:tcPr>
            <w:tcW w:w="8060" w:type="dxa"/>
            <w:tcBorders>
              <w:top w:val="nil"/>
              <w:left w:val="nil"/>
              <w:bottom w:val="nil"/>
              <w:right w:val="nil"/>
            </w:tcBorders>
            <w:tcMar>
              <w:top w:w="40" w:type="dxa"/>
              <w:left w:w="60" w:type="dxa"/>
              <w:bottom w:w="40" w:type="dxa"/>
              <w:right w:w="60" w:type="dxa"/>
            </w:tcMar>
          </w:tcPr>
          <w:p w14:paraId="00DE5D51" w14:textId="6CE12D7E" w:rsidR="005D103E" w:rsidRPr="00B26704" w:rsidRDefault="005D103E" w:rsidP="00B26704">
            <w:pPr>
              <w:spacing w:after="0" w:line="256" w:lineRule="auto"/>
              <w:rPr>
                <w:rFonts w:ascii="Arial" w:eastAsia="Arial" w:hAnsi="Arial" w:cs="Arial"/>
              </w:rPr>
            </w:pPr>
            <w:r>
              <w:rPr>
                <w:rFonts w:ascii="Arial" w:eastAsia="Arial" w:hAnsi="Arial" w:cs="Arial"/>
              </w:rPr>
              <w:t>Overview</w:t>
            </w:r>
          </w:p>
        </w:tc>
        <w:tc>
          <w:tcPr>
            <w:tcW w:w="700" w:type="dxa"/>
            <w:tcBorders>
              <w:top w:val="nil"/>
              <w:left w:val="nil"/>
              <w:bottom w:val="nil"/>
              <w:right w:val="nil"/>
            </w:tcBorders>
            <w:tcMar>
              <w:top w:w="40" w:type="dxa"/>
              <w:left w:w="60" w:type="dxa"/>
              <w:bottom w:w="40" w:type="dxa"/>
              <w:right w:w="0" w:type="dxa"/>
            </w:tcMar>
          </w:tcPr>
          <w:p w14:paraId="6DAE9D6D" w14:textId="1407117B" w:rsidR="005D103E" w:rsidRPr="00B26704" w:rsidRDefault="00FB253D" w:rsidP="00B26704">
            <w:pPr>
              <w:spacing w:after="0" w:line="256" w:lineRule="auto"/>
              <w:jc w:val="right"/>
              <w:rPr>
                <w:rFonts w:ascii="Arial" w:eastAsia="Arial" w:hAnsi="Arial" w:cs="Arial"/>
              </w:rPr>
            </w:pPr>
            <w:r>
              <w:rPr>
                <w:rFonts w:ascii="Arial" w:eastAsia="Arial" w:hAnsi="Arial" w:cs="Arial"/>
              </w:rPr>
              <w:t>5</w:t>
            </w:r>
          </w:p>
        </w:tc>
      </w:tr>
      <w:tr w:rsidR="00B26704" w:rsidRPr="00B26704" w14:paraId="1A8A3FD6" w14:textId="77777777">
        <w:tc>
          <w:tcPr>
            <w:tcW w:w="600" w:type="dxa"/>
            <w:tcBorders>
              <w:top w:val="nil"/>
              <w:left w:val="nil"/>
              <w:bottom w:val="nil"/>
              <w:right w:val="nil"/>
            </w:tcBorders>
            <w:tcMar>
              <w:top w:w="40" w:type="dxa"/>
              <w:left w:w="0" w:type="dxa"/>
              <w:bottom w:w="40" w:type="dxa"/>
              <w:right w:w="60" w:type="dxa"/>
            </w:tcMar>
            <w:hideMark/>
          </w:tcPr>
          <w:p w14:paraId="56F4D169" w14:textId="7B94C435" w:rsidR="00B26704" w:rsidRPr="00B26704" w:rsidRDefault="00B26704" w:rsidP="00B26704">
            <w:pPr>
              <w:spacing w:after="0" w:line="256" w:lineRule="auto"/>
              <w:rPr>
                <w:rFonts w:ascii="Arial" w:eastAsia="Arial" w:hAnsi="Arial" w:cs="Arial"/>
              </w:rPr>
            </w:pPr>
            <w:r w:rsidRPr="00B26704">
              <w:rPr>
                <w:rFonts w:ascii="Arial" w:eastAsia="Arial" w:hAnsi="Arial" w:cs="Arial"/>
              </w:rPr>
              <w:t>1.</w:t>
            </w:r>
            <w:r w:rsidR="005D103E">
              <w:rPr>
                <w:rFonts w:ascii="Arial" w:eastAsia="Arial" w:hAnsi="Arial" w:cs="Arial"/>
              </w:rPr>
              <w:t>2</w:t>
            </w:r>
          </w:p>
        </w:tc>
        <w:tc>
          <w:tcPr>
            <w:tcW w:w="8060" w:type="dxa"/>
            <w:tcBorders>
              <w:top w:val="nil"/>
              <w:left w:val="nil"/>
              <w:bottom w:val="nil"/>
              <w:right w:val="nil"/>
            </w:tcBorders>
            <w:tcMar>
              <w:top w:w="40" w:type="dxa"/>
              <w:left w:w="60" w:type="dxa"/>
              <w:bottom w:w="40" w:type="dxa"/>
              <w:right w:w="60" w:type="dxa"/>
            </w:tcMar>
            <w:hideMark/>
          </w:tcPr>
          <w:p w14:paraId="09128BD4"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rPr>
              <w:t>Mission &amp; Objectives</w:t>
            </w:r>
          </w:p>
        </w:tc>
        <w:tc>
          <w:tcPr>
            <w:tcW w:w="700" w:type="dxa"/>
            <w:tcBorders>
              <w:top w:val="nil"/>
              <w:left w:val="nil"/>
              <w:bottom w:val="nil"/>
              <w:right w:val="nil"/>
            </w:tcBorders>
            <w:tcMar>
              <w:top w:w="40" w:type="dxa"/>
              <w:left w:w="60" w:type="dxa"/>
              <w:bottom w:w="40" w:type="dxa"/>
              <w:right w:w="0" w:type="dxa"/>
            </w:tcMar>
            <w:hideMark/>
          </w:tcPr>
          <w:p w14:paraId="278AFFF6" w14:textId="32FAFB6A" w:rsidR="00B26704" w:rsidRPr="00B26704" w:rsidRDefault="00FB253D" w:rsidP="00B26704">
            <w:pPr>
              <w:spacing w:after="0" w:line="256" w:lineRule="auto"/>
              <w:jc w:val="right"/>
              <w:rPr>
                <w:rFonts w:ascii="Arial" w:eastAsia="Arial" w:hAnsi="Arial" w:cs="Arial"/>
              </w:rPr>
            </w:pPr>
            <w:r>
              <w:rPr>
                <w:rFonts w:ascii="Arial" w:eastAsia="Arial" w:hAnsi="Arial" w:cs="Arial"/>
              </w:rPr>
              <w:t>5</w:t>
            </w:r>
          </w:p>
        </w:tc>
      </w:tr>
      <w:tr w:rsidR="00B26704" w:rsidRPr="00B26704" w14:paraId="318B2515" w14:textId="77777777">
        <w:tc>
          <w:tcPr>
            <w:tcW w:w="600" w:type="dxa"/>
            <w:tcBorders>
              <w:top w:val="nil"/>
              <w:left w:val="nil"/>
              <w:bottom w:val="nil"/>
              <w:right w:val="nil"/>
            </w:tcBorders>
            <w:tcMar>
              <w:top w:w="40" w:type="dxa"/>
              <w:left w:w="0" w:type="dxa"/>
              <w:bottom w:w="40" w:type="dxa"/>
              <w:right w:w="60" w:type="dxa"/>
            </w:tcMar>
            <w:hideMark/>
          </w:tcPr>
          <w:p w14:paraId="44BFA273" w14:textId="24A03B16" w:rsidR="00B26704" w:rsidRPr="00B26704" w:rsidRDefault="00B26704" w:rsidP="00B26704">
            <w:pPr>
              <w:spacing w:after="0" w:line="256" w:lineRule="auto"/>
              <w:rPr>
                <w:rFonts w:ascii="Arial" w:eastAsia="Arial" w:hAnsi="Arial" w:cs="Arial"/>
              </w:rPr>
            </w:pPr>
            <w:r w:rsidRPr="00B26704">
              <w:rPr>
                <w:rFonts w:ascii="Arial" w:eastAsia="Arial" w:hAnsi="Arial" w:cs="Arial"/>
              </w:rPr>
              <w:t>1.</w:t>
            </w:r>
            <w:r w:rsidR="005D103E">
              <w:rPr>
                <w:rFonts w:ascii="Arial" w:eastAsia="Arial" w:hAnsi="Arial" w:cs="Arial"/>
              </w:rPr>
              <w:t>3</w:t>
            </w:r>
          </w:p>
        </w:tc>
        <w:tc>
          <w:tcPr>
            <w:tcW w:w="8060" w:type="dxa"/>
            <w:tcBorders>
              <w:top w:val="nil"/>
              <w:left w:val="nil"/>
              <w:bottom w:val="nil"/>
              <w:right w:val="nil"/>
            </w:tcBorders>
            <w:tcMar>
              <w:top w:w="40" w:type="dxa"/>
              <w:left w:w="60" w:type="dxa"/>
              <w:bottom w:w="40" w:type="dxa"/>
              <w:right w:w="60" w:type="dxa"/>
            </w:tcMar>
            <w:hideMark/>
          </w:tcPr>
          <w:p w14:paraId="06C7E7FA"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rPr>
              <w:t>Operations Description</w:t>
            </w:r>
          </w:p>
        </w:tc>
        <w:tc>
          <w:tcPr>
            <w:tcW w:w="700" w:type="dxa"/>
            <w:tcBorders>
              <w:top w:val="nil"/>
              <w:left w:val="nil"/>
              <w:bottom w:val="nil"/>
              <w:right w:val="nil"/>
            </w:tcBorders>
            <w:tcMar>
              <w:top w:w="40" w:type="dxa"/>
              <w:left w:w="60" w:type="dxa"/>
              <w:bottom w:w="40" w:type="dxa"/>
              <w:right w:w="0" w:type="dxa"/>
            </w:tcMar>
            <w:hideMark/>
          </w:tcPr>
          <w:p w14:paraId="3E1B1F43" w14:textId="1A46E007" w:rsidR="00B26704" w:rsidRPr="00B26704" w:rsidRDefault="00FB253D" w:rsidP="00B26704">
            <w:pPr>
              <w:spacing w:after="0" w:line="256" w:lineRule="auto"/>
              <w:jc w:val="right"/>
              <w:rPr>
                <w:rFonts w:ascii="Arial" w:eastAsia="Arial" w:hAnsi="Arial" w:cs="Arial"/>
              </w:rPr>
            </w:pPr>
            <w:r>
              <w:rPr>
                <w:rFonts w:ascii="Arial" w:eastAsia="Arial" w:hAnsi="Arial" w:cs="Arial"/>
              </w:rPr>
              <w:t>5-6</w:t>
            </w:r>
          </w:p>
        </w:tc>
      </w:tr>
      <w:tr w:rsidR="00B26704" w:rsidRPr="00B26704" w14:paraId="22DB3EEC" w14:textId="77777777">
        <w:tc>
          <w:tcPr>
            <w:tcW w:w="600" w:type="dxa"/>
            <w:tcBorders>
              <w:top w:val="nil"/>
              <w:left w:val="nil"/>
              <w:bottom w:val="nil"/>
              <w:right w:val="nil"/>
            </w:tcBorders>
            <w:tcMar>
              <w:top w:w="40" w:type="dxa"/>
              <w:left w:w="0" w:type="dxa"/>
              <w:bottom w:w="40" w:type="dxa"/>
              <w:right w:w="60" w:type="dxa"/>
            </w:tcMar>
            <w:hideMark/>
          </w:tcPr>
          <w:p w14:paraId="421A6501" w14:textId="634DD5F1" w:rsidR="00B26704" w:rsidRPr="00B26704" w:rsidRDefault="00B26704" w:rsidP="00B26704">
            <w:pPr>
              <w:spacing w:after="0" w:line="256" w:lineRule="auto"/>
              <w:rPr>
                <w:rFonts w:ascii="Arial" w:eastAsia="Arial" w:hAnsi="Arial" w:cs="Arial"/>
              </w:rPr>
            </w:pPr>
            <w:r w:rsidRPr="00B26704">
              <w:rPr>
                <w:rFonts w:ascii="Arial" w:eastAsia="Arial" w:hAnsi="Arial" w:cs="Arial"/>
              </w:rPr>
              <w:t>1.</w:t>
            </w:r>
            <w:r w:rsidR="005D103E">
              <w:rPr>
                <w:rFonts w:ascii="Arial" w:eastAsia="Arial" w:hAnsi="Arial" w:cs="Arial"/>
              </w:rPr>
              <w:t>4</w:t>
            </w:r>
          </w:p>
        </w:tc>
        <w:tc>
          <w:tcPr>
            <w:tcW w:w="8060" w:type="dxa"/>
            <w:tcBorders>
              <w:top w:val="nil"/>
              <w:left w:val="nil"/>
              <w:bottom w:val="nil"/>
              <w:right w:val="nil"/>
            </w:tcBorders>
            <w:tcMar>
              <w:top w:w="40" w:type="dxa"/>
              <w:left w:w="60" w:type="dxa"/>
              <w:bottom w:w="40" w:type="dxa"/>
              <w:right w:w="60" w:type="dxa"/>
            </w:tcMar>
            <w:hideMark/>
          </w:tcPr>
          <w:p w14:paraId="09A1B10E"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rPr>
              <w:t>Organisational Structure</w:t>
            </w:r>
          </w:p>
        </w:tc>
        <w:tc>
          <w:tcPr>
            <w:tcW w:w="700" w:type="dxa"/>
            <w:tcBorders>
              <w:top w:val="nil"/>
              <w:left w:val="nil"/>
              <w:bottom w:val="nil"/>
              <w:right w:val="nil"/>
            </w:tcBorders>
            <w:tcMar>
              <w:top w:w="40" w:type="dxa"/>
              <w:left w:w="60" w:type="dxa"/>
              <w:bottom w:w="40" w:type="dxa"/>
              <w:right w:w="0" w:type="dxa"/>
            </w:tcMar>
            <w:hideMark/>
          </w:tcPr>
          <w:p w14:paraId="1B1229D3" w14:textId="122CE7FA" w:rsidR="00B26704" w:rsidRPr="00B26704" w:rsidRDefault="00FB253D" w:rsidP="00B26704">
            <w:pPr>
              <w:spacing w:after="0" w:line="256" w:lineRule="auto"/>
              <w:jc w:val="right"/>
              <w:rPr>
                <w:rFonts w:ascii="Arial" w:eastAsia="Arial" w:hAnsi="Arial" w:cs="Arial"/>
              </w:rPr>
            </w:pPr>
            <w:r>
              <w:rPr>
                <w:rFonts w:ascii="Arial" w:eastAsia="Arial" w:hAnsi="Arial" w:cs="Arial"/>
              </w:rPr>
              <w:t>6-8</w:t>
            </w:r>
          </w:p>
        </w:tc>
      </w:tr>
      <w:tr w:rsidR="00B26704" w:rsidRPr="00B26704" w14:paraId="06721605" w14:textId="77777777">
        <w:tc>
          <w:tcPr>
            <w:tcW w:w="600" w:type="dxa"/>
            <w:tcBorders>
              <w:top w:val="nil"/>
              <w:left w:val="nil"/>
              <w:bottom w:val="nil"/>
              <w:right w:val="nil"/>
            </w:tcBorders>
            <w:tcMar>
              <w:top w:w="40" w:type="dxa"/>
              <w:left w:w="0" w:type="dxa"/>
              <w:bottom w:w="40" w:type="dxa"/>
              <w:right w:w="60" w:type="dxa"/>
            </w:tcMar>
            <w:hideMark/>
          </w:tcPr>
          <w:p w14:paraId="5009B136"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b/>
                <w:bCs/>
              </w:rPr>
              <w:t>2.</w:t>
            </w:r>
          </w:p>
        </w:tc>
        <w:tc>
          <w:tcPr>
            <w:tcW w:w="8060" w:type="dxa"/>
            <w:tcBorders>
              <w:top w:val="nil"/>
              <w:left w:val="nil"/>
              <w:bottom w:val="nil"/>
              <w:right w:val="nil"/>
            </w:tcBorders>
            <w:tcMar>
              <w:top w:w="40" w:type="dxa"/>
              <w:left w:w="60" w:type="dxa"/>
              <w:bottom w:w="40" w:type="dxa"/>
              <w:right w:w="60" w:type="dxa"/>
            </w:tcMar>
            <w:hideMark/>
          </w:tcPr>
          <w:p w14:paraId="1EE0376A"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b/>
                <w:bCs/>
              </w:rPr>
              <w:t>Problems and Constraints</w:t>
            </w:r>
          </w:p>
        </w:tc>
        <w:tc>
          <w:tcPr>
            <w:tcW w:w="700" w:type="dxa"/>
            <w:tcBorders>
              <w:top w:val="nil"/>
              <w:left w:val="nil"/>
              <w:bottom w:val="nil"/>
              <w:right w:val="nil"/>
            </w:tcBorders>
            <w:tcMar>
              <w:top w:w="40" w:type="dxa"/>
              <w:left w:w="60" w:type="dxa"/>
              <w:bottom w:w="40" w:type="dxa"/>
              <w:right w:w="0" w:type="dxa"/>
            </w:tcMar>
            <w:hideMark/>
          </w:tcPr>
          <w:p w14:paraId="1ABAAC56" w14:textId="19A62A9B" w:rsidR="00B26704" w:rsidRPr="00B26704" w:rsidRDefault="00FB253D" w:rsidP="00B26704">
            <w:pPr>
              <w:spacing w:after="0" w:line="256" w:lineRule="auto"/>
              <w:jc w:val="right"/>
              <w:rPr>
                <w:rFonts w:ascii="Arial" w:eastAsia="Arial" w:hAnsi="Arial" w:cs="Arial"/>
              </w:rPr>
            </w:pPr>
            <w:r>
              <w:rPr>
                <w:rFonts w:ascii="Arial" w:eastAsia="Arial" w:hAnsi="Arial" w:cs="Arial"/>
              </w:rPr>
              <w:t>9</w:t>
            </w:r>
          </w:p>
        </w:tc>
      </w:tr>
      <w:tr w:rsidR="00B26704" w:rsidRPr="00B26704" w14:paraId="5FA2A327" w14:textId="77777777">
        <w:tc>
          <w:tcPr>
            <w:tcW w:w="600" w:type="dxa"/>
            <w:tcBorders>
              <w:top w:val="nil"/>
              <w:left w:val="nil"/>
              <w:bottom w:val="nil"/>
              <w:right w:val="nil"/>
            </w:tcBorders>
            <w:tcMar>
              <w:top w:w="40" w:type="dxa"/>
              <w:left w:w="0" w:type="dxa"/>
              <w:bottom w:w="40" w:type="dxa"/>
              <w:right w:w="60" w:type="dxa"/>
            </w:tcMar>
            <w:hideMark/>
          </w:tcPr>
          <w:p w14:paraId="61C368D3"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rPr>
              <w:t>2.1</w:t>
            </w:r>
          </w:p>
        </w:tc>
        <w:tc>
          <w:tcPr>
            <w:tcW w:w="8060" w:type="dxa"/>
            <w:tcBorders>
              <w:top w:val="nil"/>
              <w:left w:val="nil"/>
              <w:bottom w:val="nil"/>
              <w:right w:val="nil"/>
            </w:tcBorders>
            <w:tcMar>
              <w:top w:w="40" w:type="dxa"/>
              <w:left w:w="60" w:type="dxa"/>
              <w:bottom w:w="40" w:type="dxa"/>
              <w:right w:w="60" w:type="dxa"/>
            </w:tcMar>
            <w:hideMark/>
          </w:tcPr>
          <w:p w14:paraId="20994A89"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rPr>
              <w:t>Identified Problems</w:t>
            </w:r>
          </w:p>
        </w:tc>
        <w:tc>
          <w:tcPr>
            <w:tcW w:w="700" w:type="dxa"/>
            <w:tcBorders>
              <w:top w:val="nil"/>
              <w:left w:val="nil"/>
              <w:bottom w:val="nil"/>
              <w:right w:val="nil"/>
            </w:tcBorders>
            <w:tcMar>
              <w:top w:w="40" w:type="dxa"/>
              <w:left w:w="60" w:type="dxa"/>
              <w:bottom w:w="40" w:type="dxa"/>
              <w:right w:w="0" w:type="dxa"/>
            </w:tcMar>
            <w:hideMark/>
          </w:tcPr>
          <w:p w14:paraId="33CD221E" w14:textId="720D2D21" w:rsidR="00B26704" w:rsidRPr="00B26704" w:rsidRDefault="00FB253D" w:rsidP="00B26704">
            <w:pPr>
              <w:spacing w:after="0" w:line="256" w:lineRule="auto"/>
              <w:jc w:val="right"/>
              <w:rPr>
                <w:rFonts w:ascii="Arial" w:eastAsia="Arial" w:hAnsi="Arial" w:cs="Arial"/>
              </w:rPr>
            </w:pPr>
            <w:r>
              <w:rPr>
                <w:rFonts w:ascii="Arial" w:eastAsia="Arial" w:hAnsi="Arial" w:cs="Arial"/>
              </w:rPr>
              <w:t>9</w:t>
            </w:r>
          </w:p>
        </w:tc>
      </w:tr>
      <w:tr w:rsidR="00B26704" w:rsidRPr="00B26704" w14:paraId="35862932" w14:textId="77777777">
        <w:tc>
          <w:tcPr>
            <w:tcW w:w="600" w:type="dxa"/>
            <w:tcBorders>
              <w:top w:val="nil"/>
              <w:left w:val="nil"/>
              <w:bottom w:val="nil"/>
              <w:right w:val="nil"/>
            </w:tcBorders>
            <w:tcMar>
              <w:top w:w="40" w:type="dxa"/>
              <w:left w:w="0" w:type="dxa"/>
              <w:bottom w:w="40" w:type="dxa"/>
              <w:right w:w="60" w:type="dxa"/>
            </w:tcMar>
            <w:hideMark/>
          </w:tcPr>
          <w:p w14:paraId="7D59E93A"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rPr>
              <w:t>2.2</w:t>
            </w:r>
          </w:p>
        </w:tc>
        <w:tc>
          <w:tcPr>
            <w:tcW w:w="8060" w:type="dxa"/>
            <w:tcBorders>
              <w:top w:val="nil"/>
              <w:left w:val="nil"/>
              <w:bottom w:val="nil"/>
              <w:right w:val="nil"/>
            </w:tcBorders>
            <w:tcMar>
              <w:top w:w="40" w:type="dxa"/>
              <w:left w:w="60" w:type="dxa"/>
              <w:bottom w:w="40" w:type="dxa"/>
              <w:right w:w="60" w:type="dxa"/>
            </w:tcMar>
            <w:hideMark/>
          </w:tcPr>
          <w:p w14:paraId="7D556302"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rPr>
              <w:t>System Constraints</w:t>
            </w:r>
          </w:p>
        </w:tc>
        <w:tc>
          <w:tcPr>
            <w:tcW w:w="700" w:type="dxa"/>
            <w:tcBorders>
              <w:top w:val="nil"/>
              <w:left w:val="nil"/>
              <w:bottom w:val="nil"/>
              <w:right w:val="nil"/>
            </w:tcBorders>
            <w:tcMar>
              <w:top w:w="40" w:type="dxa"/>
              <w:left w:w="60" w:type="dxa"/>
              <w:bottom w:w="40" w:type="dxa"/>
              <w:right w:w="0" w:type="dxa"/>
            </w:tcMar>
            <w:hideMark/>
          </w:tcPr>
          <w:p w14:paraId="4FC43731" w14:textId="66A80A3D" w:rsidR="00B26704" w:rsidRPr="00B26704" w:rsidRDefault="00FB253D" w:rsidP="00B26704">
            <w:pPr>
              <w:spacing w:after="0" w:line="256" w:lineRule="auto"/>
              <w:jc w:val="right"/>
              <w:rPr>
                <w:rFonts w:ascii="Arial" w:eastAsia="Arial" w:hAnsi="Arial" w:cs="Arial"/>
              </w:rPr>
            </w:pPr>
            <w:r>
              <w:rPr>
                <w:rFonts w:ascii="Arial" w:eastAsia="Arial" w:hAnsi="Arial" w:cs="Arial"/>
              </w:rPr>
              <w:t>9-10</w:t>
            </w:r>
          </w:p>
        </w:tc>
      </w:tr>
      <w:tr w:rsidR="00B26704" w:rsidRPr="00B26704" w14:paraId="6470E97C" w14:textId="77777777">
        <w:tc>
          <w:tcPr>
            <w:tcW w:w="600" w:type="dxa"/>
            <w:tcBorders>
              <w:top w:val="nil"/>
              <w:left w:val="nil"/>
              <w:bottom w:val="nil"/>
              <w:right w:val="nil"/>
            </w:tcBorders>
            <w:tcMar>
              <w:top w:w="40" w:type="dxa"/>
              <w:left w:w="0" w:type="dxa"/>
              <w:bottom w:w="40" w:type="dxa"/>
              <w:right w:w="60" w:type="dxa"/>
            </w:tcMar>
            <w:hideMark/>
          </w:tcPr>
          <w:p w14:paraId="76E72732"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b/>
                <w:bCs/>
              </w:rPr>
              <w:t>3.</w:t>
            </w:r>
          </w:p>
        </w:tc>
        <w:tc>
          <w:tcPr>
            <w:tcW w:w="8060" w:type="dxa"/>
            <w:tcBorders>
              <w:top w:val="nil"/>
              <w:left w:val="nil"/>
              <w:bottom w:val="nil"/>
              <w:right w:val="nil"/>
            </w:tcBorders>
            <w:tcMar>
              <w:top w:w="40" w:type="dxa"/>
              <w:left w:w="60" w:type="dxa"/>
              <w:bottom w:w="40" w:type="dxa"/>
              <w:right w:w="60" w:type="dxa"/>
            </w:tcMar>
            <w:hideMark/>
          </w:tcPr>
          <w:p w14:paraId="1CD7A6AC"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b/>
                <w:bCs/>
              </w:rPr>
              <w:t>Database System Specifications</w:t>
            </w:r>
          </w:p>
        </w:tc>
        <w:tc>
          <w:tcPr>
            <w:tcW w:w="700" w:type="dxa"/>
            <w:tcBorders>
              <w:top w:val="nil"/>
              <w:left w:val="nil"/>
              <w:bottom w:val="nil"/>
              <w:right w:val="nil"/>
            </w:tcBorders>
            <w:tcMar>
              <w:top w:w="40" w:type="dxa"/>
              <w:left w:w="60" w:type="dxa"/>
              <w:bottom w:w="40" w:type="dxa"/>
              <w:right w:w="0" w:type="dxa"/>
            </w:tcMar>
            <w:hideMark/>
          </w:tcPr>
          <w:p w14:paraId="1821D18E" w14:textId="7F6746A3" w:rsidR="00B26704" w:rsidRPr="00B26704" w:rsidRDefault="00FB253D" w:rsidP="00B26704">
            <w:pPr>
              <w:spacing w:after="0" w:line="256" w:lineRule="auto"/>
              <w:jc w:val="right"/>
              <w:rPr>
                <w:rFonts w:ascii="Arial" w:eastAsia="Arial" w:hAnsi="Arial" w:cs="Arial"/>
              </w:rPr>
            </w:pPr>
            <w:r>
              <w:rPr>
                <w:rFonts w:ascii="Arial" w:eastAsia="Arial" w:hAnsi="Arial" w:cs="Arial"/>
              </w:rPr>
              <w:t>10-13</w:t>
            </w:r>
          </w:p>
        </w:tc>
      </w:tr>
      <w:tr w:rsidR="00B26704" w:rsidRPr="00B26704" w14:paraId="15D02FC6" w14:textId="77777777">
        <w:tc>
          <w:tcPr>
            <w:tcW w:w="600" w:type="dxa"/>
            <w:tcBorders>
              <w:top w:val="nil"/>
              <w:left w:val="nil"/>
              <w:bottom w:val="nil"/>
              <w:right w:val="nil"/>
            </w:tcBorders>
            <w:tcMar>
              <w:top w:w="40" w:type="dxa"/>
              <w:left w:w="0" w:type="dxa"/>
              <w:bottom w:w="40" w:type="dxa"/>
              <w:right w:w="60" w:type="dxa"/>
            </w:tcMar>
            <w:hideMark/>
          </w:tcPr>
          <w:p w14:paraId="5ABA1D07"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rPr>
              <w:t>3.1</w:t>
            </w:r>
          </w:p>
        </w:tc>
        <w:tc>
          <w:tcPr>
            <w:tcW w:w="8060" w:type="dxa"/>
            <w:tcBorders>
              <w:top w:val="nil"/>
              <w:left w:val="nil"/>
              <w:bottom w:val="nil"/>
              <w:right w:val="nil"/>
            </w:tcBorders>
            <w:tcMar>
              <w:top w:w="40" w:type="dxa"/>
              <w:left w:w="60" w:type="dxa"/>
              <w:bottom w:w="40" w:type="dxa"/>
              <w:right w:w="60" w:type="dxa"/>
            </w:tcMar>
            <w:hideMark/>
          </w:tcPr>
          <w:p w14:paraId="30F86D5C"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rPr>
              <w:t>System Objectives</w:t>
            </w:r>
          </w:p>
        </w:tc>
        <w:tc>
          <w:tcPr>
            <w:tcW w:w="700" w:type="dxa"/>
            <w:tcBorders>
              <w:top w:val="nil"/>
              <w:left w:val="nil"/>
              <w:bottom w:val="nil"/>
              <w:right w:val="nil"/>
            </w:tcBorders>
            <w:tcMar>
              <w:top w:w="40" w:type="dxa"/>
              <w:left w:w="60" w:type="dxa"/>
              <w:bottom w:w="40" w:type="dxa"/>
              <w:right w:w="0" w:type="dxa"/>
            </w:tcMar>
            <w:hideMark/>
          </w:tcPr>
          <w:p w14:paraId="458837C4" w14:textId="318D3B33" w:rsidR="00B26704" w:rsidRPr="00B26704" w:rsidRDefault="00FB253D" w:rsidP="00B26704">
            <w:pPr>
              <w:spacing w:after="0" w:line="256" w:lineRule="auto"/>
              <w:jc w:val="right"/>
              <w:rPr>
                <w:rFonts w:ascii="Arial" w:eastAsia="Arial" w:hAnsi="Arial" w:cs="Arial"/>
              </w:rPr>
            </w:pPr>
            <w:r>
              <w:rPr>
                <w:rFonts w:ascii="Arial" w:eastAsia="Arial" w:hAnsi="Arial" w:cs="Arial"/>
              </w:rPr>
              <w:t>10-11</w:t>
            </w:r>
          </w:p>
        </w:tc>
      </w:tr>
      <w:tr w:rsidR="00B26704" w:rsidRPr="00B26704" w14:paraId="494F44A5" w14:textId="77777777">
        <w:tc>
          <w:tcPr>
            <w:tcW w:w="600" w:type="dxa"/>
            <w:tcBorders>
              <w:top w:val="nil"/>
              <w:left w:val="nil"/>
              <w:bottom w:val="nil"/>
              <w:right w:val="nil"/>
            </w:tcBorders>
            <w:tcMar>
              <w:top w:w="40" w:type="dxa"/>
              <w:left w:w="0" w:type="dxa"/>
              <w:bottom w:w="40" w:type="dxa"/>
              <w:right w:w="60" w:type="dxa"/>
            </w:tcMar>
            <w:hideMark/>
          </w:tcPr>
          <w:p w14:paraId="6EC58309"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rPr>
              <w:t>3.2</w:t>
            </w:r>
          </w:p>
        </w:tc>
        <w:tc>
          <w:tcPr>
            <w:tcW w:w="8060" w:type="dxa"/>
            <w:tcBorders>
              <w:top w:val="nil"/>
              <w:left w:val="nil"/>
              <w:bottom w:val="nil"/>
              <w:right w:val="nil"/>
            </w:tcBorders>
            <w:tcMar>
              <w:top w:w="40" w:type="dxa"/>
              <w:left w:w="60" w:type="dxa"/>
              <w:bottom w:w="40" w:type="dxa"/>
              <w:right w:w="60" w:type="dxa"/>
            </w:tcMar>
            <w:hideMark/>
          </w:tcPr>
          <w:p w14:paraId="2A40F4BF"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rPr>
              <w:t>Information Required from the Database</w:t>
            </w:r>
          </w:p>
        </w:tc>
        <w:tc>
          <w:tcPr>
            <w:tcW w:w="700" w:type="dxa"/>
            <w:tcBorders>
              <w:top w:val="nil"/>
              <w:left w:val="nil"/>
              <w:bottom w:val="nil"/>
              <w:right w:val="nil"/>
            </w:tcBorders>
            <w:tcMar>
              <w:top w:w="40" w:type="dxa"/>
              <w:left w:w="60" w:type="dxa"/>
              <w:bottom w:w="40" w:type="dxa"/>
              <w:right w:w="0" w:type="dxa"/>
            </w:tcMar>
            <w:hideMark/>
          </w:tcPr>
          <w:p w14:paraId="18F9FC43" w14:textId="39F1E04E" w:rsidR="00B26704" w:rsidRPr="00B26704" w:rsidRDefault="00FB253D" w:rsidP="00B26704">
            <w:pPr>
              <w:spacing w:after="0" w:line="256" w:lineRule="auto"/>
              <w:jc w:val="right"/>
              <w:rPr>
                <w:rFonts w:ascii="Arial" w:eastAsia="Arial" w:hAnsi="Arial" w:cs="Arial"/>
              </w:rPr>
            </w:pPr>
            <w:r>
              <w:rPr>
                <w:rFonts w:ascii="Arial" w:eastAsia="Arial" w:hAnsi="Arial" w:cs="Arial"/>
              </w:rPr>
              <w:t>11-12</w:t>
            </w:r>
          </w:p>
        </w:tc>
      </w:tr>
      <w:tr w:rsidR="00B26704" w:rsidRPr="00B26704" w14:paraId="5208A854" w14:textId="77777777">
        <w:tc>
          <w:tcPr>
            <w:tcW w:w="600" w:type="dxa"/>
            <w:tcBorders>
              <w:top w:val="nil"/>
              <w:left w:val="nil"/>
              <w:bottom w:val="nil"/>
              <w:right w:val="nil"/>
            </w:tcBorders>
            <w:tcMar>
              <w:top w:w="40" w:type="dxa"/>
              <w:left w:w="0" w:type="dxa"/>
              <w:bottom w:w="40" w:type="dxa"/>
              <w:right w:w="60" w:type="dxa"/>
            </w:tcMar>
            <w:hideMark/>
          </w:tcPr>
          <w:p w14:paraId="01095186"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rPr>
              <w:t>3.3</w:t>
            </w:r>
          </w:p>
        </w:tc>
        <w:tc>
          <w:tcPr>
            <w:tcW w:w="8060" w:type="dxa"/>
            <w:tcBorders>
              <w:top w:val="nil"/>
              <w:left w:val="nil"/>
              <w:bottom w:val="nil"/>
              <w:right w:val="nil"/>
            </w:tcBorders>
            <w:tcMar>
              <w:top w:w="40" w:type="dxa"/>
              <w:left w:w="60" w:type="dxa"/>
              <w:bottom w:w="40" w:type="dxa"/>
              <w:right w:w="60" w:type="dxa"/>
            </w:tcMar>
            <w:hideMark/>
          </w:tcPr>
          <w:p w14:paraId="5D894484"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rPr>
              <w:t>Scope</w:t>
            </w:r>
          </w:p>
        </w:tc>
        <w:tc>
          <w:tcPr>
            <w:tcW w:w="700" w:type="dxa"/>
            <w:tcBorders>
              <w:top w:val="nil"/>
              <w:left w:val="nil"/>
              <w:bottom w:val="nil"/>
              <w:right w:val="nil"/>
            </w:tcBorders>
            <w:tcMar>
              <w:top w:w="40" w:type="dxa"/>
              <w:left w:w="60" w:type="dxa"/>
              <w:bottom w:w="40" w:type="dxa"/>
              <w:right w:w="0" w:type="dxa"/>
            </w:tcMar>
            <w:hideMark/>
          </w:tcPr>
          <w:p w14:paraId="761656B1" w14:textId="28AE9E86" w:rsidR="00B26704" w:rsidRPr="00B26704" w:rsidRDefault="00FB253D" w:rsidP="00B26704">
            <w:pPr>
              <w:spacing w:after="0" w:line="256" w:lineRule="auto"/>
              <w:jc w:val="right"/>
              <w:rPr>
                <w:rFonts w:ascii="Arial" w:eastAsia="Arial" w:hAnsi="Arial" w:cs="Arial"/>
              </w:rPr>
            </w:pPr>
            <w:r>
              <w:rPr>
                <w:rFonts w:ascii="Arial" w:eastAsia="Arial" w:hAnsi="Arial" w:cs="Arial"/>
              </w:rPr>
              <w:t>12-13</w:t>
            </w:r>
          </w:p>
        </w:tc>
      </w:tr>
      <w:tr w:rsidR="00B26704" w:rsidRPr="00B26704" w14:paraId="503CA079" w14:textId="77777777">
        <w:tc>
          <w:tcPr>
            <w:tcW w:w="600" w:type="dxa"/>
            <w:tcBorders>
              <w:top w:val="nil"/>
              <w:left w:val="nil"/>
              <w:bottom w:val="nil"/>
              <w:right w:val="nil"/>
            </w:tcBorders>
            <w:tcMar>
              <w:top w:w="40" w:type="dxa"/>
              <w:left w:w="0" w:type="dxa"/>
              <w:bottom w:w="40" w:type="dxa"/>
              <w:right w:w="60" w:type="dxa"/>
            </w:tcMar>
            <w:hideMark/>
          </w:tcPr>
          <w:p w14:paraId="312E8B3D"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rPr>
              <w:t>3.4</w:t>
            </w:r>
          </w:p>
        </w:tc>
        <w:tc>
          <w:tcPr>
            <w:tcW w:w="8060" w:type="dxa"/>
            <w:tcBorders>
              <w:top w:val="nil"/>
              <w:left w:val="nil"/>
              <w:bottom w:val="nil"/>
              <w:right w:val="nil"/>
            </w:tcBorders>
            <w:tcMar>
              <w:top w:w="40" w:type="dxa"/>
              <w:left w:w="60" w:type="dxa"/>
              <w:bottom w:w="40" w:type="dxa"/>
              <w:right w:w="60" w:type="dxa"/>
            </w:tcMar>
            <w:hideMark/>
          </w:tcPr>
          <w:p w14:paraId="61A06C23"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rPr>
              <w:t>System Boundaries</w:t>
            </w:r>
          </w:p>
        </w:tc>
        <w:tc>
          <w:tcPr>
            <w:tcW w:w="700" w:type="dxa"/>
            <w:tcBorders>
              <w:top w:val="nil"/>
              <w:left w:val="nil"/>
              <w:bottom w:val="nil"/>
              <w:right w:val="nil"/>
            </w:tcBorders>
            <w:tcMar>
              <w:top w:w="40" w:type="dxa"/>
              <w:left w:w="60" w:type="dxa"/>
              <w:bottom w:w="40" w:type="dxa"/>
              <w:right w:w="0" w:type="dxa"/>
            </w:tcMar>
            <w:hideMark/>
          </w:tcPr>
          <w:p w14:paraId="626177C5" w14:textId="4B36E454" w:rsidR="00B26704" w:rsidRPr="00B26704" w:rsidRDefault="00FB253D" w:rsidP="00B26704">
            <w:pPr>
              <w:spacing w:after="0" w:line="256" w:lineRule="auto"/>
              <w:jc w:val="right"/>
              <w:rPr>
                <w:rFonts w:ascii="Arial" w:eastAsia="Arial" w:hAnsi="Arial" w:cs="Arial"/>
              </w:rPr>
            </w:pPr>
            <w:r>
              <w:rPr>
                <w:rFonts w:ascii="Arial" w:eastAsia="Arial" w:hAnsi="Arial" w:cs="Arial"/>
              </w:rPr>
              <w:t>13</w:t>
            </w:r>
          </w:p>
        </w:tc>
      </w:tr>
      <w:tr w:rsidR="005C6DF7" w:rsidRPr="00B26704" w14:paraId="570F67E5" w14:textId="77777777">
        <w:tc>
          <w:tcPr>
            <w:tcW w:w="600" w:type="dxa"/>
            <w:tcBorders>
              <w:top w:val="nil"/>
              <w:left w:val="nil"/>
              <w:bottom w:val="nil"/>
              <w:right w:val="nil"/>
            </w:tcBorders>
            <w:tcMar>
              <w:top w:w="40" w:type="dxa"/>
              <w:left w:w="0" w:type="dxa"/>
              <w:bottom w:w="40" w:type="dxa"/>
              <w:right w:w="60" w:type="dxa"/>
            </w:tcMar>
          </w:tcPr>
          <w:p w14:paraId="56CD5825" w14:textId="05119CA1" w:rsidR="005C6DF7" w:rsidRPr="00B26704" w:rsidRDefault="005C6DF7" w:rsidP="00B26704">
            <w:pPr>
              <w:spacing w:after="0" w:line="256" w:lineRule="auto"/>
              <w:rPr>
                <w:rFonts w:ascii="Arial" w:eastAsia="Arial" w:hAnsi="Arial" w:cs="Arial"/>
              </w:rPr>
            </w:pPr>
            <w:r>
              <w:rPr>
                <w:rFonts w:ascii="Arial" w:eastAsia="Arial" w:hAnsi="Arial" w:cs="Arial"/>
              </w:rPr>
              <w:t>4</w:t>
            </w:r>
          </w:p>
        </w:tc>
        <w:tc>
          <w:tcPr>
            <w:tcW w:w="8060" w:type="dxa"/>
            <w:tcBorders>
              <w:top w:val="nil"/>
              <w:left w:val="nil"/>
              <w:bottom w:val="nil"/>
              <w:right w:val="nil"/>
            </w:tcBorders>
            <w:tcMar>
              <w:top w:w="40" w:type="dxa"/>
              <w:left w:w="60" w:type="dxa"/>
              <w:bottom w:w="40" w:type="dxa"/>
              <w:right w:w="60" w:type="dxa"/>
            </w:tcMar>
          </w:tcPr>
          <w:p w14:paraId="1EBB6899" w14:textId="68AA04CE" w:rsidR="005C6DF7" w:rsidRPr="00B26704" w:rsidRDefault="005C6DF7" w:rsidP="00B26704">
            <w:pPr>
              <w:spacing w:after="0" w:line="256" w:lineRule="auto"/>
              <w:rPr>
                <w:rFonts w:ascii="Arial" w:eastAsia="Arial" w:hAnsi="Arial" w:cs="Arial"/>
              </w:rPr>
            </w:pPr>
            <w:r>
              <w:rPr>
                <w:rFonts w:ascii="Arial" w:eastAsia="Arial" w:hAnsi="Arial" w:cs="Arial"/>
              </w:rPr>
              <w:t>References</w:t>
            </w:r>
          </w:p>
        </w:tc>
        <w:tc>
          <w:tcPr>
            <w:tcW w:w="700" w:type="dxa"/>
            <w:tcBorders>
              <w:top w:val="nil"/>
              <w:left w:val="nil"/>
              <w:bottom w:val="nil"/>
              <w:right w:val="nil"/>
            </w:tcBorders>
            <w:tcMar>
              <w:top w:w="40" w:type="dxa"/>
              <w:left w:w="60" w:type="dxa"/>
              <w:bottom w:w="40" w:type="dxa"/>
              <w:right w:w="0" w:type="dxa"/>
            </w:tcMar>
          </w:tcPr>
          <w:p w14:paraId="16A8714D" w14:textId="4D7F1B5B" w:rsidR="005C6DF7" w:rsidRPr="00B26704" w:rsidRDefault="00FB253D" w:rsidP="00B26704">
            <w:pPr>
              <w:spacing w:after="0" w:line="256" w:lineRule="auto"/>
              <w:jc w:val="right"/>
              <w:rPr>
                <w:rFonts w:ascii="Arial" w:eastAsia="Arial" w:hAnsi="Arial" w:cs="Arial"/>
              </w:rPr>
            </w:pPr>
            <w:r>
              <w:rPr>
                <w:rFonts w:ascii="Arial" w:eastAsia="Arial" w:hAnsi="Arial" w:cs="Arial"/>
              </w:rPr>
              <w:t>13-14</w:t>
            </w:r>
          </w:p>
        </w:tc>
      </w:tr>
    </w:tbl>
    <w:p w14:paraId="40E52EFA" w14:textId="77777777" w:rsidR="00B26704" w:rsidRPr="00B26704" w:rsidRDefault="00B26704" w:rsidP="00B26704">
      <w:pPr>
        <w:spacing w:after="0" w:line="240" w:lineRule="auto"/>
        <w:rPr>
          <w:rFonts w:ascii="Arial" w:eastAsia="Arial" w:hAnsi="Arial" w:cs="Arial"/>
          <w:kern w:val="0"/>
          <w:lang w:eastAsia="en-ZA"/>
          <w14:ligatures w14:val="none"/>
        </w:rPr>
      </w:pPr>
    </w:p>
    <w:p w14:paraId="72B16580" w14:textId="48CB68EA" w:rsidR="00B26704" w:rsidRDefault="00B26704"/>
    <w:p w14:paraId="3E84A6B5" w14:textId="77777777" w:rsidR="00B26704" w:rsidRDefault="00B2670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704" w:rsidRPr="00B26704" w14:paraId="7BE1D447" w14:textId="77777777">
        <w:tc>
          <w:tcPr>
            <w:tcW w:w="9360" w:type="dxa"/>
            <w:tcBorders>
              <w:top w:val="single" w:sz="2" w:space="0" w:color="AAAAAA"/>
              <w:left w:val="single" w:sz="2" w:space="0" w:color="AAAAAA"/>
              <w:bottom w:val="single" w:sz="2" w:space="0" w:color="AAAAAA"/>
              <w:right w:val="single" w:sz="2" w:space="0" w:color="AAAAAA"/>
            </w:tcBorders>
            <w:shd w:val="clear" w:color="auto" w:fill="1F3864"/>
            <w:tcMar>
              <w:top w:w="120" w:type="dxa"/>
              <w:left w:w="180" w:type="dxa"/>
              <w:bottom w:w="120" w:type="dxa"/>
              <w:right w:w="180" w:type="dxa"/>
            </w:tcMar>
            <w:hideMark/>
          </w:tcPr>
          <w:p w14:paraId="18407554" w14:textId="77777777" w:rsidR="00B26704" w:rsidRPr="00B26704" w:rsidRDefault="00B26704" w:rsidP="00B26704">
            <w:pPr>
              <w:spacing w:after="0" w:line="256" w:lineRule="auto"/>
              <w:rPr>
                <w:rFonts w:ascii="Arial" w:eastAsia="Arial" w:hAnsi="Arial" w:cs="Arial"/>
              </w:rPr>
            </w:pPr>
            <w:r w:rsidRPr="00B26704">
              <w:rPr>
                <w:rFonts w:ascii="Arial" w:eastAsia="Arial" w:hAnsi="Arial" w:cs="Arial"/>
                <w:b/>
                <w:bCs/>
                <w:color w:val="FFFFFF"/>
                <w:sz w:val="26"/>
                <w:szCs w:val="26"/>
              </w:rPr>
              <w:lastRenderedPageBreak/>
              <w:t>SECTION 1: COMPANY SITUATION ANALYSIS</w:t>
            </w:r>
          </w:p>
        </w:tc>
      </w:tr>
    </w:tbl>
    <w:p w14:paraId="1861BE47" w14:textId="59A1525D" w:rsidR="005D103E" w:rsidRPr="00B26704" w:rsidRDefault="005D103E" w:rsidP="005D103E">
      <w:pPr>
        <w:keepNext/>
        <w:keepLines/>
        <w:spacing w:before="160" w:after="80" w:line="240" w:lineRule="auto"/>
        <w:outlineLvl w:val="1"/>
        <w:rPr>
          <w:rFonts w:ascii="Arial" w:eastAsia="Arial" w:hAnsi="Arial" w:cs="Arial"/>
          <w:b/>
          <w:bCs/>
          <w:color w:val="2E75B6"/>
          <w:kern w:val="0"/>
          <w:sz w:val="26"/>
          <w:szCs w:val="26"/>
          <w:lang w:eastAsia="en-ZA"/>
          <w14:ligatures w14:val="none"/>
        </w:rPr>
      </w:pPr>
      <w:r w:rsidRPr="00B26704">
        <w:rPr>
          <w:rFonts w:ascii="Arial" w:eastAsia="Arial" w:hAnsi="Arial" w:cs="Arial"/>
          <w:b/>
          <w:bCs/>
          <w:color w:val="2E75B6"/>
          <w:kern w:val="0"/>
          <w:sz w:val="26"/>
          <w:szCs w:val="26"/>
          <w:lang w:eastAsia="en-ZA"/>
          <w14:ligatures w14:val="none"/>
        </w:rPr>
        <w:t xml:space="preserve">1.1 </w:t>
      </w:r>
      <w:r>
        <w:rPr>
          <w:rFonts w:ascii="Arial" w:eastAsia="Arial" w:hAnsi="Arial" w:cs="Arial"/>
          <w:b/>
          <w:bCs/>
          <w:color w:val="2E75B6"/>
          <w:kern w:val="0"/>
          <w:sz w:val="26"/>
          <w:szCs w:val="26"/>
          <w:lang w:eastAsia="en-ZA"/>
          <w14:ligatures w14:val="none"/>
        </w:rPr>
        <w:t>Overview</w:t>
      </w:r>
    </w:p>
    <w:p w14:paraId="4FC66BD4" w14:textId="2FF3ED90" w:rsidR="005D103E" w:rsidRPr="00B26704" w:rsidRDefault="00D521AD" w:rsidP="00B26704">
      <w:pPr>
        <w:spacing w:before="80" w:after="80" w:line="240" w:lineRule="auto"/>
        <w:rPr>
          <w:rFonts w:ascii="Arial" w:eastAsia="Arial" w:hAnsi="Arial" w:cs="Arial"/>
          <w:kern w:val="0"/>
          <w:lang w:eastAsia="en-ZA"/>
          <w14:ligatures w14:val="none"/>
        </w:rPr>
      </w:pPr>
      <w:r w:rsidRPr="00D521AD">
        <w:rPr>
          <w:rFonts w:ascii="Arial" w:eastAsia="Arial" w:hAnsi="Arial" w:cs="Arial"/>
          <w:kern w:val="0"/>
          <w:lang w:eastAsia="en-ZA"/>
          <w14:ligatures w14:val="none"/>
        </w:rPr>
        <w:t>The goal of the database-driven Event Ticket purchasing System project is to increase the effectiveness of event management and ticket purchasing in the digital events sector. Customers may explore events, purchase tickets, and make payments using the system's unified platform, and event organizers can keep track of ticket sales and event details. By using a structured database system, it seeks to decrease manual processing, increase data accuracy, and guarantee real-time ticket availability. All things considered, the system improves user experience and facilitates dependable and effective event coordination.</w:t>
      </w:r>
    </w:p>
    <w:p w14:paraId="2097BEE6" w14:textId="1F3C68D5" w:rsidR="00B26704" w:rsidRPr="00B26704" w:rsidRDefault="00B26704" w:rsidP="00B26704">
      <w:pPr>
        <w:keepNext/>
        <w:keepLines/>
        <w:spacing w:before="160" w:after="80" w:line="240" w:lineRule="auto"/>
        <w:outlineLvl w:val="1"/>
        <w:rPr>
          <w:rFonts w:ascii="Arial" w:eastAsia="Arial" w:hAnsi="Arial" w:cs="Arial"/>
          <w:b/>
          <w:bCs/>
          <w:color w:val="2E75B6"/>
          <w:kern w:val="0"/>
          <w:sz w:val="26"/>
          <w:szCs w:val="26"/>
          <w:lang w:eastAsia="en-ZA"/>
          <w14:ligatures w14:val="none"/>
        </w:rPr>
      </w:pPr>
      <w:r w:rsidRPr="00B26704">
        <w:rPr>
          <w:rFonts w:ascii="Arial" w:eastAsia="Arial" w:hAnsi="Arial" w:cs="Arial"/>
          <w:b/>
          <w:bCs/>
          <w:color w:val="2E75B6"/>
          <w:kern w:val="0"/>
          <w:sz w:val="26"/>
          <w:szCs w:val="26"/>
          <w:lang w:eastAsia="en-ZA"/>
          <w14:ligatures w14:val="none"/>
        </w:rPr>
        <w:t>1.</w:t>
      </w:r>
      <w:r w:rsidR="005D103E">
        <w:rPr>
          <w:rFonts w:ascii="Arial" w:eastAsia="Arial" w:hAnsi="Arial" w:cs="Arial"/>
          <w:b/>
          <w:bCs/>
          <w:color w:val="2E75B6"/>
          <w:kern w:val="0"/>
          <w:sz w:val="26"/>
          <w:szCs w:val="26"/>
          <w:lang w:eastAsia="en-ZA"/>
          <w14:ligatures w14:val="none"/>
        </w:rPr>
        <w:t>2</w:t>
      </w:r>
      <w:r w:rsidRPr="00B26704">
        <w:rPr>
          <w:rFonts w:ascii="Arial" w:eastAsia="Arial" w:hAnsi="Arial" w:cs="Arial"/>
          <w:b/>
          <w:bCs/>
          <w:color w:val="2E75B6"/>
          <w:kern w:val="0"/>
          <w:sz w:val="26"/>
          <w:szCs w:val="26"/>
          <w:lang w:eastAsia="en-ZA"/>
          <w14:ligatures w14:val="none"/>
        </w:rPr>
        <w:t xml:space="preserve"> Mission and Objectives</w:t>
      </w:r>
    </w:p>
    <w:p w14:paraId="78833B71" w14:textId="77777777" w:rsidR="00B26704" w:rsidRPr="00B26704" w:rsidRDefault="00B26704" w:rsidP="00B26704">
      <w:pPr>
        <w:keepNext/>
        <w:keepLines/>
        <w:spacing w:before="160" w:after="80" w:line="240" w:lineRule="auto"/>
        <w:outlineLvl w:val="2"/>
        <w:rPr>
          <w:rFonts w:ascii="Arial" w:eastAsia="Times New Roman" w:hAnsi="Arial" w:cs="Times New Roman"/>
          <w:color w:val="0F4761" w:themeColor="accent1" w:themeShade="BF"/>
          <w:kern w:val="0"/>
          <w:sz w:val="28"/>
          <w:szCs w:val="28"/>
          <w:lang w:eastAsia="en-ZA"/>
          <w14:ligatures w14:val="none"/>
        </w:rPr>
      </w:pPr>
      <w:r w:rsidRPr="00B26704">
        <w:rPr>
          <w:rFonts w:ascii="Arial" w:eastAsia="Arial" w:hAnsi="Arial" w:cs="Arial"/>
          <w:b/>
          <w:bCs/>
          <w:color w:val="444444"/>
          <w:kern w:val="0"/>
          <w:sz w:val="24"/>
          <w:szCs w:val="24"/>
          <w:lang w:eastAsia="en-ZA"/>
          <w14:ligatures w14:val="none"/>
        </w:rPr>
        <w:t>Mission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704" w:rsidRPr="00B26704" w14:paraId="6D3C7308" w14:textId="77777777">
        <w:tc>
          <w:tcPr>
            <w:tcW w:w="0" w:type="auto"/>
            <w:tcBorders>
              <w:top w:val="single" w:sz="2" w:space="0" w:color="AAAAAA"/>
              <w:left w:val="single" w:sz="2" w:space="0" w:color="AAAAAA"/>
              <w:bottom w:val="single" w:sz="2" w:space="0" w:color="AAAAAA"/>
              <w:right w:val="single" w:sz="2" w:space="0" w:color="AAAAAA"/>
            </w:tcBorders>
            <w:shd w:val="clear" w:color="auto" w:fill="E8F0FE"/>
            <w:tcMar>
              <w:top w:w="120" w:type="dxa"/>
              <w:left w:w="200" w:type="dxa"/>
              <w:bottom w:w="120" w:type="dxa"/>
              <w:right w:w="200" w:type="dxa"/>
            </w:tcMar>
            <w:hideMark/>
          </w:tcPr>
          <w:p w14:paraId="5D8C5F9A" w14:textId="0EFB1A92" w:rsidR="00B26704" w:rsidRPr="00B26704" w:rsidRDefault="00B26704" w:rsidP="00B26704">
            <w:pPr>
              <w:spacing w:after="0" w:line="256" w:lineRule="auto"/>
              <w:jc w:val="center"/>
              <w:rPr>
                <w:rFonts w:ascii="Arial" w:eastAsia="Arial" w:hAnsi="Arial" w:cs="Arial"/>
              </w:rPr>
            </w:pPr>
            <w:r w:rsidRPr="00B26704">
              <w:rPr>
                <w:rFonts w:ascii="Arial" w:eastAsia="Arial" w:hAnsi="Arial" w:cs="Arial"/>
                <w:i/>
                <w:iCs/>
                <w:color w:val="1F3864"/>
                <w:sz w:val="24"/>
                <w:szCs w:val="24"/>
              </w:rPr>
              <w:t>"</w:t>
            </w:r>
            <w:r w:rsidR="00D521AD" w:rsidRPr="00D521AD">
              <w:rPr>
                <w:rFonts w:ascii="Arial" w:eastAsia="Arial" w:hAnsi="Arial" w:cs="Arial"/>
                <w:i/>
                <w:iCs/>
                <w:color w:val="1F3864"/>
                <w:sz w:val="24"/>
                <w:szCs w:val="24"/>
              </w:rPr>
              <w:t>Our goal is to make it easy for people to browse events and purchase tickets while assisting organizers in effectively managing their events by offering a straightforward, dependable, and secure event ticket booking system</w:t>
            </w:r>
            <w:r w:rsidRPr="00B26704">
              <w:rPr>
                <w:rFonts w:ascii="Arial" w:eastAsia="Arial" w:hAnsi="Arial" w:cs="Arial"/>
                <w:i/>
                <w:iCs/>
                <w:color w:val="1F3864"/>
                <w:sz w:val="24"/>
                <w:szCs w:val="24"/>
              </w:rPr>
              <w:t>."</w:t>
            </w:r>
          </w:p>
        </w:tc>
      </w:tr>
    </w:tbl>
    <w:p w14:paraId="5B07D0FC" w14:textId="77777777" w:rsidR="005D103E" w:rsidRDefault="005D103E" w:rsidP="005D103E">
      <w:pPr>
        <w:keepNext/>
        <w:keepLines/>
        <w:spacing w:before="160" w:after="80" w:line="240" w:lineRule="auto"/>
        <w:outlineLvl w:val="2"/>
        <w:rPr>
          <w:rFonts w:ascii="Arial" w:eastAsia="Arial" w:hAnsi="Arial" w:cs="Arial"/>
          <w:b/>
          <w:bCs/>
          <w:color w:val="444444"/>
          <w:kern w:val="0"/>
          <w:sz w:val="24"/>
          <w:szCs w:val="24"/>
          <w:lang w:eastAsia="en-ZA"/>
          <w14:ligatures w14:val="none"/>
        </w:rPr>
      </w:pPr>
    </w:p>
    <w:p w14:paraId="3266C939" w14:textId="00A5284D" w:rsidR="005D103E" w:rsidRPr="005D103E" w:rsidRDefault="005D103E" w:rsidP="005D103E">
      <w:pPr>
        <w:keepNext/>
        <w:keepLines/>
        <w:spacing w:before="160" w:after="80" w:line="240" w:lineRule="auto"/>
        <w:outlineLvl w:val="2"/>
        <w:rPr>
          <w:rFonts w:ascii="Arial" w:eastAsia="Times New Roman" w:hAnsi="Arial" w:cs="Times New Roman"/>
          <w:color w:val="0F4761" w:themeColor="accent1" w:themeShade="BF"/>
          <w:kern w:val="0"/>
          <w:sz w:val="28"/>
          <w:szCs w:val="28"/>
          <w:lang w:eastAsia="en-ZA"/>
          <w14:ligatures w14:val="none"/>
        </w:rPr>
      </w:pPr>
      <w:r w:rsidRPr="005D103E">
        <w:rPr>
          <w:rFonts w:ascii="Arial" w:eastAsia="Arial" w:hAnsi="Arial" w:cs="Arial"/>
          <w:b/>
          <w:bCs/>
          <w:color w:val="444444"/>
          <w:kern w:val="0"/>
          <w:sz w:val="24"/>
          <w:szCs w:val="24"/>
          <w:lang w:eastAsia="en-ZA"/>
          <w14:ligatures w14:val="none"/>
        </w:rPr>
        <w:t>Strategic Objectives</w:t>
      </w:r>
    </w:p>
    <w:p w14:paraId="446CE595" w14:textId="705B5E7A" w:rsidR="005D103E" w:rsidRPr="005D103E" w:rsidRDefault="00D521AD" w:rsidP="005D103E">
      <w:pPr>
        <w:numPr>
          <w:ilvl w:val="0"/>
          <w:numId w:val="1"/>
        </w:numPr>
        <w:spacing w:before="60" w:after="60" w:line="240" w:lineRule="auto"/>
        <w:contextualSpacing/>
        <w:rPr>
          <w:sz w:val="24"/>
          <w:szCs w:val="24"/>
        </w:rPr>
      </w:pPr>
      <w:r w:rsidRPr="00D521AD">
        <w:rPr>
          <w:sz w:val="24"/>
          <w:szCs w:val="24"/>
        </w:rPr>
        <w:t>To give clients a quick and simple way to look through events and purchase tickets.</w:t>
      </w:r>
    </w:p>
    <w:p w14:paraId="10B6B42E" w14:textId="0982F460" w:rsidR="005D103E" w:rsidRDefault="00D521AD" w:rsidP="00D521AD">
      <w:pPr>
        <w:numPr>
          <w:ilvl w:val="0"/>
          <w:numId w:val="1"/>
        </w:numPr>
        <w:spacing w:before="60" w:after="60" w:line="240" w:lineRule="auto"/>
        <w:contextualSpacing/>
        <w:rPr>
          <w:sz w:val="24"/>
          <w:szCs w:val="24"/>
        </w:rPr>
      </w:pPr>
      <w:r w:rsidRPr="00D521AD">
        <w:rPr>
          <w:sz w:val="24"/>
          <w:szCs w:val="24"/>
        </w:rPr>
        <w:t>To make it possible for event planners to efficiently manage events and monitor ticket sales.</w:t>
      </w:r>
    </w:p>
    <w:p w14:paraId="2A8707BE" w14:textId="70707CB4" w:rsidR="00D521AD" w:rsidRDefault="00D521AD" w:rsidP="00D521AD">
      <w:pPr>
        <w:numPr>
          <w:ilvl w:val="0"/>
          <w:numId w:val="1"/>
        </w:numPr>
        <w:spacing w:before="60" w:after="60" w:line="240" w:lineRule="auto"/>
        <w:contextualSpacing/>
        <w:rPr>
          <w:sz w:val="24"/>
          <w:szCs w:val="24"/>
        </w:rPr>
      </w:pPr>
      <w:r w:rsidRPr="00D521AD">
        <w:rPr>
          <w:sz w:val="24"/>
          <w:szCs w:val="24"/>
        </w:rPr>
        <w:t>To guarantee real-time ticket availability and avoid overbooking by using appropriate concurrency control and data integrity.</w:t>
      </w:r>
    </w:p>
    <w:p w14:paraId="3B1E3C59" w14:textId="00277341" w:rsidR="00D521AD" w:rsidRDefault="00D521AD" w:rsidP="00D521AD">
      <w:pPr>
        <w:numPr>
          <w:ilvl w:val="0"/>
          <w:numId w:val="1"/>
        </w:numPr>
        <w:spacing w:before="60" w:after="60" w:line="240" w:lineRule="auto"/>
        <w:contextualSpacing/>
        <w:rPr>
          <w:sz w:val="24"/>
          <w:szCs w:val="24"/>
        </w:rPr>
      </w:pPr>
      <w:r w:rsidRPr="00D521AD">
        <w:rPr>
          <w:sz w:val="24"/>
          <w:szCs w:val="24"/>
        </w:rPr>
        <w:t>To use a structured relational database to keep event, customer, and transaction data accurate and safe.</w:t>
      </w:r>
    </w:p>
    <w:p w14:paraId="5333D826" w14:textId="342957CC" w:rsidR="00D521AD" w:rsidRDefault="00D521AD" w:rsidP="00D521AD">
      <w:pPr>
        <w:numPr>
          <w:ilvl w:val="0"/>
          <w:numId w:val="1"/>
        </w:numPr>
        <w:spacing w:before="60" w:after="60" w:line="240" w:lineRule="auto"/>
        <w:contextualSpacing/>
        <w:rPr>
          <w:sz w:val="24"/>
          <w:szCs w:val="24"/>
        </w:rPr>
      </w:pPr>
      <w:r w:rsidRPr="00D521AD">
        <w:rPr>
          <w:sz w:val="24"/>
          <w:szCs w:val="24"/>
        </w:rPr>
        <w:t>To use automation and centralized data management to minimize human error and redundant data.</w:t>
      </w:r>
    </w:p>
    <w:p w14:paraId="4F21C318" w14:textId="27FCBE89" w:rsidR="00D521AD" w:rsidRDefault="00D521AD" w:rsidP="00D521AD">
      <w:pPr>
        <w:numPr>
          <w:ilvl w:val="0"/>
          <w:numId w:val="1"/>
        </w:numPr>
        <w:spacing w:before="60" w:after="60" w:line="240" w:lineRule="auto"/>
        <w:contextualSpacing/>
        <w:rPr>
          <w:sz w:val="24"/>
          <w:szCs w:val="24"/>
        </w:rPr>
      </w:pPr>
      <w:r w:rsidRPr="00D521AD">
        <w:rPr>
          <w:sz w:val="24"/>
          <w:szCs w:val="24"/>
        </w:rPr>
        <w:t>To enhance the general user experience by providing a dependable and easy-to-use ticket booking system.</w:t>
      </w:r>
    </w:p>
    <w:p w14:paraId="27D23AD5" w14:textId="0A1FC381" w:rsidR="00D521AD" w:rsidRDefault="00D521AD" w:rsidP="00D521AD">
      <w:pPr>
        <w:numPr>
          <w:ilvl w:val="0"/>
          <w:numId w:val="1"/>
        </w:numPr>
        <w:spacing w:before="60" w:after="60" w:line="240" w:lineRule="auto"/>
        <w:contextualSpacing/>
        <w:rPr>
          <w:sz w:val="24"/>
          <w:szCs w:val="24"/>
        </w:rPr>
      </w:pPr>
      <w:r w:rsidRPr="00D521AD">
        <w:rPr>
          <w:sz w:val="24"/>
          <w:szCs w:val="24"/>
        </w:rPr>
        <w:t>To facilitate scalable and effective event ticketing processes.</w:t>
      </w:r>
    </w:p>
    <w:p w14:paraId="18EDE8A0" w14:textId="77777777" w:rsidR="00D521AD" w:rsidRDefault="00D521AD" w:rsidP="00D521AD">
      <w:pPr>
        <w:spacing w:before="60" w:after="60" w:line="240" w:lineRule="auto"/>
        <w:contextualSpacing/>
        <w:rPr>
          <w:sz w:val="24"/>
          <w:szCs w:val="24"/>
        </w:rPr>
      </w:pPr>
    </w:p>
    <w:p w14:paraId="28250E98" w14:textId="5156702B" w:rsidR="005D103E" w:rsidRDefault="008063C6" w:rsidP="005D103E">
      <w:pPr>
        <w:spacing w:before="60" w:after="60" w:line="240" w:lineRule="auto"/>
        <w:contextualSpacing/>
        <w:rPr>
          <w:b/>
          <w:bCs/>
          <w:color w:val="2E75B6"/>
          <w:sz w:val="26"/>
          <w:szCs w:val="26"/>
        </w:rPr>
      </w:pPr>
      <w:r>
        <w:rPr>
          <w:b/>
          <w:bCs/>
          <w:color w:val="2E75B6"/>
          <w:sz w:val="26"/>
          <w:szCs w:val="26"/>
        </w:rPr>
        <w:t>1.3 Operations Description</w:t>
      </w:r>
    </w:p>
    <w:p w14:paraId="5F3FE5DA" w14:textId="258F1204" w:rsidR="008063C6" w:rsidRDefault="003C282D" w:rsidP="005D103E">
      <w:pPr>
        <w:spacing w:before="60" w:after="60" w:line="240" w:lineRule="auto"/>
        <w:contextualSpacing/>
        <w:rPr>
          <w:sz w:val="24"/>
          <w:szCs w:val="24"/>
        </w:rPr>
      </w:pPr>
      <w:r w:rsidRPr="003C282D">
        <w:rPr>
          <w:sz w:val="24"/>
          <w:szCs w:val="24"/>
        </w:rPr>
        <w:t>The Event Ticket Booking System is a centralized web-based system that enables customers, event organizers, and system administrators to interact with each other in order to manage all the operations of event ticket booking. The system facilitates the operations of the event ticket booking process through a relational database management system.</w:t>
      </w:r>
    </w:p>
    <w:p w14:paraId="02ABEF5B" w14:textId="77777777" w:rsidR="008063C6" w:rsidRPr="008063C6" w:rsidRDefault="008063C6" w:rsidP="008063C6">
      <w:pPr>
        <w:keepNext/>
        <w:keepLines/>
        <w:spacing w:before="160" w:after="80" w:line="240" w:lineRule="auto"/>
        <w:outlineLvl w:val="2"/>
        <w:rPr>
          <w:rFonts w:ascii="Arial" w:eastAsia="Times New Roman" w:hAnsi="Arial" w:cs="Times New Roman"/>
          <w:color w:val="0F4761" w:themeColor="accent1" w:themeShade="BF"/>
          <w:kern w:val="0"/>
          <w:sz w:val="28"/>
          <w:szCs w:val="28"/>
          <w:lang w:eastAsia="en-ZA"/>
          <w14:ligatures w14:val="none"/>
        </w:rPr>
      </w:pPr>
      <w:r w:rsidRPr="008063C6">
        <w:rPr>
          <w:rFonts w:ascii="Arial" w:eastAsia="Arial" w:hAnsi="Arial" w:cs="Arial"/>
          <w:b/>
          <w:bCs/>
          <w:color w:val="444444"/>
          <w:kern w:val="0"/>
          <w:sz w:val="24"/>
          <w:szCs w:val="24"/>
          <w:lang w:eastAsia="en-ZA"/>
          <w14:ligatures w14:val="none"/>
        </w:rPr>
        <w:t>Core Operational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063C6" w:rsidRPr="008063C6" w14:paraId="5CB8097E" w14:textId="77777777">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hideMark/>
          </w:tcPr>
          <w:p w14:paraId="190A305B" w14:textId="30987CF6" w:rsidR="008063C6" w:rsidRPr="008063C6" w:rsidRDefault="008063C6" w:rsidP="008063C6">
            <w:pPr>
              <w:spacing w:after="0" w:line="256" w:lineRule="auto"/>
              <w:rPr>
                <w:rFonts w:ascii="Arial" w:eastAsia="Arial" w:hAnsi="Arial" w:cs="Arial"/>
                <w:b/>
                <w:bCs/>
              </w:rPr>
            </w:pPr>
            <w:r w:rsidRPr="008063C6">
              <w:rPr>
                <w:rFonts w:ascii="Arial" w:eastAsia="Arial" w:hAnsi="Arial" w:cs="Arial"/>
                <w:b/>
                <w:bCs/>
              </w:rPr>
              <w:t>Customers</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36EDD2AD" w14:textId="543D1018" w:rsidR="008063C6" w:rsidRPr="008063C6" w:rsidRDefault="003C282D" w:rsidP="008063C6">
            <w:pPr>
              <w:spacing w:after="0" w:line="256" w:lineRule="auto"/>
              <w:rPr>
                <w:rFonts w:ascii="Arial" w:eastAsia="Arial" w:hAnsi="Arial" w:cs="Arial"/>
              </w:rPr>
            </w:pPr>
            <w:r w:rsidRPr="003C282D">
              <w:rPr>
                <w:rFonts w:ascii="Arial" w:eastAsia="Arial" w:hAnsi="Arial" w:cs="Arial"/>
              </w:rPr>
              <w:t>Registration and login into the system, exploration of events, selection of tickets, making of payments, receipt of e-tickets, and management or cancellation of bookings.</w:t>
            </w:r>
          </w:p>
        </w:tc>
      </w:tr>
      <w:tr w:rsidR="008063C6" w:rsidRPr="008063C6" w14:paraId="3740FB93" w14:textId="77777777">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hideMark/>
          </w:tcPr>
          <w:p w14:paraId="1B510E07" w14:textId="42ABBC8D" w:rsidR="008063C6" w:rsidRPr="008063C6" w:rsidRDefault="008063C6" w:rsidP="008063C6">
            <w:pPr>
              <w:spacing w:after="0" w:line="256" w:lineRule="auto"/>
              <w:rPr>
                <w:rFonts w:ascii="Arial" w:eastAsia="Arial" w:hAnsi="Arial" w:cs="Arial"/>
                <w:b/>
                <w:bCs/>
              </w:rPr>
            </w:pPr>
            <w:r w:rsidRPr="008063C6">
              <w:rPr>
                <w:rFonts w:ascii="Arial" w:eastAsia="Arial" w:hAnsi="Arial" w:cs="Arial"/>
                <w:b/>
                <w:bCs/>
              </w:rPr>
              <w:t>Event Organizers</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0F93E190" w14:textId="6B7E6C63" w:rsidR="008063C6" w:rsidRPr="008063C6" w:rsidRDefault="003C282D" w:rsidP="008063C6">
            <w:pPr>
              <w:spacing w:after="0" w:line="256" w:lineRule="auto"/>
              <w:rPr>
                <w:rFonts w:ascii="Arial" w:eastAsia="Arial" w:hAnsi="Arial" w:cs="Arial"/>
              </w:rPr>
            </w:pPr>
            <w:r w:rsidRPr="003C282D">
              <w:rPr>
                <w:rFonts w:ascii="Arial" w:eastAsia="Arial" w:hAnsi="Arial" w:cs="Arial"/>
              </w:rPr>
              <w:t>Management of events, creation of events, management of venues, management of ticket prices, management of ticket capacity, management of ticket sales, and verification of tickets during check-in at events.</w:t>
            </w:r>
          </w:p>
        </w:tc>
      </w:tr>
      <w:tr w:rsidR="008063C6" w:rsidRPr="008063C6" w14:paraId="0B039A9C" w14:textId="77777777">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hideMark/>
          </w:tcPr>
          <w:p w14:paraId="52FFFAF6" w14:textId="458292C6" w:rsidR="008063C6" w:rsidRPr="008063C6" w:rsidRDefault="008063C6" w:rsidP="008063C6">
            <w:pPr>
              <w:spacing w:after="0" w:line="256" w:lineRule="auto"/>
              <w:rPr>
                <w:rFonts w:ascii="Arial" w:eastAsia="Arial" w:hAnsi="Arial" w:cs="Arial"/>
                <w:b/>
                <w:bCs/>
              </w:rPr>
            </w:pPr>
            <w:r w:rsidRPr="008063C6">
              <w:rPr>
                <w:rFonts w:ascii="Arial" w:eastAsia="Arial" w:hAnsi="Arial" w:cs="Arial"/>
                <w:b/>
                <w:bCs/>
              </w:rPr>
              <w:lastRenderedPageBreak/>
              <w:t>System Administrators</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414B90ED" w14:textId="3146FDB5" w:rsidR="008063C6" w:rsidRPr="008063C6" w:rsidRDefault="003C282D" w:rsidP="008063C6">
            <w:pPr>
              <w:spacing w:after="0" w:line="256" w:lineRule="auto"/>
              <w:rPr>
                <w:rFonts w:ascii="Arial" w:eastAsia="Arial" w:hAnsi="Arial" w:cs="Arial"/>
              </w:rPr>
            </w:pPr>
            <w:r w:rsidRPr="003C282D">
              <w:rPr>
                <w:rFonts w:ascii="Arial" w:eastAsia="Arial" w:hAnsi="Arial" w:cs="Arial"/>
              </w:rPr>
              <w:t>Management of users, management of system operations, management of data integrity, management of system issues, and generation of operational reports.</w:t>
            </w:r>
          </w:p>
        </w:tc>
      </w:tr>
    </w:tbl>
    <w:p w14:paraId="0FAAA540" w14:textId="77777777" w:rsidR="008063C6" w:rsidRDefault="008063C6" w:rsidP="005D103E">
      <w:pPr>
        <w:spacing w:before="60" w:after="60" w:line="240" w:lineRule="auto"/>
        <w:contextualSpacing/>
        <w:rPr>
          <w:sz w:val="24"/>
          <w:szCs w:val="24"/>
        </w:rPr>
      </w:pPr>
    </w:p>
    <w:p w14:paraId="318163D5" w14:textId="5F553D27" w:rsidR="003C282D" w:rsidRDefault="003C282D" w:rsidP="003C282D">
      <w:pPr>
        <w:spacing w:before="60" w:after="60" w:line="240" w:lineRule="auto"/>
        <w:contextualSpacing/>
        <w:rPr>
          <w:sz w:val="24"/>
          <w:szCs w:val="24"/>
        </w:rPr>
      </w:pPr>
      <w:r w:rsidRPr="003C282D">
        <w:rPr>
          <w:sz w:val="24"/>
          <w:szCs w:val="24"/>
        </w:rPr>
        <w:t>Core Operational Workflow</w:t>
      </w:r>
    </w:p>
    <w:p w14:paraId="7264726D" w14:textId="7CFA8305" w:rsidR="003C282D" w:rsidRPr="003C282D" w:rsidRDefault="003C282D" w:rsidP="003C282D">
      <w:pPr>
        <w:pStyle w:val="ListParagraph"/>
        <w:numPr>
          <w:ilvl w:val="0"/>
          <w:numId w:val="17"/>
        </w:numPr>
        <w:spacing w:before="60" w:after="60" w:line="240" w:lineRule="auto"/>
        <w:rPr>
          <w:sz w:val="24"/>
          <w:szCs w:val="24"/>
        </w:rPr>
      </w:pPr>
      <w:r w:rsidRPr="003C282D">
        <w:rPr>
          <w:sz w:val="24"/>
          <w:szCs w:val="24"/>
        </w:rPr>
        <w:t>Events are created and published by the event organizers, including information such as the date, location, pricing, and capacity of the events.</w:t>
      </w:r>
    </w:p>
    <w:p w14:paraId="1286B324" w14:textId="5661E287" w:rsidR="003C282D" w:rsidRPr="003C282D" w:rsidRDefault="003C282D" w:rsidP="003C282D">
      <w:pPr>
        <w:pStyle w:val="ListParagraph"/>
        <w:numPr>
          <w:ilvl w:val="0"/>
          <w:numId w:val="17"/>
        </w:numPr>
        <w:spacing w:before="60" w:after="60" w:line="240" w:lineRule="auto"/>
        <w:rPr>
          <w:sz w:val="24"/>
          <w:szCs w:val="24"/>
        </w:rPr>
      </w:pPr>
      <w:r w:rsidRPr="003C282D">
        <w:rPr>
          <w:sz w:val="24"/>
          <w:szCs w:val="24"/>
        </w:rPr>
        <w:t>Customers register or log in and are able to browse the available events.</w:t>
      </w:r>
    </w:p>
    <w:p w14:paraId="54932326" w14:textId="1D84C265" w:rsidR="003C282D" w:rsidRPr="003C282D" w:rsidRDefault="003C282D" w:rsidP="003C282D">
      <w:pPr>
        <w:pStyle w:val="ListParagraph"/>
        <w:numPr>
          <w:ilvl w:val="0"/>
          <w:numId w:val="17"/>
        </w:numPr>
        <w:spacing w:before="60" w:after="60" w:line="240" w:lineRule="auto"/>
        <w:rPr>
          <w:sz w:val="24"/>
          <w:szCs w:val="24"/>
        </w:rPr>
      </w:pPr>
      <w:r w:rsidRPr="003C282D">
        <w:rPr>
          <w:sz w:val="24"/>
          <w:szCs w:val="24"/>
        </w:rPr>
        <w:t>Customers are able to select the tickets and proceed to the booking and payment stages.</w:t>
      </w:r>
    </w:p>
    <w:p w14:paraId="2BB8560D" w14:textId="6BE5BD93" w:rsidR="003C282D" w:rsidRPr="003C282D" w:rsidRDefault="003C282D" w:rsidP="003C282D">
      <w:pPr>
        <w:pStyle w:val="ListParagraph"/>
        <w:numPr>
          <w:ilvl w:val="0"/>
          <w:numId w:val="17"/>
        </w:numPr>
        <w:spacing w:before="60" w:after="60" w:line="240" w:lineRule="auto"/>
        <w:rPr>
          <w:sz w:val="24"/>
          <w:szCs w:val="24"/>
        </w:rPr>
      </w:pPr>
      <w:r w:rsidRPr="003C282D">
        <w:rPr>
          <w:sz w:val="24"/>
          <w:szCs w:val="24"/>
        </w:rPr>
        <w:t>Real-time availability of the tickets is checked, and the transaction is recorded.</w:t>
      </w:r>
    </w:p>
    <w:p w14:paraId="59CA041E" w14:textId="33AC0C6A" w:rsidR="003C282D" w:rsidRPr="003C282D" w:rsidRDefault="003C282D" w:rsidP="003C282D">
      <w:pPr>
        <w:pStyle w:val="ListParagraph"/>
        <w:numPr>
          <w:ilvl w:val="0"/>
          <w:numId w:val="17"/>
        </w:numPr>
        <w:spacing w:before="60" w:after="60" w:line="240" w:lineRule="auto"/>
        <w:rPr>
          <w:sz w:val="24"/>
          <w:szCs w:val="24"/>
        </w:rPr>
      </w:pPr>
      <w:r w:rsidRPr="003C282D">
        <w:rPr>
          <w:sz w:val="24"/>
          <w:szCs w:val="24"/>
        </w:rPr>
        <w:t>Digital tickets are created and stored in the database, and a reference or a QR code is generated.</w:t>
      </w:r>
    </w:p>
    <w:p w14:paraId="360CD31B" w14:textId="412493F0" w:rsidR="003C282D" w:rsidRPr="003C282D" w:rsidRDefault="003C282D" w:rsidP="003C282D">
      <w:pPr>
        <w:pStyle w:val="ListParagraph"/>
        <w:numPr>
          <w:ilvl w:val="0"/>
          <w:numId w:val="17"/>
        </w:numPr>
        <w:spacing w:before="60" w:after="60" w:line="240" w:lineRule="auto"/>
        <w:rPr>
          <w:sz w:val="24"/>
          <w:szCs w:val="24"/>
        </w:rPr>
      </w:pPr>
      <w:r w:rsidRPr="003C282D">
        <w:rPr>
          <w:sz w:val="24"/>
          <w:szCs w:val="24"/>
        </w:rPr>
        <w:t>Ticket availability is automatically updated to prevent overselling of the tickets.</w:t>
      </w:r>
    </w:p>
    <w:p w14:paraId="250B9557" w14:textId="482BB5F2" w:rsidR="003C282D" w:rsidRPr="003C282D" w:rsidRDefault="003C282D" w:rsidP="003C282D">
      <w:pPr>
        <w:pStyle w:val="ListParagraph"/>
        <w:numPr>
          <w:ilvl w:val="0"/>
          <w:numId w:val="17"/>
        </w:numPr>
        <w:spacing w:before="60" w:after="60" w:line="240" w:lineRule="auto"/>
        <w:rPr>
          <w:sz w:val="24"/>
          <w:szCs w:val="24"/>
        </w:rPr>
      </w:pPr>
      <w:r w:rsidRPr="003C282D">
        <w:rPr>
          <w:sz w:val="24"/>
          <w:szCs w:val="24"/>
        </w:rPr>
        <w:t>Verification of the tickets by the event organizers occurs at the event location.</w:t>
      </w:r>
    </w:p>
    <w:p w14:paraId="486CFEF9" w14:textId="4BBEA5A6" w:rsidR="003C282D" w:rsidRPr="003C282D" w:rsidRDefault="003C282D" w:rsidP="003C282D">
      <w:pPr>
        <w:spacing w:before="60" w:after="60" w:line="240" w:lineRule="auto"/>
        <w:contextualSpacing/>
        <w:rPr>
          <w:sz w:val="24"/>
          <w:szCs w:val="24"/>
        </w:rPr>
      </w:pPr>
    </w:p>
    <w:p w14:paraId="05BF7F7D" w14:textId="187E8488" w:rsidR="008063C6" w:rsidRDefault="003C282D" w:rsidP="003C282D">
      <w:pPr>
        <w:spacing w:before="60" w:after="60" w:line="240" w:lineRule="auto"/>
        <w:contextualSpacing/>
        <w:rPr>
          <w:sz w:val="24"/>
          <w:szCs w:val="24"/>
        </w:rPr>
      </w:pPr>
      <w:r w:rsidRPr="003C282D">
        <w:rPr>
          <w:sz w:val="24"/>
          <w:szCs w:val="24"/>
        </w:rPr>
        <w:t>This workflow involves fundamental database operations such as create, read, update, and delete (CRUD), relating to customers, events, and venues. The structured workflow of the operation of the system allows for accurate management of the information, eliminating errors and ensuring the smooth operation of the event ticket booking system.</w:t>
      </w:r>
    </w:p>
    <w:p w14:paraId="5CD2B2DE" w14:textId="3D679CD2" w:rsidR="008063C6" w:rsidRPr="008063C6" w:rsidRDefault="008063C6" w:rsidP="008063C6">
      <w:pPr>
        <w:keepNext/>
        <w:keepLines/>
        <w:spacing w:before="160" w:after="80" w:line="240" w:lineRule="auto"/>
        <w:outlineLvl w:val="1"/>
        <w:rPr>
          <w:rFonts w:ascii="Aptos Display" w:eastAsia="Times New Roman" w:hAnsi="Aptos Display" w:cs="Times New Roman"/>
          <w:color w:val="0F4761" w:themeColor="accent1" w:themeShade="BF"/>
          <w:kern w:val="0"/>
          <w:sz w:val="32"/>
          <w:szCs w:val="32"/>
          <w:lang w:eastAsia="en-ZA"/>
          <w14:ligatures w14:val="none"/>
        </w:rPr>
      </w:pPr>
      <w:r w:rsidRPr="008063C6">
        <w:rPr>
          <w:rFonts w:ascii="Arial" w:eastAsia="Arial" w:hAnsi="Arial" w:cs="Arial"/>
          <w:b/>
          <w:bCs/>
          <w:color w:val="2E75B6"/>
          <w:kern w:val="0"/>
          <w:sz w:val="26"/>
          <w:szCs w:val="26"/>
          <w:lang w:eastAsia="en-ZA"/>
          <w14:ligatures w14:val="none"/>
        </w:rPr>
        <w:t>1.</w:t>
      </w:r>
      <w:r>
        <w:rPr>
          <w:rFonts w:ascii="Arial" w:eastAsia="Arial" w:hAnsi="Arial" w:cs="Arial"/>
          <w:b/>
          <w:bCs/>
          <w:color w:val="2E75B6"/>
          <w:kern w:val="0"/>
          <w:sz w:val="26"/>
          <w:szCs w:val="26"/>
          <w:lang w:eastAsia="en-ZA"/>
          <w14:ligatures w14:val="none"/>
        </w:rPr>
        <w:t>4</w:t>
      </w:r>
      <w:r w:rsidRPr="008063C6">
        <w:rPr>
          <w:rFonts w:ascii="Arial" w:eastAsia="Arial" w:hAnsi="Arial" w:cs="Arial"/>
          <w:b/>
          <w:bCs/>
          <w:color w:val="2E75B6"/>
          <w:kern w:val="0"/>
          <w:sz w:val="26"/>
          <w:szCs w:val="26"/>
          <w:lang w:eastAsia="en-ZA"/>
          <w14:ligatures w14:val="none"/>
        </w:rPr>
        <w:t xml:space="preserve"> Organisational Structure</w:t>
      </w:r>
    </w:p>
    <w:p w14:paraId="3EA63A35" w14:textId="77777777" w:rsidR="00F91190" w:rsidRPr="00F91190" w:rsidRDefault="00F91190" w:rsidP="00F91190">
      <w:pPr>
        <w:spacing w:before="60" w:after="60" w:line="240" w:lineRule="auto"/>
        <w:contextualSpacing/>
        <w:rPr>
          <w:sz w:val="24"/>
          <w:szCs w:val="24"/>
          <w:lang w:val="en-US"/>
        </w:rPr>
      </w:pPr>
      <w:r w:rsidRPr="00F91190">
        <w:rPr>
          <w:sz w:val="24"/>
          <w:szCs w:val="24"/>
          <w:lang w:val="en-US"/>
        </w:rPr>
        <w:t>The Event Ticket Booking System is organized using a hierarchical structure so that each department knows its role and responsibilities. This makes it easier to manage the system, coordinate events, handle finances, and assist customers. It also helps in keeping the database secure by limiting access based on user roles.</w:t>
      </w:r>
    </w:p>
    <w:p w14:paraId="5D4A223C" w14:textId="77777777" w:rsidR="00C9431A" w:rsidRDefault="00C9431A" w:rsidP="005D103E">
      <w:pPr>
        <w:spacing w:before="60" w:after="60" w:line="240" w:lineRule="auto"/>
        <w:contextualSpacing/>
        <w:rPr>
          <w:sz w:val="24"/>
          <w:szCs w:val="24"/>
        </w:rPr>
      </w:pPr>
    </w:p>
    <w:p w14:paraId="0AB43037" w14:textId="2346C116" w:rsidR="00C9431A" w:rsidRDefault="00C9431A" w:rsidP="005D103E">
      <w:pPr>
        <w:spacing w:before="60" w:after="60" w:line="240" w:lineRule="auto"/>
        <w:contextualSpacing/>
        <w:rPr>
          <w:b/>
          <w:bCs/>
          <w:sz w:val="24"/>
          <w:szCs w:val="24"/>
        </w:rPr>
      </w:pPr>
      <w:r w:rsidRPr="00C9431A">
        <w:rPr>
          <w:b/>
          <w:bCs/>
          <w:sz w:val="24"/>
          <w:szCs w:val="24"/>
        </w:rPr>
        <w:t>Organizational Hierarchy</w:t>
      </w:r>
    </w:p>
    <w:p w14:paraId="35440B28" w14:textId="77777777" w:rsidR="004E29B5" w:rsidRDefault="004E29B5" w:rsidP="005D103E">
      <w:pPr>
        <w:spacing w:before="60" w:after="60" w:line="240" w:lineRule="auto"/>
        <w:contextualSpacing/>
        <w:rPr>
          <w:b/>
          <w:bCs/>
          <w:sz w:val="24"/>
          <w:szCs w:val="24"/>
        </w:rPr>
      </w:pPr>
    </w:p>
    <w:p w14:paraId="1BE1B09C" w14:textId="2A2A974F" w:rsidR="00C9431A" w:rsidRDefault="006B0423" w:rsidP="005D103E">
      <w:pPr>
        <w:spacing w:before="60" w:after="60" w:line="240" w:lineRule="auto"/>
        <w:contextualSpacing/>
        <w:rPr>
          <w:b/>
          <w:bCs/>
          <w:sz w:val="24"/>
          <w:szCs w:val="24"/>
        </w:rPr>
      </w:pPr>
      <w:r>
        <w:rPr>
          <w:noProof/>
        </w:rPr>
        <w:drawing>
          <wp:inline distT="0" distB="0" distL="0" distR="0" wp14:anchorId="3EFB713D" wp14:editId="08663F29">
            <wp:extent cx="5731510" cy="19894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1989455"/>
                    </a:xfrm>
                    <a:prstGeom prst="rect">
                      <a:avLst/>
                    </a:prstGeom>
                  </pic:spPr>
                </pic:pic>
              </a:graphicData>
            </a:graphic>
          </wp:inline>
        </w:drawing>
      </w:r>
    </w:p>
    <w:p w14:paraId="7F55D747" w14:textId="77777777" w:rsidR="004E29B5" w:rsidRDefault="004E29B5" w:rsidP="004E29B5">
      <w:pPr>
        <w:spacing w:after="0" w:line="240" w:lineRule="auto"/>
        <w:rPr>
          <w:rFonts w:ascii="Times New Roman" w:eastAsia="Times New Roman" w:hAnsi="Symbol" w:cs="Times New Roman"/>
          <w:kern w:val="0"/>
          <w:sz w:val="24"/>
          <w:szCs w:val="24"/>
          <w:lang w:eastAsia="en-ZA"/>
          <w14:ligatures w14:val="none"/>
        </w:rPr>
      </w:pPr>
    </w:p>
    <w:p w14:paraId="4421AA41" w14:textId="77777777" w:rsidR="00F91190" w:rsidRDefault="00F91190" w:rsidP="004E29B5">
      <w:pPr>
        <w:spacing w:after="0" w:line="240" w:lineRule="auto"/>
        <w:rPr>
          <w:rFonts w:ascii="Times New Roman" w:eastAsia="Times New Roman" w:hAnsi="Symbol" w:cs="Times New Roman"/>
          <w:kern w:val="0"/>
          <w:sz w:val="24"/>
          <w:szCs w:val="24"/>
          <w:lang w:eastAsia="en-ZA"/>
          <w14:ligatures w14:val="none"/>
        </w:rPr>
      </w:pPr>
    </w:p>
    <w:p w14:paraId="3F8A6972" w14:textId="7DF1E66C" w:rsidR="004E29B5" w:rsidRPr="004E29B5" w:rsidRDefault="004E29B5" w:rsidP="004E29B5">
      <w:pPr>
        <w:spacing w:after="0" w:line="240" w:lineRule="auto"/>
        <w:rPr>
          <w:rFonts w:ascii="Times New Roman" w:eastAsia="Times New Roman" w:hAnsi="Times New Roman" w:cs="Times New Roman"/>
          <w:kern w:val="0"/>
          <w:sz w:val="24"/>
          <w:szCs w:val="24"/>
          <w:lang w:eastAsia="en-ZA"/>
          <w14:ligatures w14:val="none"/>
        </w:rPr>
      </w:pPr>
      <w:proofErr w:type="gramStart"/>
      <w:r w:rsidRPr="004E29B5">
        <w:rPr>
          <w:rFonts w:ascii="Times New Roman" w:eastAsia="Times New Roman" w:hAnsi="Symbol" w:cs="Times New Roman"/>
          <w:kern w:val="0"/>
          <w:sz w:val="24"/>
          <w:szCs w:val="24"/>
          <w:lang w:eastAsia="en-ZA"/>
          <w14:ligatures w14:val="none"/>
        </w:rPr>
        <w:t></w:t>
      </w:r>
      <w:r w:rsidRPr="004E29B5">
        <w:rPr>
          <w:rFonts w:ascii="Times New Roman" w:eastAsia="Times New Roman" w:hAnsi="Times New Roman" w:cs="Times New Roman"/>
          <w:kern w:val="0"/>
          <w:sz w:val="24"/>
          <w:szCs w:val="24"/>
          <w:lang w:eastAsia="en-ZA"/>
          <w14:ligatures w14:val="none"/>
        </w:rPr>
        <w:t xml:space="preserve">  </w:t>
      </w:r>
      <w:r w:rsidRPr="004E29B5">
        <w:rPr>
          <w:rFonts w:ascii="Times New Roman" w:eastAsia="Times New Roman" w:hAnsi="Times New Roman" w:cs="Times New Roman"/>
          <w:b/>
          <w:bCs/>
          <w:kern w:val="0"/>
          <w:sz w:val="24"/>
          <w:szCs w:val="24"/>
          <w:lang w:eastAsia="en-ZA"/>
          <w14:ligatures w14:val="none"/>
        </w:rPr>
        <w:t>Chief</w:t>
      </w:r>
      <w:proofErr w:type="gramEnd"/>
      <w:r w:rsidRPr="004E29B5">
        <w:rPr>
          <w:rFonts w:ascii="Times New Roman" w:eastAsia="Times New Roman" w:hAnsi="Times New Roman" w:cs="Times New Roman"/>
          <w:b/>
          <w:bCs/>
          <w:kern w:val="0"/>
          <w:sz w:val="24"/>
          <w:szCs w:val="24"/>
          <w:lang w:eastAsia="en-ZA"/>
          <w14:ligatures w14:val="none"/>
        </w:rPr>
        <w:t xml:space="preserve"> Executive Officer (CEO)</w:t>
      </w:r>
    </w:p>
    <w:p w14:paraId="3BFC0E2F" w14:textId="77777777" w:rsidR="004E29B5" w:rsidRPr="004E29B5" w:rsidRDefault="004E29B5" w:rsidP="004E29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E29B5">
        <w:rPr>
          <w:rFonts w:ascii="Times New Roman" w:eastAsia="Times New Roman" w:hAnsi="Times New Roman" w:cs="Times New Roman"/>
          <w:kern w:val="0"/>
          <w:sz w:val="24"/>
          <w:szCs w:val="24"/>
          <w:lang w:eastAsia="en-ZA"/>
          <w14:ligatures w14:val="none"/>
        </w:rPr>
        <w:t>Provides strategic direction and oversees overall system operations.</w:t>
      </w:r>
    </w:p>
    <w:p w14:paraId="4FB8FDC3" w14:textId="77777777" w:rsidR="004E29B5" w:rsidRDefault="004E29B5" w:rsidP="004E29B5">
      <w:pPr>
        <w:spacing w:after="0" w:line="240" w:lineRule="auto"/>
        <w:rPr>
          <w:rFonts w:ascii="Times New Roman" w:eastAsia="Times New Roman" w:hAnsi="Times New Roman" w:cs="Times New Roman"/>
          <w:b/>
          <w:bCs/>
          <w:kern w:val="0"/>
          <w:sz w:val="24"/>
          <w:szCs w:val="24"/>
          <w:lang w:eastAsia="en-ZA"/>
          <w14:ligatures w14:val="none"/>
        </w:rPr>
      </w:pPr>
      <w:proofErr w:type="gramStart"/>
      <w:r w:rsidRPr="004E29B5">
        <w:rPr>
          <w:rFonts w:ascii="Times New Roman" w:eastAsia="Times New Roman" w:hAnsi="Symbol" w:cs="Times New Roman"/>
          <w:kern w:val="0"/>
          <w:sz w:val="24"/>
          <w:szCs w:val="24"/>
          <w:lang w:eastAsia="en-ZA"/>
          <w14:ligatures w14:val="none"/>
        </w:rPr>
        <w:t></w:t>
      </w:r>
      <w:r w:rsidRPr="004E29B5">
        <w:rPr>
          <w:rFonts w:ascii="Times New Roman" w:eastAsia="Times New Roman" w:hAnsi="Times New Roman" w:cs="Times New Roman"/>
          <w:kern w:val="0"/>
          <w:sz w:val="24"/>
          <w:szCs w:val="24"/>
          <w:lang w:eastAsia="en-ZA"/>
          <w14:ligatures w14:val="none"/>
        </w:rPr>
        <w:t xml:space="preserve">  </w:t>
      </w:r>
      <w:r w:rsidRPr="004E29B5">
        <w:rPr>
          <w:rFonts w:ascii="Times New Roman" w:eastAsia="Times New Roman" w:hAnsi="Times New Roman" w:cs="Times New Roman"/>
          <w:b/>
          <w:bCs/>
          <w:kern w:val="0"/>
          <w:sz w:val="24"/>
          <w:szCs w:val="24"/>
          <w:lang w:eastAsia="en-ZA"/>
          <w14:ligatures w14:val="none"/>
        </w:rPr>
        <w:t>Chief</w:t>
      </w:r>
      <w:proofErr w:type="gramEnd"/>
      <w:r w:rsidRPr="004E29B5">
        <w:rPr>
          <w:rFonts w:ascii="Times New Roman" w:eastAsia="Times New Roman" w:hAnsi="Times New Roman" w:cs="Times New Roman"/>
          <w:b/>
          <w:bCs/>
          <w:kern w:val="0"/>
          <w:sz w:val="24"/>
          <w:szCs w:val="24"/>
          <w:lang w:eastAsia="en-ZA"/>
          <w14:ligatures w14:val="none"/>
        </w:rPr>
        <w:t xml:space="preserve"> Technology Officer (CTO) / IT Department</w:t>
      </w:r>
    </w:p>
    <w:p w14:paraId="7D56F5AB" w14:textId="77777777" w:rsidR="00F91190" w:rsidRDefault="00F91190" w:rsidP="004E29B5">
      <w:pPr>
        <w:spacing w:after="0" w:line="240" w:lineRule="auto"/>
        <w:rPr>
          <w:rFonts w:ascii="Times New Roman" w:eastAsia="Times New Roman" w:hAnsi="Times New Roman" w:cs="Times New Roman"/>
          <w:b/>
          <w:bCs/>
          <w:kern w:val="0"/>
          <w:sz w:val="24"/>
          <w:szCs w:val="24"/>
          <w:lang w:eastAsia="en-ZA"/>
          <w14:ligatures w14:val="none"/>
        </w:rPr>
      </w:pPr>
    </w:p>
    <w:p w14:paraId="69E1EE37" w14:textId="6C72216F" w:rsidR="00F91190" w:rsidRDefault="00F91190" w:rsidP="00F91190">
      <w:pPr>
        <w:spacing w:after="0" w:line="240" w:lineRule="auto"/>
        <w:rPr>
          <w:rFonts w:ascii="Times New Roman" w:eastAsia="Times New Roman" w:hAnsi="Times New Roman" w:cs="Times New Roman"/>
          <w:kern w:val="0"/>
          <w:sz w:val="24"/>
          <w:szCs w:val="24"/>
          <w:lang w:val="en-US" w:eastAsia="en-ZA"/>
          <w14:ligatures w14:val="none"/>
        </w:rPr>
      </w:pPr>
      <w:r w:rsidRPr="00F91190">
        <w:rPr>
          <w:rFonts w:ascii="Times New Roman" w:eastAsia="Times New Roman" w:hAnsi="Times New Roman" w:cs="Times New Roman"/>
          <w:kern w:val="0"/>
          <w:sz w:val="24"/>
          <w:szCs w:val="24"/>
          <w:lang w:val="en-US" w:eastAsia="en-ZA"/>
          <w14:ligatures w14:val="none"/>
        </w:rPr>
        <w:t>This department handles all the technical work. It includes the Database Administration Team, the Security Team, and the System Developers and Analysts. The database team manages and maintains all system data, performs backups, and ensures the system runs efficiently. The security team protects the system from threats and ensures that only authorized users can access the system. Developers and analysts are responsible for building the system, improving it, and fixing any problems that occur.</w:t>
      </w:r>
    </w:p>
    <w:p w14:paraId="5E0FDC12" w14:textId="77777777" w:rsidR="00F91190" w:rsidRDefault="00F91190" w:rsidP="00F91190">
      <w:pPr>
        <w:spacing w:after="0" w:line="240" w:lineRule="auto"/>
        <w:rPr>
          <w:rFonts w:ascii="Times New Roman" w:eastAsia="Times New Roman" w:hAnsi="Times New Roman" w:cs="Times New Roman"/>
          <w:kern w:val="0"/>
          <w:sz w:val="24"/>
          <w:szCs w:val="24"/>
          <w:lang w:val="en-US" w:eastAsia="en-ZA"/>
          <w14:ligatures w14:val="none"/>
        </w:rPr>
      </w:pPr>
    </w:p>
    <w:p w14:paraId="0F894CF5" w14:textId="77777777" w:rsidR="00F91190" w:rsidRDefault="00F91190" w:rsidP="00F91190">
      <w:pPr>
        <w:pStyle w:val="ListParagraph"/>
        <w:numPr>
          <w:ilvl w:val="0"/>
          <w:numId w:val="19"/>
        </w:numPr>
        <w:spacing w:line="276" w:lineRule="auto"/>
      </w:pPr>
      <w:r>
        <w:t>Database Administration Team</w:t>
      </w:r>
    </w:p>
    <w:p w14:paraId="2159FA58" w14:textId="77777777" w:rsidR="00F91190" w:rsidRDefault="00F91190" w:rsidP="00F91190">
      <w:pPr>
        <w:pStyle w:val="ListParagraph"/>
        <w:numPr>
          <w:ilvl w:val="0"/>
          <w:numId w:val="19"/>
        </w:numPr>
        <w:spacing w:line="276" w:lineRule="auto"/>
      </w:pPr>
      <w:r>
        <w:t>Security Team</w:t>
      </w:r>
    </w:p>
    <w:p w14:paraId="13E5C34F" w14:textId="77777777" w:rsidR="00F91190" w:rsidRDefault="00F91190" w:rsidP="00F91190">
      <w:pPr>
        <w:pStyle w:val="ListParagraph"/>
        <w:numPr>
          <w:ilvl w:val="0"/>
          <w:numId w:val="19"/>
        </w:numPr>
        <w:spacing w:line="276" w:lineRule="auto"/>
      </w:pPr>
      <w:r>
        <w:t>System Developers and Analysts</w:t>
      </w:r>
    </w:p>
    <w:p w14:paraId="77373B8E" w14:textId="1891A55B" w:rsidR="00F91190" w:rsidRPr="00F91190" w:rsidRDefault="00F91190" w:rsidP="00F91190">
      <w:pPr>
        <w:pStyle w:val="ListParagraph"/>
        <w:numPr>
          <w:ilvl w:val="0"/>
          <w:numId w:val="19"/>
        </w:numPr>
        <w:spacing w:line="276" w:lineRule="auto"/>
      </w:pPr>
      <w:r>
        <w:t>Responsible for database management, system security, maintenance, and technical support.</w:t>
      </w:r>
    </w:p>
    <w:p w14:paraId="1B8CF8F4" w14:textId="77777777" w:rsidR="00F91190" w:rsidRPr="004E29B5" w:rsidRDefault="00F91190" w:rsidP="004E29B5">
      <w:pPr>
        <w:spacing w:after="0" w:line="240" w:lineRule="auto"/>
        <w:rPr>
          <w:rFonts w:ascii="Times New Roman" w:eastAsia="Times New Roman" w:hAnsi="Times New Roman" w:cs="Times New Roman"/>
          <w:kern w:val="0"/>
          <w:sz w:val="24"/>
          <w:szCs w:val="24"/>
          <w:lang w:eastAsia="en-ZA"/>
          <w14:ligatures w14:val="none"/>
        </w:rPr>
      </w:pPr>
    </w:p>
    <w:p w14:paraId="381A0615" w14:textId="77777777" w:rsidR="004E29B5" w:rsidRDefault="004E29B5" w:rsidP="004E29B5">
      <w:pPr>
        <w:spacing w:after="0" w:line="240" w:lineRule="auto"/>
        <w:rPr>
          <w:rFonts w:ascii="Times New Roman" w:eastAsia="Times New Roman" w:hAnsi="Times New Roman" w:cs="Times New Roman"/>
          <w:b/>
          <w:bCs/>
          <w:kern w:val="0"/>
          <w:sz w:val="24"/>
          <w:szCs w:val="24"/>
          <w:lang w:eastAsia="en-ZA"/>
          <w14:ligatures w14:val="none"/>
        </w:rPr>
      </w:pPr>
      <w:proofErr w:type="gramStart"/>
      <w:r w:rsidRPr="004E29B5">
        <w:rPr>
          <w:rFonts w:ascii="Times New Roman" w:eastAsia="Times New Roman" w:hAnsi="Symbol" w:cs="Times New Roman"/>
          <w:kern w:val="0"/>
          <w:sz w:val="24"/>
          <w:szCs w:val="24"/>
          <w:lang w:eastAsia="en-ZA"/>
          <w14:ligatures w14:val="none"/>
        </w:rPr>
        <w:t></w:t>
      </w:r>
      <w:r w:rsidRPr="004E29B5">
        <w:rPr>
          <w:rFonts w:ascii="Times New Roman" w:eastAsia="Times New Roman" w:hAnsi="Times New Roman" w:cs="Times New Roman"/>
          <w:kern w:val="0"/>
          <w:sz w:val="24"/>
          <w:szCs w:val="24"/>
          <w:lang w:eastAsia="en-ZA"/>
          <w14:ligatures w14:val="none"/>
        </w:rPr>
        <w:t xml:space="preserve">  </w:t>
      </w:r>
      <w:r w:rsidRPr="004E29B5">
        <w:rPr>
          <w:rFonts w:ascii="Times New Roman" w:eastAsia="Times New Roman" w:hAnsi="Times New Roman" w:cs="Times New Roman"/>
          <w:b/>
          <w:bCs/>
          <w:kern w:val="0"/>
          <w:sz w:val="24"/>
          <w:szCs w:val="24"/>
          <w:lang w:eastAsia="en-ZA"/>
          <w14:ligatures w14:val="none"/>
        </w:rPr>
        <w:t>Chief</w:t>
      </w:r>
      <w:proofErr w:type="gramEnd"/>
      <w:r w:rsidRPr="004E29B5">
        <w:rPr>
          <w:rFonts w:ascii="Times New Roman" w:eastAsia="Times New Roman" w:hAnsi="Times New Roman" w:cs="Times New Roman"/>
          <w:b/>
          <w:bCs/>
          <w:kern w:val="0"/>
          <w:sz w:val="24"/>
          <w:szCs w:val="24"/>
          <w:lang w:eastAsia="en-ZA"/>
          <w14:ligatures w14:val="none"/>
        </w:rPr>
        <w:t xml:space="preserve"> Operations Officer (COO) / Operations Department</w:t>
      </w:r>
    </w:p>
    <w:p w14:paraId="4D175119" w14:textId="77777777" w:rsidR="00F91190" w:rsidRDefault="00F91190" w:rsidP="004E29B5">
      <w:pPr>
        <w:spacing w:after="0" w:line="240" w:lineRule="auto"/>
        <w:rPr>
          <w:rFonts w:ascii="Times New Roman" w:eastAsia="Times New Roman" w:hAnsi="Times New Roman" w:cs="Times New Roman"/>
          <w:b/>
          <w:bCs/>
          <w:kern w:val="0"/>
          <w:sz w:val="24"/>
          <w:szCs w:val="24"/>
          <w:lang w:eastAsia="en-ZA"/>
          <w14:ligatures w14:val="none"/>
        </w:rPr>
      </w:pPr>
    </w:p>
    <w:p w14:paraId="15DA09C7" w14:textId="45E3738A" w:rsidR="00F91190" w:rsidRPr="00F91190" w:rsidRDefault="00F91190" w:rsidP="004E29B5">
      <w:pPr>
        <w:spacing w:after="0" w:line="240" w:lineRule="auto"/>
        <w:rPr>
          <w:rFonts w:ascii="Times New Roman" w:eastAsia="Times New Roman" w:hAnsi="Times New Roman" w:cs="Times New Roman"/>
          <w:kern w:val="0"/>
          <w:sz w:val="24"/>
          <w:szCs w:val="24"/>
          <w:lang w:val="en-US" w:eastAsia="en-ZA"/>
          <w14:ligatures w14:val="none"/>
        </w:rPr>
      </w:pPr>
      <w:r w:rsidRPr="00F91190">
        <w:rPr>
          <w:rFonts w:ascii="Times New Roman" w:eastAsia="Times New Roman" w:hAnsi="Times New Roman" w:cs="Times New Roman"/>
          <w:kern w:val="0"/>
          <w:sz w:val="24"/>
          <w:szCs w:val="24"/>
          <w:lang w:val="en-US" w:eastAsia="en-ZA"/>
          <w14:ligatures w14:val="none"/>
        </w:rPr>
        <w:t>This department focuses on event management. Event coordinators and organizers create and manage events, set ticket prices, and monitor ticket sales. The venue coordination team manages event locations and ensures proper scheduling. Their main goal is to make sure events run smoothly and successfully.</w:t>
      </w:r>
    </w:p>
    <w:p w14:paraId="59682EF7" w14:textId="77777777" w:rsidR="004E29B5" w:rsidRPr="004E29B5" w:rsidRDefault="004E29B5" w:rsidP="004E29B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E29B5">
        <w:rPr>
          <w:rFonts w:ascii="Times New Roman" w:eastAsia="Times New Roman" w:hAnsi="Times New Roman" w:cs="Times New Roman"/>
          <w:kern w:val="0"/>
          <w:sz w:val="24"/>
          <w:szCs w:val="24"/>
          <w:lang w:eastAsia="en-ZA"/>
          <w14:ligatures w14:val="none"/>
        </w:rPr>
        <w:t>Event Coordinators / Event Organizers</w:t>
      </w:r>
    </w:p>
    <w:p w14:paraId="0CDEA3AF" w14:textId="77777777" w:rsidR="004E29B5" w:rsidRPr="004E29B5" w:rsidRDefault="004E29B5" w:rsidP="004E29B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E29B5">
        <w:rPr>
          <w:rFonts w:ascii="Times New Roman" w:eastAsia="Times New Roman" w:hAnsi="Times New Roman" w:cs="Times New Roman"/>
          <w:kern w:val="0"/>
          <w:sz w:val="24"/>
          <w:szCs w:val="24"/>
          <w:lang w:eastAsia="en-ZA"/>
          <w14:ligatures w14:val="none"/>
        </w:rPr>
        <w:t>Venue Coordination Team</w:t>
      </w:r>
    </w:p>
    <w:p w14:paraId="543A1DE8" w14:textId="77777777" w:rsidR="004E29B5" w:rsidRPr="004E29B5" w:rsidRDefault="004E29B5" w:rsidP="004E29B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E29B5">
        <w:rPr>
          <w:rFonts w:ascii="Times New Roman" w:eastAsia="Times New Roman" w:hAnsi="Times New Roman" w:cs="Times New Roman"/>
          <w:kern w:val="0"/>
          <w:sz w:val="24"/>
          <w:szCs w:val="24"/>
          <w:lang w:eastAsia="en-ZA"/>
          <w14:ligatures w14:val="none"/>
        </w:rPr>
        <w:t>Responsible for event creation, scheduling, ticket allocation, and monitoring event performance.</w:t>
      </w:r>
    </w:p>
    <w:p w14:paraId="549A2300" w14:textId="77777777" w:rsidR="004E29B5" w:rsidRDefault="004E29B5" w:rsidP="004E29B5">
      <w:pPr>
        <w:spacing w:after="0" w:line="240" w:lineRule="auto"/>
        <w:rPr>
          <w:rFonts w:ascii="Times New Roman" w:eastAsia="Times New Roman" w:hAnsi="Times New Roman" w:cs="Times New Roman"/>
          <w:b/>
          <w:bCs/>
          <w:kern w:val="0"/>
          <w:sz w:val="24"/>
          <w:szCs w:val="24"/>
          <w:lang w:eastAsia="en-ZA"/>
          <w14:ligatures w14:val="none"/>
        </w:rPr>
      </w:pPr>
      <w:proofErr w:type="gramStart"/>
      <w:r w:rsidRPr="004E29B5">
        <w:rPr>
          <w:rFonts w:ascii="Times New Roman" w:eastAsia="Times New Roman" w:hAnsi="Symbol" w:cs="Times New Roman"/>
          <w:kern w:val="0"/>
          <w:sz w:val="24"/>
          <w:szCs w:val="24"/>
          <w:lang w:eastAsia="en-ZA"/>
          <w14:ligatures w14:val="none"/>
        </w:rPr>
        <w:t></w:t>
      </w:r>
      <w:r w:rsidRPr="004E29B5">
        <w:rPr>
          <w:rFonts w:ascii="Times New Roman" w:eastAsia="Times New Roman" w:hAnsi="Times New Roman" w:cs="Times New Roman"/>
          <w:kern w:val="0"/>
          <w:sz w:val="24"/>
          <w:szCs w:val="24"/>
          <w:lang w:eastAsia="en-ZA"/>
          <w14:ligatures w14:val="none"/>
        </w:rPr>
        <w:t xml:space="preserve">  </w:t>
      </w:r>
      <w:r w:rsidRPr="004E29B5">
        <w:rPr>
          <w:rFonts w:ascii="Times New Roman" w:eastAsia="Times New Roman" w:hAnsi="Times New Roman" w:cs="Times New Roman"/>
          <w:b/>
          <w:bCs/>
          <w:kern w:val="0"/>
          <w:sz w:val="24"/>
          <w:szCs w:val="24"/>
          <w:lang w:eastAsia="en-ZA"/>
          <w14:ligatures w14:val="none"/>
        </w:rPr>
        <w:t>Chief</w:t>
      </w:r>
      <w:proofErr w:type="gramEnd"/>
      <w:r w:rsidRPr="004E29B5">
        <w:rPr>
          <w:rFonts w:ascii="Times New Roman" w:eastAsia="Times New Roman" w:hAnsi="Times New Roman" w:cs="Times New Roman"/>
          <w:b/>
          <w:bCs/>
          <w:kern w:val="0"/>
          <w:sz w:val="24"/>
          <w:szCs w:val="24"/>
          <w:lang w:eastAsia="en-ZA"/>
          <w14:ligatures w14:val="none"/>
        </w:rPr>
        <w:t xml:space="preserve"> Revenue Officer (CRO) / Finance and Marketing Department</w:t>
      </w:r>
    </w:p>
    <w:p w14:paraId="0756EA1C" w14:textId="77777777" w:rsidR="00F91190" w:rsidRDefault="00F91190" w:rsidP="004E29B5">
      <w:pPr>
        <w:spacing w:after="0" w:line="240" w:lineRule="auto"/>
        <w:rPr>
          <w:rFonts w:ascii="Times New Roman" w:eastAsia="Times New Roman" w:hAnsi="Times New Roman" w:cs="Times New Roman"/>
          <w:b/>
          <w:bCs/>
          <w:kern w:val="0"/>
          <w:sz w:val="24"/>
          <w:szCs w:val="24"/>
          <w:lang w:eastAsia="en-ZA"/>
          <w14:ligatures w14:val="none"/>
        </w:rPr>
      </w:pPr>
    </w:p>
    <w:p w14:paraId="75D0C247" w14:textId="4CA5155A" w:rsidR="00F91190" w:rsidRPr="00F91190" w:rsidRDefault="00F91190" w:rsidP="004E29B5">
      <w:pPr>
        <w:spacing w:after="0" w:line="240" w:lineRule="auto"/>
        <w:rPr>
          <w:rFonts w:ascii="Times New Roman" w:eastAsia="Times New Roman" w:hAnsi="Times New Roman" w:cs="Times New Roman"/>
          <w:kern w:val="0"/>
          <w:sz w:val="24"/>
          <w:szCs w:val="24"/>
          <w:lang w:val="en-US" w:eastAsia="en-ZA"/>
          <w14:ligatures w14:val="none"/>
        </w:rPr>
      </w:pPr>
      <w:r w:rsidRPr="00F91190">
        <w:rPr>
          <w:rFonts w:ascii="Times New Roman" w:eastAsia="Times New Roman" w:hAnsi="Times New Roman" w:cs="Times New Roman"/>
          <w:kern w:val="0"/>
          <w:sz w:val="24"/>
          <w:szCs w:val="24"/>
          <w:lang w:val="en-US" w:eastAsia="en-ZA"/>
          <w14:ligatures w14:val="none"/>
        </w:rPr>
        <w:t>This department deals with money and customer-related tasks. The sales and marketing team promotes events and encourages ticket sales. The finance team tracks payments, verifies transactions, and manages refunds. The customer support team helps users with bookings, cancellations, and any system-related problems.</w:t>
      </w:r>
    </w:p>
    <w:p w14:paraId="383D890C" w14:textId="77777777" w:rsidR="004E29B5" w:rsidRPr="004E29B5" w:rsidRDefault="004E29B5" w:rsidP="004E29B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E29B5">
        <w:rPr>
          <w:rFonts w:ascii="Times New Roman" w:eastAsia="Times New Roman" w:hAnsi="Times New Roman" w:cs="Times New Roman"/>
          <w:kern w:val="0"/>
          <w:sz w:val="24"/>
          <w:szCs w:val="24"/>
          <w:lang w:eastAsia="en-ZA"/>
          <w14:ligatures w14:val="none"/>
        </w:rPr>
        <w:t>Sales and Marketing Team</w:t>
      </w:r>
    </w:p>
    <w:p w14:paraId="2BBF673B" w14:textId="77777777" w:rsidR="004E29B5" w:rsidRPr="004E29B5" w:rsidRDefault="004E29B5" w:rsidP="004E29B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E29B5">
        <w:rPr>
          <w:rFonts w:ascii="Times New Roman" w:eastAsia="Times New Roman" w:hAnsi="Times New Roman" w:cs="Times New Roman"/>
          <w:kern w:val="0"/>
          <w:sz w:val="24"/>
          <w:szCs w:val="24"/>
          <w:lang w:eastAsia="en-ZA"/>
          <w14:ligatures w14:val="none"/>
        </w:rPr>
        <w:t>Finance and Payment Monitoring Team</w:t>
      </w:r>
    </w:p>
    <w:p w14:paraId="68E7FC0D" w14:textId="77777777" w:rsidR="004E29B5" w:rsidRPr="004E29B5" w:rsidRDefault="004E29B5" w:rsidP="004E29B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E29B5">
        <w:rPr>
          <w:rFonts w:ascii="Times New Roman" w:eastAsia="Times New Roman" w:hAnsi="Times New Roman" w:cs="Times New Roman"/>
          <w:kern w:val="0"/>
          <w:sz w:val="24"/>
          <w:szCs w:val="24"/>
          <w:lang w:eastAsia="en-ZA"/>
          <w14:ligatures w14:val="none"/>
        </w:rPr>
        <w:t>Partnerships and Customer Support</w:t>
      </w:r>
    </w:p>
    <w:p w14:paraId="26BD72B7" w14:textId="77777777" w:rsidR="004E29B5" w:rsidRPr="004E29B5" w:rsidRDefault="004E29B5" w:rsidP="004E29B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E29B5">
        <w:rPr>
          <w:rFonts w:ascii="Times New Roman" w:eastAsia="Times New Roman" w:hAnsi="Times New Roman" w:cs="Times New Roman"/>
          <w:kern w:val="0"/>
          <w:sz w:val="24"/>
          <w:szCs w:val="24"/>
          <w:lang w:eastAsia="en-ZA"/>
          <w14:ligatures w14:val="none"/>
        </w:rPr>
        <w:t>Responsible for ticket sales, financial tracking, payment processing, marketing, and customer assistance.</w:t>
      </w:r>
    </w:p>
    <w:p w14:paraId="77E91FEC" w14:textId="51123425" w:rsidR="004F50AF" w:rsidRDefault="004805C2" w:rsidP="004F50AF">
      <w:pPr>
        <w:pStyle w:val="Heading3"/>
      </w:pPr>
      <w:r>
        <w:rPr>
          <w:rFonts w:eastAsia="Arial" w:cs="Arial"/>
          <w:b/>
          <w:bCs/>
          <w:color w:val="444444"/>
          <w:sz w:val="24"/>
          <w:szCs w:val="24"/>
        </w:rPr>
        <w:t>Key Role</w:t>
      </w:r>
      <w:r w:rsidR="004F50AF">
        <w:rPr>
          <w:rFonts w:eastAsia="Arial" w:cs="Arial"/>
          <w:b/>
          <w:bCs/>
          <w:color w:val="444444"/>
          <w:sz w:val="24"/>
          <w:szCs w:val="24"/>
        </w:rPr>
        <w:t xml:space="preserve"> Responsibilities</w:t>
      </w:r>
    </w:p>
    <w:p w14:paraId="3A821A72" w14:textId="77777777" w:rsidR="00F91190" w:rsidRDefault="00F91190" w:rsidP="00F91190">
      <w:pPr>
        <w:pStyle w:val="ListParagraph"/>
        <w:numPr>
          <w:ilvl w:val="0"/>
          <w:numId w:val="1"/>
        </w:numPr>
        <w:spacing w:line="276" w:lineRule="auto"/>
      </w:pPr>
      <w:r>
        <w:t>System Administrator / DBA: Manages database access, system performance, backups, and security while ensuring data integrity.</w:t>
      </w:r>
    </w:p>
    <w:p w14:paraId="2C3D5DA8" w14:textId="77777777" w:rsidR="00F91190" w:rsidRDefault="00F91190" w:rsidP="00F91190">
      <w:pPr>
        <w:pStyle w:val="ListParagraph"/>
        <w:numPr>
          <w:ilvl w:val="0"/>
          <w:numId w:val="1"/>
        </w:numPr>
        <w:spacing w:line="276" w:lineRule="auto"/>
      </w:pPr>
      <w:r>
        <w:t>Event Organizer/ Coordinator: Creates and manages events, sets ticket pricing and capacity, and monitors ticket sales.</w:t>
      </w:r>
    </w:p>
    <w:p w14:paraId="493ED27E" w14:textId="77777777" w:rsidR="00F91190" w:rsidRDefault="00F91190" w:rsidP="00F91190">
      <w:pPr>
        <w:pStyle w:val="ListParagraph"/>
        <w:numPr>
          <w:ilvl w:val="0"/>
          <w:numId w:val="1"/>
        </w:numPr>
        <w:spacing w:line="276" w:lineRule="auto"/>
      </w:pPr>
      <w:r>
        <w:t>Finance Team: Tracks payments, verifies transactions, and manages refunds and financial records.</w:t>
      </w:r>
    </w:p>
    <w:p w14:paraId="0A1E0B29" w14:textId="77777777" w:rsidR="00F91190" w:rsidRDefault="00F91190" w:rsidP="00F91190">
      <w:pPr>
        <w:pStyle w:val="ListParagraph"/>
        <w:numPr>
          <w:ilvl w:val="0"/>
          <w:numId w:val="1"/>
        </w:numPr>
        <w:spacing w:line="276" w:lineRule="auto"/>
      </w:pPr>
      <w:r>
        <w:t>Customer Support: Handles user issues, ticket cancellations, and system queries.</w:t>
      </w:r>
    </w:p>
    <w:p w14:paraId="3146BD42" w14:textId="6B7725DD" w:rsidR="00965DF5" w:rsidRPr="00F91190" w:rsidRDefault="00F91190" w:rsidP="00F91190">
      <w:pPr>
        <w:pStyle w:val="ListParagraph"/>
        <w:numPr>
          <w:ilvl w:val="0"/>
          <w:numId w:val="1"/>
        </w:numPr>
        <w:spacing w:line="276" w:lineRule="auto"/>
      </w:pPr>
      <w:r>
        <w:t>Customer (End Users): Register, browse events, book tickets, and manage their profiles.</w:t>
      </w:r>
    </w:p>
    <w:p w14:paraId="03D3FC04" w14:textId="0775122B" w:rsidR="00965DF5" w:rsidRPr="00965DF5" w:rsidRDefault="00965DF5" w:rsidP="00965DF5">
      <w:pPr>
        <w:spacing w:before="60" w:after="60" w:line="240" w:lineRule="auto"/>
        <w:rPr>
          <w:rFonts w:ascii="Times New Roman" w:hAnsi="Times New Roman" w:cs="Times New Roman"/>
          <w:sz w:val="24"/>
          <w:szCs w:val="24"/>
        </w:rPr>
      </w:pPr>
      <w:r w:rsidRPr="00965DF5">
        <w:rPr>
          <w:rFonts w:ascii="Times New Roman" w:hAnsi="Times New Roman" w:cs="Times New Roman"/>
          <w:b/>
          <w:bCs/>
          <w:sz w:val="24"/>
          <w:szCs w:val="24"/>
        </w:rPr>
        <w:lastRenderedPageBreak/>
        <w:t>Database Access Control (RBAC Concept)</w:t>
      </w:r>
    </w:p>
    <w:p w14:paraId="6C3528DA" w14:textId="77777777" w:rsidR="00F91190" w:rsidRDefault="00F91190" w:rsidP="00F91190">
      <w:r>
        <w:t>The organizational structure supports role-based access control (RBAC), where different users have specific database permissions:</w:t>
      </w:r>
    </w:p>
    <w:p w14:paraId="4E6D32A6" w14:textId="77777777" w:rsidR="00F91190" w:rsidRDefault="00F91190" w:rsidP="00F91190">
      <w:pPr>
        <w:pStyle w:val="ListParagraph"/>
        <w:numPr>
          <w:ilvl w:val="0"/>
          <w:numId w:val="22"/>
        </w:numPr>
        <w:spacing w:line="276" w:lineRule="auto"/>
      </w:pPr>
      <w:r>
        <w:t>Administrators have full control over the database.</w:t>
      </w:r>
    </w:p>
    <w:p w14:paraId="4E3CE318" w14:textId="77777777" w:rsidR="00F91190" w:rsidRDefault="00F91190" w:rsidP="00F91190">
      <w:pPr>
        <w:pStyle w:val="ListParagraph"/>
        <w:numPr>
          <w:ilvl w:val="0"/>
          <w:numId w:val="22"/>
        </w:numPr>
        <w:spacing w:line="276" w:lineRule="auto"/>
      </w:pPr>
      <w:r>
        <w:t>Event organizers can manage event and ticket data.</w:t>
      </w:r>
    </w:p>
    <w:p w14:paraId="10E0F2ED" w14:textId="77777777" w:rsidR="00F91190" w:rsidRDefault="00F91190" w:rsidP="00F91190">
      <w:pPr>
        <w:pStyle w:val="ListParagraph"/>
        <w:numPr>
          <w:ilvl w:val="0"/>
          <w:numId w:val="22"/>
        </w:numPr>
        <w:spacing w:line="276" w:lineRule="auto"/>
      </w:pPr>
      <w:r>
        <w:t>Finance staff can view and verify transaction data.</w:t>
      </w:r>
    </w:p>
    <w:p w14:paraId="20D43475" w14:textId="77777777" w:rsidR="00F91190" w:rsidRDefault="00F91190" w:rsidP="00F91190">
      <w:pPr>
        <w:pStyle w:val="ListParagraph"/>
        <w:numPr>
          <w:ilvl w:val="0"/>
          <w:numId w:val="22"/>
        </w:numPr>
        <w:spacing w:line="276" w:lineRule="auto"/>
      </w:pPr>
      <w:r>
        <w:t>Customer support can update booking status.</w:t>
      </w:r>
    </w:p>
    <w:p w14:paraId="07ED357D" w14:textId="77777777" w:rsidR="00F91190" w:rsidRDefault="00F91190" w:rsidP="00F91190">
      <w:pPr>
        <w:pStyle w:val="ListParagraph"/>
        <w:numPr>
          <w:ilvl w:val="0"/>
          <w:numId w:val="22"/>
        </w:numPr>
        <w:spacing w:line="276" w:lineRule="auto"/>
      </w:pPr>
      <w:r>
        <w:t>Customers can browse events and make bookings.</w:t>
      </w:r>
    </w:p>
    <w:p w14:paraId="03D4AE93" w14:textId="63DFD208" w:rsidR="00F91190" w:rsidRDefault="00F91190" w:rsidP="00F91190">
      <w:r>
        <w:t>This structured organizational framework ensures efficient coordination between departments, secure database access, and smooth operation of the Event Ticket Booking System.</w:t>
      </w:r>
    </w:p>
    <w:p w14:paraId="1139DDB3" w14:textId="77777777" w:rsidR="00F91190" w:rsidRDefault="00F91190" w:rsidP="00F91190">
      <w:r>
        <w:t>The system uses role-based access control, which means users can only access the information they are allowed to. Administrators have full access, while other users have limited permissions depending on their roles.</w:t>
      </w:r>
    </w:p>
    <w:p w14:paraId="16B5DA55" w14:textId="77777777" w:rsidR="006B61B3" w:rsidRDefault="006B61B3">
      <w:pPr>
        <w:rPr>
          <w:rFonts w:ascii="Times New Roman" w:hAnsi="Times New Roman" w:cs="Times New Roman"/>
          <w:sz w:val="24"/>
          <w:szCs w:val="24"/>
        </w:rPr>
      </w:pPr>
      <w:r>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6E66" w:rsidRPr="00F46E66" w14:paraId="4BFBA15B" w14:textId="77777777">
        <w:tc>
          <w:tcPr>
            <w:tcW w:w="9360" w:type="dxa"/>
            <w:tcBorders>
              <w:top w:val="single" w:sz="2" w:space="0" w:color="AAAAAA"/>
              <w:left w:val="single" w:sz="2" w:space="0" w:color="AAAAAA"/>
              <w:bottom w:val="single" w:sz="2" w:space="0" w:color="AAAAAA"/>
              <w:right w:val="single" w:sz="2" w:space="0" w:color="AAAAAA"/>
            </w:tcBorders>
            <w:shd w:val="clear" w:color="auto" w:fill="1F3864"/>
            <w:tcMar>
              <w:top w:w="120" w:type="dxa"/>
              <w:left w:w="180" w:type="dxa"/>
              <w:bottom w:w="120" w:type="dxa"/>
              <w:right w:w="180" w:type="dxa"/>
            </w:tcMar>
            <w:hideMark/>
          </w:tcPr>
          <w:p w14:paraId="1A9B1EDC" w14:textId="77777777" w:rsidR="00F46E66" w:rsidRPr="00F46E66" w:rsidRDefault="00F46E66" w:rsidP="00F46E66">
            <w:pPr>
              <w:spacing w:after="0" w:line="256" w:lineRule="auto"/>
              <w:rPr>
                <w:rFonts w:ascii="Arial" w:eastAsia="Arial" w:hAnsi="Arial" w:cs="Arial"/>
              </w:rPr>
            </w:pPr>
            <w:r w:rsidRPr="00F46E66">
              <w:rPr>
                <w:rFonts w:ascii="Arial" w:eastAsia="Arial" w:hAnsi="Arial" w:cs="Arial"/>
                <w:b/>
                <w:bCs/>
                <w:color w:val="FFFFFF"/>
                <w:sz w:val="26"/>
                <w:szCs w:val="26"/>
              </w:rPr>
              <w:lastRenderedPageBreak/>
              <w:t>SECTION 2: PROBLEMS AND CONSTRAINTS</w:t>
            </w:r>
          </w:p>
        </w:tc>
      </w:tr>
    </w:tbl>
    <w:p w14:paraId="0F6A0C2F" w14:textId="77777777" w:rsidR="00F46E66" w:rsidRPr="00F46E66" w:rsidRDefault="00F46E66" w:rsidP="00F46E66">
      <w:pPr>
        <w:spacing w:before="80" w:after="80" w:line="240" w:lineRule="auto"/>
        <w:rPr>
          <w:rFonts w:ascii="Arial" w:eastAsia="Arial" w:hAnsi="Arial" w:cs="Arial"/>
          <w:kern w:val="0"/>
          <w:lang w:eastAsia="en-ZA"/>
          <w14:ligatures w14:val="none"/>
        </w:rPr>
      </w:pPr>
    </w:p>
    <w:p w14:paraId="72621EAB" w14:textId="77777777" w:rsidR="00F46E66" w:rsidRPr="00F46E66" w:rsidRDefault="00F46E66" w:rsidP="00F46E66">
      <w:pPr>
        <w:keepNext/>
        <w:keepLines/>
        <w:spacing w:before="160" w:after="80" w:line="240" w:lineRule="auto"/>
        <w:outlineLvl w:val="1"/>
        <w:rPr>
          <w:rFonts w:ascii="Aptos Display" w:eastAsia="Times New Roman" w:hAnsi="Aptos Display" w:cs="Times New Roman"/>
          <w:color w:val="0F4761" w:themeColor="accent1" w:themeShade="BF"/>
          <w:kern w:val="0"/>
          <w:sz w:val="32"/>
          <w:szCs w:val="32"/>
          <w:lang w:eastAsia="en-ZA"/>
          <w14:ligatures w14:val="none"/>
        </w:rPr>
      </w:pPr>
      <w:r w:rsidRPr="00F46E66">
        <w:rPr>
          <w:rFonts w:ascii="Arial" w:eastAsia="Arial" w:hAnsi="Arial" w:cs="Arial"/>
          <w:b/>
          <w:bCs/>
          <w:color w:val="2E75B6"/>
          <w:kern w:val="0"/>
          <w:sz w:val="26"/>
          <w:szCs w:val="26"/>
          <w:lang w:eastAsia="en-ZA"/>
          <w14:ligatures w14:val="none"/>
        </w:rPr>
        <w:t>2.1 Identified Problems</w:t>
      </w:r>
    </w:p>
    <w:p w14:paraId="04C31BEE" w14:textId="32E6428B" w:rsidR="005D0449" w:rsidRDefault="005D0449" w:rsidP="005D0449">
      <w:pPr>
        <w:pStyle w:val="isselectedend"/>
      </w:pPr>
      <w:r>
        <w:t>The Event Ticket Booking System faces</w:t>
      </w:r>
      <w:r w:rsidR="00377486" w:rsidRPr="00377486">
        <w:t xml:space="preserve"> a series of operational and technical challenges as a result of restrictions in traditional manual or semi-digital ticketing processes. These challenges have a direct effect on data accuracy, system efficiency, and the overall user experience. The following issues and constraints were uncovered.</w:t>
      </w:r>
    </w:p>
    <w:p w14:paraId="197346F3" w14:textId="27BC2861" w:rsidR="00736B56" w:rsidRDefault="005D0449" w:rsidP="005D0449">
      <w:pPr>
        <w:pStyle w:val="NormalWeb"/>
        <w:rPr>
          <w:rStyle w:val="Strong"/>
          <w:rFonts w:eastAsiaTheme="majorEastAsia"/>
        </w:rPr>
      </w:pPr>
      <w:r>
        <w:rPr>
          <w:rStyle w:val="Strong"/>
          <w:rFonts w:eastAsiaTheme="majorEastAsia"/>
        </w:rPr>
        <w:t>Identified Problems</w:t>
      </w:r>
    </w:p>
    <w:tbl>
      <w:tblPr>
        <w:tblStyle w:val="TableGrid"/>
        <w:tblW w:w="0" w:type="auto"/>
        <w:tblLook w:val="04A0" w:firstRow="1" w:lastRow="0" w:firstColumn="1" w:lastColumn="0" w:noHBand="0" w:noVBand="1"/>
      </w:tblPr>
      <w:tblGrid>
        <w:gridCol w:w="3005"/>
        <w:gridCol w:w="3005"/>
        <w:gridCol w:w="3006"/>
      </w:tblGrid>
      <w:tr w:rsidR="005E035A" w:rsidRPr="005E035A" w14:paraId="56295452" w14:textId="77777777">
        <w:tc>
          <w:tcPr>
            <w:tcW w:w="3005" w:type="dxa"/>
            <w:tcBorders>
              <w:top w:val="single" w:sz="4" w:space="0" w:color="auto"/>
              <w:left w:val="single" w:sz="4" w:space="0" w:color="auto"/>
              <w:bottom w:val="single" w:sz="4" w:space="0" w:color="auto"/>
              <w:right w:val="single" w:sz="4" w:space="0" w:color="auto"/>
            </w:tcBorders>
            <w:hideMark/>
          </w:tcPr>
          <w:p w14:paraId="7FE7B0C2" w14:textId="77777777" w:rsidR="005E035A" w:rsidRPr="005E035A" w:rsidRDefault="005E035A" w:rsidP="005E035A">
            <w:pPr>
              <w:pStyle w:val="NormalWeb"/>
            </w:pPr>
            <w:r w:rsidRPr="005E035A">
              <w:t>Problem ID</w:t>
            </w:r>
          </w:p>
        </w:tc>
        <w:tc>
          <w:tcPr>
            <w:tcW w:w="3005" w:type="dxa"/>
            <w:tcBorders>
              <w:top w:val="single" w:sz="4" w:space="0" w:color="auto"/>
              <w:left w:val="single" w:sz="4" w:space="0" w:color="auto"/>
              <w:bottom w:val="single" w:sz="4" w:space="0" w:color="auto"/>
              <w:right w:val="single" w:sz="4" w:space="0" w:color="auto"/>
            </w:tcBorders>
            <w:hideMark/>
          </w:tcPr>
          <w:p w14:paraId="7674EEF8" w14:textId="77777777" w:rsidR="005E035A" w:rsidRPr="005E035A" w:rsidRDefault="005E035A" w:rsidP="005E035A">
            <w:pPr>
              <w:pStyle w:val="NormalWeb"/>
            </w:pPr>
            <w:r w:rsidRPr="005E035A">
              <w:t>Description</w:t>
            </w:r>
          </w:p>
        </w:tc>
        <w:tc>
          <w:tcPr>
            <w:tcW w:w="3006" w:type="dxa"/>
            <w:tcBorders>
              <w:top w:val="single" w:sz="4" w:space="0" w:color="auto"/>
              <w:left w:val="single" w:sz="4" w:space="0" w:color="auto"/>
              <w:bottom w:val="single" w:sz="4" w:space="0" w:color="auto"/>
              <w:right w:val="single" w:sz="4" w:space="0" w:color="auto"/>
            </w:tcBorders>
            <w:hideMark/>
          </w:tcPr>
          <w:p w14:paraId="7F00A0E4" w14:textId="77777777" w:rsidR="005E035A" w:rsidRPr="005E035A" w:rsidRDefault="005E035A" w:rsidP="005E035A">
            <w:pPr>
              <w:pStyle w:val="NormalWeb"/>
            </w:pPr>
            <w:r w:rsidRPr="005E035A">
              <w:t>Impact</w:t>
            </w:r>
          </w:p>
        </w:tc>
      </w:tr>
      <w:tr w:rsidR="005E035A" w:rsidRPr="005E035A" w14:paraId="14498B2E" w14:textId="77777777">
        <w:tc>
          <w:tcPr>
            <w:tcW w:w="3005" w:type="dxa"/>
            <w:tcBorders>
              <w:top w:val="single" w:sz="4" w:space="0" w:color="auto"/>
              <w:left w:val="single" w:sz="4" w:space="0" w:color="auto"/>
              <w:bottom w:val="single" w:sz="4" w:space="0" w:color="auto"/>
              <w:right w:val="single" w:sz="4" w:space="0" w:color="auto"/>
            </w:tcBorders>
            <w:hideMark/>
          </w:tcPr>
          <w:p w14:paraId="0A94B39F" w14:textId="77777777" w:rsidR="005E035A" w:rsidRPr="005E035A" w:rsidRDefault="005E035A" w:rsidP="005E035A">
            <w:pPr>
              <w:pStyle w:val="NormalWeb"/>
            </w:pPr>
            <w:r w:rsidRPr="005E035A">
              <w:t>P1</w:t>
            </w:r>
          </w:p>
        </w:tc>
        <w:tc>
          <w:tcPr>
            <w:tcW w:w="3005" w:type="dxa"/>
            <w:tcBorders>
              <w:top w:val="single" w:sz="4" w:space="0" w:color="auto"/>
              <w:left w:val="single" w:sz="4" w:space="0" w:color="auto"/>
              <w:bottom w:val="single" w:sz="4" w:space="0" w:color="auto"/>
              <w:right w:val="single" w:sz="4" w:space="0" w:color="auto"/>
            </w:tcBorders>
            <w:hideMark/>
          </w:tcPr>
          <w:p w14:paraId="066F35CB" w14:textId="2197E255" w:rsidR="005E035A" w:rsidRPr="005E035A" w:rsidRDefault="007D0BA2" w:rsidP="005E035A">
            <w:pPr>
              <w:pStyle w:val="NormalWeb"/>
            </w:pPr>
            <w:r>
              <w:t xml:space="preserve">Double booking </w:t>
            </w:r>
            <w:r w:rsidR="00377486" w:rsidRPr="00377486">
              <w:t>of tickets occurs as there are no real-time updates or a system to manage synchronization in the live event ticketing system.</w:t>
            </w:r>
          </w:p>
        </w:tc>
        <w:tc>
          <w:tcPr>
            <w:tcW w:w="3006" w:type="dxa"/>
            <w:tcBorders>
              <w:top w:val="single" w:sz="4" w:space="0" w:color="auto"/>
              <w:left w:val="single" w:sz="4" w:space="0" w:color="auto"/>
              <w:bottom w:val="single" w:sz="4" w:space="0" w:color="auto"/>
              <w:right w:val="single" w:sz="4" w:space="0" w:color="auto"/>
            </w:tcBorders>
            <w:hideMark/>
          </w:tcPr>
          <w:p w14:paraId="736F6A2F" w14:textId="60297CE7" w:rsidR="005E035A" w:rsidRPr="005E035A" w:rsidRDefault="00377486" w:rsidP="005E035A">
            <w:pPr>
              <w:pStyle w:val="NormalWeb"/>
            </w:pPr>
            <w:r>
              <w:t xml:space="preserve">This </w:t>
            </w:r>
            <w:r w:rsidRPr="00377486">
              <w:t>causes customers inconvenience, operational conflict and sales loss</w:t>
            </w:r>
            <w:r>
              <w:t>.</w:t>
            </w:r>
          </w:p>
        </w:tc>
      </w:tr>
      <w:tr w:rsidR="005E035A" w:rsidRPr="005E035A" w14:paraId="51E769B9" w14:textId="77777777">
        <w:tc>
          <w:tcPr>
            <w:tcW w:w="3005" w:type="dxa"/>
            <w:tcBorders>
              <w:top w:val="single" w:sz="4" w:space="0" w:color="auto"/>
              <w:left w:val="single" w:sz="4" w:space="0" w:color="auto"/>
              <w:bottom w:val="single" w:sz="4" w:space="0" w:color="auto"/>
              <w:right w:val="single" w:sz="4" w:space="0" w:color="auto"/>
            </w:tcBorders>
            <w:hideMark/>
          </w:tcPr>
          <w:p w14:paraId="646D3229" w14:textId="77777777" w:rsidR="005E035A" w:rsidRPr="005E035A" w:rsidRDefault="005E035A" w:rsidP="005E035A">
            <w:pPr>
              <w:pStyle w:val="NormalWeb"/>
            </w:pPr>
            <w:r w:rsidRPr="005E035A">
              <w:t>P2</w:t>
            </w:r>
          </w:p>
        </w:tc>
        <w:tc>
          <w:tcPr>
            <w:tcW w:w="3005" w:type="dxa"/>
            <w:tcBorders>
              <w:top w:val="single" w:sz="4" w:space="0" w:color="auto"/>
              <w:left w:val="single" w:sz="4" w:space="0" w:color="auto"/>
              <w:bottom w:val="single" w:sz="4" w:space="0" w:color="auto"/>
              <w:right w:val="single" w:sz="4" w:space="0" w:color="auto"/>
            </w:tcBorders>
            <w:hideMark/>
          </w:tcPr>
          <w:p w14:paraId="096F1A34" w14:textId="6EF481C3" w:rsidR="005E035A" w:rsidRPr="005E035A" w:rsidRDefault="00377486" w:rsidP="005E035A">
            <w:pPr>
              <w:pStyle w:val="NormalWeb"/>
            </w:pPr>
            <w:r>
              <w:t>Customers</w:t>
            </w:r>
            <w:r w:rsidR="00C500F1">
              <w:t xml:space="preserve"> </w:t>
            </w:r>
            <w:r w:rsidRPr="00377486">
              <w:t>have to book tickets manually and that unnecessarily takes more time.</w:t>
            </w:r>
          </w:p>
        </w:tc>
        <w:tc>
          <w:tcPr>
            <w:tcW w:w="3006" w:type="dxa"/>
            <w:tcBorders>
              <w:top w:val="single" w:sz="4" w:space="0" w:color="auto"/>
              <w:left w:val="single" w:sz="4" w:space="0" w:color="auto"/>
              <w:bottom w:val="single" w:sz="4" w:space="0" w:color="auto"/>
              <w:right w:val="single" w:sz="4" w:space="0" w:color="auto"/>
            </w:tcBorders>
            <w:hideMark/>
          </w:tcPr>
          <w:p w14:paraId="064CF88A" w14:textId="67D545C1" w:rsidR="005E035A" w:rsidRPr="005E035A" w:rsidRDefault="00377486" w:rsidP="005E035A">
            <w:pPr>
              <w:pStyle w:val="NormalWeb"/>
            </w:pPr>
            <w:r>
              <w:t>This</w:t>
            </w:r>
            <w:r w:rsidR="00C500F1">
              <w:t xml:space="preserve"> </w:t>
            </w:r>
            <w:r w:rsidRPr="00377486">
              <w:t>results in customers having poor experience, and slow processes.</w:t>
            </w:r>
          </w:p>
        </w:tc>
      </w:tr>
      <w:tr w:rsidR="005E035A" w:rsidRPr="005E035A" w14:paraId="7D4EB242" w14:textId="77777777">
        <w:tc>
          <w:tcPr>
            <w:tcW w:w="3005" w:type="dxa"/>
            <w:tcBorders>
              <w:top w:val="single" w:sz="4" w:space="0" w:color="auto"/>
              <w:left w:val="single" w:sz="4" w:space="0" w:color="auto"/>
              <w:bottom w:val="single" w:sz="4" w:space="0" w:color="auto"/>
              <w:right w:val="single" w:sz="4" w:space="0" w:color="auto"/>
            </w:tcBorders>
            <w:hideMark/>
          </w:tcPr>
          <w:p w14:paraId="35CFC2C3" w14:textId="77777777" w:rsidR="005E035A" w:rsidRPr="005E035A" w:rsidRDefault="005E035A" w:rsidP="005E035A">
            <w:pPr>
              <w:pStyle w:val="NormalWeb"/>
            </w:pPr>
            <w:r w:rsidRPr="005E035A">
              <w:t>P3</w:t>
            </w:r>
          </w:p>
        </w:tc>
        <w:tc>
          <w:tcPr>
            <w:tcW w:w="3005" w:type="dxa"/>
            <w:tcBorders>
              <w:top w:val="single" w:sz="4" w:space="0" w:color="auto"/>
              <w:left w:val="single" w:sz="4" w:space="0" w:color="auto"/>
              <w:bottom w:val="single" w:sz="4" w:space="0" w:color="auto"/>
              <w:right w:val="single" w:sz="4" w:space="0" w:color="auto"/>
            </w:tcBorders>
            <w:hideMark/>
          </w:tcPr>
          <w:p w14:paraId="171610AA" w14:textId="47E22146" w:rsidR="005E035A" w:rsidRPr="005E035A" w:rsidRDefault="00377486" w:rsidP="005E035A">
            <w:pPr>
              <w:pStyle w:val="NormalWeb"/>
            </w:pPr>
            <w:r w:rsidRPr="00377486">
              <w:t xml:space="preserve">Tickets are usually not available for real-time view </w:t>
            </w:r>
          </w:p>
        </w:tc>
        <w:tc>
          <w:tcPr>
            <w:tcW w:w="3006" w:type="dxa"/>
            <w:tcBorders>
              <w:top w:val="single" w:sz="4" w:space="0" w:color="auto"/>
              <w:left w:val="single" w:sz="4" w:space="0" w:color="auto"/>
              <w:bottom w:val="single" w:sz="4" w:space="0" w:color="auto"/>
              <w:right w:val="single" w:sz="4" w:space="0" w:color="auto"/>
            </w:tcBorders>
            <w:hideMark/>
          </w:tcPr>
          <w:p w14:paraId="448A00D5" w14:textId="6C8E18F5" w:rsidR="005E035A" w:rsidRPr="005E035A" w:rsidRDefault="00377486" w:rsidP="005E035A">
            <w:pPr>
              <w:pStyle w:val="NormalWeb"/>
            </w:pPr>
            <w:r w:rsidRPr="00377486">
              <w:t>This makes it challenging to track the booked tickets and events data respectively.</w:t>
            </w:r>
          </w:p>
        </w:tc>
      </w:tr>
      <w:tr w:rsidR="005E035A" w:rsidRPr="005E035A" w14:paraId="7269DAB8" w14:textId="77777777">
        <w:tc>
          <w:tcPr>
            <w:tcW w:w="3005" w:type="dxa"/>
            <w:tcBorders>
              <w:top w:val="single" w:sz="4" w:space="0" w:color="auto"/>
              <w:left w:val="single" w:sz="4" w:space="0" w:color="auto"/>
              <w:bottom w:val="single" w:sz="4" w:space="0" w:color="auto"/>
              <w:right w:val="single" w:sz="4" w:space="0" w:color="auto"/>
            </w:tcBorders>
            <w:hideMark/>
          </w:tcPr>
          <w:p w14:paraId="4F1987BC" w14:textId="77777777" w:rsidR="005E035A" w:rsidRPr="005E035A" w:rsidRDefault="005E035A" w:rsidP="005E035A">
            <w:pPr>
              <w:pStyle w:val="NormalWeb"/>
            </w:pPr>
            <w:r w:rsidRPr="005E035A">
              <w:t>P4</w:t>
            </w:r>
          </w:p>
        </w:tc>
        <w:tc>
          <w:tcPr>
            <w:tcW w:w="3005" w:type="dxa"/>
            <w:tcBorders>
              <w:top w:val="single" w:sz="4" w:space="0" w:color="auto"/>
              <w:left w:val="single" w:sz="4" w:space="0" w:color="auto"/>
              <w:bottom w:val="single" w:sz="4" w:space="0" w:color="auto"/>
              <w:right w:val="single" w:sz="4" w:space="0" w:color="auto"/>
            </w:tcBorders>
            <w:hideMark/>
          </w:tcPr>
          <w:p w14:paraId="3D8A7244" w14:textId="7B1EDD72" w:rsidR="005E035A" w:rsidRPr="005E035A" w:rsidRDefault="00377486" w:rsidP="005E035A">
            <w:pPr>
              <w:pStyle w:val="NormalWeb"/>
            </w:pPr>
            <w:r w:rsidRPr="00377486">
              <w:t>Inadequate oversight results in the ineffective and non-complete separation of events data, customer data and payment data.</w:t>
            </w:r>
          </w:p>
        </w:tc>
        <w:tc>
          <w:tcPr>
            <w:tcW w:w="3006" w:type="dxa"/>
            <w:tcBorders>
              <w:top w:val="single" w:sz="4" w:space="0" w:color="auto"/>
              <w:left w:val="single" w:sz="4" w:space="0" w:color="auto"/>
              <w:bottom w:val="single" w:sz="4" w:space="0" w:color="auto"/>
              <w:right w:val="single" w:sz="4" w:space="0" w:color="auto"/>
            </w:tcBorders>
            <w:hideMark/>
          </w:tcPr>
          <w:p w14:paraId="034E6AF5" w14:textId="1D0E0275" w:rsidR="005E035A" w:rsidRPr="005E035A" w:rsidRDefault="00377486" w:rsidP="005E035A">
            <w:pPr>
              <w:pStyle w:val="NormalWeb"/>
            </w:pPr>
            <w:r w:rsidRPr="00377486">
              <w:t>Data inconsistency, delayed reporting, inefficient decision-making.</w:t>
            </w:r>
          </w:p>
        </w:tc>
      </w:tr>
      <w:tr w:rsidR="005E035A" w:rsidRPr="005E035A" w14:paraId="7788745F" w14:textId="77777777">
        <w:tc>
          <w:tcPr>
            <w:tcW w:w="3005" w:type="dxa"/>
            <w:tcBorders>
              <w:top w:val="single" w:sz="4" w:space="0" w:color="auto"/>
              <w:left w:val="single" w:sz="4" w:space="0" w:color="auto"/>
              <w:bottom w:val="single" w:sz="4" w:space="0" w:color="auto"/>
              <w:right w:val="single" w:sz="4" w:space="0" w:color="auto"/>
            </w:tcBorders>
            <w:hideMark/>
          </w:tcPr>
          <w:p w14:paraId="61F8BB02" w14:textId="77777777" w:rsidR="005E035A" w:rsidRPr="005E035A" w:rsidRDefault="005E035A" w:rsidP="005E035A">
            <w:pPr>
              <w:pStyle w:val="NormalWeb"/>
            </w:pPr>
            <w:r w:rsidRPr="005E035A">
              <w:t>P5</w:t>
            </w:r>
          </w:p>
        </w:tc>
        <w:tc>
          <w:tcPr>
            <w:tcW w:w="3005" w:type="dxa"/>
            <w:tcBorders>
              <w:top w:val="single" w:sz="4" w:space="0" w:color="auto"/>
              <w:left w:val="single" w:sz="4" w:space="0" w:color="auto"/>
              <w:bottom w:val="single" w:sz="4" w:space="0" w:color="auto"/>
              <w:right w:val="single" w:sz="4" w:space="0" w:color="auto"/>
            </w:tcBorders>
            <w:hideMark/>
          </w:tcPr>
          <w:p w14:paraId="762C2A3E" w14:textId="141946A5" w:rsidR="005E035A" w:rsidRPr="005E035A" w:rsidRDefault="00377486" w:rsidP="005E035A">
            <w:pPr>
              <w:pStyle w:val="NormalWeb"/>
            </w:pPr>
            <w:r w:rsidRPr="00377486">
              <w:t>Monitoring event performance and ticket sales is challenging.</w:t>
            </w:r>
          </w:p>
        </w:tc>
        <w:tc>
          <w:tcPr>
            <w:tcW w:w="3006" w:type="dxa"/>
            <w:tcBorders>
              <w:top w:val="single" w:sz="4" w:space="0" w:color="auto"/>
              <w:left w:val="single" w:sz="4" w:space="0" w:color="auto"/>
              <w:bottom w:val="single" w:sz="4" w:space="0" w:color="auto"/>
              <w:right w:val="single" w:sz="4" w:space="0" w:color="auto"/>
            </w:tcBorders>
            <w:hideMark/>
          </w:tcPr>
          <w:p w14:paraId="175D761A" w14:textId="24046D7C" w:rsidR="005E035A" w:rsidRPr="005E035A" w:rsidRDefault="00377486" w:rsidP="005E035A">
            <w:pPr>
              <w:pStyle w:val="NormalWeb"/>
            </w:pPr>
            <w:r w:rsidRPr="00377486">
              <w:t>Lack of good business insights and poor oversight of operations.</w:t>
            </w:r>
          </w:p>
        </w:tc>
      </w:tr>
      <w:tr w:rsidR="009E5510" w:rsidRPr="005E035A" w14:paraId="0E63DCD7" w14:textId="77777777">
        <w:tc>
          <w:tcPr>
            <w:tcW w:w="3005" w:type="dxa"/>
            <w:tcBorders>
              <w:top w:val="single" w:sz="4" w:space="0" w:color="auto"/>
              <w:left w:val="single" w:sz="4" w:space="0" w:color="auto"/>
              <w:bottom w:val="single" w:sz="4" w:space="0" w:color="auto"/>
              <w:right w:val="single" w:sz="4" w:space="0" w:color="auto"/>
            </w:tcBorders>
          </w:tcPr>
          <w:p w14:paraId="52F545A5" w14:textId="4DC5D0D6" w:rsidR="009E5510" w:rsidRPr="005E035A" w:rsidRDefault="009E5510" w:rsidP="005E035A">
            <w:pPr>
              <w:pStyle w:val="NormalWeb"/>
            </w:pPr>
            <w:r>
              <w:t>P6</w:t>
            </w:r>
          </w:p>
        </w:tc>
        <w:tc>
          <w:tcPr>
            <w:tcW w:w="3005" w:type="dxa"/>
            <w:tcBorders>
              <w:top w:val="single" w:sz="4" w:space="0" w:color="auto"/>
              <w:left w:val="single" w:sz="4" w:space="0" w:color="auto"/>
              <w:bottom w:val="single" w:sz="4" w:space="0" w:color="auto"/>
              <w:right w:val="single" w:sz="4" w:space="0" w:color="auto"/>
            </w:tcBorders>
          </w:tcPr>
          <w:p w14:paraId="267DB498" w14:textId="1C5FE9E4" w:rsidR="009E5510" w:rsidRPr="005E035A" w:rsidRDefault="00377486" w:rsidP="005E035A">
            <w:pPr>
              <w:pStyle w:val="NormalWeb"/>
            </w:pPr>
            <w:r w:rsidRPr="00377486">
              <w:t>Data redundancy and fraudulent activities resulting from weak system integration.</w:t>
            </w:r>
          </w:p>
        </w:tc>
        <w:tc>
          <w:tcPr>
            <w:tcW w:w="3006" w:type="dxa"/>
            <w:tcBorders>
              <w:top w:val="single" w:sz="4" w:space="0" w:color="auto"/>
              <w:left w:val="single" w:sz="4" w:space="0" w:color="auto"/>
              <w:bottom w:val="single" w:sz="4" w:space="0" w:color="auto"/>
              <w:right w:val="single" w:sz="4" w:space="0" w:color="auto"/>
            </w:tcBorders>
          </w:tcPr>
          <w:p w14:paraId="3F85E30A" w14:textId="21BD5D31" w:rsidR="009E5510" w:rsidRPr="005E035A" w:rsidRDefault="00377486" w:rsidP="005E035A">
            <w:pPr>
              <w:pStyle w:val="NormalWeb"/>
            </w:pPr>
            <w:r w:rsidRPr="00377486">
              <w:t>Security risks and unreliable records.</w:t>
            </w:r>
          </w:p>
        </w:tc>
      </w:tr>
    </w:tbl>
    <w:p w14:paraId="7CAAA39E" w14:textId="77777777" w:rsidR="00571234" w:rsidRDefault="00571234" w:rsidP="00571234">
      <w:pPr>
        <w:keepNext/>
        <w:keepLines/>
        <w:spacing w:before="160" w:after="80" w:line="240" w:lineRule="auto"/>
        <w:outlineLvl w:val="1"/>
        <w:rPr>
          <w:rFonts w:ascii="Arial" w:eastAsia="Arial" w:hAnsi="Arial" w:cs="Arial"/>
          <w:b/>
          <w:bCs/>
          <w:color w:val="2E75B6"/>
          <w:kern w:val="0"/>
          <w:sz w:val="26"/>
          <w:szCs w:val="26"/>
          <w:lang w:eastAsia="en-ZA"/>
          <w14:ligatures w14:val="none"/>
        </w:rPr>
      </w:pPr>
    </w:p>
    <w:p w14:paraId="6C7E5544" w14:textId="3BEFE17F" w:rsidR="00571234" w:rsidRPr="00571234" w:rsidRDefault="00571234" w:rsidP="00571234">
      <w:pPr>
        <w:keepNext/>
        <w:keepLines/>
        <w:spacing w:before="160" w:after="80" w:line="240" w:lineRule="auto"/>
        <w:outlineLvl w:val="1"/>
        <w:rPr>
          <w:rFonts w:ascii="Aptos Display" w:eastAsia="Times New Roman" w:hAnsi="Aptos Display" w:cs="Times New Roman"/>
          <w:color w:val="0F4761" w:themeColor="accent1" w:themeShade="BF"/>
          <w:kern w:val="0"/>
          <w:sz w:val="32"/>
          <w:szCs w:val="32"/>
          <w:lang w:eastAsia="en-ZA"/>
          <w14:ligatures w14:val="none"/>
        </w:rPr>
      </w:pPr>
      <w:r w:rsidRPr="00571234">
        <w:rPr>
          <w:rFonts w:ascii="Arial" w:eastAsia="Arial" w:hAnsi="Arial" w:cs="Arial"/>
          <w:b/>
          <w:bCs/>
          <w:color w:val="2E75B6"/>
          <w:kern w:val="0"/>
          <w:sz w:val="26"/>
          <w:szCs w:val="26"/>
          <w:lang w:eastAsia="en-ZA"/>
          <w14:ligatures w14:val="none"/>
        </w:rPr>
        <w:t>2.2 System Constraints</w:t>
      </w:r>
    </w:p>
    <w:p w14:paraId="057C7023" w14:textId="1E3F130F" w:rsidR="00FD2D65" w:rsidRPr="00FD2D65" w:rsidRDefault="00571234" w:rsidP="00571234">
      <w:pPr>
        <w:spacing w:before="80" w:after="80" w:line="240" w:lineRule="auto"/>
        <w:rPr>
          <w:rFonts w:ascii="Arial" w:eastAsia="Arial" w:hAnsi="Arial" w:cs="Arial"/>
          <w:kern w:val="0"/>
          <w:lang w:eastAsia="en-ZA"/>
          <w14:ligatures w14:val="none"/>
        </w:rPr>
      </w:pPr>
      <w:r w:rsidRPr="00571234">
        <w:rPr>
          <w:rFonts w:ascii="Arial" w:eastAsia="Arial" w:hAnsi="Arial" w:cs="Arial"/>
          <w:kern w:val="0"/>
          <w:lang w:eastAsia="en-ZA"/>
          <w14:ligatures w14:val="none"/>
        </w:rPr>
        <w:t>The system may face the following constraints:</w:t>
      </w:r>
    </w:p>
    <w:tbl>
      <w:tblPr>
        <w:tblStyle w:val="TableGrid"/>
        <w:tblW w:w="0" w:type="auto"/>
        <w:tblLook w:val="04A0" w:firstRow="1" w:lastRow="0" w:firstColumn="1" w:lastColumn="0" w:noHBand="0" w:noVBand="1"/>
      </w:tblPr>
      <w:tblGrid>
        <w:gridCol w:w="2977"/>
        <w:gridCol w:w="2977"/>
        <w:gridCol w:w="2978"/>
      </w:tblGrid>
      <w:tr w:rsidR="00FD2D65" w:rsidRPr="00FD2D65" w14:paraId="42267C62" w14:textId="77777777" w:rsidTr="00490EC3">
        <w:trPr>
          <w:trHeight w:val="263"/>
        </w:trPr>
        <w:tc>
          <w:tcPr>
            <w:tcW w:w="2977" w:type="dxa"/>
            <w:tcBorders>
              <w:top w:val="single" w:sz="4" w:space="0" w:color="auto"/>
              <w:left w:val="single" w:sz="4" w:space="0" w:color="auto"/>
              <w:bottom w:val="single" w:sz="4" w:space="0" w:color="auto"/>
              <w:right w:val="single" w:sz="4" w:space="0" w:color="auto"/>
            </w:tcBorders>
            <w:hideMark/>
          </w:tcPr>
          <w:p w14:paraId="11E6B321" w14:textId="77777777" w:rsidR="00FD2D65" w:rsidRPr="00FD2D65" w:rsidRDefault="00FD2D65" w:rsidP="00FD2D65">
            <w:pPr>
              <w:pStyle w:val="NormalWeb"/>
            </w:pPr>
            <w:r w:rsidRPr="00FD2D65">
              <w:t>Constraint ID</w:t>
            </w:r>
          </w:p>
        </w:tc>
        <w:tc>
          <w:tcPr>
            <w:tcW w:w="2977" w:type="dxa"/>
            <w:tcBorders>
              <w:top w:val="single" w:sz="4" w:space="0" w:color="auto"/>
              <w:left w:val="single" w:sz="4" w:space="0" w:color="auto"/>
              <w:bottom w:val="single" w:sz="4" w:space="0" w:color="auto"/>
              <w:right w:val="single" w:sz="4" w:space="0" w:color="auto"/>
            </w:tcBorders>
            <w:hideMark/>
          </w:tcPr>
          <w:p w14:paraId="5A72A63E" w14:textId="77777777" w:rsidR="00FD2D65" w:rsidRPr="00FD2D65" w:rsidRDefault="00FD2D65" w:rsidP="00FD2D65">
            <w:pPr>
              <w:pStyle w:val="NormalWeb"/>
            </w:pPr>
            <w:r w:rsidRPr="00FD2D65">
              <w:t>Description</w:t>
            </w:r>
          </w:p>
        </w:tc>
        <w:tc>
          <w:tcPr>
            <w:tcW w:w="2978" w:type="dxa"/>
            <w:tcBorders>
              <w:top w:val="single" w:sz="4" w:space="0" w:color="auto"/>
              <w:left w:val="single" w:sz="4" w:space="0" w:color="auto"/>
              <w:bottom w:val="single" w:sz="4" w:space="0" w:color="auto"/>
              <w:right w:val="single" w:sz="4" w:space="0" w:color="auto"/>
            </w:tcBorders>
            <w:hideMark/>
          </w:tcPr>
          <w:p w14:paraId="7B608DA2" w14:textId="77777777" w:rsidR="00FD2D65" w:rsidRPr="00FD2D65" w:rsidRDefault="00FD2D65" w:rsidP="00FD2D65">
            <w:pPr>
              <w:pStyle w:val="NormalWeb"/>
            </w:pPr>
            <w:r w:rsidRPr="00FD2D65">
              <w:t>Type</w:t>
            </w:r>
          </w:p>
        </w:tc>
      </w:tr>
      <w:tr w:rsidR="00FD2D65" w:rsidRPr="00FD2D65" w14:paraId="2A3DAA4A" w14:textId="77777777" w:rsidTr="00490EC3">
        <w:trPr>
          <w:trHeight w:val="790"/>
        </w:trPr>
        <w:tc>
          <w:tcPr>
            <w:tcW w:w="2977" w:type="dxa"/>
            <w:tcBorders>
              <w:top w:val="single" w:sz="4" w:space="0" w:color="auto"/>
              <w:left w:val="single" w:sz="4" w:space="0" w:color="auto"/>
              <w:bottom w:val="single" w:sz="4" w:space="0" w:color="auto"/>
              <w:right w:val="single" w:sz="4" w:space="0" w:color="auto"/>
            </w:tcBorders>
            <w:hideMark/>
          </w:tcPr>
          <w:p w14:paraId="597E913E" w14:textId="77777777" w:rsidR="00FD2D65" w:rsidRPr="00FD2D65" w:rsidRDefault="00FD2D65" w:rsidP="00FD2D65">
            <w:pPr>
              <w:pStyle w:val="NormalWeb"/>
            </w:pPr>
            <w:r w:rsidRPr="00FD2D65">
              <w:t>C1</w:t>
            </w:r>
          </w:p>
        </w:tc>
        <w:tc>
          <w:tcPr>
            <w:tcW w:w="2977" w:type="dxa"/>
            <w:tcBorders>
              <w:top w:val="single" w:sz="4" w:space="0" w:color="auto"/>
              <w:left w:val="single" w:sz="4" w:space="0" w:color="auto"/>
              <w:bottom w:val="single" w:sz="4" w:space="0" w:color="auto"/>
              <w:right w:val="single" w:sz="4" w:space="0" w:color="auto"/>
            </w:tcBorders>
            <w:hideMark/>
          </w:tcPr>
          <w:p w14:paraId="237425B9" w14:textId="7CE8BA31" w:rsidR="00FD2D65" w:rsidRPr="00FD2D65" w:rsidRDefault="00DC2DC2" w:rsidP="008129B6">
            <w:pPr>
              <w:pStyle w:val="NormalWeb"/>
            </w:pPr>
            <w:r w:rsidRPr="00DC2DC2">
              <w:t>Restricted system resources and funding for development and implementation.</w:t>
            </w:r>
          </w:p>
        </w:tc>
        <w:tc>
          <w:tcPr>
            <w:tcW w:w="2978" w:type="dxa"/>
            <w:tcBorders>
              <w:top w:val="single" w:sz="4" w:space="0" w:color="auto"/>
              <w:left w:val="single" w:sz="4" w:space="0" w:color="auto"/>
              <w:bottom w:val="single" w:sz="4" w:space="0" w:color="auto"/>
              <w:right w:val="single" w:sz="4" w:space="0" w:color="auto"/>
            </w:tcBorders>
            <w:hideMark/>
          </w:tcPr>
          <w:p w14:paraId="39D7E374" w14:textId="77777777" w:rsidR="00FD2D65" w:rsidRPr="00FD2D65" w:rsidRDefault="00FD2D65" w:rsidP="00FD2D65">
            <w:pPr>
              <w:pStyle w:val="NormalWeb"/>
            </w:pPr>
            <w:r w:rsidRPr="00FD2D65">
              <w:t>Financial</w:t>
            </w:r>
          </w:p>
        </w:tc>
      </w:tr>
      <w:tr w:rsidR="00FD2D65" w:rsidRPr="00FD2D65" w14:paraId="5B2EAA3A" w14:textId="77777777" w:rsidTr="00490EC3">
        <w:trPr>
          <w:trHeight w:val="778"/>
        </w:trPr>
        <w:tc>
          <w:tcPr>
            <w:tcW w:w="2977" w:type="dxa"/>
            <w:tcBorders>
              <w:top w:val="single" w:sz="4" w:space="0" w:color="auto"/>
              <w:left w:val="single" w:sz="4" w:space="0" w:color="auto"/>
              <w:bottom w:val="single" w:sz="4" w:space="0" w:color="auto"/>
              <w:right w:val="single" w:sz="4" w:space="0" w:color="auto"/>
            </w:tcBorders>
            <w:hideMark/>
          </w:tcPr>
          <w:p w14:paraId="1ABAA7DC" w14:textId="77777777" w:rsidR="00FD2D65" w:rsidRPr="00FD2D65" w:rsidRDefault="00FD2D65" w:rsidP="00FD2D65">
            <w:pPr>
              <w:pStyle w:val="NormalWeb"/>
            </w:pPr>
            <w:r w:rsidRPr="00FD2D65">
              <w:lastRenderedPageBreak/>
              <w:t>C2</w:t>
            </w:r>
          </w:p>
        </w:tc>
        <w:tc>
          <w:tcPr>
            <w:tcW w:w="2977" w:type="dxa"/>
            <w:tcBorders>
              <w:top w:val="single" w:sz="4" w:space="0" w:color="auto"/>
              <w:left w:val="single" w:sz="4" w:space="0" w:color="auto"/>
              <w:bottom w:val="single" w:sz="4" w:space="0" w:color="auto"/>
              <w:right w:val="single" w:sz="4" w:space="0" w:color="auto"/>
            </w:tcBorders>
            <w:hideMark/>
          </w:tcPr>
          <w:p w14:paraId="27827AFC" w14:textId="0C1CA133" w:rsidR="00FD2D65" w:rsidRPr="00FD2D65" w:rsidRDefault="00DC2DC2" w:rsidP="00FD2D65">
            <w:pPr>
              <w:pStyle w:val="NormalWeb"/>
            </w:pPr>
            <w:r w:rsidRPr="00DC2DC2">
              <w:t>Time limitations for system implementation development.</w:t>
            </w:r>
          </w:p>
        </w:tc>
        <w:tc>
          <w:tcPr>
            <w:tcW w:w="2978" w:type="dxa"/>
            <w:tcBorders>
              <w:top w:val="single" w:sz="4" w:space="0" w:color="auto"/>
              <w:left w:val="single" w:sz="4" w:space="0" w:color="auto"/>
              <w:bottom w:val="single" w:sz="4" w:space="0" w:color="auto"/>
              <w:right w:val="single" w:sz="4" w:space="0" w:color="auto"/>
            </w:tcBorders>
            <w:hideMark/>
          </w:tcPr>
          <w:p w14:paraId="53B4D3D0" w14:textId="77777777" w:rsidR="00FD2D65" w:rsidRPr="00FD2D65" w:rsidRDefault="00FD2D65" w:rsidP="00FD2D65">
            <w:pPr>
              <w:pStyle w:val="NormalWeb"/>
            </w:pPr>
            <w:r w:rsidRPr="00FD2D65">
              <w:t>Time</w:t>
            </w:r>
          </w:p>
        </w:tc>
      </w:tr>
      <w:tr w:rsidR="00FD2D65" w:rsidRPr="00FD2D65" w14:paraId="2F99A013" w14:textId="77777777" w:rsidTr="00490EC3">
        <w:trPr>
          <w:trHeight w:val="1053"/>
        </w:trPr>
        <w:tc>
          <w:tcPr>
            <w:tcW w:w="2977" w:type="dxa"/>
            <w:tcBorders>
              <w:top w:val="single" w:sz="4" w:space="0" w:color="auto"/>
              <w:left w:val="single" w:sz="4" w:space="0" w:color="auto"/>
              <w:bottom w:val="single" w:sz="4" w:space="0" w:color="auto"/>
              <w:right w:val="single" w:sz="4" w:space="0" w:color="auto"/>
            </w:tcBorders>
            <w:hideMark/>
          </w:tcPr>
          <w:p w14:paraId="284560D8" w14:textId="77777777" w:rsidR="00FD2D65" w:rsidRPr="00FD2D65" w:rsidRDefault="00FD2D65" w:rsidP="00FD2D65">
            <w:pPr>
              <w:pStyle w:val="NormalWeb"/>
            </w:pPr>
            <w:r w:rsidRPr="00FD2D65">
              <w:t>C3</w:t>
            </w:r>
          </w:p>
        </w:tc>
        <w:tc>
          <w:tcPr>
            <w:tcW w:w="2977" w:type="dxa"/>
            <w:tcBorders>
              <w:top w:val="single" w:sz="4" w:space="0" w:color="auto"/>
              <w:left w:val="single" w:sz="4" w:space="0" w:color="auto"/>
              <w:bottom w:val="single" w:sz="4" w:space="0" w:color="auto"/>
              <w:right w:val="single" w:sz="4" w:space="0" w:color="auto"/>
            </w:tcBorders>
            <w:hideMark/>
          </w:tcPr>
          <w:p w14:paraId="2206FBBC" w14:textId="30CEC8D2" w:rsidR="00FD2D65" w:rsidRPr="00FD2D65" w:rsidRDefault="00DC2DC2" w:rsidP="00FD2D65">
            <w:pPr>
              <w:pStyle w:val="NormalWeb"/>
            </w:pPr>
            <w:r w:rsidRPr="00DC2DC2">
              <w:t>Regulations pertaining to data security and privacy for the storage of client and payment information.</w:t>
            </w:r>
          </w:p>
        </w:tc>
        <w:tc>
          <w:tcPr>
            <w:tcW w:w="2978" w:type="dxa"/>
            <w:tcBorders>
              <w:top w:val="single" w:sz="4" w:space="0" w:color="auto"/>
              <w:left w:val="single" w:sz="4" w:space="0" w:color="auto"/>
              <w:bottom w:val="single" w:sz="4" w:space="0" w:color="auto"/>
              <w:right w:val="single" w:sz="4" w:space="0" w:color="auto"/>
            </w:tcBorders>
            <w:hideMark/>
          </w:tcPr>
          <w:p w14:paraId="00F41A17" w14:textId="77777777" w:rsidR="00FD2D65" w:rsidRPr="00FD2D65" w:rsidRDefault="00FD2D65" w:rsidP="00FD2D65">
            <w:pPr>
              <w:pStyle w:val="NormalWeb"/>
            </w:pPr>
            <w:r w:rsidRPr="00FD2D65">
              <w:t>Legal/Compliance</w:t>
            </w:r>
          </w:p>
        </w:tc>
      </w:tr>
      <w:tr w:rsidR="00FD2D65" w:rsidRPr="00FD2D65" w14:paraId="580837F7" w14:textId="77777777" w:rsidTr="00490EC3">
        <w:trPr>
          <w:trHeight w:val="790"/>
        </w:trPr>
        <w:tc>
          <w:tcPr>
            <w:tcW w:w="2977" w:type="dxa"/>
            <w:tcBorders>
              <w:top w:val="single" w:sz="4" w:space="0" w:color="auto"/>
              <w:left w:val="single" w:sz="4" w:space="0" w:color="auto"/>
              <w:bottom w:val="single" w:sz="4" w:space="0" w:color="auto"/>
              <w:right w:val="single" w:sz="4" w:space="0" w:color="auto"/>
            </w:tcBorders>
            <w:hideMark/>
          </w:tcPr>
          <w:p w14:paraId="339EC9D4" w14:textId="77777777" w:rsidR="00FD2D65" w:rsidRPr="00FD2D65" w:rsidRDefault="00FD2D65" w:rsidP="00FD2D65">
            <w:pPr>
              <w:pStyle w:val="NormalWeb"/>
            </w:pPr>
            <w:r w:rsidRPr="00FD2D65">
              <w:t>C4</w:t>
            </w:r>
          </w:p>
        </w:tc>
        <w:tc>
          <w:tcPr>
            <w:tcW w:w="2977" w:type="dxa"/>
            <w:tcBorders>
              <w:top w:val="single" w:sz="4" w:space="0" w:color="auto"/>
              <w:left w:val="single" w:sz="4" w:space="0" w:color="auto"/>
              <w:bottom w:val="single" w:sz="4" w:space="0" w:color="auto"/>
              <w:right w:val="single" w:sz="4" w:space="0" w:color="auto"/>
            </w:tcBorders>
            <w:hideMark/>
          </w:tcPr>
          <w:p w14:paraId="4FDE4D36" w14:textId="782DB9C4" w:rsidR="00FD2D65" w:rsidRPr="00FD2D65" w:rsidRDefault="00DC2DC2" w:rsidP="00FD2D65">
            <w:pPr>
              <w:pStyle w:val="NormalWeb"/>
            </w:pPr>
            <w:r w:rsidRPr="00DC2DC2">
              <w:t>Reliance on other payment services and internet access.</w:t>
            </w:r>
          </w:p>
        </w:tc>
        <w:tc>
          <w:tcPr>
            <w:tcW w:w="2978" w:type="dxa"/>
            <w:tcBorders>
              <w:top w:val="single" w:sz="4" w:space="0" w:color="auto"/>
              <w:left w:val="single" w:sz="4" w:space="0" w:color="auto"/>
              <w:bottom w:val="single" w:sz="4" w:space="0" w:color="auto"/>
              <w:right w:val="single" w:sz="4" w:space="0" w:color="auto"/>
            </w:tcBorders>
            <w:hideMark/>
          </w:tcPr>
          <w:p w14:paraId="1E44FF70" w14:textId="77777777" w:rsidR="00FD2D65" w:rsidRPr="00FD2D65" w:rsidRDefault="00FD2D65" w:rsidP="00FD2D65">
            <w:pPr>
              <w:pStyle w:val="NormalWeb"/>
            </w:pPr>
            <w:r w:rsidRPr="00FD2D65">
              <w:t>Technical</w:t>
            </w:r>
          </w:p>
        </w:tc>
      </w:tr>
      <w:tr w:rsidR="00FD2D65" w:rsidRPr="00FD2D65" w14:paraId="488828EB" w14:textId="77777777" w:rsidTr="00490EC3">
        <w:trPr>
          <w:trHeight w:val="261"/>
        </w:trPr>
        <w:tc>
          <w:tcPr>
            <w:tcW w:w="2977" w:type="dxa"/>
            <w:tcBorders>
              <w:top w:val="single" w:sz="4" w:space="0" w:color="auto"/>
              <w:left w:val="single" w:sz="4" w:space="0" w:color="auto"/>
              <w:bottom w:val="single" w:sz="4" w:space="0" w:color="auto"/>
              <w:right w:val="single" w:sz="4" w:space="0" w:color="auto"/>
            </w:tcBorders>
            <w:hideMark/>
          </w:tcPr>
          <w:p w14:paraId="4E57D51F" w14:textId="77777777" w:rsidR="00FD2D65" w:rsidRPr="00FD2D65" w:rsidRDefault="00FD2D65" w:rsidP="00FD2D65">
            <w:pPr>
              <w:pStyle w:val="NormalWeb"/>
            </w:pPr>
            <w:r w:rsidRPr="00FD2D65">
              <w:t>C5</w:t>
            </w:r>
          </w:p>
        </w:tc>
        <w:tc>
          <w:tcPr>
            <w:tcW w:w="2977" w:type="dxa"/>
            <w:tcBorders>
              <w:top w:val="single" w:sz="4" w:space="0" w:color="auto"/>
              <w:left w:val="single" w:sz="4" w:space="0" w:color="auto"/>
              <w:bottom w:val="single" w:sz="4" w:space="0" w:color="auto"/>
              <w:right w:val="single" w:sz="4" w:space="0" w:color="auto"/>
            </w:tcBorders>
            <w:hideMark/>
          </w:tcPr>
          <w:p w14:paraId="51F85A89" w14:textId="3C4626C1" w:rsidR="00FD2D65" w:rsidRPr="00FD2D65" w:rsidRDefault="00DC2DC2" w:rsidP="00FD2D65">
            <w:pPr>
              <w:pStyle w:val="NormalWeb"/>
            </w:pPr>
            <w:r w:rsidRPr="00DC2DC2">
              <w:t>Limitations on system efficiency and scalability during periods of heavy demand</w:t>
            </w:r>
          </w:p>
        </w:tc>
        <w:tc>
          <w:tcPr>
            <w:tcW w:w="2978" w:type="dxa"/>
            <w:tcBorders>
              <w:top w:val="single" w:sz="4" w:space="0" w:color="auto"/>
              <w:left w:val="single" w:sz="4" w:space="0" w:color="auto"/>
              <w:bottom w:val="single" w:sz="4" w:space="0" w:color="auto"/>
              <w:right w:val="single" w:sz="4" w:space="0" w:color="auto"/>
            </w:tcBorders>
            <w:hideMark/>
          </w:tcPr>
          <w:p w14:paraId="3FB61D20" w14:textId="01051FED" w:rsidR="00FD2D65" w:rsidRPr="00FD2D65" w:rsidRDefault="001F6D57" w:rsidP="00FD2D65">
            <w:pPr>
              <w:pStyle w:val="NormalWeb"/>
            </w:pPr>
            <w:r>
              <w:t>Technical</w:t>
            </w:r>
            <w:r w:rsidR="00490EC3">
              <w:t>/</w:t>
            </w:r>
            <w:r w:rsidR="00FD2D65" w:rsidRPr="00FD2D65">
              <w:t>Resource</w:t>
            </w:r>
          </w:p>
        </w:tc>
      </w:tr>
    </w:tbl>
    <w:p w14:paraId="67AB5A4A" w14:textId="68DFD052" w:rsidR="001E385F" w:rsidRDefault="00DC2DC2" w:rsidP="005D0449">
      <w:pPr>
        <w:pStyle w:val="NormalWeb"/>
      </w:pPr>
      <w:r w:rsidRPr="00DC2DC2">
        <w:t>These issues demonstrate the necessity of a centralised, structured database system that guarantees secure storage, reliable ticket management, and real-time data processing. In order to maintain the solution's practicality, security, and scalability, the defined constraints specify the parameters that must be adhered to during the system's design and implementation.</w:t>
      </w:r>
    </w:p>
    <w:p w14:paraId="754C9BEE" w14:textId="77777777" w:rsidR="00DC2DC2" w:rsidRDefault="00DC2DC2" w:rsidP="005D0449">
      <w:pPr>
        <w:pStyle w:val="NormalWeb"/>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85F" w:rsidRPr="001E385F" w14:paraId="208EF52D" w14:textId="77777777">
        <w:tc>
          <w:tcPr>
            <w:tcW w:w="9360" w:type="dxa"/>
            <w:tcBorders>
              <w:top w:val="single" w:sz="2" w:space="0" w:color="AAAAAA"/>
              <w:left w:val="single" w:sz="2" w:space="0" w:color="AAAAAA"/>
              <w:bottom w:val="single" w:sz="2" w:space="0" w:color="AAAAAA"/>
              <w:right w:val="single" w:sz="2" w:space="0" w:color="AAAAAA"/>
            </w:tcBorders>
            <w:shd w:val="clear" w:color="auto" w:fill="1F3864"/>
            <w:tcMar>
              <w:top w:w="120" w:type="dxa"/>
              <w:left w:w="180" w:type="dxa"/>
              <w:bottom w:w="120" w:type="dxa"/>
              <w:right w:w="180" w:type="dxa"/>
            </w:tcMar>
            <w:hideMark/>
          </w:tcPr>
          <w:p w14:paraId="75F058E3" w14:textId="77777777" w:rsidR="001E385F" w:rsidRPr="001E385F" w:rsidRDefault="001E385F" w:rsidP="001E385F">
            <w:pPr>
              <w:spacing w:after="0" w:line="256" w:lineRule="auto"/>
              <w:rPr>
                <w:rFonts w:ascii="Arial" w:eastAsia="Arial" w:hAnsi="Arial" w:cs="Arial"/>
              </w:rPr>
            </w:pPr>
            <w:r w:rsidRPr="001E385F">
              <w:rPr>
                <w:rFonts w:ascii="Arial" w:eastAsia="Arial" w:hAnsi="Arial" w:cs="Arial"/>
                <w:b/>
                <w:bCs/>
                <w:color w:val="FFFFFF"/>
                <w:sz w:val="26"/>
                <w:szCs w:val="26"/>
              </w:rPr>
              <w:t>SECTION 3: DATABASE SYSTEM SPECIFICATIONS</w:t>
            </w:r>
          </w:p>
        </w:tc>
      </w:tr>
    </w:tbl>
    <w:p w14:paraId="27608ACD" w14:textId="77777777" w:rsidR="001E385F" w:rsidRPr="001E385F" w:rsidRDefault="001E385F" w:rsidP="001E385F">
      <w:pPr>
        <w:spacing w:before="80" w:after="80" w:line="240" w:lineRule="auto"/>
        <w:rPr>
          <w:rFonts w:ascii="Arial" w:eastAsia="Arial" w:hAnsi="Arial" w:cs="Arial"/>
          <w:kern w:val="0"/>
          <w:lang w:eastAsia="en-ZA"/>
          <w14:ligatures w14:val="none"/>
        </w:rPr>
      </w:pPr>
    </w:p>
    <w:p w14:paraId="3DB9B0F1" w14:textId="77777777" w:rsidR="001E385F" w:rsidRPr="001E385F" w:rsidRDefault="001E385F" w:rsidP="001E385F">
      <w:pPr>
        <w:keepNext/>
        <w:keepLines/>
        <w:spacing w:before="160" w:after="80" w:line="240" w:lineRule="auto"/>
        <w:outlineLvl w:val="1"/>
        <w:rPr>
          <w:rFonts w:ascii="Aptos Display" w:eastAsia="Times New Roman" w:hAnsi="Aptos Display" w:cs="Times New Roman"/>
          <w:color w:val="0F4761" w:themeColor="accent1" w:themeShade="BF"/>
          <w:kern w:val="0"/>
          <w:sz w:val="32"/>
          <w:szCs w:val="32"/>
          <w:lang w:eastAsia="en-ZA"/>
          <w14:ligatures w14:val="none"/>
        </w:rPr>
      </w:pPr>
      <w:r w:rsidRPr="001E385F">
        <w:rPr>
          <w:rFonts w:ascii="Arial" w:eastAsia="Arial" w:hAnsi="Arial" w:cs="Arial"/>
          <w:b/>
          <w:bCs/>
          <w:color w:val="2E75B6"/>
          <w:kern w:val="0"/>
          <w:sz w:val="26"/>
          <w:szCs w:val="26"/>
          <w:lang w:eastAsia="en-ZA"/>
          <w14:ligatures w14:val="none"/>
        </w:rPr>
        <w:t>3.1 System Objectives</w:t>
      </w:r>
    </w:p>
    <w:p w14:paraId="13A48D4A" w14:textId="55523818" w:rsidR="00DC2DC2" w:rsidRPr="00DC2DC2" w:rsidRDefault="00DC2DC2" w:rsidP="00DC2DC2">
      <w:pPr>
        <w:pStyle w:val="isselectedend"/>
        <w:rPr>
          <w:lang w:val="en-US"/>
        </w:rPr>
      </w:pPr>
      <w:r w:rsidRPr="00DC2DC2">
        <w:rPr>
          <w:lang w:val="en-US"/>
        </w:rPr>
        <w:t>Before any advanced functionality could be considered, Phase 1 had one clear job, to get the groundwork right. The design process started by looking at what was breaking down operationally and working backwards from there. Seat conflicts, inaccurate availability figures, and scattered records were not just inconveniences but were signs that the underlying data structure needed complete rethink. Choosing a relational approach made sense here because the system deals with many interconnected pieces of information that cannot afford to contradict each other.</w:t>
      </w:r>
    </w:p>
    <w:p w14:paraId="2B84DA76" w14:textId="2ACD0D7A" w:rsidR="00781001" w:rsidRDefault="00781001" w:rsidP="00DC2DC2">
      <w:pPr>
        <w:pStyle w:val="isselectedend"/>
      </w:pPr>
      <w:r>
        <w:rPr>
          <w:rStyle w:val="Strong"/>
          <w:rFonts w:eastAsiaTheme="majorEastAsia"/>
        </w:rPr>
        <w:t>Problem–Objective Mapping</w:t>
      </w:r>
    </w:p>
    <w:tbl>
      <w:tblPr>
        <w:tblStyle w:val="TableGrid"/>
        <w:tblW w:w="0" w:type="auto"/>
        <w:tblLook w:val="04A0" w:firstRow="1" w:lastRow="0" w:firstColumn="1" w:lastColumn="0" w:noHBand="0" w:noVBand="1"/>
      </w:tblPr>
      <w:tblGrid>
        <w:gridCol w:w="4508"/>
        <w:gridCol w:w="4508"/>
      </w:tblGrid>
      <w:tr w:rsidR="00016AFE" w:rsidRPr="00016AFE" w14:paraId="6F4AADF5" w14:textId="77777777">
        <w:tc>
          <w:tcPr>
            <w:tcW w:w="4508" w:type="dxa"/>
            <w:tcBorders>
              <w:top w:val="single" w:sz="4" w:space="0" w:color="auto"/>
              <w:left w:val="single" w:sz="4" w:space="0" w:color="auto"/>
              <w:bottom w:val="single" w:sz="4" w:space="0" w:color="auto"/>
              <w:right w:val="single" w:sz="4" w:space="0" w:color="auto"/>
            </w:tcBorders>
            <w:hideMark/>
          </w:tcPr>
          <w:p w14:paraId="1AE7D2B9" w14:textId="77777777" w:rsidR="00016AFE" w:rsidRPr="00016AFE" w:rsidRDefault="00016AFE" w:rsidP="00016AFE">
            <w:pPr>
              <w:pStyle w:val="NormalWeb"/>
            </w:pPr>
            <w:r w:rsidRPr="00016AFE">
              <w:t>Problem Addressed</w:t>
            </w:r>
          </w:p>
        </w:tc>
        <w:tc>
          <w:tcPr>
            <w:tcW w:w="4508" w:type="dxa"/>
            <w:tcBorders>
              <w:top w:val="single" w:sz="4" w:space="0" w:color="auto"/>
              <w:left w:val="single" w:sz="4" w:space="0" w:color="auto"/>
              <w:bottom w:val="single" w:sz="4" w:space="0" w:color="auto"/>
              <w:right w:val="single" w:sz="4" w:space="0" w:color="auto"/>
            </w:tcBorders>
            <w:hideMark/>
          </w:tcPr>
          <w:p w14:paraId="4A8BC67E" w14:textId="08C0EEBD" w:rsidR="00016AFE" w:rsidRPr="00016AFE" w:rsidRDefault="00DC2DC2" w:rsidP="00016AFE">
            <w:pPr>
              <w:pStyle w:val="NormalWeb"/>
            </w:pPr>
            <w:r>
              <w:t>How Phase 1 Tackles It</w:t>
            </w:r>
          </w:p>
        </w:tc>
      </w:tr>
      <w:tr w:rsidR="00016AFE" w:rsidRPr="00016AFE" w14:paraId="3ED65F6D" w14:textId="77777777">
        <w:tc>
          <w:tcPr>
            <w:tcW w:w="4508" w:type="dxa"/>
            <w:tcBorders>
              <w:top w:val="single" w:sz="4" w:space="0" w:color="auto"/>
              <w:left w:val="single" w:sz="4" w:space="0" w:color="auto"/>
              <w:bottom w:val="single" w:sz="4" w:space="0" w:color="auto"/>
              <w:right w:val="single" w:sz="4" w:space="0" w:color="auto"/>
            </w:tcBorders>
            <w:hideMark/>
          </w:tcPr>
          <w:p w14:paraId="1F007635" w14:textId="78D5B8BE" w:rsidR="00016AFE" w:rsidRPr="00016AFE" w:rsidRDefault="00DC2DC2" w:rsidP="00016AFE">
            <w:pPr>
              <w:pStyle w:val="NormalWeb"/>
            </w:pPr>
            <w:r w:rsidRPr="00DC2DC2">
              <w:t>Same seat being reserved by multiple users</w:t>
            </w:r>
          </w:p>
        </w:tc>
        <w:tc>
          <w:tcPr>
            <w:tcW w:w="4508" w:type="dxa"/>
            <w:tcBorders>
              <w:top w:val="single" w:sz="4" w:space="0" w:color="auto"/>
              <w:left w:val="single" w:sz="4" w:space="0" w:color="auto"/>
              <w:bottom w:val="single" w:sz="4" w:space="0" w:color="auto"/>
              <w:right w:val="single" w:sz="4" w:space="0" w:color="auto"/>
            </w:tcBorders>
            <w:hideMark/>
          </w:tcPr>
          <w:p w14:paraId="6FC39FCD" w14:textId="06E224E4" w:rsidR="00016AFE" w:rsidRPr="00016AFE" w:rsidRDefault="00DC2DC2" w:rsidP="00016AFE">
            <w:pPr>
              <w:pStyle w:val="NormalWeb"/>
            </w:pPr>
            <w:r w:rsidRPr="00DC2DC2">
              <w:t>Locking mechanisms and transaction controls are applied at the database level so that the conflicting reservations are rejected before they are saved</w:t>
            </w:r>
          </w:p>
        </w:tc>
      </w:tr>
      <w:tr w:rsidR="00016AFE" w:rsidRPr="00016AFE" w14:paraId="2DBE8552" w14:textId="77777777">
        <w:tc>
          <w:tcPr>
            <w:tcW w:w="4508" w:type="dxa"/>
            <w:tcBorders>
              <w:top w:val="single" w:sz="4" w:space="0" w:color="auto"/>
              <w:left w:val="single" w:sz="4" w:space="0" w:color="auto"/>
              <w:bottom w:val="single" w:sz="4" w:space="0" w:color="auto"/>
              <w:right w:val="single" w:sz="4" w:space="0" w:color="auto"/>
            </w:tcBorders>
            <w:hideMark/>
          </w:tcPr>
          <w:p w14:paraId="4117BE6D" w14:textId="6FD0D537" w:rsidR="00016AFE" w:rsidRPr="00016AFE" w:rsidRDefault="00016AFE" w:rsidP="00016AFE">
            <w:pPr>
              <w:pStyle w:val="NormalWeb"/>
            </w:pPr>
          </w:p>
        </w:tc>
        <w:tc>
          <w:tcPr>
            <w:tcW w:w="4508" w:type="dxa"/>
            <w:tcBorders>
              <w:top w:val="single" w:sz="4" w:space="0" w:color="auto"/>
              <w:left w:val="single" w:sz="4" w:space="0" w:color="auto"/>
              <w:bottom w:val="single" w:sz="4" w:space="0" w:color="auto"/>
              <w:right w:val="single" w:sz="4" w:space="0" w:color="auto"/>
            </w:tcBorders>
            <w:hideMark/>
          </w:tcPr>
          <w:p w14:paraId="46F12FAB" w14:textId="5DE08F2F" w:rsidR="00016AFE" w:rsidRPr="00016AFE" w:rsidRDefault="00016AFE" w:rsidP="00016AFE">
            <w:pPr>
              <w:pStyle w:val="NormalWeb"/>
            </w:pPr>
          </w:p>
        </w:tc>
      </w:tr>
      <w:tr w:rsidR="00016AFE" w:rsidRPr="00016AFE" w14:paraId="7F6037B8" w14:textId="77777777">
        <w:tc>
          <w:tcPr>
            <w:tcW w:w="4508" w:type="dxa"/>
            <w:tcBorders>
              <w:top w:val="single" w:sz="4" w:space="0" w:color="auto"/>
              <w:left w:val="single" w:sz="4" w:space="0" w:color="auto"/>
              <w:bottom w:val="single" w:sz="4" w:space="0" w:color="auto"/>
              <w:right w:val="single" w:sz="4" w:space="0" w:color="auto"/>
            </w:tcBorders>
            <w:hideMark/>
          </w:tcPr>
          <w:p w14:paraId="010D583C" w14:textId="3990857C" w:rsidR="00016AFE" w:rsidRPr="00016AFE" w:rsidRDefault="00016AFE" w:rsidP="00016AFE">
            <w:pPr>
              <w:pStyle w:val="NormalWeb"/>
            </w:pPr>
          </w:p>
        </w:tc>
        <w:tc>
          <w:tcPr>
            <w:tcW w:w="4508" w:type="dxa"/>
            <w:tcBorders>
              <w:top w:val="single" w:sz="4" w:space="0" w:color="auto"/>
              <w:left w:val="single" w:sz="4" w:space="0" w:color="auto"/>
              <w:bottom w:val="single" w:sz="4" w:space="0" w:color="auto"/>
              <w:right w:val="single" w:sz="4" w:space="0" w:color="auto"/>
            </w:tcBorders>
            <w:hideMark/>
          </w:tcPr>
          <w:p w14:paraId="77FEA72C" w14:textId="12DDB11E" w:rsidR="00016AFE" w:rsidRPr="00016AFE" w:rsidRDefault="00016AFE" w:rsidP="00016AFE">
            <w:pPr>
              <w:pStyle w:val="NormalWeb"/>
            </w:pPr>
          </w:p>
        </w:tc>
      </w:tr>
      <w:tr w:rsidR="00016AFE" w:rsidRPr="00016AFE" w14:paraId="05DEAF8D" w14:textId="77777777">
        <w:tc>
          <w:tcPr>
            <w:tcW w:w="4508" w:type="dxa"/>
            <w:tcBorders>
              <w:top w:val="single" w:sz="4" w:space="0" w:color="auto"/>
              <w:left w:val="single" w:sz="4" w:space="0" w:color="auto"/>
              <w:bottom w:val="single" w:sz="4" w:space="0" w:color="auto"/>
              <w:right w:val="single" w:sz="4" w:space="0" w:color="auto"/>
            </w:tcBorders>
            <w:hideMark/>
          </w:tcPr>
          <w:p w14:paraId="29469970" w14:textId="15CC4B77" w:rsidR="00016AFE" w:rsidRPr="00016AFE" w:rsidRDefault="00016AFE" w:rsidP="00016AFE">
            <w:pPr>
              <w:pStyle w:val="NormalWeb"/>
            </w:pPr>
            <w:r w:rsidRPr="00016AFE">
              <w:t xml:space="preserve"> </w:t>
            </w:r>
            <w:r w:rsidR="009456DA" w:rsidRPr="009456DA">
              <w:t>Availability figures not reflecting recent activity</w:t>
            </w:r>
          </w:p>
        </w:tc>
        <w:tc>
          <w:tcPr>
            <w:tcW w:w="4508" w:type="dxa"/>
            <w:tcBorders>
              <w:top w:val="single" w:sz="4" w:space="0" w:color="auto"/>
              <w:left w:val="single" w:sz="4" w:space="0" w:color="auto"/>
              <w:bottom w:val="single" w:sz="4" w:space="0" w:color="auto"/>
              <w:right w:val="single" w:sz="4" w:space="0" w:color="auto"/>
            </w:tcBorders>
            <w:hideMark/>
          </w:tcPr>
          <w:p w14:paraId="14792074" w14:textId="04AF1051" w:rsidR="00016AFE" w:rsidRPr="00016AFE" w:rsidRDefault="009456DA" w:rsidP="00016AFE">
            <w:pPr>
              <w:pStyle w:val="NormalWeb"/>
            </w:pPr>
            <w:r w:rsidRPr="009456DA">
              <w:t>Seat counts are recalculated and saved the moment a booking is confirmed, so what users see is never behind what has happened</w:t>
            </w:r>
          </w:p>
        </w:tc>
      </w:tr>
      <w:tr w:rsidR="00016AFE" w:rsidRPr="00016AFE" w14:paraId="7F7ED742" w14:textId="77777777">
        <w:tc>
          <w:tcPr>
            <w:tcW w:w="4508" w:type="dxa"/>
            <w:tcBorders>
              <w:top w:val="single" w:sz="4" w:space="0" w:color="auto"/>
              <w:left w:val="single" w:sz="4" w:space="0" w:color="auto"/>
              <w:bottom w:val="single" w:sz="4" w:space="0" w:color="auto"/>
              <w:right w:val="single" w:sz="4" w:space="0" w:color="auto"/>
            </w:tcBorders>
            <w:hideMark/>
          </w:tcPr>
          <w:p w14:paraId="4B016A8C" w14:textId="3CA05B47" w:rsidR="00016AFE" w:rsidRPr="00016AFE" w:rsidRDefault="00016AFE" w:rsidP="00016AFE">
            <w:pPr>
              <w:pStyle w:val="NormalWeb"/>
            </w:pPr>
          </w:p>
        </w:tc>
        <w:tc>
          <w:tcPr>
            <w:tcW w:w="4508" w:type="dxa"/>
            <w:tcBorders>
              <w:top w:val="single" w:sz="4" w:space="0" w:color="auto"/>
              <w:left w:val="single" w:sz="4" w:space="0" w:color="auto"/>
              <w:bottom w:val="single" w:sz="4" w:space="0" w:color="auto"/>
              <w:right w:val="single" w:sz="4" w:space="0" w:color="auto"/>
            </w:tcBorders>
            <w:hideMark/>
          </w:tcPr>
          <w:p w14:paraId="10614ACA" w14:textId="77ECBA01" w:rsidR="00016AFE" w:rsidRPr="00016AFE" w:rsidRDefault="00016AFE" w:rsidP="00016AFE">
            <w:pPr>
              <w:pStyle w:val="NormalWeb"/>
            </w:pPr>
          </w:p>
        </w:tc>
      </w:tr>
      <w:tr w:rsidR="00A87148" w:rsidRPr="00016AFE" w14:paraId="6E742F7B" w14:textId="77777777">
        <w:tc>
          <w:tcPr>
            <w:tcW w:w="4508" w:type="dxa"/>
            <w:tcBorders>
              <w:top w:val="single" w:sz="4" w:space="0" w:color="auto"/>
              <w:left w:val="single" w:sz="4" w:space="0" w:color="auto"/>
              <w:bottom w:val="single" w:sz="4" w:space="0" w:color="auto"/>
              <w:right w:val="single" w:sz="4" w:space="0" w:color="auto"/>
            </w:tcBorders>
          </w:tcPr>
          <w:p w14:paraId="7404F623" w14:textId="6101F85F" w:rsidR="00A87148" w:rsidRPr="00016AFE" w:rsidRDefault="009456DA" w:rsidP="00016AFE">
            <w:pPr>
              <w:pStyle w:val="NormalWeb"/>
            </w:pPr>
            <w:r w:rsidRPr="009456DA">
              <w:t>Information scattered across unlinked systems</w:t>
            </w:r>
          </w:p>
        </w:tc>
        <w:tc>
          <w:tcPr>
            <w:tcW w:w="4508" w:type="dxa"/>
            <w:tcBorders>
              <w:top w:val="single" w:sz="4" w:space="0" w:color="auto"/>
              <w:left w:val="single" w:sz="4" w:space="0" w:color="auto"/>
              <w:bottom w:val="single" w:sz="4" w:space="0" w:color="auto"/>
              <w:right w:val="single" w:sz="4" w:space="0" w:color="auto"/>
            </w:tcBorders>
          </w:tcPr>
          <w:p w14:paraId="7D638863" w14:textId="2CAD5F2F" w:rsidR="00A87148" w:rsidRPr="00016AFE" w:rsidRDefault="009456DA" w:rsidP="00016AFE">
            <w:pPr>
              <w:pStyle w:val="NormalWeb"/>
            </w:pPr>
            <w:r w:rsidRPr="009456DA">
              <w:t>One unified schema with clearly defined key relationships pulls everything into a single source of truth</w:t>
            </w:r>
          </w:p>
        </w:tc>
      </w:tr>
      <w:tr w:rsidR="00A87148" w:rsidRPr="00016AFE" w14:paraId="32C36EC4" w14:textId="77777777">
        <w:tc>
          <w:tcPr>
            <w:tcW w:w="4508" w:type="dxa"/>
            <w:tcBorders>
              <w:top w:val="single" w:sz="4" w:space="0" w:color="auto"/>
              <w:left w:val="single" w:sz="4" w:space="0" w:color="auto"/>
              <w:bottom w:val="single" w:sz="4" w:space="0" w:color="auto"/>
              <w:right w:val="single" w:sz="4" w:space="0" w:color="auto"/>
            </w:tcBorders>
          </w:tcPr>
          <w:p w14:paraId="7850EC88" w14:textId="129B0899" w:rsidR="00A87148" w:rsidRPr="00016AFE" w:rsidRDefault="009456DA" w:rsidP="00016AFE">
            <w:pPr>
              <w:pStyle w:val="NormalWeb"/>
            </w:pPr>
            <w:r w:rsidRPr="009456DA">
              <w:lastRenderedPageBreak/>
              <w:t>Anyone being able to access anything</w:t>
            </w:r>
          </w:p>
        </w:tc>
        <w:tc>
          <w:tcPr>
            <w:tcW w:w="4508" w:type="dxa"/>
            <w:tcBorders>
              <w:top w:val="single" w:sz="4" w:space="0" w:color="auto"/>
              <w:left w:val="single" w:sz="4" w:space="0" w:color="auto"/>
              <w:bottom w:val="single" w:sz="4" w:space="0" w:color="auto"/>
              <w:right w:val="single" w:sz="4" w:space="0" w:color="auto"/>
            </w:tcBorders>
          </w:tcPr>
          <w:p w14:paraId="538F1272" w14:textId="201C1A17" w:rsidR="00A87148" w:rsidRPr="00016AFE" w:rsidRDefault="009456DA" w:rsidP="00016AFE">
            <w:pPr>
              <w:pStyle w:val="NormalWeb"/>
            </w:pPr>
            <w:r w:rsidRPr="009456DA">
              <w:t>Each user account is tied to a specific role that determines which parts of the system they can view or change</w:t>
            </w:r>
          </w:p>
        </w:tc>
      </w:tr>
      <w:tr w:rsidR="002A0D2B" w:rsidRPr="00016AFE" w14:paraId="796623C1" w14:textId="77777777">
        <w:tc>
          <w:tcPr>
            <w:tcW w:w="4508" w:type="dxa"/>
            <w:tcBorders>
              <w:top w:val="single" w:sz="4" w:space="0" w:color="auto"/>
              <w:left w:val="single" w:sz="4" w:space="0" w:color="auto"/>
              <w:bottom w:val="single" w:sz="4" w:space="0" w:color="auto"/>
              <w:right w:val="single" w:sz="4" w:space="0" w:color="auto"/>
            </w:tcBorders>
          </w:tcPr>
          <w:p w14:paraId="0E158036" w14:textId="195FB6E6" w:rsidR="002A0D2B" w:rsidRPr="00016AFE" w:rsidRDefault="009456DA" w:rsidP="00016AFE">
            <w:pPr>
              <w:pStyle w:val="NormalWeb"/>
            </w:pPr>
            <w:r w:rsidRPr="009456DA">
              <w:t>Records that are hard to find, update, or trust</w:t>
            </w:r>
          </w:p>
        </w:tc>
        <w:tc>
          <w:tcPr>
            <w:tcW w:w="4508" w:type="dxa"/>
            <w:tcBorders>
              <w:top w:val="single" w:sz="4" w:space="0" w:color="auto"/>
              <w:left w:val="single" w:sz="4" w:space="0" w:color="auto"/>
              <w:bottom w:val="single" w:sz="4" w:space="0" w:color="auto"/>
              <w:right w:val="single" w:sz="4" w:space="0" w:color="auto"/>
            </w:tcBorders>
          </w:tcPr>
          <w:p w14:paraId="69E460E5" w14:textId="227AF447" w:rsidR="002A0D2B" w:rsidRPr="00016AFE" w:rsidRDefault="009456DA" w:rsidP="00016AFE">
            <w:pPr>
              <w:pStyle w:val="NormalWeb"/>
            </w:pPr>
            <w:r w:rsidRPr="009456DA">
              <w:t>Separate structured tables for each data type make records easier to manage and far less likely to contain errors</w:t>
            </w:r>
          </w:p>
        </w:tc>
      </w:tr>
      <w:tr w:rsidR="002A0D2B" w:rsidRPr="00016AFE" w14:paraId="28A908D1" w14:textId="77777777">
        <w:tc>
          <w:tcPr>
            <w:tcW w:w="4508" w:type="dxa"/>
            <w:tcBorders>
              <w:top w:val="single" w:sz="4" w:space="0" w:color="auto"/>
              <w:left w:val="single" w:sz="4" w:space="0" w:color="auto"/>
              <w:bottom w:val="single" w:sz="4" w:space="0" w:color="auto"/>
              <w:right w:val="single" w:sz="4" w:space="0" w:color="auto"/>
            </w:tcBorders>
          </w:tcPr>
          <w:p w14:paraId="55FA3E93" w14:textId="36EBD7C2" w:rsidR="002A0D2B" w:rsidRPr="00016AFE" w:rsidRDefault="009456DA" w:rsidP="00016AFE">
            <w:pPr>
              <w:pStyle w:val="NormalWeb"/>
            </w:pPr>
            <w:r w:rsidRPr="009456DA">
              <w:t>No straightforward way to measure event performance</w:t>
            </w:r>
          </w:p>
        </w:tc>
        <w:tc>
          <w:tcPr>
            <w:tcW w:w="4508" w:type="dxa"/>
            <w:tcBorders>
              <w:top w:val="single" w:sz="4" w:space="0" w:color="auto"/>
              <w:left w:val="single" w:sz="4" w:space="0" w:color="auto"/>
              <w:bottom w:val="single" w:sz="4" w:space="0" w:color="auto"/>
              <w:right w:val="single" w:sz="4" w:space="0" w:color="auto"/>
            </w:tcBorders>
          </w:tcPr>
          <w:p w14:paraId="7C3F6F98" w14:textId="61A5EE82" w:rsidR="002A0D2B" w:rsidRPr="00016AFE" w:rsidRDefault="009456DA" w:rsidP="00016AFE">
            <w:pPr>
              <w:pStyle w:val="NormalWeb"/>
            </w:pPr>
            <w:r w:rsidRPr="009456DA">
              <w:t>The schema is built around queries from the start, meaning basic operational summaries are already within reach</w:t>
            </w:r>
          </w:p>
        </w:tc>
      </w:tr>
      <w:tr w:rsidR="002A0D2B" w:rsidRPr="00016AFE" w14:paraId="0C304A8A" w14:textId="77777777">
        <w:tc>
          <w:tcPr>
            <w:tcW w:w="4508" w:type="dxa"/>
            <w:tcBorders>
              <w:top w:val="single" w:sz="4" w:space="0" w:color="auto"/>
              <w:left w:val="single" w:sz="4" w:space="0" w:color="auto"/>
              <w:bottom w:val="single" w:sz="4" w:space="0" w:color="auto"/>
              <w:right w:val="single" w:sz="4" w:space="0" w:color="auto"/>
            </w:tcBorders>
          </w:tcPr>
          <w:p w14:paraId="25C115AC" w14:textId="4C15571B" w:rsidR="002A0D2B" w:rsidRPr="00016AFE" w:rsidRDefault="009456DA" w:rsidP="00016AFE">
            <w:pPr>
              <w:pStyle w:val="NormalWeb"/>
            </w:pPr>
            <w:r w:rsidRPr="009456DA">
              <w:t>Slowdowns when multiple users access the system together</w:t>
            </w:r>
          </w:p>
        </w:tc>
        <w:tc>
          <w:tcPr>
            <w:tcW w:w="4508" w:type="dxa"/>
            <w:tcBorders>
              <w:top w:val="single" w:sz="4" w:space="0" w:color="auto"/>
              <w:left w:val="single" w:sz="4" w:space="0" w:color="auto"/>
              <w:bottom w:val="single" w:sz="4" w:space="0" w:color="auto"/>
              <w:right w:val="single" w:sz="4" w:space="0" w:color="auto"/>
            </w:tcBorders>
          </w:tcPr>
          <w:p w14:paraId="7B6927FF" w14:textId="52C6A282" w:rsidR="002A0D2B" w:rsidRPr="00016AFE" w:rsidRDefault="009456DA" w:rsidP="00016AFE">
            <w:pPr>
              <w:pStyle w:val="NormalWeb"/>
            </w:pPr>
            <w:r w:rsidRPr="009456DA">
              <w:t>Normalization and targeted indexing keep things running smoothly without needing heavy infrastructure</w:t>
            </w:r>
          </w:p>
        </w:tc>
      </w:tr>
    </w:tbl>
    <w:p w14:paraId="1DE22CC7" w14:textId="25E31E16" w:rsidR="00C6507D" w:rsidRPr="00C6507D" w:rsidRDefault="00C6507D" w:rsidP="00C6507D">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6507D">
        <w:rPr>
          <w:rFonts w:ascii="Times New Roman" w:eastAsia="Times New Roman" w:hAnsi="Times New Roman" w:cs="Times New Roman"/>
          <w:b/>
          <w:bCs/>
          <w:kern w:val="0"/>
          <w:sz w:val="24"/>
          <w:szCs w:val="24"/>
          <w:lang w:eastAsia="en-ZA"/>
          <w14:ligatures w14:val="none"/>
        </w:rPr>
        <w:t>General Database Objectives</w:t>
      </w:r>
    </w:p>
    <w:p w14:paraId="0EBE8490" w14:textId="77777777" w:rsidR="009456DA" w:rsidRPr="009456DA" w:rsidRDefault="009456DA" w:rsidP="009456DA">
      <w:pPr>
        <w:pStyle w:val="NormalWeb"/>
        <w:rPr>
          <w:lang w:val="en-US"/>
        </w:rPr>
      </w:pPr>
      <w:r w:rsidRPr="009456DA">
        <w:rPr>
          <w:lang w:val="en-US"/>
        </w:rPr>
        <w:t>Getting the structure right in Phase 1 was not optional, it was the condition everything else depended on. A poorly designed base would have made every feature built later unreliable, so early focus was on defining tables, relationships, and constraints that could be trusted.</w:t>
      </w:r>
    </w:p>
    <w:p w14:paraId="3DF04EE5" w14:textId="77777777" w:rsidR="009456DA" w:rsidRPr="009456DA" w:rsidRDefault="009456DA" w:rsidP="009456DA">
      <w:pPr>
        <w:pStyle w:val="NormalWeb"/>
        <w:rPr>
          <w:lang w:val="en-US"/>
        </w:rPr>
      </w:pPr>
      <w:r w:rsidRPr="009456DA">
        <w:rPr>
          <w:lang w:val="en-US"/>
        </w:rPr>
        <w:t>Catching bad data before it enters the system was treated as more valuable than fixing it afterwards. Duplicate reservations and failed transactions ranked among the most disruptive issues identified, so the database was built specifically to stop them from occurring rather than just flagging them after the fact.</w:t>
      </w:r>
    </w:p>
    <w:p w14:paraId="470F8514" w14:textId="77777777" w:rsidR="009456DA" w:rsidRPr="009456DA" w:rsidRDefault="009456DA" w:rsidP="009456DA">
      <w:pPr>
        <w:pStyle w:val="NormalWeb"/>
        <w:rPr>
          <w:lang w:val="en-US"/>
        </w:rPr>
      </w:pPr>
      <w:r w:rsidRPr="009456DA">
        <w:rPr>
          <w:lang w:val="en-US"/>
        </w:rPr>
        <w:t>Keeping availability information current was another non-negotiable requirement. Any gap between what the database holds and what users are shown creates confusion and lost trust, so updates happen the moment a transaction is completed rather than at a delay.</w:t>
      </w:r>
    </w:p>
    <w:p w14:paraId="77EF55CE" w14:textId="141FAD7A" w:rsidR="00E848C1" w:rsidRDefault="009456DA" w:rsidP="005D0449">
      <w:pPr>
        <w:pStyle w:val="NormalWeb"/>
        <w:rPr>
          <w:lang w:val="en-US"/>
        </w:rPr>
      </w:pPr>
      <w:r w:rsidRPr="009456DA">
        <w:rPr>
          <w:lang w:val="en-US"/>
        </w:rPr>
        <w:t>Reporting capability was deliberately included at this stage rather than left for a later phase, giving organizers early visibility into how their events is tracked. Sensitive records, particularly anything related to customer identity or payment history, are only reachable by accounts with the appropriate clearance. Reducing dependence on manual processes was also part of the Phase 1 thinking, since human-handled records introduce inconsistency that an automated system largely removes</w:t>
      </w:r>
    </w:p>
    <w:p w14:paraId="50CDAD36" w14:textId="77777777" w:rsidR="009456DA" w:rsidRPr="009456DA" w:rsidRDefault="009456DA" w:rsidP="005D0449">
      <w:pPr>
        <w:pStyle w:val="NormalWeb"/>
        <w:rPr>
          <w:lang w:val="en-US"/>
        </w:rPr>
      </w:pPr>
    </w:p>
    <w:p w14:paraId="220F530B" w14:textId="77777777" w:rsidR="007D4C33" w:rsidRPr="007D4C33" w:rsidRDefault="007D4C33" w:rsidP="007D4C33">
      <w:pPr>
        <w:keepNext/>
        <w:keepLines/>
        <w:spacing w:before="160" w:after="80" w:line="240" w:lineRule="auto"/>
        <w:outlineLvl w:val="1"/>
        <w:rPr>
          <w:rFonts w:ascii="Aptos Display" w:eastAsia="Times New Roman" w:hAnsi="Aptos Display" w:cs="Times New Roman"/>
          <w:color w:val="0F4761" w:themeColor="accent1" w:themeShade="BF"/>
          <w:kern w:val="0"/>
          <w:sz w:val="32"/>
          <w:szCs w:val="32"/>
          <w:lang w:eastAsia="en-ZA"/>
          <w14:ligatures w14:val="none"/>
        </w:rPr>
      </w:pPr>
      <w:r w:rsidRPr="007D4C33">
        <w:rPr>
          <w:rFonts w:ascii="Arial" w:eastAsia="Arial" w:hAnsi="Arial" w:cs="Arial"/>
          <w:b/>
          <w:bCs/>
          <w:color w:val="2E75B6"/>
          <w:kern w:val="0"/>
          <w:sz w:val="26"/>
          <w:szCs w:val="26"/>
          <w:lang w:eastAsia="en-ZA"/>
          <w14:ligatures w14:val="none"/>
        </w:rPr>
        <w:t>3.2 Information Required from the Database</w:t>
      </w:r>
    </w:p>
    <w:p w14:paraId="1B431B18" w14:textId="7BFF8822" w:rsidR="00555341" w:rsidRPr="00555341" w:rsidRDefault="009456DA" w:rsidP="00555341">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456DA">
        <w:rPr>
          <w:rFonts w:ascii="Times New Roman" w:eastAsia="Times New Roman" w:hAnsi="Times New Roman" w:cs="Times New Roman"/>
          <w:kern w:val="0"/>
          <w:sz w:val="24"/>
          <w:szCs w:val="24"/>
          <w:lang w:eastAsia="en-ZA"/>
          <w14:ligatures w14:val="none"/>
        </w:rPr>
        <w:t>This database would be capable of storing and managing the necessary information to manage users, events, and tickets/bookings. This structuring of the database would ensure that data is consistent and easily retrievable.</w:t>
      </w:r>
    </w:p>
    <w:p w14:paraId="78731A24" w14:textId="77777777" w:rsidR="00555341" w:rsidRPr="00555341" w:rsidRDefault="00555341" w:rsidP="00555341">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55341">
        <w:rPr>
          <w:rFonts w:ascii="Times New Roman" w:eastAsia="Times New Roman" w:hAnsi="Times New Roman" w:cs="Times New Roman"/>
          <w:b/>
          <w:bCs/>
          <w:kern w:val="0"/>
          <w:sz w:val="24"/>
          <w:szCs w:val="24"/>
          <w:lang w:eastAsia="en-ZA"/>
          <w14:ligatures w14:val="none"/>
        </w:rPr>
        <w:t>1. User Management</w:t>
      </w:r>
    </w:p>
    <w:p w14:paraId="72BEE0A5" w14:textId="09F3BA68" w:rsidR="00555341" w:rsidRPr="00555341" w:rsidRDefault="00555341" w:rsidP="0055534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55341">
        <w:rPr>
          <w:rFonts w:ascii="Times New Roman" w:eastAsia="Times New Roman" w:hAnsi="Times New Roman" w:cs="Times New Roman"/>
          <w:b/>
          <w:bCs/>
          <w:kern w:val="0"/>
          <w:sz w:val="24"/>
          <w:szCs w:val="24"/>
          <w:lang w:eastAsia="en-ZA"/>
          <w14:ligatures w14:val="none"/>
        </w:rPr>
        <w:t>Customers:</w:t>
      </w:r>
      <w:r w:rsidRPr="00555341">
        <w:rPr>
          <w:rFonts w:ascii="Times New Roman" w:eastAsia="Times New Roman" w:hAnsi="Times New Roman" w:cs="Times New Roman"/>
          <w:kern w:val="0"/>
          <w:sz w:val="24"/>
          <w:szCs w:val="24"/>
          <w:lang w:eastAsia="en-ZA"/>
          <w14:ligatures w14:val="none"/>
        </w:rPr>
        <w:t xml:space="preserve"> </w:t>
      </w:r>
      <w:proofErr w:type="spellStart"/>
      <w:proofErr w:type="gramStart"/>
      <w:r w:rsidR="009456DA" w:rsidRPr="009456DA">
        <w:rPr>
          <w:rFonts w:ascii="Times New Roman" w:eastAsia="Times New Roman" w:hAnsi="Times New Roman" w:cs="Times New Roman"/>
          <w:kern w:val="0"/>
          <w:sz w:val="24"/>
          <w:szCs w:val="24"/>
          <w:lang w:eastAsia="en-ZA"/>
          <w14:ligatures w14:val="none"/>
        </w:rPr>
        <w:t>CustomerID</w:t>
      </w:r>
      <w:proofErr w:type="spellEnd"/>
      <w:r w:rsidR="009456DA" w:rsidRPr="009456DA">
        <w:rPr>
          <w:rFonts w:ascii="Times New Roman" w:eastAsia="Times New Roman" w:hAnsi="Times New Roman" w:cs="Times New Roman"/>
          <w:kern w:val="0"/>
          <w:sz w:val="24"/>
          <w:szCs w:val="24"/>
          <w:lang w:eastAsia="en-ZA"/>
          <w14:ligatures w14:val="none"/>
        </w:rPr>
        <w:t>(</w:t>
      </w:r>
      <w:proofErr w:type="gramEnd"/>
      <w:r w:rsidR="009456DA" w:rsidRPr="009456DA">
        <w:rPr>
          <w:rFonts w:ascii="Times New Roman" w:eastAsia="Times New Roman" w:hAnsi="Times New Roman" w:cs="Times New Roman"/>
          <w:kern w:val="0"/>
          <w:sz w:val="24"/>
          <w:szCs w:val="24"/>
          <w:lang w:eastAsia="en-ZA"/>
          <w14:ligatures w14:val="none"/>
        </w:rPr>
        <w:t>PK), Full name, Email, Contact Number, Password, Account Details, Booking History, Payment Details.</w:t>
      </w:r>
    </w:p>
    <w:p w14:paraId="1FBD06AA" w14:textId="0E3D662E" w:rsidR="00555341" w:rsidRPr="00555341" w:rsidRDefault="00555341" w:rsidP="0055534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55341">
        <w:rPr>
          <w:rFonts w:ascii="Times New Roman" w:eastAsia="Times New Roman" w:hAnsi="Times New Roman" w:cs="Times New Roman"/>
          <w:b/>
          <w:bCs/>
          <w:kern w:val="0"/>
          <w:sz w:val="24"/>
          <w:szCs w:val="24"/>
          <w:lang w:eastAsia="en-ZA"/>
          <w14:ligatures w14:val="none"/>
        </w:rPr>
        <w:t>Event Organizers:</w:t>
      </w:r>
      <w:r w:rsidRPr="00555341">
        <w:rPr>
          <w:rFonts w:ascii="Times New Roman" w:eastAsia="Times New Roman" w:hAnsi="Times New Roman" w:cs="Times New Roman"/>
          <w:kern w:val="0"/>
          <w:sz w:val="24"/>
          <w:szCs w:val="24"/>
          <w:lang w:eastAsia="en-ZA"/>
          <w14:ligatures w14:val="none"/>
        </w:rPr>
        <w:t xml:space="preserve"> </w:t>
      </w:r>
      <w:proofErr w:type="spellStart"/>
      <w:proofErr w:type="gramStart"/>
      <w:r w:rsidR="009456DA" w:rsidRPr="009456DA">
        <w:rPr>
          <w:rFonts w:ascii="Times New Roman" w:eastAsia="Times New Roman" w:hAnsi="Times New Roman" w:cs="Times New Roman"/>
          <w:kern w:val="0"/>
          <w:sz w:val="24"/>
          <w:szCs w:val="24"/>
          <w:lang w:eastAsia="en-ZA"/>
          <w14:ligatures w14:val="none"/>
        </w:rPr>
        <w:t>OrganizerID</w:t>
      </w:r>
      <w:proofErr w:type="spellEnd"/>
      <w:r w:rsidR="009456DA" w:rsidRPr="009456DA">
        <w:rPr>
          <w:rFonts w:ascii="Times New Roman" w:eastAsia="Times New Roman" w:hAnsi="Times New Roman" w:cs="Times New Roman"/>
          <w:kern w:val="0"/>
          <w:sz w:val="24"/>
          <w:szCs w:val="24"/>
          <w:lang w:eastAsia="en-ZA"/>
          <w14:ligatures w14:val="none"/>
        </w:rPr>
        <w:t>(</w:t>
      </w:r>
      <w:proofErr w:type="gramEnd"/>
      <w:r w:rsidR="009456DA" w:rsidRPr="009456DA">
        <w:rPr>
          <w:rFonts w:ascii="Times New Roman" w:eastAsia="Times New Roman" w:hAnsi="Times New Roman" w:cs="Times New Roman"/>
          <w:kern w:val="0"/>
          <w:sz w:val="24"/>
          <w:szCs w:val="24"/>
          <w:lang w:eastAsia="en-ZA"/>
          <w14:ligatures w14:val="none"/>
        </w:rPr>
        <w:t>PK), Name, Contact Details, Verification Details, Event Management Privileges, Payment Settlement Details.</w:t>
      </w:r>
    </w:p>
    <w:p w14:paraId="31B570D0" w14:textId="20EB36B9" w:rsidR="00555341" w:rsidRPr="00555341" w:rsidRDefault="00555341" w:rsidP="0055534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55341">
        <w:rPr>
          <w:rFonts w:ascii="Times New Roman" w:eastAsia="Times New Roman" w:hAnsi="Times New Roman" w:cs="Times New Roman"/>
          <w:b/>
          <w:bCs/>
          <w:kern w:val="0"/>
          <w:sz w:val="24"/>
          <w:szCs w:val="24"/>
          <w:lang w:eastAsia="en-ZA"/>
          <w14:ligatures w14:val="none"/>
        </w:rPr>
        <w:t>Administrators:</w:t>
      </w:r>
      <w:r w:rsidRPr="00555341">
        <w:rPr>
          <w:rFonts w:ascii="Times New Roman" w:eastAsia="Times New Roman" w:hAnsi="Times New Roman" w:cs="Times New Roman"/>
          <w:kern w:val="0"/>
          <w:sz w:val="24"/>
          <w:szCs w:val="24"/>
          <w:lang w:eastAsia="en-ZA"/>
          <w14:ligatures w14:val="none"/>
        </w:rPr>
        <w:t xml:space="preserve"> </w:t>
      </w:r>
      <w:proofErr w:type="spellStart"/>
      <w:proofErr w:type="gramStart"/>
      <w:r w:rsidR="009456DA" w:rsidRPr="009456DA">
        <w:rPr>
          <w:rFonts w:ascii="Times New Roman" w:eastAsia="Times New Roman" w:hAnsi="Times New Roman" w:cs="Times New Roman"/>
          <w:kern w:val="0"/>
          <w:sz w:val="24"/>
          <w:szCs w:val="24"/>
          <w:lang w:eastAsia="en-ZA"/>
          <w14:ligatures w14:val="none"/>
        </w:rPr>
        <w:t>AdminID</w:t>
      </w:r>
      <w:proofErr w:type="spellEnd"/>
      <w:r w:rsidR="009456DA" w:rsidRPr="009456DA">
        <w:rPr>
          <w:rFonts w:ascii="Times New Roman" w:eastAsia="Times New Roman" w:hAnsi="Times New Roman" w:cs="Times New Roman"/>
          <w:kern w:val="0"/>
          <w:sz w:val="24"/>
          <w:szCs w:val="24"/>
          <w:lang w:eastAsia="en-ZA"/>
          <w14:ligatures w14:val="none"/>
        </w:rPr>
        <w:t>(</w:t>
      </w:r>
      <w:proofErr w:type="gramEnd"/>
      <w:r w:rsidR="009456DA" w:rsidRPr="009456DA">
        <w:rPr>
          <w:rFonts w:ascii="Times New Roman" w:eastAsia="Times New Roman" w:hAnsi="Times New Roman" w:cs="Times New Roman"/>
          <w:kern w:val="0"/>
          <w:sz w:val="24"/>
          <w:szCs w:val="24"/>
          <w:lang w:eastAsia="en-ZA"/>
          <w14:ligatures w14:val="none"/>
        </w:rPr>
        <w:t>PK), Name, Privilege Level, Audit Details.</w:t>
      </w:r>
    </w:p>
    <w:p w14:paraId="18B5B93A" w14:textId="77777777" w:rsidR="00555341" w:rsidRPr="00555341" w:rsidRDefault="00555341" w:rsidP="00555341">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55341">
        <w:rPr>
          <w:rFonts w:ascii="Times New Roman" w:eastAsia="Times New Roman" w:hAnsi="Times New Roman" w:cs="Times New Roman"/>
          <w:b/>
          <w:bCs/>
          <w:kern w:val="0"/>
          <w:sz w:val="24"/>
          <w:szCs w:val="24"/>
          <w:lang w:eastAsia="en-ZA"/>
          <w14:ligatures w14:val="none"/>
        </w:rPr>
        <w:lastRenderedPageBreak/>
        <w:t>2. Event Management</w:t>
      </w:r>
    </w:p>
    <w:p w14:paraId="4512EE99" w14:textId="0A40FB02" w:rsidR="009456DA" w:rsidRDefault="009456DA" w:rsidP="0055534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456DA">
        <w:rPr>
          <w:rFonts w:ascii="Times New Roman" w:eastAsia="Times New Roman" w:hAnsi="Times New Roman" w:cs="Times New Roman"/>
          <w:kern w:val="0"/>
          <w:sz w:val="24"/>
          <w:szCs w:val="24"/>
          <w:lang w:eastAsia="en-ZA"/>
          <w14:ligatures w14:val="none"/>
        </w:rPr>
        <w:t>Event ID (PK), name, description, category, date/time and duration.</w:t>
      </w:r>
    </w:p>
    <w:p w14:paraId="364D1E2B" w14:textId="62DC5649" w:rsidR="00555341" w:rsidRPr="00555341" w:rsidRDefault="009456DA" w:rsidP="0055534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456DA">
        <w:rPr>
          <w:rFonts w:ascii="Times New Roman" w:eastAsia="Times New Roman" w:hAnsi="Times New Roman" w:cs="Times New Roman"/>
          <w:kern w:val="0"/>
          <w:sz w:val="24"/>
          <w:szCs w:val="24"/>
          <w:lang w:eastAsia="en-ZA"/>
          <w14:ligatures w14:val="none"/>
        </w:rPr>
        <w:t>Information related to the venue: Venue ID (PK), name, address, capacity and facilities.</w:t>
      </w:r>
    </w:p>
    <w:p w14:paraId="478B38F4" w14:textId="4B888771" w:rsidR="00555341" w:rsidRPr="00555341" w:rsidRDefault="009456DA" w:rsidP="0055534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456DA">
        <w:rPr>
          <w:rFonts w:ascii="Times New Roman" w:eastAsia="Times New Roman" w:hAnsi="Times New Roman" w:cs="Times New Roman"/>
          <w:kern w:val="0"/>
          <w:sz w:val="24"/>
          <w:szCs w:val="24"/>
          <w:lang w:eastAsia="en-ZA"/>
          <w14:ligatures w14:val="none"/>
        </w:rPr>
        <w:t>Information related to seating configuration: sections, rows, seat number and pricing levels.</w:t>
      </w:r>
    </w:p>
    <w:p w14:paraId="4314C09B" w14:textId="77777777" w:rsidR="00555341" w:rsidRPr="00555341" w:rsidRDefault="00555341" w:rsidP="00555341">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55341">
        <w:rPr>
          <w:rFonts w:ascii="Times New Roman" w:eastAsia="Times New Roman" w:hAnsi="Times New Roman" w:cs="Times New Roman"/>
          <w:b/>
          <w:bCs/>
          <w:kern w:val="0"/>
          <w:sz w:val="24"/>
          <w:szCs w:val="24"/>
          <w:lang w:eastAsia="en-ZA"/>
          <w14:ligatures w14:val="none"/>
        </w:rPr>
        <w:t>3. Ticketing &amp; Booking</w:t>
      </w:r>
    </w:p>
    <w:p w14:paraId="0E2DDD98" w14:textId="1697F009" w:rsidR="00555341" w:rsidRPr="00555341" w:rsidRDefault="00555341" w:rsidP="0055534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55341">
        <w:rPr>
          <w:rFonts w:ascii="Times New Roman" w:eastAsia="Times New Roman" w:hAnsi="Times New Roman" w:cs="Times New Roman"/>
          <w:b/>
          <w:bCs/>
          <w:kern w:val="0"/>
          <w:sz w:val="24"/>
          <w:szCs w:val="24"/>
          <w:lang w:eastAsia="en-ZA"/>
          <w14:ligatures w14:val="none"/>
        </w:rPr>
        <w:t>Ticket Inventory:</w:t>
      </w:r>
      <w:r w:rsidRPr="00555341">
        <w:rPr>
          <w:rFonts w:ascii="Times New Roman" w:eastAsia="Times New Roman" w:hAnsi="Times New Roman" w:cs="Times New Roman"/>
          <w:kern w:val="0"/>
          <w:sz w:val="24"/>
          <w:szCs w:val="24"/>
          <w:lang w:eastAsia="en-ZA"/>
          <w14:ligatures w14:val="none"/>
        </w:rPr>
        <w:t xml:space="preserve"> </w:t>
      </w:r>
      <w:r w:rsidR="009456DA" w:rsidRPr="009456DA">
        <w:rPr>
          <w:rFonts w:ascii="Times New Roman" w:eastAsia="Times New Roman" w:hAnsi="Times New Roman" w:cs="Times New Roman"/>
          <w:kern w:val="0"/>
          <w:sz w:val="24"/>
          <w:szCs w:val="24"/>
          <w:lang w:eastAsia="en-ZA"/>
          <w14:ligatures w14:val="none"/>
        </w:rPr>
        <w:t>Ticket ID (PK), Event ID (FK), Seat Number, and Status (available, reserved, or sold).</w:t>
      </w:r>
    </w:p>
    <w:p w14:paraId="109AB72F" w14:textId="06A51F70" w:rsidR="00555341" w:rsidRPr="00555341" w:rsidRDefault="00555341" w:rsidP="0055534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55341">
        <w:rPr>
          <w:rFonts w:ascii="Times New Roman" w:eastAsia="Times New Roman" w:hAnsi="Times New Roman" w:cs="Times New Roman"/>
          <w:b/>
          <w:bCs/>
          <w:kern w:val="0"/>
          <w:sz w:val="24"/>
          <w:szCs w:val="24"/>
          <w:lang w:eastAsia="en-ZA"/>
          <w14:ligatures w14:val="none"/>
        </w:rPr>
        <w:t>Bookings:</w:t>
      </w:r>
      <w:r w:rsidRPr="00555341">
        <w:rPr>
          <w:rFonts w:ascii="Times New Roman" w:eastAsia="Times New Roman" w:hAnsi="Times New Roman" w:cs="Times New Roman"/>
          <w:kern w:val="0"/>
          <w:sz w:val="24"/>
          <w:szCs w:val="24"/>
          <w:lang w:eastAsia="en-ZA"/>
          <w14:ligatures w14:val="none"/>
        </w:rPr>
        <w:t xml:space="preserve"> </w:t>
      </w:r>
      <w:r w:rsidR="00593BB3" w:rsidRPr="00593BB3">
        <w:rPr>
          <w:rFonts w:ascii="Times New Roman" w:eastAsia="Times New Roman" w:hAnsi="Times New Roman" w:cs="Times New Roman"/>
          <w:kern w:val="0"/>
          <w:sz w:val="24"/>
          <w:szCs w:val="24"/>
          <w:lang w:eastAsia="en-ZA"/>
          <w14:ligatures w14:val="none"/>
        </w:rPr>
        <w:t xml:space="preserve">Booking ID (PK), Customer ID (FK), Event ID (FK), Ticket ID, Quantity, Total Amount, </w:t>
      </w:r>
      <w:proofErr w:type="gramStart"/>
      <w:r w:rsidR="00593BB3" w:rsidRPr="00593BB3">
        <w:rPr>
          <w:rFonts w:ascii="Times New Roman" w:eastAsia="Times New Roman" w:hAnsi="Times New Roman" w:cs="Times New Roman"/>
          <w:kern w:val="0"/>
          <w:sz w:val="24"/>
          <w:szCs w:val="24"/>
          <w:lang w:eastAsia="en-ZA"/>
          <w14:ligatures w14:val="none"/>
        </w:rPr>
        <w:t>Booking</w:t>
      </w:r>
      <w:proofErr w:type="gramEnd"/>
      <w:r w:rsidR="00593BB3" w:rsidRPr="00593BB3">
        <w:rPr>
          <w:rFonts w:ascii="Times New Roman" w:eastAsia="Times New Roman" w:hAnsi="Times New Roman" w:cs="Times New Roman"/>
          <w:kern w:val="0"/>
          <w:sz w:val="24"/>
          <w:szCs w:val="24"/>
          <w:lang w:eastAsia="en-ZA"/>
          <w14:ligatures w14:val="none"/>
        </w:rPr>
        <w:t xml:space="preserve"> (date/time), and Status (available, reserved, or sold).</w:t>
      </w:r>
    </w:p>
    <w:p w14:paraId="1A724AF0" w14:textId="58378A0D" w:rsidR="00555341" w:rsidRPr="00555341" w:rsidRDefault="00555341" w:rsidP="0055534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55341">
        <w:rPr>
          <w:rFonts w:ascii="Times New Roman" w:eastAsia="Times New Roman" w:hAnsi="Times New Roman" w:cs="Times New Roman"/>
          <w:b/>
          <w:bCs/>
          <w:kern w:val="0"/>
          <w:sz w:val="24"/>
          <w:szCs w:val="24"/>
          <w:lang w:eastAsia="en-ZA"/>
          <w14:ligatures w14:val="none"/>
        </w:rPr>
        <w:t>Payments:</w:t>
      </w:r>
      <w:r w:rsidRPr="00555341">
        <w:rPr>
          <w:rFonts w:ascii="Times New Roman" w:eastAsia="Times New Roman" w:hAnsi="Times New Roman" w:cs="Times New Roman"/>
          <w:kern w:val="0"/>
          <w:sz w:val="24"/>
          <w:szCs w:val="24"/>
          <w:lang w:eastAsia="en-ZA"/>
          <w14:ligatures w14:val="none"/>
        </w:rPr>
        <w:t xml:space="preserve"> </w:t>
      </w:r>
      <w:r w:rsidR="00593BB3" w:rsidRPr="00593BB3">
        <w:rPr>
          <w:rFonts w:ascii="Times New Roman" w:eastAsia="Times New Roman" w:hAnsi="Times New Roman" w:cs="Times New Roman"/>
          <w:kern w:val="0"/>
          <w:sz w:val="24"/>
          <w:szCs w:val="24"/>
          <w:lang w:eastAsia="en-ZA"/>
          <w14:ligatures w14:val="none"/>
        </w:rPr>
        <w:t>Payment ID (PK), Booking ID (FK), Amount, Method, Status, and reference ID.</w:t>
      </w:r>
    </w:p>
    <w:p w14:paraId="2DB189E4" w14:textId="2B8071AE" w:rsidR="00555341" w:rsidRPr="00555341" w:rsidRDefault="00555341" w:rsidP="0055534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55341">
        <w:rPr>
          <w:rFonts w:ascii="Times New Roman" w:eastAsia="Times New Roman" w:hAnsi="Times New Roman" w:cs="Times New Roman"/>
          <w:b/>
          <w:bCs/>
          <w:kern w:val="0"/>
          <w:sz w:val="24"/>
          <w:szCs w:val="24"/>
          <w:lang w:eastAsia="en-ZA"/>
          <w14:ligatures w14:val="none"/>
        </w:rPr>
        <w:t>Digital Tickets:</w:t>
      </w:r>
      <w:r w:rsidRPr="00555341">
        <w:rPr>
          <w:rFonts w:ascii="Times New Roman" w:eastAsia="Times New Roman" w:hAnsi="Times New Roman" w:cs="Times New Roman"/>
          <w:kern w:val="0"/>
          <w:sz w:val="24"/>
          <w:szCs w:val="24"/>
          <w:lang w:eastAsia="en-ZA"/>
          <w14:ligatures w14:val="none"/>
        </w:rPr>
        <w:t xml:space="preserve"> </w:t>
      </w:r>
      <w:r w:rsidR="00593BB3" w:rsidRPr="00593BB3">
        <w:rPr>
          <w:rFonts w:ascii="Times New Roman" w:eastAsia="Times New Roman" w:hAnsi="Times New Roman" w:cs="Times New Roman"/>
          <w:kern w:val="0"/>
          <w:sz w:val="24"/>
          <w:szCs w:val="24"/>
          <w:lang w:eastAsia="en-ZA"/>
          <w14:ligatures w14:val="none"/>
        </w:rPr>
        <w:t>Unique QR Code, Validation Status</w:t>
      </w:r>
    </w:p>
    <w:p w14:paraId="0F03CC38" w14:textId="77777777" w:rsidR="00555341" w:rsidRPr="00555341" w:rsidRDefault="00555341" w:rsidP="00555341">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55341">
        <w:rPr>
          <w:rFonts w:ascii="Times New Roman" w:eastAsia="Times New Roman" w:hAnsi="Times New Roman" w:cs="Times New Roman"/>
          <w:b/>
          <w:bCs/>
          <w:kern w:val="0"/>
          <w:sz w:val="24"/>
          <w:szCs w:val="24"/>
          <w:lang w:eastAsia="en-ZA"/>
          <w14:ligatures w14:val="none"/>
        </w:rPr>
        <w:t>4. Reports &amp; Analytics</w:t>
      </w:r>
    </w:p>
    <w:p w14:paraId="1FBE3266" w14:textId="37E657AF" w:rsidR="00555341" w:rsidRPr="00555341" w:rsidRDefault="00593BB3" w:rsidP="0055534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93BB3">
        <w:rPr>
          <w:rFonts w:ascii="Times New Roman" w:eastAsia="Times New Roman" w:hAnsi="Times New Roman" w:cs="Times New Roman"/>
          <w:kern w:val="0"/>
          <w:sz w:val="24"/>
          <w:szCs w:val="24"/>
          <w:lang w:eastAsia="en-ZA"/>
          <w14:ligatures w14:val="none"/>
        </w:rPr>
        <w:t>Sales reports for events, organizers, or date ranges.</w:t>
      </w:r>
    </w:p>
    <w:p w14:paraId="5EA0336B" w14:textId="0735D8E9" w:rsidR="00555341" w:rsidRPr="00555341" w:rsidRDefault="00593BB3" w:rsidP="0055534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93BB3">
        <w:rPr>
          <w:rFonts w:ascii="Times New Roman" w:eastAsia="Times New Roman" w:hAnsi="Times New Roman" w:cs="Times New Roman"/>
          <w:kern w:val="0"/>
          <w:sz w:val="24"/>
          <w:szCs w:val="24"/>
          <w:lang w:eastAsia="en-ZA"/>
          <w14:ligatures w14:val="none"/>
        </w:rPr>
        <w:t>Tracking of attendance and cancellations.</w:t>
      </w:r>
    </w:p>
    <w:p w14:paraId="42E16AD6" w14:textId="02EC8827" w:rsidR="00555341" w:rsidRPr="00555341" w:rsidRDefault="00593BB3" w:rsidP="0055534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93BB3">
        <w:rPr>
          <w:rFonts w:ascii="Times New Roman" w:eastAsia="Times New Roman" w:hAnsi="Times New Roman" w:cs="Times New Roman"/>
          <w:kern w:val="0"/>
          <w:sz w:val="24"/>
          <w:szCs w:val="24"/>
          <w:lang w:eastAsia="en-ZA"/>
          <w14:ligatures w14:val="none"/>
        </w:rPr>
        <w:t>Analysis of revenue and refunds.</w:t>
      </w:r>
    </w:p>
    <w:p w14:paraId="5CCC5AD9" w14:textId="49199FFE" w:rsidR="00555341" w:rsidRPr="00555341" w:rsidRDefault="00593BB3" w:rsidP="0055534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93BB3">
        <w:rPr>
          <w:rFonts w:ascii="Times New Roman" w:eastAsia="Times New Roman" w:hAnsi="Times New Roman" w:cs="Times New Roman"/>
          <w:kern w:val="0"/>
          <w:sz w:val="24"/>
          <w:szCs w:val="24"/>
          <w:lang w:eastAsia="en-ZA"/>
          <w14:ligatures w14:val="none"/>
        </w:rPr>
        <w:t>Analysis of popular event types.</w:t>
      </w:r>
    </w:p>
    <w:p w14:paraId="26C61F22" w14:textId="4F440833" w:rsidR="00555341" w:rsidRPr="00555341" w:rsidRDefault="00593BB3" w:rsidP="00555341">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93BB3">
        <w:rPr>
          <w:rFonts w:ascii="Times New Roman" w:eastAsia="Times New Roman" w:hAnsi="Times New Roman" w:cs="Times New Roman"/>
          <w:kern w:val="0"/>
          <w:sz w:val="24"/>
          <w:szCs w:val="24"/>
          <w:lang w:eastAsia="en-ZA"/>
          <w14:ligatures w14:val="none"/>
        </w:rPr>
        <w:t>The database schema will comprise primary keys, foreign keys, and other constraints to allow for data relationship and integrity, as well as effective querying of the data. It is also important to ensure the use of data types like ENUM and DECIMAL for data like the status of tickets and the price, respectively, to allow the system to generate reports and make bookings while avoiding possible errors like overbooking.</w:t>
      </w:r>
    </w:p>
    <w:p w14:paraId="7B4675F9" w14:textId="77777777" w:rsidR="00DA435A" w:rsidRPr="00DA435A" w:rsidRDefault="00DA435A" w:rsidP="00DA435A">
      <w:pPr>
        <w:keepNext/>
        <w:keepLines/>
        <w:spacing w:before="160" w:after="80" w:line="240" w:lineRule="auto"/>
        <w:outlineLvl w:val="1"/>
        <w:rPr>
          <w:rFonts w:ascii="Arial" w:eastAsia="Arial" w:hAnsi="Arial" w:cs="Arial"/>
          <w:b/>
          <w:bCs/>
          <w:color w:val="2E75B6"/>
          <w:kern w:val="0"/>
          <w:sz w:val="26"/>
          <w:szCs w:val="26"/>
          <w:lang w:eastAsia="en-ZA"/>
          <w14:ligatures w14:val="none"/>
        </w:rPr>
      </w:pPr>
      <w:r w:rsidRPr="00DA435A">
        <w:rPr>
          <w:rFonts w:ascii="Arial" w:eastAsia="Arial" w:hAnsi="Arial" w:cs="Arial"/>
          <w:b/>
          <w:bCs/>
          <w:color w:val="2E75B6"/>
          <w:kern w:val="0"/>
          <w:sz w:val="26"/>
          <w:szCs w:val="26"/>
          <w:lang w:eastAsia="en-ZA"/>
          <w14:ligatures w14:val="none"/>
        </w:rPr>
        <w:t>3.3 Scope</w:t>
      </w:r>
    </w:p>
    <w:p w14:paraId="2CD95F34" w14:textId="419DF1DF" w:rsidR="00C27345" w:rsidRPr="00593BB3" w:rsidRDefault="00593BB3" w:rsidP="00C27345">
      <w:pPr>
        <w:pStyle w:val="NormalWeb"/>
        <w:rPr>
          <w:lang w:val="en-US"/>
        </w:rPr>
      </w:pPr>
      <w:r w:rsidRPr="00593BB3">
        <w:rPr>
          <w:lang w:val="en-US"/>
        </w:rPr>
        <w:t>The scope of the Event Ticket Booking System database outlines what the system will cover and what it is designed to handle. It focuses on managing the key data and processes needed to support smooth and efficient event ticketing operations. The database will mainly deal with users, events, bookings, tickets, payments, and reporting.</w:t>
      </w:r>
    </w:p>
    <w:p w14:paraId="2A260B42" w14:textId="77777777" w:rsidR="00C27345" w:rsidRPr="00C27345" w:rsidRDefault="00C27345" w:rsidP="00C27345">
      <w:pPr>
        <w:pStyle w:val="NormalWeb"/>
      </w:pPr>
      <w:r w:rsidRPr="00C27345">
        <w:rPr>
          <w:b/>
          <w:bCs/>
        </w:rPr>
        <w:t>In Scope</w:t>
      </w:r>
    </w:p>
    <w:p w14:paraId="108AB3C1" w14:textId="591D249C" w:rsidR="00C27345" w:rsidRPr="00593BB3" w:rsidRDefault="00C27345" w:rsidP="00593BB3">
      <w:pPr>
        <w:pStyle w:val="NormalWeb"/>
        <w:numPr>
          <w:ilvl w:val="0"/>
          <w:numId w:val="13"/>
        </w:numPr>
        <w:rPr>
          <w:lang w:val="en-US"/>
        </w:rPr>
      </w:pPr>
      <w:r w:rsidRPr="00C27345">
        <w:rPr>
          <w:b/>
          <w:bCs/>
        </w:rPr>
        <w:t>Users:</w:t>
      </w:r>
      <w:r w:rsidRPr="00C27345">
        <w:t xml:space="preserve"> </w:t>
      </w:r>
      <w:r w:rsidR="00593BB3" w:rsidRPr="00593BB3">
        <w:rPr>
          <w:lang w:val="en-US"/>
        </w:rPr>
        <w:t>The system will allow users to register, log in, and manage their profiles. It will also support different roles such as customers, event organizers, and administrators.</w:t>
      </w:r>
    </w:p>
    <w:p w14:paraId="341E9F3F" w14:textId="7754C9F4" w:rsidR="00C27345" w:rsidRPr="00593BB3" w:rsidRDefault="00C27345" w:rsidP="00593BB3">
      <w:pPr>
        <w:pStyle w:val="NormalWeb"/>
        <w:numPr>
          <w:ilvl w:val="0"/>
          <w:numId w:val="13"/>
        </w:numPr>
        <w:rPr>
          <w:lang w:val="en-US"/>
        </w:rPr>
      </w:pPr>
      <w:r w:rsidRPr="00C27345">
        <w:rPr>
          <w:b/>
          <w:bCs/>
        </w:rPr>
        <w:t>Events:</w:t>
      </w:r>
      <w:r w:rsidRPr="00C27345">
        <w:t xml:space="preserve"> </w:t>
      </w:r>
      <w:r w:rsidR="00593BB3" w:rsidRPr="00593BB3">
        <w:rPr>
          <w:lang w:val="en-US"/>
        </w:rPr>
        <w:t>Event organizers will be able to create and manage events, including setting categories, schedules, and storing important event details.</w:t>
      </w:r>
    </w:p>
    <w:p w14:paraId="15D00D34" w14:textId="0F792DD7" w:rsidR="00C27345" w:rsidRPr="00C27345" w:rsidRDefault="00C27345" w:rsidP="00C27345">
      <w:pPr>
        <w:pStyle w:val="NormalWeb"/>
        <w:numPr>
          <w:ilvl w:val="0"/>
          <w:numId w:val="13"/>
        </w:numPr>
      </w:pPr>
      <w:r w:rsidRPr="00C27345">
        <w:rPr>
          <w:b/>
          <w:bCs/>
        </w:rPr>
        <w:t>Venues:</w:t>
      </w:r>
      <w:r w:rsidRPr="00C27345">
        <w:t xml:space="preserve"> </w:t>
      </w:r>
      <w:r w:rsidR="00593BB3" w:rsidRPr="00593BB3">
        <w:t>Information about venues, such as location, seating arrangements, and capacity, will be stored in the database.</w:t>
      </w:r>
    </w:p>
    <w:p w14:paraId="69974B25" w14:textId="6B4E22A8" w:rsidR="00C27345" w:rsidRPr="00C27345" w:rsidRDefault="00C27345" w:rsidP="00C27345">
      <w:pPr>
        <w:pStyle w:val="NormalWeb"/>
        <w:numPr>
          <w:ilvl w:val="0"/>
          <w:numId w:val="13"/>
        </w:numPr>
      </w:pPr>
      <w:r w:rsidRPr="00C27345">
        <w:rPr>
          <w:b/>
          <w:bCs/>
        </w:rPr>
        <w:t>Bookings:</w:t>
      </w:r>
      <w:r w:rsidRPr="00C27345">
        <w:t xml:space="preserve"> </w:t>
      </w:r>
      <w:r w:rsidR="00593BB3" w:rsidRPr="00593BB3">
        <w:t>The system will handle ticket reservations, purchases, cancellations, and basic refund tracking</w:t>
      </w:r>
      <w:r w:rsidR="00593BB3">
        <w:t>.</w:t>
      </w:r>
    </w:p>
    <w:p w14:paraId="6C2AC0AD" w14:textId="140A27B7" w:rsidR="00C27345" w:rsidRPr="00593BB3" w:rsidRDefault="00C27345" w:rsidP="00593BB3">
      <w:pPr>
        <w:pStyle w:val="NormalWeb"/>
        <w:numPr>
          <w:ilvl w:val="0"/>
          <w:numId w:val="13"/>
        </w:numPr>
        <w:rPr>
          <w:lang w:val="en-US"/>
        </w:rPr>
      </w:pPr>
      <w:r w:rsidRPr="00C27345">
        <w:rPr>
          <w:b/>
          <w:bCs/>
        </w:rPr>
        <w:lastRenderedPageBreak/>
        <w:t>Tickets:</w:t>
      </w:r>
      <w:r w:rsidRPr="00C27345">
        <w:t xml:space="preserve"> </w:t>
      </w:r>
      <w:r w:rsidR="00593BB3" w:rsidRPr="00593BB3">
        <w:rPr>
          <w:lang w:val="en-US"/>
        </w:rPr>
        <w:t>Digital tickets will be generated, stored, and verified when attendees enter the event</w:t>
      </w:r>
      <w:r w:rsidRPr="00C27345">
        <w:t>.</w:t>
      </w:r>
    </w:p>
    <w:p w14:paraId="3F2E9ED0" w14:textId="15D588FF" w:rsidR="00C27345" w:rsidRPr="00C27345" w:rsidRDefault="00C27345" w:rsidP="00C27345">
      <w:pPr>
        <w:pStyle w:val="NormalWeb"/>
        <w:numPr>
          <w:ilvl w:val="0"/>
          <w:numId w:val="13"/>
        </w:numPr>
      </w:pPr>
      <w:r w:rsidRPr="00C27345">
        <w:rPr>
          <w:b/>
          <w:bCs/>
        </w:rPr>
        <w:t>Payments:</w:t>
      </w:r>
      <w:r w:rsidRPr="00C27345">
        <w:t xml:space="preserve"> </w:t>
      </w:r>
      <w:r w:rsidR="00593BB3" w:rsidRPr="00593BB3">
        <w:t>Payment records will be stored, including transaction details and payment status, and linked to specific bookings.</w:t>
      </w:r>
    </w:p>
    <w:p w14:paraId="7A8F760A" w14:textId="3E0745BE" w:rsidR="00C27345" w:rsidRPr="00C27345" w:rsidRDefault="00C27345" w:rsidP="00C27345">
      <w:pPr>
        <w:pStyle w:val="NormalWeb"/>
        <w:numPr>
          <w:ilvl w:val="0"/>
          <w:numId w:val="13"/>
        </w:numPr>
      </w:pPr>
      <w:r w:rsidRPr="00C27345">
        <w:rPr>
          <w:b/>
          <w:bCs/>
        </w:rPr>
        <w:t>Reporting &amp; Analytics:</w:t>
      </w:r>
      <w:r w:rsidRPr="00C27345">
        <w:t xml:space="preserve"> </w:t>
      </w:r>
      <w:r w:rsidR="00593BB3" w:rsidRPr="00593BB3">
        <w:t>The system will generate reports such as ticket sales, attendance, revenue summaries, and performance insights</w:t>
      </w:r>
      <w:r w:rsidRPr="00C27345">
        <w:t>.</w:t>
      </w:r>
    </w:p>
    <w:p w14:paraId="1FA8CBBC" w14:textId="485F92A7" w:rsidR="00593BB3" w:rsidRPr="00593BB3" w:rsidRDefault="00593BB3" w:rsidP="00593BB3">
      <w:pPr>
        <w:pStyle w:val="NormalWeb"/>
        <w:rPr>
          <w:lang w:val="en-US"/>
        </w:rPr>
      </w:pPr>
      <w:r w:rsidRPr="00593BB3">
        <w:rPr>
          <w:lang w:val="en-US"/>
        </w:rPr>
        <w:t>Overall, this scope ensures that the database focuses on essential operations, keeps data accurate and organized, and supports better decision-making for administrators and event organizers.</w:t>
      </w:r>
    </w:p>
    <w:p w14:paraId="5B7A1F65" w14:textId="299C9C27" w:rsidR="00312357" w:rsidRDefault="00312357" w:rsidP="005D0449">
      <w:pPr>
        <w:pStyle w:val="NormalWeb"/>
      </w:pPr>
    </w:p>
    <w:p w14:paraId="6ECB49DF" w14:textId="77777777" w:rsidR="00C1697D" w:rsidRPr="00C1697D" w:rsidRDefault="00C1697D" w:rsidP="00C1697D">
      <w:pPr>
        <w:keepNext/>
        <w:keepLines/>
        <w:spacing w:before="160" w:after="80" w:line="240" w:lineRule="auto"/>
        <w:outlineLvl w:val="1"/>
        <w:rPr>
          <w:rFonts w:ascii="Aptos Display" w:eastAsia="Times New Roman" w:hAnsi="Aptos Display" w:cs="Times New Roman"/>
          <w:color w:val="0F4761" w:themeColor="accent1" w:themeShade="BF"/>
          <w:kern w:val="0"/>
          <w:sz w:val="32"/>
          <w:szCs w:val="32"/>
          <w:lang w:eastAsia="en-ZA"/>
          <w14:ligatures w14:val="none"/>
        </w:rPr>
      </w:pPr>
      <w:r w:rsidRPr="00C1697D">
        <w:rPr>
          <w:rFonts w:ascii="Arial" w:eastAsia="Arial" w:hAnsi="Arial" w:cs="Arial"/>
          <w:b/>
          <w:bCs/>
          <w:color w:val="2E75B6"/>
          <w:kern w:val="0"/>
          <w:sz w:val="26"/>
          <w:szCs w:val="26"/>
          <w:lang w:eastAsia="en-ZA"/>
          <w14:ligatures w14:val="none"/>
        </w:rPr>
        <w:t>3.4 System Boundaries</w:t>
      </w:r>
    </w:p>
    <w:p w14:paraId="444EF21E" w14:textId="4D6427D9" w:rsidR="007B5C57" w:rsidRPr="00593BB3" w:rsidRDefault="00593BB3" w:rsidP="007B5C57">
      <w:pPr>
        <w:pStyle w:val="NormalWeb"/>
        <w:rPr>
          <w:lang w:val="en-US"/>
        </w:rPr>
      </w:pPr>
      <w:r w:rsidRPr="00593BB3">
        <w:rPr>
          <w:lang w:val="en-US"/>
        </w:rPr>
        <w:t>The system boundaries explain what the database will not cover. This helps avoid confusion and ensures everyone understands the limits of the project, allowing the focus to remain on core database functions.</w:t>
      </w:r>
    </w:p>
    <w:p w14:paraId="23AB4703" w14:textId="77777777" w:rsidR="007B5C57" w:rsidRPr="007B5C57" w:rsidRDefault="007B5C57" w:rsidP="007B5C57">
      <w:pPr>
        <w:pStyle w:val="NormalWeb"/>
      </w:pPr>
      <w:r w:rsidRPr="007B5C57">
        <w:rPr>
          <w:b/>
          <w:bCs/>
        </w:rPr>
        <w:t>Out of Scope / Exclusions</w:t>
      </w:r>
    </w:p>
    <w:p w14:paraId="7CCFF6F5" w14:textId="2F98A397" w:rsidR="007B5C57" w:rsidRPr="00593BB3" w:rsidRDefault="007B5C57" w:rsidP="00593BB3">
      <w:pPr>
        <w:pStyle w:val="NormalWeb"/>
        <w:numPr>
          <w:ilvl w:val="0"/>
          <w:numId w:val="14"/>
        </w:numPr>
        <w:rPr>
          <w:lang w:val="en-US"/>
        </w:rPr>
      </w:pPr>
      <w:r w:rsidRPr="007B5C57">
        <w:rPr>
          <w:b/>
          <w:bCs/>
        </w:rPr>
        <w:t>Physical venue management:</w:t>
      </w:r>
      <w:r w:rsidRPr="007B5C57">
        <w:t xml:space="preserve"> </w:t>
      </w:r>
      <w:r w:rsidR="00593BB3" w:rsidRPr="00593BB3">
        <w:rPr>
          <w:lang w:val="en-US"/>
        </w:rPr>
        <w:t>The system will not handle venue maintenance, staffing, or infrastructure.</w:t>
      </w:r>
    </w:p>
    <w:p w14:paraId="51421009" w14:textId="2709A374" w:rsidR="007B5C57" w:rsidRPr="007B5C57" w:rsidRDefault="007B5C57" w:rsidP="007B5C57">
      <w:pPr>
        <w:pStyle w:val="NormalWeb"/>
        <w:numPr>
          <w:ilvl w:val="0"/>
          <w:numId w:val="14"/>
        </w:numPr>
      </w:pPr>
      <w:r w:rsidRPr="007B5C57">
        <w:rPr>
          <w:b/>
          <w:bCs/>
        </w:rPr>
        <w:t>Payment gateway processing:</w:t>
      </w:r>
      <w:r w:rsidRPr="007B5C57">
        <w:t xml:space="preserve"> </w:t>
      </w:r>
      <w:r w:rsidR="00593BB3" w:rsidRPr="00593BB3">
        <w:t>Actual payment handling will be done by external services; the database will only store transaction records</w:t>
      </w:r>
      <w:r w:rsidRPr="007B5C57">
        <w:t>.</w:t>
      </w:r>
    </w:p>
    <w:p w14:paraId="6E6E0CFF" w14:textId="0107AF15" w:rsidR="007B5C57" w:rsidRPr="007B5C57" w:rsidRDefault="007B5C57" w:rsidP="007B5C57">
      <w:pPr>
        <w:pStyle w:val="NormalWeb"/>
        <w:numPr>
          <w:ilvl w:val="0"/>
          <w:numId w:val="14"/>
        </w:numPr>
      </w:pPr>
      <w:r w:rsidRPr="007B5C57">
        <w:rPr>
          <w:b/>
          <w:bCs/>
        </w:rPr>
        <w:t>Marketing and communications:</w:t>
      </w:r>
      <w:r w:rsidRPr="007B5C57">
        <w:t xml:space="preserve"> </w:t>
      </w:r>
      <w:r w:rsidR="00593BB3" w:rsidRPr="00593BB3">
        <w:t>Email campaigns, social media integration, and loyalty programs are not included</w:t>
      </w:r>
      <w:r w:rsidRPr="007B5C57">
        <w:t>.</w:t>
      </w:r>
    </w:p>
    <w:p w14:paraId="0EF589C7" w14:textId="3DE9C4EA" w:rsidR="007B5C57" w:rsidRPr="007B5C57" w:rsidRDefault="007B5C57" w:rsidP="007B5C57">
      <w:pPr>
        <w:pStyle w:val="NormalWeb"/>
        <w:numPr>
          <w:ilvl w:val="0"/>
          <w:numId w:val="14"/>
        </w:numPr>
      </w:pPr>
      <w:r w:rsidRPr="007B5C57">
        <w:rPr>
          <w:b/>
          <w:bCs/>
        </w:rPr>
        <w:t>Front-end applications:</w:t>
      </w:r>
      <w:r w:rsidRPr="007B5C57">
        <w:t xml:space="preserve"> </w:t>
      </w:r>
      <w:r w:rsidR="00593BB3" w:rsidRPr="00593BB3">
        <w:t>The system will not include mobile apps or websites; it will only provide the database and APIs</w:t>
      </w:r>
      <w:r w:rsidRPr="007B5C57">
        <w:t>.</w:t>
      </w:r>
    </w:p>
    <w:p w14:paraId="7CB34392" w14:textId="683549FC" w:rsidR="007B5C57" w:rsidRPr="007B5C57" w:rsidRDefault="007B5C57" w:rsidP="007B5C57">
      <w:pPr>
        <w:pStyle w:val="NormalWeb"/>
        <w:numPr>
          <w:ilvl w:val="0"/>
          <w:numId w:val="14"/>
        </w:numPr>
      </w:pPr>
      <w:r w:rsidRPr="007B5C57">
        <w:rPr>
          <w:b/>
          <w:bCs/>
        </w:rPr>
        <w:t>Third-party system integrations:</w:t>
      </w:r>
      <w:r w:rsidRPr="007B5C57">
        <w:t xml:space="preserve"> </w:t>
      </w:r>
      <w:r w:rsidR="00593BB3" w:rsidRPr="00593BB3">
        <w:t>Additional integrations beyond basic payment and email services are excluded</w:t>
      </w:r>
      <w:r w:rsidRPr="007B5C57">
        <w:t>.</w:t>
      </w:r>
    </w:p>
    <w:p w14:paraId="043445A8" w14:textId="474FC3C8" w:rsidR="007B5C57" w:rsidRPr="007B5C57" w:rsidRDefault="007B5C57" w:rsidP="007B5C57">
      <w:pPr>
        <w:pStyle w:val="NormalWeb"/>
        <w:numPr>
          <w:ilvl w:val="0"/>
          <w:numId w:val="14"/>
        </w:numPr>
      </w:pPr>
      <w:r w:rsidRPr="007B5C57">
        <w:rPr>
          <w:b/>
          <w:bCs/>
        </w:rPr>
        <w:t>On-site entry hardware:</w:t>
      </w:r>
      <w:r w:rsidRPr="007B5C57">
        <w:t xml:space="preserve"> </w:t>
      </w:r>
      <w:r w:rsidR="00593BB3" w:rsidRPr="00593BB3">
        <w:t>Equipment like QR scanners, access control systems, or ticket printers will not be part of this system</w:t>
      </w:r>
      <w:r w:rsidRPr="007B5C57">
        <w:t>.</w:t>
      </w:r>
    </w:p>
    <w:p w14:paraId="6460FD32" w14:textId="41E4FA86" w:rsidR="007B5C57" w:rsidRPr="007B5C57" w:rsidRDefault="007B5C57" w:rsidP="007B5C57">
      <w:pPr>
        <w:pStyle w:val="NormalWeb"/>
        <w:numPr>
          <w:ilvl w:val="0"/>
          <w:numId w:val="14"/>
        </w:numPr>
      </w:pPr>
      <w:r w:rsidRPr="007B5C57">
        <w:rPr>
          <w:b/>
          <w:bCs/>
        </w:rPr>
        <w:t>Advanced seat selection and booking features:</w:t>
      </w:r>
      <w:r w:rsidRPr="007B5C57">
        <w:t xml:space="preserve"> </w:t>
      </w:r>
      <w:r w:rsidR="00593BB3" w:rsidRPr="00593BB3">
        <w:t>Features like interactive seat selection, automatic cancellations, or advanced refund handling are not included</w:t>
      </w:r>
      <w:r w:rsidRPr="007B5C57">
        <w:t>.</w:t>
      </w:r>
    </w:p>
    <w:p w14:paraId="77DE45B8" w14:textId="38080066" w:rsidR="007B5C57" w:rsidRPr="007B5C57" w:rsidRDefault="007B5C57" w:rsidP="007B5C57">
      <w:pPr>
        <w:pStyle w:val="NormalWeb"/>
        <w:numPr>
          <w:ilvl w:val="0"/>
          <w:numId w:val="14"/>
        </w:numPr>
      </w:pPr>
      <w:r w:rsidRPr="007B5C57">
        <w:rPr>
          <w:b/>
          <w:bCs/>
        </w:rPr>
        <w:t>Security beyond standard measures:</w:t>
      </w:r>
      <w:r w:rsidRPr="007B5C57">
        <w:t xml:space="preserve"> </w:t>
      </w:r>
      <w:r w:rsidR="00C35222" w:rsidRPr="00C35222">
        <w:t>Only standard security measures will be implemented; advanced cybersecurity features are excluded</w:t>
      </w:r>
      <w:r w:rsidRPr="007B5C57">
        <w:t>.</w:t>
      </w:r>
    </w:p>
    <w:p w14:paraId="2525ACE4" w14:textId="54E17AE9" w:rsidR="007B5C57" w:rsidRPr="00C35222" w:rsidRDefault="00C35222" w:rsidP="007B5C57">
      <w:pPr>
        <w:pStyle w:val="NormalWeb"/>
        <w:rPr>
          <w:lang w:val="en-US"/>
        </w:rPr>
      </w:pPr>
      <w:r w:rsidRPr="00C35222">
        <w:rPr>
          <w:lang w:val="en-US"/>
        </w:rPr>
        <w:t>By clearly defining these boundaries, the system stays focused on managing accurate data for users, events, bookings, tickets, payments, and reports, while leaving other features for future improvements or separate systems.</w:t>
      </w:r>
    </w:p>
    <w:p w14:paraId="67B21189" w14:textId="77777777" w:rsidR="00287F5B" w:rsidRPr="00287F5B" w:rsidRDefault="00287F5B" w:rsidP="00287F5B">
      <w:pPr>
        <w:spacing w:before="100" w:beforeAutospacing="1" w:after="100" w:afterAutospacing="1" w:line="240" w:lineRule="auto"/>
        <w:outlineLvl w:val="1"/>
        <w:rPr>
          <w:rFonts w:ascii="Calibri" w:eastAsia="Times New Roman" w:hAnsi="Calibri" w:cs="Calibri"/>
          <w:b/>
          <w:bCs/>
          <w:color w:val="000000"/>
          <w:kern w:val="0"/>
          <w:sz w:val="32"/>
          <w:szCs w:val="32"/>
          <w:lang w:val="en-US"/>
          <w14:ligatures w14:val="none"/>
        </w:rPr>
      </w:pPr>
      <w:r w:rsidRPr="00287F5B">
        <w:rPr>
          <w:rFonts w:ascii="Calibri" w:eastAsia="Times New Roman" w:hAnsi="Calibri" w:cs="Calibri"/>
          <w:b/>
          <w:bCs/>
          <w:color w:val="000000"/>
          <w:kern w:val="0"/>
          <w:sz w:val="32"/>
          <w:szCs w:val="32"/>
          <w:lang w:val="en-US"/>
          <w14:ligatures w14:val="none"/>
        </w:rPr>
        <w:t>References</w:t>
      </w:r>
    </w:p>
    <w:p w14:paraId="35579ECB" w14:textId="77777777" w:rsidR="00287F5B" w:rsidRPr="00287F5B" w:rsidRDefault="00287F5B" w:rsidP="00287F5B">
      <w:pPr>
        <w:numPr>
          <w:ilvl w:val="0"/>
          <w:numId w:val="15"/>
        </w:numPr>
        <w:spacing w:before="100" w:beforeAutospacing="1" w:after="100" w:afterAutospacing="1" w:line="240" w:lineRule="auto"/>
        <w:rPr>
          <w:rFonts w:ascii="Calibri" w:eastAsia="Times New Roman" w:hAnsi="Calibri" w:cs="Calibri"/>
          <w:color w:val="000000"/>
          <w:kern w:val="0"/>
          <w:lang w:val="en-US"/>
          <w14:ligatures w14:val="none"/>
        </w:rPr>
      </w:pPr>
      <w:r w:rsidRPr="00287F5B">
        <w:rPr>
          <w:rFonts w:ascii="Calibri" w:eastAsia="Times New Roman" w:hAnsi="Calibri" w:cs="Calibri"/>
          <w:b/>
          <w:bCs/>
          <w:color w:val="000000"/>
          <w:kern w:val="0"/>
          <w:lang w:val="en-US"/>
          <w14:ligatures w14:val="none"/>
        </w:rPr>
        <w:t>Bala, S. (2025).</w:t>
      </w:r>
      <w:r w:rsidRPr="00287F5B">
        <w:rPr>
          <w:rFonts w:ascii="Calibri" w:eastAsia="Times New Roman" w:hAnsi="Calibri" w:cs="Calibri"/>
          <w:color w:val="000000"/>
          <w:kern w:val="0"/>
          <w:lang w:val="en-US"/>
          <w14:ligatures w14:val="none"/>
        </w:rPr>
        <w:t> </w:t>
      </w:r>
      <w:r w:rsidRPr="00287F5B">
        <w:rPr>
          <w:rFonts w:ascii="Calibri" w:eastAsia="Times New Roman" w:hAnsi="Calibri" w:cs="Calibri"/>
          <w:i/>
          <w:iCs/>
          <w:color w:val="000000"/>
          <w:kern w:val="0"/>
          <w:lang w:val="en-US"/>
          <w14:ligatures w14:val="none"/>
        </w:rPr>
        <w:t>Designing a Large-Scale Ticketing System.</w:t>
      </w:r>
      <w:r w:rsidRPr="00287F5B">
        <w:rPr>
          <w:rFonts w:ascii="Calibri" w:eastAsia="Times New Roman" w:hAnsi="Calibri" w:cs="Calibri"/>
          <w:color w:val="000000"/>
          <w:kern w:val="0"/>
          <w:lang w:val="en-US"/>
          <w14:ligatures w14:val="none"/>
        </w:rPr>
        <w:t> DEV Community. [Online] Available at: </w:t>
      </w:r>
      <w:hyperlink r:id="rId34" w:tgtFrame="_blank" w:history="1">
        <w:r w:rsidRPr="00287F5B">
          <w:rPr>
            <w:rFonts w:ascii="Calibri" w:eastAsia="Times New Roman" w:hAnsi="Calibri" w:cs="Calibri"/>
            <w:color w:val="0000FF"/>
            <w:kern w:val="0"/>
            <w:u w:val="single"/>
            <w:lang w:val="en-US"/>
            <w14:ligatures w14:val="none"/>
          </w:rPr>
          <w:t>https://dev.to/sumedhbala/designing-a-large-scale-ticketing-system-2h1c</w:t>
        </w:r>
      </w:hyperlink>
    </w:p>
    <w:p w14:paraId="7D73AC68" w14:textId="77777777" w:rsidR="00287F5B" w:rsidRPr="00287F5B" w:rsidRDefault="00287F5B" w:rsidP="00287F5B">
      <w:pPr>
        <w:numPr>
          <w:ilvl w:val="0"/>
          <w:numId w:val="15"/>
        </w:numPr>
        <w:spacing w:before="100" w:beforeAutospacing="1" w:after="100" w:afterAutospacing="1" w:line="240" w:lineRule="auto"/>
        <w:rPr>
          <w:rFonts w:ascii="Calibri" w:eastAsia="Times New Roman" w:hAnsi="Calibri" w:cs="Calibri"/>
          <w:color w:val="000000"/>
          <w:kern w:val="0"/>
          <w:lang w:val="en-US"/>
          <w14:ligatures w14:val="none"/>
        </w:rPr>
      </w:pPr>
      <w:r w:rsidRPr="00287F5B">
        <w:rPr>
          <w:rFonts w:ascii="Calibri" w:eastAsia="Times New Roman" w:hAnsi="Calibri" w:cs="Calibri"/>
          <w:b/>
          <w:bCs/>
          <w:color w:val="000000"/>
          <w:kern w:val="0"/>
          <w:lang w:val="en-US"/>
          <w14:ligatures w14:val="none"/>
        </w:rPr>
        <w:t>Cvent (2025).</w:t>
      </w:r>
      <w:r w:rsidRPr="00287F5B">
        <w:rPr>
          <w:rFonts w:ascii="Calibri" w:eastAsia="Times New Roman" w:hAnsi="Calibri" w:cs="Calibri"/>
          <w:color w:val="000000"/>
          <w:kern w:val="0"/>
          <w:lang w:val="en-US"/>
          <w14:ligatures w14:val="none"/>
        </w:rPr>
        <w:t> </w:t>
      </w:r>
      <w:r w:rsidRPr="00287F5B">
        <w:rPr>
          <w:rFonts w:ascii="Calibri" w:eastAsia="Times New Roman" w:hAnsi="Calibri" w:cs="Calibri"/>
          <w:i/>
          <w:iCs/>
          <w:color w:val="000000"/>
          <w:kern w:val="0"/>
          <w:lang w:val="en-US"/>
          <w14:ligatures w14:val="none"/>
        </w:rPr>
        <w:t>Event Ticketing Software: When to Use It.</w:t>
      </w:r>
      <w:r w:rsidRPr="00287F5B">
        <w:rPr>
          <w:rFonts w:ascii="Calibri" w:eastAsia="Times New Roman" w:hAnsi="Calibri" w:cs="Calibri"/>
          <w:color w:val="000000"/>
          <w:kern w:val="0"/>
          <w:lang w:val="en-US"/>
          <w14:ligatures w14:val="none"/>
        </w:rPr>
        <w:t> Cvent Blog. [Online] Available at: </w:t>
      </w:r>
      <w:hyperlink r:id="rId35" w:tgtFrame="_blank" w:history="1">
        <w:r w:rsidRPr="00287F5B">
          <w:rPr>
            <w:rFonts w:ascii="Calibri" w:eastAsia="Times New Roman" w:hAnsi="Calibri" w:cs="Calibri"/>
            <w:color w:val="0000FF"/>
            <w:kern w:val="0"/>
            <w:u w:val="single"/>
            <w:lang w:val="en-US"/>
            <w14:ligatures w14:val="none"/>
          </w:rPr>
          <w:t>https://www.cvent.com/en/blog/events/event-ticketing-software</w:t>
        </w:r>
      </w:hyperlink>
    </w:p>
    <w:p w14:paraId="59AA09BD" w14:textId="77777777" w:rsidR="00287F5B" w:rsidRPr="00287F5B" w:rsidRDefault="00287F5B" w:rsidP="00287F5B">
      <w:pPr>
        <w:numPr>
          <w:ilvl w:val="0"/>
          <w:numId w:val="15"/>
        </w:numPr>
        <w:spacing w:before="100" w:beforeAutospacing="1" w:after="100" w:afterAutospacing="1" w:line="240" w:lineRule="auto"/>
        <w:rPr>
          <w:rFonts w:ascii="Calibri" w:eastAsia="Times New Roman" w:hAnsi="Calibri" w:cs="Calibri"/>
          <w:color w:val="000000"/>
          <w:kern w:val="0"/>
          <w:lang w:val="en-US"/>
          <w14:ligatures w14:val="none"/>
        </w:rPr>
      </w:pPr>
      <w:r w:rsidRPr="00287F5B">
        <w:rPr>
          <w:rFonts w:ascii="Calibri" w:eastAsia="Times New Roman" w:hAnsi="Calibri" w:cs="Calibri"/>
          <w:b/>
          <w:bCs/>
          <w:color w:val="000000"/>
          <w:kern w:val="0"/>
          <w:lang w:val="en-US"/>
          <w14:ligatures w14:val="none"/>
        </w:rPr>
        <w:t>Reddy, S. (2025).</w:t>
      </w:r>
      <w:r w:rsidRPr="00287F5B">
        <w:rPr>
          <w:rFonts w:ascii="Calibri" w:eastAsia="Times New Roman" w:hAnsi="Calibri" w:cs="Calibri"/>
          <w:color w:val="000000"/>
          <w:kern w:val="0"/>
          <w:lang w:val="en-US"/>
          <w14:ligatures w14:val="none"/>
        </w:rPr>
        <w:t> </w:t>
      </w:r>
      <w:r w:rsidRPr="00287F5B">
        <w:rPr>
          <w:rFonts w:ascii="Calibri" w:eastAsia="Times New Roman" w:hAnsi="Calibri" w:cs="Calibri"/>
          <w:i/>
          <w:iCs/>
          <w:color w:val="000000"/>
          <w:kern w:val="0"/>
          <w:lang w:val="en-US"/>
          <w14:ligatures w14:val="none"/>
        </w:rPr>
        <w:t>Designing a Concurrency-Safe Ticket Booking System from Scratch.</w:t>
      </w:r>
      <w:r w:rsidRPr="00287F5B">
        <w:rPr>
          <w:rFonts w:ascii="Calibri" w:eastAsia="Times New Roman" w:hAnsi="Calibri" w:cs="Calibri"/>
          <w:color w:val="000000"/>
          <w:kern w:val="0"/>
          <w:lang w:val="en-US"/>
          <w14:ligatures w14:val="none"/>
        </w:rPr>
        <w:t> Medium Engineering. [Online] Available at: </w:t>
      </w:r>
      <w:hyperlink r:id="rId36" w:tgtFrame="_blank" w:history="1">
        <w:r w:rsidRPr="00287F5B">
          <w:rPr>
            <w:rFonts w:ascii="Calibri" w:eastAsia="Times New Roman" w:hAnsi="Calibri" w:cs="Calibri"/>
            <w:color w:val="0000FF"/>
            <w:kern w:val="0"/>
            <w:u w:val="single"/>
            <w:lang w:val="en-US"/>
            <w14:ligatures w14:val="none"/>
          </w:rPr>
          <w:t>https://medium.com/@suchirreddy31/</w:t>
        </w:r>
      </w:hyperlink>
    </w:p>
    <w:p w14:paraId="6B449084" w14:textId="77777777" w:rsidR="00287F5B" w:rsidRPr="00287F5B" w:rsidRDefault="00287F5B" w:rsidP="00287F5B">
      <w:pPr>
        <w:numPr>
          <w:ilvl w:val="0"/>
          <w:numId w:val="15"/>
        </w:numPr>
        <w:spacing w:before="100" w:beforeAutospacing="1" w:after="100" w:afterAutospacing="1" w:line="240" w:lineRule="auto"/>
        <w:rPr>
          <w:rFonts w:ascii="Calibri" w:eastAsia="Times New Roman" w:hAnsi="Calibri" w:cs="Calibri"/>
          <w:color w:val="000000"/>
          <w:kern w:val="0"/>
          <w:lang w:val="en-US"/>
          <w14:ligatures w14:val="none"/>
        </w:rPr>
      </w:pPr>
      <w:r w:rsidRPr="00287F5B">
        <w:rPr>
          <w:rFonts w:ascii="Calibri" w:eastAsia="Times New Roman" w:hAnsi="Calibri" w:cs="Calibri"/>
          <w:b/>
          <w:bCs/>
          <w:color w:val="000000"/>
          <w:kern w:val="0"/>
          <w:lang w:val="en-US"/>
          <w14:ligatures w14:val="none"/>
        </w:rPr>
        <w:lastRenderedPageBreak/>
        <w:t>ResearchGate (2025).</w:t>
      </w:r>
      <w:r w:rsidRPr="00287F5B">
        <w:rPr>
          <w:rFonts w:ascii="Calibri" w:eastAsia="Times New Roman" w:hAnsi="Calibri" w:cs="Calibri"/>
          <w:color w:val="000000"/>
          <w:kern w:val="0"/>
          <w:lang w:val="en-US"/>
          <w14:ligatures w14:val="none"/>
        </w:rPr>
        <w:t> </w:t>
      </w:r>
      <w:r w:rsidRPr="00287F5B">
        <w:rPr>
          <w:rFonts w:ascii="Calibri" w:eastAsia="Times New Roman" w:hAnsi="Calibri" w:cs="Calibri"/>
          <w:i/>
          <w:iCs/>
          <w:color w:val="000000"/>
          <w:kern w:val="0"/>
          <w:lang w:val="en-US"/>
          <w14:ligatures w14:val="none"/>
        </w:rPr>
        <w:t>Design and Implementation of a Database System for Event Management: A Case-Based Approach.</w:t>
      </w:r>
      <w:r w:rsidRPr="00287F5B">
        <w:rPr>
          <w:rFonts w:ascii="Calibri" w:eastAsia="Times New Roman" w:hAnsi="Calibri" w:cs="Calibri"/>
          <w:color w:val="000000"/>
          <w:kern w:val="0"/>
          <w:lang w:val="en-US"/>
          <w14:ligatures w14:val="none"/>
        </w:rPr>
        <w:t> [Online] Available at: </w:t>
      </w:r>
      <w:hyperlink r:id="rId37" w:tgtFrame="_blank" w:history="1">
        <w:r w:rsidRPr="00287F5B">
          <w:rPr>
            <w:rFonts w:ascii="Calibri" w:eastAsia="Times New Roman" w:hAnsi="Calibri" w:cs="Calibri"/>
            <w:color w:val="0000FF"/>
            <w:kern w:val="0"/>
            <w:u w:val="single"/>
            <w:lang w:val="en-US"/>
            <w14:ligatures w14:val="none"/>
          </w:rPr>
          <w:t>https://www.researchgate.net/publication/387978347</w:t>
        </w:r>
      </w:hyperlink>
    </w:p>
    <w:p w14:paraId="215A5F0E" w14:textId="589E61F2" w:rsidR="006670BF" w:rsidRDefault="00287F5B" w:rsidP="007B5C57">
      <w:pPr>
        <w:numPr>
          <w:ilvl w:val="0"/>
          <w:numId w:val="15"/>
        </w:numPr>
        <w:spacing w:before="100" w:beforeAutospacing="1" w:after="100" w:afterAutospacing="1" w:line="240" w:lineRule="auto"/>
        <w:rPr>
          <w:rFonts w:ascii="Calibri" w:eastAsia="Times New Roman" w:hAnsi="Calibri" w:cs="Calibri"/>
          <w:color w:val="000000"/>
          <w:kern w:val="0"/>
          <w:lang w:val="en-US"/>
          <w14:ligatures w14:val="none"/>
        </w:rPr>
      </w:pPr>
      <w:r w:rsidRPr="00287F5B">
        <w:rPr>
          <w:rFonts w:ascii="Calibri" w:eastAsia="Times New Roman" w:hAnsi="Calibri" w:cs="Calibri"/>
          <w:b/>
          <w:bCs/>
          <w:color w:val="000000"/>
          <w:kern w:val="0"/>
          <w:lang w:val="en-US"/>
          <w14:ligatures w14:val="none"/>
        </w:rPr>
        <w:t>Silberschatz, A., Korth, H. F., &amp; Sudarshan, S. (2019).</w:t>
      </w:r>
      <w:r w:rsidRPr="00287F5B">
        <w:rPr>
          <w:rFonts w:ascii="Calibri" w:eastAsia="Times New Roman" w:hAnsi="Calibri" w:cs="Calibri"/>
          <w:color w:val="000000"/>
          <w:kern w:val="0"/>
          <w:lang w:val="en-US"/>
          <w14:ligatures w14:val="none"/>
        </w:rPr>
        <w:t> </w:t>
      </w:r>
      <w:r w:rsidRPr="00287F5B">
        <w:rPr>
          <w:rFonts w:ascii="Calibri" w:eastAsia="Times New Roman" w:hAnsi="Calibri" w:cs="Calibri"/>
          <w:i/>
          <w:iCs/>
          <w:color w:val="000000"/>
          <w:kern w:val="0"/>
          <w:lang w:val="en-US"/>
          <w14:ligatures w14:val="none"/>
        </w:rPr>
        <w:t>Database System Concepts</w:t>
      </w:r>
      <w:r w:rsidRPr="00287F5B">
        <w:rPr>
          <w:rFonts w:ascii="Calibri" w:eastAsia="Times New Roman" w:hAnsi="Calibri" w:cs="Calibri"/>
          <w:color w:val="000000"/>
          <w:kern w:val="0"/>
          <w:lang w:val="en-US"/>
          <w14:ligatures w14:val="none"/>
        </w:rPr>
        <w:t> (7th ed.). McGraw-Hill. (Standard textbook for ACID and Transaction theory).</w:t>
      </w:r>
    </w:p>
    <w:p w14:paraId="5FDDE1DB" w14:textId="77777777" w:rsidR="00E8716C" w:rsidRDefault="00E8716C" w:rsidP="00E8716C">
      <w:pPr>
        <w:pStyle w:val="ListParagraph"/>
        <w:numPr>
          <w:ilvl w:val="0"/>
          <w:numId w:val="15"/>
        </w:numPr>
        <w:spacing w:line="256" w:lineRule="auto"/>
        <w:rPr>
          <w:rFonts w:ascii="Arial" w:hAnsi="Arial" w:cs="Arial"/>
        </w:rPr>
      </w:pPr>
      <w:proofErr w:type="spellStart"/>
      <w:r>
        <w:rPr>
          <w:rFonts w:ascii="Arial" w:hAnsi="Arial" w:cs="Arial"/>
        </w:rPr>
        <w:t>GeeksforGeeks</w:t>
      </w:r>
      <w:proofErr w:type="spellEnd"/>
      <w:r>
        <w:rPr>
          <w:rFonts w:ascii="Arial" w:hAnsi="Arial" w:cs="Arial"/>
        </w:rPr>
        <w:t xml:space="preserve"> (2024) </w:t>
      </w:r>
      <w:r>
        <w:rPr>
          <w:rFonts w:ascii="Arial" w:hAnsi="Arial" w:cs="Arial"/>
          <w:i/>
          <w:iCs/>
        </w:rPr>
        <w:t>How to design a relational database for online event ticketing and Registration</w:t>
      </w:r>
      <w:r>
        <w:rPr>
          <w:rFonts w:ascii="Arial" w:hAnsi="Arial" w:cs="Arial"/>
        </w:rPr>
        <w:t xml:space="preserve">, </w:t>
      </w:r>
      <w:proofErr w:type="spellStart"/>
      <w:r>
        <w:rPr>
          <w:rFonts w:ascii="Arial" w:hAnsi="Arial" w:cs="Arial"/>
          <w:i/>
          <w:iCs/>
        </w:rPr>
        <w:t>GeeksforGeeks</w:t>
      </w:r>
      <w:proofErr w:type="spellEnd"/>
      <w:r>
        <w:rPr>
          <w:rFonts w:ascii="Arial" w:hAnsi="Arial" w:cs="Arial"/>
        </w:rPr>
        <w:t xml:space="preserve">. Available at: https://www.geeksforgeeks.org/dbms/how-to-design-a-relational-database-for-online-event-ticketing-and-registration/ (Accessed: 27 March 2026). </w:t>
      </w:r>
    </w:p>
    <w:p w14:paraId="5E2E6540" w14:textId="77777777" w:rsidR="00E8716C" w:rsidRDefault="00E8716C" w:rsidP="00E8716C">
      <w:pPr>
        <w:pStyle w:val="ListParagraph"/>
        <w:numPr>
          <w:ilvl w:val="0"/>
          <w:numId w:val="15"/>
        </w:numPr>
        <w:spacing w:line="256" w:lineRule="auto"/>
        <w:rPr>
          <w:rFonts w:ascii="Arial" w:hAnsi="Arial" w:cs="Arial"/>
        </w:rPr>
      </w:pPr>
      <w:proofErr w:type="spellStart"/>
      <w:r>
        <w:rPr>
          <w:rFonts w:ascii="Arial" w:hAnsi="Arial" w:cs="Arial"/>
        </w:rPr>
        <w:t>GeeksforGeeks</w:t>
      </w:r>
      <w:proofErr w:type="spellEnd"/>
      <w:r>
        <w:rPr>
          <w:rFonts w:ascii="Arial" w:hAnsi="Arial" w:cs="Arial"/>
        </w:rPr>
        <w:t xml:space="preserve"> (2024) </w:t>
      </w:r>
      <w:r>
        <w:rPr>
          <w:rFonts w:ascii="Arial" w:hAnsi="Arial" w:cs="Arial"/>
          <w:i/>
          <w:iCs/>
        </w:rPr>
        <w:t>How to design a relational database for online event ticketing and Registration</w:t>
      </w:r>
      <w:r>
        <w:rPr>
          <w:rFonts w:ascii="Arial" w:hAnsi="Arial" w:cs="Arial"/>
        </w:rPr>
        <w:t xml:space="preserve">, </w:t>
      </w:r>
      <w:proofErr w:type="spellStart"/>
      <w:r>
        <w:rPr>
          <w:rFonts w:ascii="Arial" w:hAnsi="Arial" w:cs="Arial"/>
          <w:i/>
          <w:iCs/>
        </w:rPr>
        <w:t>GeeksforGeeks</w:t>
      </w:r>
      <w:proofErr w:type="spellEnd"/>
      <w:r>
        <w:rPr>
          <w:rFonts w:ascii="Arial" w:hAnsi="Arial" w:cs="Arial"/>
        </w:rPr>
        <w:t xml:space="preserve">. Available at: https://www.geeksforgeeks.org/dbms/how-to-design-a-relational-database-for-online-event-ticketing-and-registration/ (Accessed: 27 March 2026). </w:t>
      </w:r>
    </w:p>
    <w:p w14:paraId="34EF2829" w14:textId="77777777" w:rsidR="00E8716C" w:rsidRDefault="00E8716C" w:rsidP="00E8716C">
      <w:pPr>
        <w:pStyle w:val="ListParagraph"/>
        <w:numPr>
          <w:ilvl w:val="0"/>
          <w:numId w:val="15"/>
        </w:numPr>
        <w:spacing w:line="256" w:lineRule="auto"/>
        <w:rPr>
          <w:rFonts w:ascii="Arial" w:hAnsi="Arial" w:cs="Arial"/>
        </w:rPr>
      </w:pPr>
      <w:r>
        <w:rPr>
          <w:rFonts w:ascii="Arial" w:hAnsi="Arial" w:cs="Arial"/>
        </w:rPr>
        <w:t xml:space="preserve">(No date) </w:t>
      </w:r>
      <w:r>
        <w:rPr>
          <w:rFonts w:ascii="Arial" w:hAnsi="Arial" w:cs="Arial"/>
          <w:i/>
          <w:iCs/>
        </w:rPr>
        <w:t>(PDF) online events booking and reservation system</w:t>
      </w:r>
      <w:r>
        <w:rPr>
          <w:rFonts w:ascii="Arial" w:hAnsi="Arial" w:cs="Arial"/>
        </w:rPr>
        <w:t xml:space="preserve">. Available at: https://www.researchgate.net/publication/383272017_Online_Events_Booking_and_Reservation_System (Accessed: 27 March 2026). </w:t>
      </w:r>
    </w:p>
    <w:p w14:paraId="55E4738D" w14:textId="77777777" w:rsidR="00E8716C" w:rsidRDefault="00E8716C" w:rsidP="00E8716C">
      <w:pPr>
        <w:pStyle w:val="ListParagraph"/>
        <w:numPr>
          <w:ilvl w:val="0"/>
          <w:numId w:val="15"/>
        </w:numPr>
        <w:spacing w:line="256" w:lineRule="auto"/>
        <w:rPr>
          <w:rFonts w:ascii="Arial" w:hAnsi="Arial" w:cs="Arial"/>
        </w:rPr>
      </w:pPr>
      <w:r>
        <w:rPr>
          <w:rFonts w:ascii="Arial" w:hAnsi="Arial" w:cs="Arial"/>
          <w:i/>
          <w:iCs/>
        </w:rPr>
        <w:t xml:space="preserve">Design and implementation of a </w:t>
      </w:r>
      <w:proofErr w:type="gramStart"/>
      <w:r>
        <w:rPr>
          <w:rFonts w:ascii="Arial" w:hAnsi="Arial" w:cs="Arial"/>
          <w:i/>
          <w:iCs/>
        </w:rPr>
        <w:t>web based</w:t>
      </w:r>
      <w:proofErr w:type="gramEnd"/>
      <w:r>
        <w:rPr>
          <w:rFonts w:ascii="Arial" w:hAnsi="Arial" w:cs="Arial"/>
          <w:i/>
          <w:iCs/>
        </w:rPr>
        <w:t xml:space="preserve"> event </w:t>
      </w:r>
      <w:proofErr w:type="spellStart"/>
      <w:r>
        <w:rPr>
          <w:rFonts w:ascii="Arial" w:hAnsi="Arial" w:cs="Arial"/>
          <w:i/>
          <w:iCs/>
        </w:rPr>
        <w:t>center</w:t>
      </w:r>
      <w:proofErr w:type="spellEnd"/>
      <w:r>
        <w:rPr>
          <w:rFonts w:ascii="Arial" w:hAnsi="Arial" w:cs="Arial"/>
          <w:i/>
          <w:iCs/>
        </w:rPr>
        <w:t xml:space="preserve"> booking system</w:t>
      </w:r>
      <w:r>
        <w:rPr>
          <w:rFonts w:ascii="Arial" w:hAnsi="Arial" w:cs="Arial"/>
        </w:rPr>
        <w:t xml:space="preserve"> (no date) </w:t>
      </w:r>
      <w:r>
        <w:rPr>
          <w:rFonts w:ascii="Arial" w:hAnsi="Arial" w:cs="Arial"/>
          <w:i/>
          <w:iCs/>
        </w:rPr>
        <w:t>Iwemi</w:t>
      </w:r>
      <w:r>
        <w:rPr>
          <w:rFonts w:ascii="Arial" w:hAnsi="Arial" w:cs="Arial"/>
        </w:rPr>
        <w:t xml:space="preserve">. Available at: https://www.iwemi.com/design-and-implementation-of-a-web-based-event-center-booking-system (Accessed: 27 March 2026). </w:t>
      </w:r>
    </w:p>
    <w:p w14:paraId="3831CD14" w14:textId="77777777" w:rsidR="00E8716C" w:rsidRDefault="00E8716C" w:rsidP="00E8716C">
      <w:pPr>
        <w:pStyle w:val="ListParagraph"/>
        <w:numPr>
          <w:ilvl w:val="0"/>
          <w:numId w:val="15"/>
        </w:numPr>
        <w:spacing w:line="256" w:lineRule="auto"/>
        <w:rPr>
          <w:rFonts w:ascii="Arial" w:hAnsi="Arial" w:cs="Arial"/>
        </w:rPr>
      </w:pPr>
      <w:r>
        <w:rPr>
          <w:rFonts w:ascii="Arial" w:hAnsi="Arial" w:cs="Arial"/>
          <w:i/>
          <w:iCs/>
        </w:rPr>
        <w:t xml:space="preserve">Design and implementation of a </w:t>
      </w:r>
      <w:proofErr w:type="gramStart"/>
      <w:r>
        <w:rPr>
          <w:rFonts w:ascii="Arial" w:hAnsi="Arial" w:cs="Arial"/>
          <w:i/>
          <w:iCs/>
        </w:rPr>
        <w:t>web based</w:t>
      </w:r>
      <w:proofErr w:type="gramEnd"/>
      <w:r>
        <w:rPr>
          <w:rFonts w:ascii="Arial" w:hAnsi="Arial" w:cs="Arial"/>
          <w:i/>
          <w:iCs/>
        </w:rPr>
        <w:t xml:space="preserve"> event </w:t>
      </w:r>
      <w:proofErr w:type="spellStart"/>
      <w:r>
        <w:rPr>
          <w:rFonts w:ascii="Arial" w:hAnsi="Arial" w:cs="Arial"/>
          <w:i/>
          <w:iCs/>
        </w:rPr>
        <w:t>center</w:t>
      </w:r>
      <w:proofErr w:type="spellEnd"/>
      <w:r>
        <w:rPr>
          <w:rFonts w:ascii="Arial" w:hAnsi="Arial" w:cs="Arial"/>
          <w:i/>
          <w:iCs/>
        </w:rPr>
        <w:t xml:space="preserve"> booking system</w:t>
      </w:r>
      <w:r>
        <w:rPr>
          <w:rFonts w:ascii="Arial" w:hAnsi="Arial" w:cs="Arial"/>
        </w:rPr>
        <w:t xml:space="preserve"> (no date) </w:t>
      </w:r>
      <w:r>
        <w:rPr>
          <w:rFonts w:ascii="Arial" w:hAnsi="Arial" w:cs="Arial"/>
          <w:i/>
          <w:iCs/>
        </w:rPr>
        <w:t>Iwemi</w:t>
      </w:r>
      <w:r>
        <w:rPr>
          <w:rFonts w:ascii="Arial" w:hAnsi="Arial" w:cs="Arial"/>
        </w:rPr>
        <w:t xml:space="preserve">. Available at: https://www.iwemi.com/design-and-implementation-of-a-web-based-event-center-booking-system (Accessed: 27 March 2026). </w:t>
      </w:r>
    </w:p>
    <w:p w14:paraId="2799CC09" w14:textId="452B44AF" w:rsidR="00D17BC2" w:rsidRDefault="00E8716C" w:rsidP="00E8716C">
      <w:pPr>
        <w:pStyle w:val="ListParagraph"/>
        <w:numPr>
          <w:ilvl w:val="0"/>
          <w:numId w:val="15"/>
        </w:numPr>
        <w:spacing w:line="256" w:lineRule="auto"/>
        <w:rPr>
          <w:rFonts w:ascii="Arial" w:hAnsi="Arial" w:cs="Arial"/>
        </w:rPr>
      </w:pPr>
      <w:proofErr w:type="spellStart"/>
      <w:r>
        <w:rPr>
          <w:rFonts w:ascii="Arial" w:hAnsi="Arial" w:cs="Arial"/>
        </w:rPr>
        <w:t>GeeksforGeeks</w:t>
      </w:r>
      <w:proofErr w:type="spellEnd"/>
      <w:r>
        <w:rPr>
          <w:rFonts w:ascii="Arial" w:hAnsi="Arial" w:cs="Arial"/>
        </w:rPr>
        <w:t xml:space="preserve"> (2024) </w:t>
      </w:r>
      <w:r>
        <w:rPr>
          <w:rFonts w:ascii="Arial" w:hAnsi="Arial" w:cs="Arial"/>
          <w:i/>
          <w:iCs/>
        </w:rPr>
        <w:t>How to design a relational database for online event ticketing and Registration</w:t>
      </w:r>
      <w:r>
        <w:rPr>
          <w:rFonts w:ascii="Arial" w:hAnsi="Arial" w:cs="Arial"/>
        </w:rPr>
        <w:t xml:space="preserve">, </w:t>
      </w:r>
      <w:proofErr w:type="spellStart"/>
      <w:r>
        <w:rPr>
          <w:rFonts w:ascii="Arial" w:hAnsi="Arial" w:cs="Arial"/>
          <w:i/>
          <w:iCs/>
        </w:rPr>
        <w:t>GeeksforGeeks</w:t>
      </w:r>
      <w:proofErr w:type="spellEnd"/>
      <w:r>
        <w:rPr>
          <w:rFonts w:ascii="Arial" w:hAnsi="Arial" w:cs="Arial"/>
        </w:rPr>
        <w:t xml:space="preserve">. Available at: https://www.geeksforgeeks.org/dbms/how-to-design-a-relational-database-for-online-event-ticketing-and-registration/ (Accessed: 27 March 2026). </w:t>
      </w:r>
    </w:p>
    <w:p w14:paraId="00A784BE" w14:textId="77777777" w:rsidR="00A82203" w:rsidRDefault="00A82203" w:rsidP="00A82203">
      <w:pPr>
        <w:pStyle w:val="NormalWeb"/>
        <w:numPr>
          <w:ilvl w:val="0"/>
          <w:numId w:val="15"/>
        </w:numPr>
      </w:pPr>
      <w:r>
        <w:t xml:space="preserve">Coronel, C. and Morris, S. (2019) </w:t>
      </w:r>
      <w:r>
        <w:rPr>
          <w:rStyle w:val="Emphasis"/>
          <w:rFonts w:eastAsiaTheme="majorEastAsia"/>
        </w:rPr>
        <w:t>Database Systems: Design, Implementation, and Management</w:t>
      </w:r>
      <w:r>
        <w:t xml:space="preserve">. 13th </w:t>
      </w:r>
      <w:proofErr w:type="spellStart"/>
      <w:r>
        <w:t>edn</w:t>
      </w:r>
      <w:proofErr w:type="spellEnd"/>
      <w:r>
        <w:t>. Boston: Cengage Learning.</w:t>
      </w:r>
    </w:p>
    <w:p w14:paraId="359C18EF" w14:textId="77777777" w:rsidR="00A82203" w:rsidRDefault="00A82203" w:rsidP="00A82203">
      <w:pPr>
        <w:pStyle w:val="NormalWeb"/>
        <w:numPr>
          <w:ilvl w:val="0"/>
          <w:numId w:val="15"/>
        </w:numPr>
      </w:pPr>
      <w:r>
        <w:t xml:space="preserve">Elmasri, R. and Navathe, S.B. (2016) </w:t>
      </w:r>
      <w:r>
        <w:rPr>
          <w:rStyle w:val="Emphasis"/>
          <w:rFonts w:eastAsiaTheme="majorEastAsia"/>
        </w:rPr>
        <w:t>Fundamentals of Database Systems</w:t>
      </w:r>
      <w:r>
        <w:t xml:space="preserve">. 7th </w:t>
      </w:r>
      <w:proofErr w:type="spellStart"/>
      <w:r>
        <w:t>edn</w:t>
      </w:r>
      <w:proofErr w:type="spellEnd"/>
      <w:r>
        <w:t>. Boston: Pearson.</w:t>
      </w:r>
    </w:p>
    <w:p w14:paraId="40754D3C" w14:textId="77777777" w:rsidR="00A82203" w:rsidRDefault="00A82203" w:rsidP="00A82203">
      <w:pPr>
        <w:pStyle w:val="NormalWeb"/>
        <w:numPr>
          <w:ilvl w:val="0"/>
          <w:numId w:val="15"/>
        </w:numPr>
      </w:pPr>
      <w:r>
        <w:t xml:space="preserve">IBM (2025) </w:t>
      </w:r>
      <w:r>
        <w:rPr>
          <w:rStyle w:val="Emphasis"/>
          <w:rFonts w:eastAsiaTheme="majorEastAsia"/>
        </w:rPr>
        <w:t>Database management systems (DBMS)</w:t>
      </w:r>
      <w:r>
        <w:t>. Available at: IBM Documentation (Accessed: 26 March 2026).</w:t>
      </w:r>
    </w:p>
    <w:p w14:paraId="6F20D5E1" w14:textId="77777777" w:rsidR="00A82203" w:rsidRDefault="00A82203" w:rsidP="00A82203">
      <w:pPr>
        <w:pStyle w:val="NormalWeb"/>
        <w:numPr>
          <w:ilvl w:val="0"/>
          <w:numId w:val="15"/>
        </w:numPr>
      </w:pPr>
      <w:r>
        <w:t xml:space="preserve">Oracle (2025) </w:t>
      </w:r>
      <w:r>
        <w:rPr>
          <w:rStyle w:val="Emphasis"/>
          <w:rFonts w:eastAsiaTheme="majorEastAsia"/>
        </w:rPr>
        <w:t>MySQL 8.0 Reference Manual</w:t>
      </w:r>
      <w:r>
        <w:t>. Available at: Oracle MySQL Documentation (Accessed: 26 March 2026).</w:t>
      </w:r>
    </w:p>
    <w:p w14:paraId="59BA05D5" w14:textId="77777777" w:rsidR="00A82203" w:rsidRDefault="00A82203" w:rsidP="00A82203">
      <w:pPr>
        <w:pStyle w:val="NormalWeb"/>
        <w:numPr>
          <w:ilvl w:val="0"/>
          <w:numId w:val="15"/>
        </w:numPr>
      </w:pPr>
      <w:r>
        <w:t xml:space="preserve">W3Schools (2025) </w:t>
      </w:r>
      <w:r>
        <w:rPr>
          <w:rStyle w:val="Emphasis"/>
          <w:rFonts w:eastAsiaTheme="majorEastAsia"/>
        </w:rPr>
        <w:t>SQL Tutorial</w:t>
      </w:r>
      <w:r>
        <w:t>. Available at: W3Schools (Accessed: 26 March 2026).</w:t>
      </w:r>
    </w:p>
    <w:p w14:paraId="357DE630" w14:textId="77777777" w:rsidR="00F1488F" w:rsidRPr="00F1488F" w:rsidRDefault="00F1488F" w:rsidP="00F1488F">
      <w:pPr>
        <w:pStyle w:val="ListParagraph"/>
        <w:numPr>
          <w:ilvl w:val="0"/>
          <w:numId w:val="15"/>
        </w:numPr>
        <w:spacing w:line="256" w:lineRule="auto"/>
        <w:rPr>
          <w:rFonts w:ascii="Arial" w:hAnsi="Arial" w:cs="Arial"/>
        </w:rPr>
      </w:pPr>
      <w:r w:rsidRPr="00F1488F">
        <w:rPr>
          <w:rFonts w:ascii="Arial" w:hAnsi="Arial" w:cs="Arial"/>
        </w:rPr>
        <w:t>International Organization for Standardization (2022) ISO/IEC 27001:2022 Information security, cybersecurity and privacy protection — Information security management systems — Requirements. Geneva: ISO.</w:t>
      </w:r>
    </w:p>
    <w:p w14:paraId="39F49BE6" w14:textId="77777777" w:rsidR="00F1488F" w:rsidRPr="00F1488F" w:rsidRDefault="00F1488F" w:rsidP="00F1488F">
      <w:pPr>
        <w:pStyle w:val="ListParagraph"/>
        <w:numPr>
          <w:ilvl w:val="0"/>
          <w:numId w:val="15"/>
        </w:numPr>
        <w:spacing w:line="256" w:lineRule="auto"/>
        <w:rPr>
          <w:rFonts w:ascii="Arial" w:hAnsi="Arial" w:cs="Arial"/>
        </w:rPr>
      </w:pPr>
      <w:r w:rsidRPr="00F1488F">
        <w:rPr>
          <w:rFonts w:ascii="Arial" w:hAnsi="Arial" w:cs="Arial"/>
        </w:rPr>
        <w:t>Payment Card Industry Security Standards Council (2022) PCI DSS v4.0: Payment Card Industry Data Security Standard. Available at: https://www.pcisecuritystandards.org/document_library (Accessed: 15 March 2026).</w:t>
      </w:r>
    </w:p>
    <w:p w14:paraId="4224957B" w14:textId="3EA3CACB" w:rsidR="00E8716C" w:rsidRDefault="00F1488F" w:rsidP="00F1488F">
      <w:pPr>
        <w:pStyle w:val="ListParagraph"/>
        <w:numPr>
          <w:ilvl w:val="0"/>
          <w:numId w:val="15"/>
        </w:numPr>
        <w:spacing w:line="256" w:lineRule="auto"/>
        <w:rPr>
          <w:rFonts w:ascii="Arial" w:hAnsi="Arial" w:cs="Arial"/>
        </w:rPr>
      </w:pPr>
      <w:r w:rsidRPr="00F1488F">
        <w:rPr>
          <w:rFonts w:ascii="Arial" w:hAnsi="Arial" w:cs="Arial"/>
        </w:rPr>
        <w:t>World Wide Web Consortium (2023) Web Content Accessibility Guidelines (WCAG) 2.2. Available at: https://www.w3.org/TR/WCAG22/ (Accessed: 18 March 2026).</w:t>
      </w:r>
    </w:p>
    <w:p w14:paraId="68103359" w14:textId="77777777" w:rsidR="002565F9" w:rsidRPr="002565F9" w:rsidRDefault="002565F9" w:rsidP="002565F9">
      <w:pPr>
        <w:pStyle w:val="ListParagraph"/>
        <w:numPr>
          <w:ilvl w:val="0"/>
          <w:numId w:val="15"/>
        </w:numPr>
        <w:spacing w:line="256" w:lineRule="auto"/>
        <w:rPr>
          <w:rFonts w:ascii="Arial" w:hAnsi="Arial" w:cs="Arial"/>
        </w:rPr>
      </w:pPr>
      <w:r w:rsidRPr="002565F9">
        <w:rPr>
          <w:rFonts w:ascii="Arial" w:hAnsi="Arial" w:cs="Arial"/>
        </w:rPr>
        <w:t>Redis Ltd. (2024) Redis Documentation: High Availability and Scalability. Available at: https://redis.io/docs/management/scaling/ (Accessed: 24 March 2026).</w:t>
      </w:r>
    </w:p>
    <w:p w14:paraId="0E190CCF" w14:textId="508EC854" w:rsidR="002565F9" w:rsidRDefault="002565F9" w:rsidP="002565F9">
      <w:pPr>
        <w:pStyle w:val="ListParagraph"/>
        <w:numPr>
          <w:ilvl w:val="0"/>
          <w:numId w:val="15"/>
        </w:numPr>
        <w:spacing w:line="256" w:lineRule="auto"/>
        <w:rPr>
          <w:rFonts w:ascii="Arial" w:hAnsi="Arial" w:cs="Arial"/>
        </w:rPr>
      </w:pPr>
      <w:r w:rsidRPr="002565F9">
        <w:rPr>
          <w:rFonts w:ascii="Arial" w:hAnsi="Arial" w:cs="Arial"/>
        </w:rPr>
        <w:t>Stack Overflow (2023) Developer Survey 2023: Database Technologies. Available at: https://survey.stackoverflow.co/2023/ (Accessed: 25 March 2026).</w:t>
      </w:r>
    </w:p>
    <w:p w14:paraId="48BD65CB" w14:textId="1D2DB48E" w:rsidR="005E7C39" w:rsidRPr="00E8716C" w:rsidRDefault="005E7C39" w:rsidP="002565F9">
      <w:pPr>
        <w:pStyle w:val="ListParagraph"/>
        <w:numPr>
          <w:ilvl w:val="0"/>
          <w:numId w:val="15"/>
        </w:numPr>
        <w:spacing w:line="256" w:lineRule="auto"/>
        <w:rPr>
          <w:rFonts w:ascii="Arial" w:hAnsi="Arial" w:cs="Arial"/>
        </w:rPr>
      </w:pPr>
      <w:r w:rsidRPr="005E7C39">
        <w:rPr>
          <w:rFonts w:ascii="Arial" w:hAnsi="Arial" w:cs="Arial"/>
        </w:rPr>
        <w:t xml:space="preserve">Ticketmaster (2023) </w:t>
      </w:r>
      <w:r w:rsidRPr="005E7C39">
        <w:rPr>
          <w:rFonts w:ascii="Arial" w:hAnsi="Arial" w:cs="Arial"/>
          <w:i/>
          <w:iCs/>
        </w:rPr>
        <w:t>Transparency Report: Fan Safety and Ticket Security</w:t>
      </w:r>
      <w:r w:rsidRPr="005E7C39">
        <w:rPr>
          <w:rFonts w:ascii="Arial" w:hAnsi="Arial" w:cs="Arial"/>
        </w:rPr>
        <w:t>. Beverly Hills, CA: Ticketmaster Entertainment, LLC.</w:t>
      </w:r>
    </w:p>
    <w:sectPr w:rsidR="005E7C39" w:rsidRPr="00E871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B1D25" w14:textId="77777777" w:rsidR="005110BA" w:rsidRDefault="005110BA" w:rsidP="00B0667A">
      <w:pPr>
        <w:spacing w:after="0" w:line="240" w:lineRule="auto"/>
      </w:pPr>
      <w:r>
        <w:separator/>
      </w:r>
    </w:p>
  </w:endnote>
  <w:endnote w:type="continuationSeparator" w:id="0">
    <w:p w14:paraId="06835E90" w14:textId="77777777" w:rsidR="005110BA" w:rsidRDefault="005110BA" w:rsidP="00B06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ADDEA" w14:textId="77777777" w:rsidR="005110BA" w:rsidRDefault="005110BA" w:rsidP="00B0667A">
      <w:pPr>
        <w:spacing w:after="0" w:line="240" w:lineRule="auto"/>
      </w:pPr>
      <w:r>
        <w:separator/>
      </w:r>
    </w:p>
  </w:footnote>
  <w:footnote w:type="continuationSeparator" w:id="0">
    <w:p w14:paraId="16F3C905" w14:textId="77777777" w:rsidR="005110BA" w:rsidRDefault="005110BA" w:rsidP="00B066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35825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1077A0"/>
    <w:multiLevelType w:val="multilevel"/>
    <w:tmpl w:val="0A12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B04B6"/>
    <w:multiLevelType w:val="multilevel"/>
    <w:tmpl w:val="BE40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338FC"/>
    <w:multiLevelType w:val="hybridMultilevel"/>
    <w:tmpl w:val="2666938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680504C"/>
    <w:multiLevelType w:val="multilevel"/>
    <w:tmpl w:val="717E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50611"/>
    <w:multiLevelType w:val="hybridMultilevel"/>
    <w:tmpl w:val="A9C436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34F557C"/>
    <w:multiLevelType w:val="hybridMultilevel"/>
    <w:tmpl w:val="6D40A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7151790"/>
    <w:multiLevelType w:val="hybridMultilevel"/>
    <w:tmpl w:val="38E2B676"/>
    <w:lvl w:ilvl="0" w:tplc="8264B24E">
      <w:start w:val="1"/>
      <w:numFmt w:val="bullet"/>
      <w:lvlText w:val="•"/>
      <w:lvlJc w:val="left"/>
      <w:pPr>
        <w:ind w:left="720" w:hanging="360"/>
      </w:pPr>
    </w:lvl>
    <w:lvl w:ilvl="1" w:tplc="FE50DFE2">
      <w:numFmt w:val="decimal"/>
      <w:lvlText w:val=""/>
      <w:lvlJc w:val="left"/>
      <w:pPr>
        <w:ind w:left="0" w:firstLine="0"/>
      </w:pPr>
    </w:lvl>
    <w:lvl w:ilvl="2" w:tplc="6624DEF2">
      <w:numFmt w:val="decimal"/>
      <w:lvlText w:val=""/>
      <w:lvlJc w:val="left"/>
      <w:pPr>
        <w:ind w:left="0" w:firstLine="0"/>
      </w:pPr>
    </w:lvl>
    <w:lvl w:ilvl="3" w:tplc="A232BEF2">
      <w:numFmt w:val="decimal"/>
      <w:lvlText w:val=""/>
      <w:lvlJc w:val="left"/>
      <w:pPr>
        <w:ind w:left="0" w:firstLine="0"/>
      </w:pPr>
    </w:lvl>
    <w:lvl w:ilvl="4" w:tplc="D6EA5060">
      <w:numFmt w:val="decimal"/>
      <w:lvlText w:val=""/>
      <w:lvlJc w:val="left"/>
      <w:pPr>
        <w:ind w:left="0" w:firstLine="0"/>
      </w:pPr>
    </w:lvl>
    <w:lvl w:ilvl="5" w:tplc="0C9C3682">
      <w:numFmt w:val="decimal"/>
      <w:lvlText w:val=""/>
      <w:lvlJc w:val="left"/>
      <w:pPr>
        <w:ind w:left="0" w:firstLine="0"/>
      </w:pPr>
    </w:lvl>
    <w:lvl w:ilvl="6" w:tplc="86A0208C">
      <w:numFmt w:val="decimal"/>
      <w:lvlText w:val=""/>
      <w:lvlJc w:val="left"/>
      <w:pPr>
        <w:ind w:left="0" w:firstLine="0"/>
      </w:pPr>
    </w:lvl>
    <w:lvl w:ilvl="7" w:tplc="F950102E">
      <w:numFmt w:val="decimal"/>
      <w:lvlText w:val=""/>
      <w:lvlJc w:val="left"/>
      <w:pPr>
        <w:ind w:left="0" w:firstLine="0"/>
      </w:pPr>
    </w:lvl>
    <w:lvl w:ilvl="8" w:tplc="FE885B84">
      <w:numFmt w:val="decimal"/>
      <w:lvlText w:val=""/>
      <w:lvlJc w:val="left"/>
      <w:pPr>
        <w:ind w:left="0" w:firstLine="0"/>
      </w:pPr>
    </w:lvl>
  </w:abstractNum>
  <w:abstractNum w:abstractNumId="8" w15:restartNumberingAfterBreak="0">
    <w:nsid w:val="2E437E05"/>
    <w:multiLevelType w:val="hybridMultilevel"/>
    <w:tmpl w:val="B5923C86"/>
    <w:lvl w:ilvl="0" w:tplc="1C09000B">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9" w15:restartNumberingAfterBreak="0">
    <w:nsid w:val="32871CDE"/>
    <w:multiLevelType w:val="multilevel"/>
    <w:tmpl w:val="4C94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773E73"/>
    <w:multiLevelType w:val="multilevel"/>
    <w:tmpl w:val="ECE4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F3E4F"/>
    <w:multiLevelType w:val="multilevel"/>
    <w:tmpl w:val="1BB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03182"/>
    <w:multiLevelType w:val="multilevel"/>
    <w:tmpl w:val="E6A2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01FED"/>
    <w:multiLevelType w:val="multilevel"/>
    <w:tmpl w:val="2106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86B46"/>
    <w:multiLevelType w:val="hybridMultilevel"/>
    <w:tmpl w:val="6A8260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F6B5136"/>
    <w:multiLevelType w:val="multilevel"/>
    <w:tmpl w:val="77F8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515AC"/>
    <w:multiLevelType w:val="multilevel"/>
    <w:tmpl w:val="47C4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DB48E8"/>
    <w:multiLevelType w:val="multilevel"/>
    <w:tmpl w:val="4D9A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DA4E29"/>
    <w:multiLevelType w:val="multilevel"/>
    <w:tmpl w:val="A294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34313D"/>
    <w:multiLevelType w:val="hybridMultilevel"/>
    <w:tmpl w:val="88583D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4BF2013"/>
    <w:multiLevelType w:val="multilevel"/>
    <w:tmpl w:val="7E226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300E09"/>
    <w:multiLevelType w:val="multilevel"/>
    <w:tmpl w:val="2B9C8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BC30AB"/>
    <w:multiLevelType w:val="hybridMultilevel"/>
    <w:tmpl w:val="A558AA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7"/>
  </w:num>
  <w:num w:numId="2">
    <w:abstractNumId w:val="20"/>
  </w:num>
  <w:num w:numId="3">
    <w:abstractNumId w:val="1"/>
  </w:num>
  <w:num w:numId="4">
    <w:abstractNumId w:val="10"/>
  </w:num>
  <w:num w:numId="5">
    <w:abstractNumId w:val="17"/>
  </w:num>
  <w:num w:numId="6">
    <w:abstractNumId w:val="18"/>
  </w:num>
  <w:num w:numId="7">
    <w:abstractNumId w:val="2"/>
  </w:num>
  <w:num w:numId="8">
    <w:abstractNumId w:val="4"/>
  </w:num>
  <w:num w:numId="9">
    <w:abstractNumId w:val="15"/>
  </w:num>
  <w:num w:numId="10">
    <w:abstractNumId w:val="11"/>
  </w:num>
  <w:num w:numId="11">
    <w:abstractNumId w:val="9"/>
  </w:num>
  <w:num w:numId="12">
    <w:abstractNumId w:val="16"/>
  </w:num>
  <w:num w:numId="13">
    <w:abstractNumId w:val="13"/>
  </w:num>
  <w:num w:numId="14">
    <w:abstractNumId w:val="12"/>
  </w:num>
  <w:num w:numId="15">
    <w:abstractNumId w:val="21"/>
  </w:num>
  <w:num w:numId="16">
    <w:abstractNumId w:val="8"/>
  </w:num>
  <w:num w:numId="17">
    <w:abstractNumId w:val="3"/>
  </w:num>
  <w:num w:numId="18">
    <w:abstractNumId w:val="22"/>
  </w:num>
  <w:num w:numId="19">
    <w:abstractNumId w:val="14"/>
  </w:num>
  <w:num w:numId="20">
    <w:abstractNumId w:val="19"/>
  </w:num>
  <w:num w:numId="21">
    <w:abstractNumId w:val="6"/>
  </w:num>
  <w:num w:numId="22">
    <w:abstractNumId w:val="5"/>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704"/>
    <w:rsid w:val="00016AFE"/>
    <w:rsid w:val="00016B59"/>
    <w:rsid w:val="000A4D95"/>
    <w:rsid w:val="000B4FEA"/>
    <w:rsid w:val="000F1545"/>
    <w:rsid w:val="000F2582"/>
    <w:rsid w:val="0012561D"/>
    <w:rsid w:val="001E3442"/>
    <w:rsid w:val="001E385F"/>
    <w:rsid w:val="001F6D57"/>
    <w:rsid w:val="002565F9"/>
    <w:rsid w:val="00261014"/>
    <w:rsid w:val="00287F5B"/>
    <w:rsid w:val="002A0D2B"/>
    <w:rsid w:val="002D6B3E"/>
    <w:rsid w:val="002E5A07"/>
    <w:rsid w:val="00312357"/>
    <w:rsid w:val="00340AA7"/>
    <w:rsid w:val="003546F7"/>
    <w:rsid w:val="00377486"/>
    <w:rsid w:val="003C282D"/>
    <w:rsid w:val="003E676A"/>
    <w:rsid w:val="0046128B"/>
    <w:rsid w:val="004805C2"/>
    <w:rsid w:val="00490EC3"/>
    <w:rsid w:val="004916EE"/>
    <w:rsid w:val="004E0144"/>
    <w:rsid w:val="004E29B5"/>
    <w:rsid w:val="004F50AF"/>
    <w:rsid w:val="005110BA"/>
    <w:rsid w:val="00541967"/>
    <w:rsid w:val="00555341"/>
    <w:rsid w:val="00571234"/>
    <w:rsid w:val="00593BB3"/>
    <w:rsid w:val="005C6DF7"/>
    <w:rsid w:val="005D0449"/>
    <w:rsid w:val="005D103E"/>
    <w:rsid w:val="005E035A"/>
    <w:rsid w:val="005E7C39"/>
    <w:rsid w:val="005F6DA3"/>
    <w:rsid w:val="006670BF"/>
    <w:rsid w:val="00675D50"/>
    <w:rsid w:val="006B0423"/>
    <w:rsid w:val="006B163F"/>
    <w:rsid w:val="006B61B3"/>
    <w:rsid w:val="006D16E4"/>
    <w:rsid w:val="006D53E7"/>
    <w:rsid w:val="00736B56"/>
    <w:rsid w:val="00781001"/>
    <w:rsid w:val="007B5C57"/>
    <w:rsid w:val="007D0BA2"/>
    <w:rsid w:val="007D4C33"/>
    <w:rsid w:val="008063C6"/>
    <w:rsid w:val="008129B6"/>
    <w:rsid w:val="009456DA"/>
    <w:rsid w:val="00965DF5"/>
    <w:rsid w:val="009E5510"/>
    <w:rsid w:val="009F2A90"/>
    <w:rsid w:val="00A36C8E"/>
    <w:rsid w:val="00A82203"/>
    <w:rsid w:val="00A87148"/>
    <w:rsid w:val="00AA238D"/>
    <w:rsid w:val="00B0667A"/>
    <w:rsid w:val="00B154DB"/>
    <w:rsid w:val="00B26704"/>
    <w:rsid w:val="00B52495"/>
    <w:rsid w:val="00B6009A"/>
    <w:rsid w:val="00BC31A6"/>
    <w:rsid w:val="00BC3E8B"/>
    <w:rsid w:val="00BD796D"/>
    <w:rsid w:val="00C1697D"/>
    <w:rsid w:val="00C27345"/>
    <w:rsid w:val="00C35222"/>
    <w:rsid w:val="00C4226D"/>
    <w:rsid w:val="00C500F1"/>
    <w:rsid w:val="00C6507D"/>
    <w:rsid w:val="00C70396"/>
    <w:rsid w:val="00C9431A"/>
    <w:rsid w:val="00CC037C"/>
    <w:rsid w:val="00CC6330"/>
    <w:rsid w:val="00CD56C6"/>
    <w:rsid w:val="00D17BC2"/>
    <w:rsid w:val="00D521AD"/>
    <w:rsid w:val="00D831DF"/>
    <w:rsid w:val="00DA1515"/>
    <w:rsid w:val="00DA435A"/>
    <w:rsid w:val="00DB6411"/>
    <w:rsid w:val="00DC2DC2"/>
    <w:rsid w:val="00E337FB"/>
    <w:rsid w:val="00E71CF9"/>
    <w:rsid w:val="00E76547"/>
    <w:rsid w:val="00E848C1"/>
    <w:rsid w:val="00E8716C"/>
    <w:rsid w:val="00E91DAA"/>
    <w:rsid w:val="00EE48E3"/>
    <w:rsid w:val="00EF3D4B"/>
    <w:rsid w:val="00F1488F"/>
    <w:rsid w:val="00F33FD3"/>
    <w:rsid w:val="00F421D8"/>
    <w:rsid w:val="00F46E66"/>
    <w:rsid w:val="00F866C4"/>
    <w:rsid w:val="00F91190"/>
    <w:rsid w:val="00FB253D"/>
    <w:rsid w:val="00FD2D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2887"/>
  <w15:chartTrackingRefBased/>
  <w15:docId w15:val="{81A893DA-B186-4B8E-A4D1-7BCCFA231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704"/>
    <w:rPr>
      <w:rFonts w:eastAsiaTheme="majorEastAsia" w:cstheme="majorBidi"/>
      <w:color w:val="272727" w:themeColor="text1" w:themeTint="D8"/>
    </w:rPr>
  </w:style>
  <w:style w:type="paragraph" w:styleId="Title">
    <w:name w:val="Title"/>
    <w:basedOn w:val="Normal"/>
    <w:next w:val="Normal"/>
    <w:link w:val="TitleChar"/>
    <w:uiPriority w:val="10"/>
    <w:qFormat/>
    <w:rsid w:val="00B26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704"/>
    <w:pPr>
      <w:spacing w:before="160"/>
      <w:jc w:val="center"/>
    </w:pPr>
    <w:rPr>
      <w:i/>
      <w:iCs/>
      <w:color w:val="404040" w:themeColor="text1" w:themeTint="BF"/>
    </w:rPr>
  </w:style>
  <w:style w:type="character" w:customStyle="1" w:styleId="QuoteChar">
    <w:name w:val="Quote Char"/>
    <w:basedOn w:val="DefaultParagraphFont"/>
    <w:link w:val="Quote"/>
    <w:uiPriority w:val="29"/>
    <w:rsid w:val="00B26704"/>
    <w:rPr>
      <w:i/>
      <w:iCs/>
      <w:color w:val="404040" w:themeColor="text1" w:themeTint="BF"/>
    </w:rPr>
  </w:style>
  <w:style w:type="paragraph" w:styleId="ListParagraph">
    <w:name w:val="List Paragraph"/>
    <w:basedOn w:val="Normal"/>
    <w:uiPriority w:val="34"/>
    <w:qFormat/>
    <w:rsid w:val="00B26704"/>
    <w:pPr>
      <w:ind w:left="720"/>
      <w:contextualSpacing/>
    </w:pPr>
  </w:style>
  <w:style w:type="character" w:styleId="IntenseEmphasis">
    <w:name w:val="Intense Emphasis"/>
    <w:basedOn w:val="DefaultParagraphFont"/>
    <w:uiPriority w:val="21"/>
    <w:qFormat/>
    <w:rsid w:val="00B26704"/>
    <w:rPr>
      <w:i/>
      <w:iCs/>
      <w:color w:val="0F4761" w:themeColor="accent1" w:themeShade="BF"/>
    </w:rPr>
  </w:style>
  <w:style w:type="paragraph" w:styleId="IntenseQuote">
    <w:name w:val="Intense Quote"/>
    <w:basedOn w:val="Normal"/>
    <w:next w:val="Normal"/>
    <w:link w:val="IntenseQuoteChar"/>
    <w:uiPriority w:val="30"/>
    <w:qFormat/>
    <w:rsid w:val="00B26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704"/>
    <w:rPr>
      <w:i/>
      <w:iCs/>
      <w:color w:val="0F4761" w:themeColor="accent1" w:themeShade="BF"/>
    </w:rPr>
  </w:style>
  <w:style w:type="character" w:styleId="IntenseReference">
    <w:name w:val="Intense Reference"/>
    <w:basedOn w:val="DefaultParagraphFont"/>
    <w:uiPriority w:val="32"/>
    <w:qFormat/>
    <w:rsid w:val="00B26704"/>
    <w:rPr>
      <w:b/>
      <w:bCs/>
      <w:smallCaps/>
      <w:color w:val="0F4761" w:themeColor="accent1" w:themeShade="BF"/>
      <w:spacing w:val="5"/>
    </w:rPr>
  </w:style>
  <w:style w:type="paragraph" w:customStyle="1" w:styleId="isselectedend">
    <w:name w:val="isselectedend"/>
    <w:basedOn w:val="Normal"/>
    <w:rsid w:val="005D0449"/>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styleId="NormalWeb">
    <w:name w:val="Normal (Web)"/>
    <w:basedOn w:val="Normal"/>
    <w:uiPriority w:val="99"/>
    <w:unhideWhenUsed/>
    <w:rsid w:val="005D0449"/>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5D0449"/>
    <w:rPr>
      <w:b/>
      <w:bCs/>
    </w:rPr>
  </w:style>
  <w:style w:type="table" w:styleId="TableGrid">
    <w:name w:val="Table Grid"/>
    <w:basedOn w:val="TableNormal"/>
    <w:uiPriority w:val="39"/>
    <w:rsid w:val="005E0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7BC2"/>
    <w:rPr>
      <w:color w:val="467886" w:themeColor="hyperlink"/>
      <w:u w:val="single"/>
    </w:rPr>
  </w:style>
  <w:style w:type="character" w:styleId="UnresolvedMention">
    <w:name w:val="Unresolved Mention"/>
    <w:basedOn w:val="DefaultParagraphFont"/>
    <w:uiPriority w:val="99"/>
    <w:semiHidden/>
    <w:unhideWhenUsed/>
    <w:rsid w:val="00D17BC2"/>
    <w:rPr>
      <w:color w:val="605E5C"/>
      <w:shd w:val="clear" w:color="auto" w:fill="E1DFDD"/>
    </w:rPr>
  </w:style>
  <w:style w:type="character" w:styleId="Emphasis">
    <w:name w:val="Emphasis"/>
    <w:basedOn w:val="DefaultParagraphFont"/>
    <w:uiPriority w:val="20"/>
    <w:qFormat/>
    <w:rsid w:val="00A82203"/>
    <w:rPr>
      <w:i/>
      <w:iCs/>
    </w:rPr>
  </w:style>
  <w:style w:type="paragraph" w:styleId="ListBullet">
    <w:name w:val="List Bullet"/>
    <w:basedOn w:val="Normal"/>
    <w:uiPriority w:val="99"/>
    <w:semiHidden/>
    <w:unhideWhenUsed/>
    <w:rsid w:val="00593BB3"/>
    <w:pPr>
      <w:numPr>
        <w:numId w:val="23"/>
      </w:numPr>
      <w:contextualSpacing/>
    </w:pPr>
  </w:style>
  <w:style w:type="paragraph" w:styleId="Header">
    <w:name w:val="header"/>
    <w:basedOn w:val="Normal"/>
    <w:link w:val="HeaderChar"/>
    <w:uiPriority w:val="99"/>
    <w:unhideWhenUsed/>
    <w:rsid w:val="00B066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667A"/>
  </w:style>
  <w:style w:type="paragraph" w:styleId="Footer">
    <w:name w:val="footer"/>
    <w:basedOn w:val="Normal"/>
    <w:link w:val="FooterChar"/>
    <w:uiPriority w:val="99"/>
    <w:unhideWhenUsed/>
    <w:rsid w:val="00B066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667A"/>
  </w:style>
  <w:style w:type="character" w:styleId="FollowedHyperlink">
    <w:name w:val="FollowedHyperlink"/>
    <w:basedOn w:val="DefaultParagraphFont"/>
    <w:uiPriority w:val="99"/>
    <w:semiHidden/>
    <w:unhideWhenUsed/>
    <w:rsid w:val="00EE48E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38061813@mynwu.ac.za" TargetMode="External"/><Relationship Id="rId18" Type="http://schemas.openxmlformats.org/officeDocument/2006/relationships/hyperlink" Target="https://github.com/Thato-J4" TargetMode="External"/><Relationship Id="rId26" Type="http://schemas.openxmlformats.org/officeDocument/2006/relationships/image" Target="media/image3.jpeg"/><Relationship Id="rId39" Type="http://schemas.openxmlformats.org/officeDocument/2006/relationships/theme" Target="theme/theme1.xml"/><Relationship Id="rId21" Type="http://schemas.openxmlformats.org/officeDocument/2006/relationships/hyperlink" Target="mailto:36151262@mynwu.ac.za" TargetMode="External"/><Relationship Id="rId34" Type="http://schemas.openxmlformats.org/officeDocument/2006/relationships/hyperlink" Target="https://dev.to/sumedhbala/designing-a-large-scale-ticketing-system-2h1c" TargetMode="External"/><Relationship Id="rId7" Type="http://schemas.openxmlformats.org/officeDocument/2006/relationships/image" Target="media/image1.png"/><Relationship Id="rId12" Type="http://schemas.openxmlformats.org/officeDocument/2006/relationships/hyperlink" Target="https://github.com/RikhotsoM" TargetMode="External"/><Relationship Id="rId17" Type="http://schemas.openxmlformats.org/officeDocument/2006/relationships/hyperlink" Target="mailto:51636654@mynwu.ac.za" TargetMode="External"/><Relationship Id="rId25" Type="http://schemas.openxmlformats.org/officeDocument/2006/relationships/image" Target="media/image2.jpeg"/><Relationship Id="rId33" Type="http://schemas.openxmlformats.org/officeDocument/2006/relationships/image" Target="media/image10.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sandradiks36-cmyk" TargetMode="External"/><Relationship Id="rId20" Type="http://schemas.openxmlformats.org/officeDocument/2006/relationships/hyperlink" Target="https://github.com/Kay762" TargetMode="External"/><Relationship Id="rId29"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42910692@mynwu.ac.za" TargetMode="External"/><Relationship Id="rId24" Type="http://schemas.openxmlformats.org/officeDocument/2006/relationships/hyperlink" Target="https://github.com/Phume218" TargetMode="External"/><Relationship Id="rId32" Type="http://schemas.openxmlformats.org/officeDocument/2006/relationships/image" Target="media/image9.jpeg"/><Relationship Id="rId37" Type="http://schemas.openxmlformats.org/officeDocument/2006/relationships/hyperlink" Target="https://www.google.com/search?q=https://www.researchgate.net/publication/387978347" TargetMode="External"/><Relationship Id="rId5" Type="http://schemas.openxmlformats.org/officeDocument/2006/relationships/footnotes" Target="footnotes.xml"/><Relationship Id="rId15" Type="http://schemas.openxmlformats.org/officeDocument/2006/relationships/hyperlink" Target="mailto:29873339@mynwu.ac.za" TargetMode="External"/><Relationship Id="rId23" Type="http://schemas.openxmlformats.org/officeDocument/2006/relationships/hyperlink" Target="mailto:43759955@mynwu.ac.za" TargetMode="External"/><Relationship Id="rId28" Type="http://schemas.openxmlformats.org/officeDocument/2006/relationships/image" Target="media/image5.jpeg"/><Relationship Id="rId36" Type="http://schemas.openxmlformats.org/officeDocument/2006/relationships/hyperlink" Target="https://www.google.com/search?q=https://medium.com/%40suchirreddy31/" TargetMode="External"/><Relationship Id="rId10" Type="http://schemas.openxmlformats.org/officeDocument/2006/relationships/hyperlink" Target="https://github.com/45097208" TargetMode="External"/><Relationship Id="rId19" Type="http://schemas.openxmlformats.org/officeDocument/2006/relationships/hyperlink" Target="mailto:46768440@mynwu.ac.za" TargetMode="External"/><Relationship Id="rId31"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mailto:45097208@mynwu.ac.za" TargetMode="External"/><Relationship Id="rId14" Type="http://schemas.openxmlformats.org/officeDocument/2006/relationships/hyperlink" Target="https://github.com/Zwane580" TargetMode="External"/><Relationship Id="rId22" Type="http://schemas.openxmlformats.org/officeDocument/2006/relationships/hyperlink" Target="https://github.com/yishmael-0" TargetMode="External"/><Relationship Id="rId27" Type="http://schemas.openxmlformats.org/officeDocument/2006/relationships/image" Target="media/image4.jpeg"/><Relationship Id="rId30" Type="http://schemas.openxmlformats.org/officeDocument/2006/relationships/image" Target="media/image7.jpeg"/><Relationship Id="rId35" Type="http://schemas.openxmlformats.org/officeDocument/2006/relationships/hyperlink" Target="https://www.cvent.com/en/blog/events/event-ticketing-software" TargetMode="External"/><Relationship Id="rId8" Type="http://schemas.openxmlformats.org/officeDocument/2006/relationships/hyperlink" Target="https://africalive.net/article/nwu-in-top-100-of-emerging-economies-university-rankin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3682</Words>
  <Characters>20990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 Sithole</dc:creator>
  <cp:keywords/>
  <dc:description/>
  <cp:lastModifiedBy>QN KUMANE</cp:lastModifiedBy>
  <cp:revision>2</cp:revision>
  <dcterms:created xsi:type="dcterms:W3CDTF">2026-04-01T15:18:00Z</dcterms:created>
  <dcterms:modified xsi:type="dcterms:W3CDTF">2026-04-01T15:18:00Z</dcterms:modified>
</cp:coreProperties>
</file>