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46D4" w14:textId="77777777" w:rsidR="00B31791" w:rsidRDefault="00414BB8">
      <w:pPr>
        <w:spacing w:beforeLines="100" w:before="240" w:afterLines="100" w:after="240"/>
        <w:jc w:val="center"/>
        <w:rPr>
          <w:b/>
          <w:bCs/>
          <w:sz w:val="28"/>
          <w:szCs w:val="28"/>
          <w:lang w:eastAsia="zh-CN"/>
        </w:rPr>
      </w:pPr>
      <w:r>
        <w:rPr>
          <w:rFonts w:hint="eastAsia"/>
          <w:b/>
          <w:bCs/>
          <w:sz w:val="28"/>
          <w:szCs w:val="28"/>
          <w:lang w:eastAsia="zh-CN"/>
        </w:rPr>
        <w:t>大学英语六级考试2015年12月真题(第三套)</w:t>
      </w:r>
    </w:p>
    <w:p w14:paraId="1158122D" w14:textId="77777777" w:rsidR="00B31791" w:rsidRDefault="00414BB8">
      <w:pPr>
        <w:spacing w:afterLines="50" w:after="120"/>
        <w:rPr>
          <w:b/>
          <w:bCs/>
          <w:sz w:val="28"/>
          <w:szCs w:val="28"/>
        </w:rPr>
      </w:pPr>
      <w:r>
        <w:rPr>
          <w:b/>
          <w:bCs/>
          <w:sz w:val="28"/>
          <w:szCs w:val="28"/>
        </w:rPr>
        <w:t xml:space="preserve">Part </w:t>
      </w:r>
      <w:r>
        <w:rPr>
          <w:rFonts w:hint="eastAsia"/>
          <w:b/>
          <w:bCs/>
          <w:sz w:val="28"/>
          <w:szCs w:val="28"/>
        </w:rPr>
        <w:t>Ⅰ</w:t>
      </w:r>
      <w:r>
        <w:rPr>
          <w:b/>
          <w:bCs/>
          <w:sz w:val="28"/>
          <w:szCs w:val="28"/>
        </w:rPr>
        <w:t xml:space="preserve">           </w:t>
      </w:r>
      <w:r>
        <w:rPr>
          <w:rFonts w:eastAsia="宋体" w:hint="eastAsia"/>
          <w:b/>
          <w:bCs/>
          <w:sz w:val="28"/>
          <w:szCs w:val="28"/>
          <w:lang w:eastAsia="zh-CN"/>
        </w:rPr>
        <w:t xml:space="preserve"> </w:t>
      </w:r>
      <w:r>
        <w:rPr>
          <w:b/>
          <w:bCs/>
          <w:sz w:val="28"/>
          <w:szCs w:val="28"/>
        </w:rPr>
        <w:t xml:space="preserve">   Writing</w:t>
      </w:r>
      <w:r>
        <w:rPr>
          <w:b/>
          <w:bCs/>
          <w:sz w:val="28"/>
          <w:szCs w:val="28"/>
        </w:rPr>
        <w:tab/>
        <w:t xml:space="preserve">      </w:t>
      </w:r>
      <w:r>
        <w:rPr>
          <w:rFonts w:eastAsia="宋体" w:hint="eastAsia"/>
          <w:b/>
          <w:bCs/>
          <w:sz w:val="28"/>
          <w:szCs w:val="28"/>
          <w:lang w:eastAsia="zh-CN"/>
        </w:rPr>
        <w:t xml:space="preserve">  </w:t>
      </w:r>
      <w:r>
        <w:rPr>
          <w:b/>
          <w:bCs/>
          <w:sz w:val="28"/>
          <w:szCs w:val="28"/>
        </w:rPr>
        <w:t xml:space="preserve">    (30 minutes)</w:t>
      </w:r>
    </w:p>
    <w:p w14:paraId="7ABE160C" w14:textId="77777777" w:rsidR="00B31791" w:rsidRDefault="00414BB8">
      <w:pPr>
        <w:spacing w:afterLines="50" w:after="120"/>
        <w:rPr>
          <w:rFonts w:eastAsiaTheme="minorEastAsia"/>
          <w:bCs/>
          <w:i/>
          <w:sz w:val="21"/>
          <w:szCs w:val="21"/>
          <w:lang w:eastAsia="zh-CN"/>
        </w:rPr>
      </w:pPr>
      <w:r>
        <w:rPr>
          <w:b/>
          <w:bCs/>
          <w:sz w:val="21"/>
          <w:szCs w:val="21"/>
        </w:rPr>
        <w:t>Directions</w:t>
      </w:r>
      <w:r>
        <w:rPr>
          <w:rFonts w:ascii="宋体" w:eastAsia="宋体" w:hAnsi="宋体" w:cs="宋体" w:hint="eastAsia"/>
          <w:b/>
          <w:bCs/>
          <w:sz w:val="21"/>
          <w:szCs w:val="21"/>
          <w:lang w:eastAsia="zh-CN"/>
        </w:rPr>
        <w:t>:</w:t>
      </w:r>
      <w:r>
        <w:rPr>
          <w:rFonts w:ascii="宋体" w:eastAsia="宋体" w:hAnsi="宋体" w:cs="宋体"/>
          <w:b/>
          <w:bCs/>
          <w:sz w:val="21"/>
          <w:szCs w:val="21"/>
          <w:lang w:eastAsia="zh-CN"/>
        </w:rPr>
        <w:t xml:space="preserve"> </w:t>
      </w:r>
      <w:r>
        <w:rPr>
          <w:bCs/>
          <w:i/>
          <w:sz w:val="21"/>
          <w:szCs w:val="21"/>
        </w:rPr>
        <w:t xml:space="preserve">For this part, you are allowed 30 minutes to write a short essay based on the picture below. You should focus on the difficulty in acquiring useful </w:t>
      </w:r>
      <w:r>
        <w:rPr>
          <w:bCs/>
          <w:i/>
          <w:sz w:val="21"/>
          <w:szCs w:val="21"/>
        </w:rPr>
        <w:t>information in spite of advanced information technology. You are required to write at least 150 words but no more than 200 words.</w:t>
      </w:r>
    </w:p>
    <w:p w14:paraId="6960B20F" w14:textId="77777777" w:rsidR="00B31791" w:rsidRDefault="00414BB8">
      <w:pPr>
        <w:rPr>
          <w:rFonts w:eastAsiaTheme="minorEastAsia"/>
          <w:i/>
          <w:iCs/>
          <w:sz w:val="21"/>
          <w:szCs w:val="21"/>
          <w:lang w:eastAsia="zh-CN"/>
        </w:rPr>
      </w:pPr>
      <w:r>
        <w:rPr>
          <w:rFonts w:eastAsiaTheme="minorEastAsia" w:hint="eastAsia"/>
          <w:i/>
          <w:iCs/>
          <w:sz w:val="21"/>
          <w:szCs w:val="21"/>
          <w:lang w:eastAsia="zh-CN"/>
        </w:rPr>
        <w:t xml:space="preserve">                     </w:t>
      </w:r>
      <w:r>
        <w:rPr>
          <w:rFonts w:ascii="MingLiU_HKSCS" w:eastAsia="MingLiU_HKSCS" w:hAnsi="MingLiU_HKSCS"/>
          <w:noProof/>
          <w:sz w:val="2"/>
          <w:szCs w:val="2"/>
          <w:lang w:eastAsia="zh-CN" w:bidi="ar-SA"/>
        </w:rPr>
        <w:drawing>
          <wp:inline distT="0" distB="0" distL="0" distR="0" wp14:anchorId="138C73F3" wp14:editId="0E48E0DD">
            <wp:extent cx="2247900" cy="1891030"/>
            <wp:effectExtent l="0" t="0" r="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7900" cy="1891030"/>
                    </a:xfrm>
                    <a:prstGeom prst="rect">
                      <a:avLst/>
                    </a:prstGeom>
                    <a:noFill/>
                    <a:ln>
                      <a:noFill/>
                    </a:ln>
                  </pic:spPr>
                </pic:pic>
              </a:graphicData>
            </a:graphic>
          </wp:inline>
        </w:drawing>
      </w:r>
    </w:p>
    <w:p w14:paraId="3D9BD246" w14:textId="77777777" w:rsidR="00B31791" w:rsidRDefault="00414BB8">
      <w:pPr>
        <w:rPr>
          <w:sz w:val="21"/>
          <w:szCs w:val="21"/>
        </w:rPr>
      </w:pPr>
      <w:r>
        <w:rPr>
          <w:rFonts w:eastAsiaTheme="minorEastAsia" w:hint="eastAsia"/>
          <w:i/>
          <w:iCs/>
          <w:sz w:val="21"/>
          <w:szCs w:val="21"/>
          <w:lang w:eastAsia="zh-CN"/>
        </w:rPr>
        <w:t xml:space="preserve">                    </w:t>
      </w:r>
      <w:r>
        <w:rPr>
          <w:rFonts w:eastAsiaTheme="minorEastAsia"/>
          <w:i/>
          <w:iCs/>
          <w:sz w:val="21"/>
          <w:szCs w:val="21"/>
          <w:lang w:eastAsia="zh-CN"/>
        </w:rPr>
        <w:t>We just don’t have much useful information. ”</w:t>
      </w:r>
    </w:p>
    <w:p w14:paraId="1DDEA5B1" w14:textId="77777777" w:rsidR="00B31791" w:rsidRDefault="00414BB8">
      <w:pPr>
        <w:pStyle w:val="a3"/>
        <w:spacing w:beforeLines="50" w:before="120" w:afterLines="50" w:after="120"/>
        <w:jc w:val="both"/>
        <w:rPr>
          <w:b/>
          <w:bCs/>
          <w:sz w:val="28"/>
          <w:szCs w:val="28"/>
        </w:rPr>
      </w:pPr>
      <w:r>
        <w:rPr>
          <w:b/>
          <w:bCs/>
          <w:sz w:val="28"/>
          <w:szCs w:val="28"/>
        </w:rPr>
        <w:t xml:space="preserve">Part Ⅱ         Listening </w:t>
      </w:r>
      <w:r>
        <w:rPr>
          <w:b/>
          <w:bCs/>
          <w:sz w:val="28"/>
          <w:szCs w:val="28"/>
        </w:rPr>
        <w:t>Comprehension</w:t>
      </w:r>
      <w:r>
        <w:rPr>
          <w:b/>
          <w:bCs/>
          <w:sz w:val="28"/>
          <w:szCs w:val="28"/>
        </w:rPr>
        <w:tab/>
        <w:t xml:space="preserve">  (30 minutes)</w:t>
      </w:r>
    </w:p>
    <w:p w14:paraId="01873E1D" w14:textId="77777777" w:rsidR="00B31791" w:rsidRDefault="00414BB8">
      <w:pPr>
        <w:pStyle w:val="a3"/>
        <w:spacing w:afterLines="50" w:after="120"/>
        <w:jc w:val="both"/>
        <w:rPr>
          <w:rFonts w:eastAsiaTheme="minorEastAsia"/>
          <w:b/>
          <w:lang w:eastAsia="zh-CN"/>
        </w:rPr>
      </w:pPr>
      <w:r>
        <w:rPr>
          <w:rFonts w:eastAsiaTheme="minorEastAsia" w:hint="eastAsia"/>
          <w:b/>
          <w:lang w:eastAsia="zh-CN"/>
        </w:rPr>
        <w:t>Section A</w:t>
      </w:r>
    </w:p>
    <w:p w14:paraId="3C668499" w14:textId="77777777" w:rsidR="00B31791" w:rsidRDefault="00414BB8">
      <w:pPr>
        <w:pStyle w:val="a3"/>
        <w:jc w:val="both"/>
        <w:rPr>
          <w:rFonts w:eastAsiaTheme="minorEastAsia"/>
          <w:b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In this section, you will hear two long conversations. At the end of each conversation, you will hear</w:t>
      </w:r>
      <w:r>
        <w:rPr>
          <w:rFonts w:eastAsiaTheme="minorEastAsia" w:hint="eastAsia"/>
          <w:bCs/>
          <w:i/>
          <w:iCs/>
          <w:lang w:eastAsia="zh-CN"/>
        </w:rPr>
        <w:t xml:space="preserve"> </w:t>
      </w:r>
      <w:r>
        <w:rPr>
          <w:rFonts w:eastAsiaTheme="minorEastAsia" w:hint="eastAsia"/>
          <w:bCs/>
          <w:i/>
          <w:iCs/>
          <w:lang w:eastAsia="zh-CN"/>
        </w:rPr>
        <w:t>four questions. Both the conversation and the questions will be spoken only once.After you hear a quest</w:t>
      </w:r>
      <w:r>
        <w:rPr>
          <w:rFonts w:eastAsiaTheme="minorEastAsia" w:hint="eastAsia"/>
          <w:bCs/>
          <w:i/>
          <w:iCs/>
          <w:lang w:eastAsia="zh-CN"/>
        </w:rPr>
        <w:t>ion, you</w:t>
      </w:r>
      <w:r>
        <w:rPr>
          <w:rFonts w:eastAsiaTheme="minorEastAsia" w:hint="eastAsia"/>
          <w:bCs/>
          <w:i/>
          <w:iCs/>
          <w:lang w:eastAsia="zh-CN"/>
        </w:rPr>
        <w:t xml:space="preserve"> </w:t>
      </w:r>
      <w:r>
        <w:rPr>
          <w:rFonts w:eastAsiaTheme="minorEastAsia" w:hint="eastAsia"/>
          <w:bCs/>
          <w:i/>
          <w:iCs/>
          <w:lang w:eastAsia="zh-CN"/>
        </w:rPr>
        <w:t>must choose the best answer from the four choices marked A),B),C) and D).Then mark the corresponding letter</w:t>
      </w:r>
      <w:r>
        <w:rPr>
          <w:rFonts w:eastAsiaTheme="minorEastAsia" w:hint="eastAsia"/>
          <w:bCs/>
          <w:i/>
          <w:iCs/>
          <w:lang w:eastAsia="zh-CN"/>
        </w:rPr>
        <w:t xml:space="preserve"> </w:t>
      </w:r>
      <w:r>
        <w:rPr>
          <w:rFonts w:eastAsiaTheme="minorEastAsia" w:hint="eastAsia"/>
          <w:bCs/>
          <w:i/>
          <w:iCs/>
          <w:lang w:eastAsia="zh-CN"/>
        </w:rPr>
        <w:t xml:space="preserve">on </w:t>
      </w:r>
      <w:r>
        <w:rPr>
          <w:rFonts w:eastAsiaTheme="minorEastAsia" w:hint="eastAsia"/>
          <w:b/>
          <w:i/>
          <w:iCs/>
          <w:lang w:eastAsia="zh-CN"/>
        </w:rPr>
        <w:t>Answer Sheet 1</w:t>
      </w:r>
      <w:r>
        <w:rPr>
          <w:rFonts w:eastAsiaTheme="minorEastAsia" w:hint="eastAsia"/>
          <w:bCs/>
          <w:i/>
          <w:iCs/>
          <w:lang w:eastAsia="zh-CN"/>
        </w:rPr>
        <w:t xml:space="preserve"> with a single line through the centre.</w:t>
      </w:r>
    </w:p>
    <w:p w14:paraId="43F9C5EA" w14:textId="77777777" w:rsidR="00B31791" w:rsidRDefault="00414BB8">
      <w:pPr>
        <w:pStyle w:val="a3"/>
        <w:spacing w:beforeLines="50" w:before="120" w:afterLines="50" w:after="120"/>
        <w:jc w:val="both"/>
        <w:rPr>
          <w:rFonts w:eastAsiaTheme="minorEastAsia"/>
          <w:b/>
          <w:lang w:eastAsia="zh-CN"/>
        </w:rPr>
      </w:pPr>
      <w:r>
        <w:rPr>
          <w:rFonts w:eastAsiaTheme="minorEastAsia" w:hint="eastAsia"/>
          <w:b/>
          <w:lang w:eastAsia="zh-CN"/>
        </w:rPr>
        <w:t>Conversation One</w:t>
      </w:r>
    </w:p>
    <w:p w14:paraId="602A6943" w14:textId="77777777" w:rsidR="00B31791" w:rsidRDefault="00414BB8">
      <w:pPr>
        <w:pStyle w:val="a3"/>
        <w:spacing w:beforeLines="50" w:before="120" w:afterLines="50" w:after="120"/>
        <w:jc w:val="both"/>
        <w:rPr>
          <w:rFonts w:eastAsiaTheme="minorEastAsia"/>
          <w:b/>
          <w:lang w:eastAsia="zh-CN"/>
        </w:rPr>
      </w:pPr>
      <w:r>
        <w:rPr>
          <w:rFonts w:eastAsiaTheme="minorEastAsia" w:hint="eastAsia"/>
          <w:b/>
          <w:lang w:eastAsia="zh-CN"/>
        </w:rPr>
        <w:t>Questions 1 to 4 are based on the conversation you have just hear</w:t>
      </w:r>
      <w:r>
        <w:rPr>
          <w:rFonts w:eastAsiaTheme="minorEastAsia" w:hint="eastAsia"/>
          <w:b/>
          <w:lang w:eastAsia="zh-CN"/>
        </w:rPr>
        <w:t>d.</w:t>
      </w:r>
    </w:p>
    <w:p w14:paraId="56152593"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1. </w:t>
      </w:r>
      <w:r>
        <w:rPr>
          <w:rFonts w:eastAsiaTheme="minorEastAsia" w:hint="eastAsia"/>
          <w:bCs/>
          <w:lang w:eastAsia="zh-CN"/>
        </w:rPr>
        <w:tab/>
        <w:t>A) To test how responsive dolphins are to various signals.</w:t>
      </w:r>
    </w:p>
    <w:p w14:paraId="044F6A5F"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To see if dolphins can learn to communicate with each other.</w:t>
      </w:r>
    </w:p>
    <w:p w14:paraId="75B07C8D"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To examine how long it takes dolphins to acquire a skill.</w:t>
      </w:r>
    </w:p>
    <w:p w14:paraId="0EA7165A"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 xml:space="preserve">D) To find out if the female dolphin is cleverer than the </w:t>
      </w:r>
      <w:r>
        <w:rPr>
          <w:rFonts w:eastAsiaTheme="minorEastAsia" w:hint="eastAsia"/>
          <w:bCs/>
          <w:lang w:eastAsia="zh-CN"/>
        </w:rPr>
        <w:t>male one.</w:t>
      </w:r>
    </w:p>
    <w:p w14:paraId="3B11282D"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2. </w:t>
      </w:r>
      <w:r>
        <w:rPr>
          <w:rFonts w:eastAsiaTheme="minorEastAsia" w:hint="eastAsia"/>
          <w:bCs/>
          <w:lang w:eastAsia="zh-CN"/>
        </w:rPr>
        <w:tab/>
        <w:t>A) Raise their heads above the water.</w:t>
      </w:r>
      <w:r>
        <w:rPr>
          <w:rFonts w:eastAsiaTheme="minorEastAsia" w:hint="eastAsia"/>
          <w:bCs/>
          <w:lang w:eastAsia="zh-CN"/>
        </w:rPr>
        <w:tab/>
        <w:t>C) Press the right-hand lever first.</w:t>
      </w:r>
    </w:p>
    <w:p w14:paraId="1C3F2A01"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Swim straight into the same tank.</w:t>
      </w:r>
      <w:r>
        <w:rPr>
          <w:rFonts w:eastAsiaTheme="minorEastAsia" w:hint="eastAsia"/>
          <w:bCs/>
          <w:lang w:eastAsia="zh-CN"/>
        </w:rPr>
        <w:tab/>
        <w:t>D) Produce the appropriate sound.</w:t>
      </w:r>
    </w:p>
    <w:p w14:paraId="3E3B322B"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3. </w:t>
      </w:r>
      <w:r>
        <w:rPr>
          <w:rFonts w:eastAsiaTheme="minorEastAsia" w:hint="eastAsia"/>
          <w:bCs/>
          <w:lang w:eastAsia="zh-CN"/>
        </w:rPr>
        <w:tab/>
        <w:t>A) Both dolphins were put in the same tank.</w:t>
      </w:r>
    </w:p>
    <w:p w14:paraId="0000723E"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The male dolphin received more rewards.</w:t>
      </w:r>
    </w:p>
    <w:p w14:paraId="2C2B671A"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w:t>
      </w:r>
      <w:r>
        <w:rPr>
          <w:rFonts w:eastAsiaTheme="minorEastAsia" w:hint="eastAsia"/>
          <w:bCs/>
          <w:lang w:eastAsia="zh-CN"/>
        </w:rPr>
        <w:t xml:space="preserve"> Only one dolphin was able to see the light.</w:t>
      </w:r>
    </w:p>
    <w:p w14:paraId="181F1B3A"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 lever was beyond the dolphins</w:t>
      </w:r>
      <w:r>
        <w:rPr>
          <w:rFonts w:eastAsiaTheme="minorEastAsia"/>
          <w:bCs/>
          <w:lang w:eastAsia="zh-CN"/>
        </w:rPr>
        <w:t>’</w:t>
      </w:r>
      <w:r>
        <w:rPr>
          <w:rFonts w:eastAsiaTheme="minorEastAsia" w:hint="eastAsia"/>
          <w:bCs/>
          <w:lang w:eastAsia="zh-CN"/>
        </w:rPr>
        <w:t xml:space="preserve"> reach.</w:t>
      </w:r>
    </w:p>
    <w:p w14:paraId="7C644BF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4. </w:t>
      </w:r>
      <w:r>
        <w:rPr>
          <w:rFonts w:eastAsiaTheme="minorEastAsia" w:hint="eastAsia"/>
          <w:bCs/>
          <w:lang w:eastAsia="zh-CN"/>
        </w:rPr>
        <w:tab/>
        <w:t>A) Both the dolphins did a perfect job and were rewarded with fish.</w:t>
      </w:r>
    </w:p>
    <w:p w14:paraId="2EC3695F"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The male dolphin failed to press the levers in the correct order.</w:t>
      </w:r>
    </w:p>
    <w:p w14:paraId="19AE3A2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 xml:space="preserve">C) The female </w:t>
      </w:r>
      <w:r>
        <w:rPr>
          <w:rFonts w:eastAsiaTheme="minorEastAsia" w:hint="eastAsia"/>
          <w:bCs/>
          <w:lang w:eastAsia="zh-CN"/>
        </w:rPr>
        <w:t>dolphin made a mistake when communicating with the male dolphin.</w:t>
      </w:r>
    </w:p>
    <w:p w14:paraId="4BF9BF70"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Dr. Bastian was surprised to see the dolphins weren</w:t>
      </w:r>
      <w:r>
        <w:rPr>
          <w:rFonts w:eastAsiaTheme="minorEastAsia"/>
          <w:bCs/>
          <w:lang w:eastAsia="zh-CN"/>
        </w:rPr>
        <w:t>’</w:t>
      </w:r>
      <w:r>
        <w:rPr>
          <w:rFonts w:eastAsiaTheme="minorEastAsia" w:hint="eastAsia"/>
          <w:bCs/>
          <w:lang w:eastAsia="zh-CN"/>
        </w:rPr>
        <w:t>t as smart as expected.</w:t>
      </w:r>
    </w:p>
    <w:p w14:paraId="4731FA4A" w14:textId="77777777" w:rsidR="00B31791" w:rsidRDefault="00414BB8">
      <w:pPr>
        <w:pStyle w:val="a3"/>
        <w:spacing w:beforeLines="50" w:before="120" w:afterLines="50" w:after="120"/>
        <w:jc w:val="both"/>
        <w:rPr>
          <w:rFonts w:eastAsiaTheme="minorEastAsia"/>
          <w:b/>
          <w:lang w:eastAsia="zh-CN"/>
        </w:rPr>
      </w:pPr>
      <w:r>
        <w:rPr>
          <w:rFonts w:eastAsiaTheme="minorEastAsia" w:hint="eastAsia"/>
          <w:b/>
          <w:lang w:eastAsia="zh-CN"/>
        </w:rPr>
        <w:t>Conversation Two</w:t>
      </w:r>
    </w:p>
    <w:p w14:paraId="635BB11D" w14:textId="77777777" w:rsidR="00B31791" w:rsidRDefault="00414BB8">
      <w:pPr>
        <w:pStyle w:val="a3"/>
        <w:spacing w:beforeLines="50" w:before="120" w:afterLines="50" w:after="120"/>
        <w:jc w:val="both"/>
        <w:rPr>
          <w:rFonts w:eastAsiaTheme="minorEastAsia"/>
          <w:b/>
          <w:lang w:eastAsia="zh-CN"/>
        </w:rPr>
      </w:pPr>
      <w:r>
        <w:rPr>
          <w:rFonts w:eastAsiaTheme="minorEastAsia" w:hint="eastAsia"/>
          <w:b/>
          <w:lang w:eastAsia="zh-CN"/>
        </w:rPr>
        <w:lastRenderedPageBreak/>
        <w:t>Questions 5 to 8 are based on the conversation you have just heard.</w:t>
      </w:r>
    </w:p>
    <w:p w14:paraId="4FA68345"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5. </w:t>
      </w:r>
      <w:r>
        <w:rPr>
          <w:rFonts w:eastAsiaTheme="minorEastAsia" w:hint="eastAsia"/>
          <w:bCs/>
          <w:lang w:eastAsia="zh-CN"/>
        </w:rPr>
        <w:tab/>
        <w:t>A) In a resort town.</w:t>
      </w:r>
      <w:r>
        <w:rPr>
          <w:rFonts w:eastAsiaTheme="minorEastAsia" w:hint="eastAsia"/>
          <w:bCs/>
          <w:lang w:eastAsia="zh-CN"/>
        </w:rPr>
        <w:tab/>
        <w:t>C</w:t>
      </w:r>
      <w:r>
        <w:rPr>
          <w:rFonts w:eastAsiaTheme="minorEastAsia" w:hint="eastAsia"/>
          <w:bCs/>
          <w:lang w:eastAsia="zh-CN"/>
        </w:rPr>
        <w:t>) On a cattle farm.</w:t>
      </w:r>
    </w:p>
    <w:p w14:paraId="4206D0D2"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In a lecture room.</w:t>
      </w:r>
      <w:r>
        <w:rPr>
          <w:rFonts w:eastAsiaTheme="minorEastAsia" w:hint="eastAsia"/>
          <w:bCs/>
          <w:lang w:eastAsia="zh-CN"/>
        </w:rPr>
        <w:tab/>
        <w:t>D) In a botanical garden.</w:t>
      </w:r>
    </w:p>
    <w:p w14:paraId="1A85F191"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6. </w:t>
      </w:r>
      <w:r>
        <w:rPr>
          <w:rFonts w:eastAsiaTheme="minorEastAsia" w:hint="eastAsia"/>
          <w:bCs/>
          <w:lang w:eastAsia="zh-CN"/>
        </w:rPr>
        <w:tab/>
        <w:t>A) It is an ideal place for people to retire to.</w:t>
      </w:r>
    </w:p>
    <w:p w14:paraId="1F910305"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It has kept many traditions from Victorian times. </w:t>
      </w:r>
    </w:p>
    <w:p w14:paraId="192DAB43"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It is at the centre of the fashion industry.</w:t>
      </w:r>
    </w:p>
    <w:p w14:paraId="080FF805"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It remains very attractive</w:t>
      </w:r>
      <w:r>
        <w:rPr>
          <w:rFonts w:eastAsiaTheme="minorEastAsia" w:hint="eastAsia"/>
          <w:bCs/>
          <w:lang w:eastAsia="zh-CN"/>
        </w:rPr>
        <w:t xml:space="preserve"> with its mineral waters.</w:t>
      </w:r>
    </w:p>
    <w:p w14:paraId="67AA80A6"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7. </w:t>
      </w:r>
      <w:r>
        <w:rPr>
          <w:rFonts w:eastAsiaTheme="minorEastAsia" w:hint="eastAsia"/>
          <w:bCs/>
          <w:lang w:eastAsia="zh-CN"/>
        </w:rPr>
        <w:tab/>
        <w:t xml:space="preserve">A) It is located in the eastern part of Harrogate. </w:t>
      </w:r>
    </w:p>
    <w:p w14:paraId="13166049"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It will be used as a centre for athletic training. </w:t>
      </w:r>
    </w:p>
    <w:p w14:paraId="5C788D49"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It was named after a land owner in the old days.</w:t>
      </w:r>
    </w:p>
    <w:p w14:paraId="17D10F46"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it is protected as parkland by a special law.</w:t>
      </w:r>
    </w:p>
    <w:p w14:paraId="4A43BD8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8. </w:t>
      </w:r>
      <w:r>
        <w:rPr>
          <w:rFonts w:eastAsiaTheme="minorEastAsia" w:hint="eastAsia"/>
          <w:bCs/>
          <w:lang w:eastAsia="zh-CN"/>
        </w:rPr>
        <w:tab/>
        <w:t>A) The beau</w:t>
      </w:r>
      <w:r>
        <w:rPr>
          <w:rFonts w:eastAsiaTheme="minorEastAsia" w:hint="eastAsia"/>
          <w:bCs/>
          <w:lang w:eastAsia="zh-CN"/>
        </w:rPr>
        <w:t>tiful flowers.</w:t>
      </w:r>
      <w:r>
        <w:rPr>
          <w:rFonts w:eastAsiaTheme="minorEastAsia" w:hint="eastAsia"/>
          <w:bCs/>
          <w:lang w:eastAsia="zh-CN"/>
        </w:rPr>
        <w:tab/>
        <w:t>C) The refreshing air.</w:t>
      </w:r>
    </w:p>
    <w:p w14:paraId="23CAE0BA"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The vast grassland.</w:t>
      </w:r>
      <w:r>
        <w:rPr>
          <w:rFonts w:eastAsiaTheme="minorEastAsia" w:hint="eastAsia"/>
          <w:bCs/>
          <w:lang w:eastAsia="zh-CN"/>
        </w:rPr>
        <w:tab/>
        <w:t>D) The mineral waters.</w:t>
      </w:r>
    </w:p>
    <w:p w14:paraId="391BFCA3" w14:textId="77777777" w:rsidR="00B31791" w:rsidRDefault="00414BB8">
      <w:pPr>
        <w:pStyle w:val="a3"/>
        <w:tabs>
          <w:tab w:val="left" w:pos="315"/>
          <w:tab w:val="left" w:pos="4180"/>
        </w:tabs>
        <w:jc w:val="both"/>
        <w:rPr>
          <w:rFonts w:eastAsiaTheme="minorEastAsia"/>
          <w:b/>
          <w:lang w:eastAsia="zh-CN"/>
        </w:rPr>
      </w:pPr>
      <w:r>
        <w:rPr>
          <w:rFonts w:eastAsiaTheme="minorEastAsia" w:hint="eastAsia"/>
          <w:b/>
          <w:lang w:eastAsia="zh-CN"/>
        </w:rPr>
        <w:t>Section B</w:t>
      </w:r>
    </w:p>
    <w:p w14:paraId="01B7D47B" w14:textId="77777777" w:rsidR="00B31791" w:rsidRDefault="00414BB8">
      <w:pPr>
        <w:pStyle w:val="a3"/>
        <w:tabs>
          <w:tab w:val="left" w:pos="315"/>
          <w:tab w:val="left" w:pos="4180"/>
        </w:tabs>
        <w:spacing w:beforeLines="50" w:before="120" w:afterLines="50" w:after="120"/>
        <w:jc w:val="both"/>
        <w:rPr>
          <w:rFonts w:eastAsiaTheme="minorEastAsia"/>
          <w:b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In this section,you will hear two passages. At the end of each passage</w:t>
      </w:r>
      <w:r>
        <w:rPr>
          <w:rFonts w:eastAsiaTheme="minorEastAsia" w:hint="eastAsia"/>
          <w:bCs/>
          <w:i/>
          <w:iCs/>
          <w:lang w:eastAsia="zh-CN"/>
        </w:rPr>
        <w:t>,</w:t>
      </w:r>
      <w:r>
        <w:rPr>
          <w:rFonts w:eastAsiaTheme="minorEastAsia" w:hint="eastAsia"/>
          <w:bCs/>
          <w:i/>
          <w:iCs/>
          <w:lang w:eastAsia="zh-CN"/>
        </w:rPr>
        <w:t xml:space="preserve"> you will hear three or four questions.Both the passage and the questions will be spoken only once.After you hear a question, you must choose the best answer from the four choices marked A),B),C) and D).Then mark the corresponding letter on </w:t>
      </w:r>
      <w:r>
        <w:rPr>
          <w:rFonts w:eastAsiaTheme="minorEastAsia" w:hint="eastAsia"/>
          <w:b/>
          <w:i/>
          <w:iCs/>
          <w:lang w:eastAsia="zh-CN"/>
        </w:rPr>
        <w:t>Answer Sheet 1</w:t>
      </w:r>
      <w:r>
        <w:rPr>
          <w:rFonts w:eastAsiaTheme="minorEastAsia" w:hint="eastAsia"/>
          <w:bCs/>
          <w:i/>
          <w:iCs/>
          <w:lang w:eastAsia="zh-CN"/>
        </w:rPr>
        <w:t xml:space="preserve"> </w:t>
      </w:r>
      <w:r>
        <w:rPr>
          <w:rFonts w:eastAsiaTheme="minorEastAsia" w:hint="eastAsia"/>
          <w:bCs/>
          <w:i/>
          <w:iCs/>
          <w:lang w:eastAsia="zh-CN"/>
        </w:rPr>
        <w:t>with a single line through the centre.</w:t>
      </w:r>
    </w:p>
    <w:p w14:paraId="045F2F4E" w14:textId="77777777" w:rsidR="00B31791" w:rsidRDefault="00414BB8">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Passage One</w:t>
      </w:r>
    </w:p>
    <w:p w14:paraId="52A674CA" w14:textId="77777777" w:rsidR="00B31791" w:rsidRDefault="00414BB8">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Questions 9 to 12 are based on the passage you have just heard.</w:t>
      </w:r>
    </w:p>
    <w:p w14:paraId="56DB55B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 xml:space="preserve">9. </w:t>
      </w:r>
      <w:r>
        <w:rPr>
          <w:rFonts w:eastAsiaTheme="minorEastAsia" w:hint="eastAsia"/>
          <w:bCs/>
          <w:lang w:eastAsia="zh-CN"/>
        </w:rPr>
        <w:tab/>
        <w:t xml:space="preserve">A) He provides counseling for university students. </w:t>
      </w:r>
    </w:p>
    <w:p w14:paraId="3774576D"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He teaches psychology at Ohio State University. </w:t>
      </w:r>
    </w:p>
    <w:p w14:paraId="054AB370"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He specializes in interperso</w:t>
      </w:r>
      <w:r>
        <w:rPr>
          <w:rFonts w:eastAsiaTheme="minorEastAsia" w:hint="eastAsia"/>
          <w:bCs/>
          <w:lang w:eastAsia="zh-CN"/>
        </w:rPr>
        <w:t>nal relationships.</w:t>
      </w:r>
    </w:p>
    <w:p w14:paraId="1DD28411"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He has experience tutoring black students.</w:t>
      </w:r>
    </w:p>
    <w:p w14:paraId="30213261"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10.</w:t>
      </w:r>
      <w:r>
        <w:rPr>
          <w:rFonts w:eastAsiaTheme="minorEastAsia" w:hint="eastAsia"/>
          <w:bCs/>
          <w:lang w:eastAsia="zh-CN"/>
        </w:rPr>
        <w:tab/>
        <w:t xml:space="preserve">A) Students who scored low on standardized tests. </w:t>
      </w:r>
    </w:p>
    <w:p w14:paraId="0496818B"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Students who are accustomed to living in dorms. </w:t>
      </w:r>
    </w:p>
    <w:p w14:paraId="1CF45DDB"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Black students from families with low incomes.</w:t>
      </w:r>
    </w:p>
    <w:p w14:paraId="65C1626A"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 xml:space="preserve">D) Black freshmen with </w:t>
      </w:r>
      <w:r>
        <w:rPr>
          <w:rFonts w:eastAsiaTheme="minorEastAsia" w:hint="eastAsia"/>
          <w:bCs/>
          <w:lang w:eastAsia="zh-CN"/>
        </w:rPr>
        <w:t>high standardized test scores.</w:t>
      </w:r>
    </w:p>
    <w:p w14:paraId="46E95DC4"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11.</w:t>
      </w:r>
      <w:r>
        <w:rPr>
          <w:rFonts w:eastAsiaTheme="minorEastAsia" w:hint="eastAsia"/>
          <w:bCs/>
          <w:lang w:eastAsia="zh-CN"/>
        </w:rPr>
        <w:tab/>
        <w:t>A) They generally spent more time together than white pairs.</w:t>
      </w:r>
    </w:p>
    <w:p w14:paraId="01BEF934"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They moved out of the college dorms at the end of the semester.</w:t>
      </w:r>
    </w:p>
    <w:p w14:paraId="166B00EE"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They were more appreciative of the university</w:t>
      </w:r>
      <w:r>
        <w:rPr>
          <w:rFonts w:eastAsiaTheme="minorEastAsia"/>
          <w:bCs/>
          <w:lang w:eastAsia="zh-CN"/>
        </w:rPr>
        <w:t>’</w:t>
      </w:r>
      <w:r>
        <w:rPr>
          <w:rFonts w:eastAsiaTheme="minorEastAsia" w:hint="eastAsia"/>
          <w:bCs/>
          <w:lang w:eastAsia="zh-CN"/>
        </w:rPr>
        <w:t>s housing policy.</w:t>
      </w:r>
    </w:p>
    <w:p w14:paraId="220F776B"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They broke up more o</w:t>
      </w:r>
      <w:r>
        <w:rPr>
          <w:rFonts w:eastAsiaTheme="minorEastAsia" w:hint="eastAsia"/>
          <w:bCs/>
          <w:lang w:eastAsia="zh-CN"/>
        </w:rPr>
        <w:t>ften than same-race roommates.</w:t>
      </w:r>
    </w:p>
    <w:p w14:paraId="4664FCE4"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12.</w:t>
      </w:r>
      <w:r>
        <w:rPr>
          <w:rFonts w:eastAsiaTheme="minorEastAsia" w:hint="eastAsia"/>
          <w:bCs/>
          <w:lang w:eastAsia="zh-CN"/>
        </w:rPr>
        <w:tab/>
        <w:t>A) Their test scores rose gradually.</w:t>
      </w:r>
    </w:p>
    <w:p w14:paraId="2B46996F"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They started doing similar activities.</w:t>
      </w:r>
    </w:p>
    <w:p w14:paraId="4E7912A9"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They grew bored of each other.</w:t>
      </w:r>
    </w:p>
    <w:p w14:paraId="15CDC759"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Their racial attitudes improved.</w:t>
      </w:r>
    </w:p>
    <w:p w14:paraId="12654EAB" w14:textId="77777777" w:rsidR="00B31791" w:rsidRDefault="00414BB8">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Passage Two</w:t>
      </w:r>
    </w:p>
    <w:p w14:paraId="5387A57A" w14:textId="77777777" w:rsidR="00B31791" w:rsidRDefault="00414BB8">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 xml:space="preserve">Questions 13 to 15 are based on the passage you have </w:t>
      </w:r>
      <w:r>
        <w:rPr>
          <w:rFonts w:eastAsiaTheme="minorEastAsia" w:hint="eastAsia"/>
          <w:b/>
          <w:lang w:eastAsia="zh-CN"/>
        </w:rPr>
        <w:t>just heard.</w:t>
      </w:r>
    </w:p>
    <w:p w14:paraId="15E40B5F"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13.</w:t>
      </w:r>
      <w:r>
        <w:rPr>
          <w:rFonts w:eastAsiaTheme="minorEastAsia" w:hint="eastAsia"/>
          <w:bCs/>
          <w:lang w:eastAsia="zh-CN"/>
        </w:rPr>
        <w:tab/>
        <w:t>A) It can help solve global food crises.</w:t>
      </w:r>
      <w:r>
        <w:rPr>
          <w:rFonts w:eastAsiaTheme="minorEastAsia" w:hint="eastAsia"/>
          <w:bCs/>
          <w:lang w:eastAsia="zh-CN"/>
        </w:rPr>
        <w:tab/>
        <w:t>C) It has attracted worldwide attention.</w:t>
      </w:r>
    </w:p>
    <w:p w14:paraId="6894EB04" w14:textId="77777777" w:rsidR="00B31791" w:rsidRDefault="00414BB8">
      <w:pPr>
        <w:pStyle w:val="a3"/>
        <w:tabs>
          <w:tab w:val="left" w:pos="315"/>
          <w:tab w:val="left" w:pos="4180"/>
        </w:tabs>
        <w:spacing w:afterLines="50" w:after="120"/>
        <w:ind w:left="317"/>
        <w:jc w:val="both"/>
        <w:rPr>
          <w:rFonts w:eastAsiaTheme="minorEastAsia"/>
          <w:bCs/>
          <w:lang w:eastAsia="zh-CN"/>
        </w:rPr>
      </w:pPr>
      <w:r>
        <w:rPr>
          <w:rFonts w:eastAsiaTheme="minorEastAsia" w:hint="eastAsia"/>
          <w:bCs/>
          <w:lang w:eastAsia="zh-CN"/>
        </w:rPr>
        <w:t>B) It will change the concept of food.</w:t>
      </w:r>
      <w:r>
        <w:rPr>
          <w:rFonts w:eastAsiaTheme="minorEastAsia" w:hint="eastAsia"/>
          <w:bCs/>
          <w:lang w:eastAsia="zh-CN"/>
        </w:rPr>
        <w:tab/>
        <w:t>D) It will become popular gradually.</w:t>
      </w:r>
    </w:p>
    <w:p w14:paraId="3408D870"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14.</w:t>
      </w:r>
      <w:r>
        <w:rPr>
          <w:rFonts w:eastAsiaTheme="minorEastAsia" w:hint="eastAsia"/>
          <w:bCs/>
          <w:lang w:eastAsia="zh-CN"/>
        </w:rPr>
        <w:tab/>
        <w:t>A) It has been drastically cut by NASA.</w:t>
      </w:r>
      <w:r>
        <w:rPr>
          <w:rFonts w:eastAsiaTheme="minorEastAsia" w:hint="eastAsia"/>
          <w:bCs/>
          <w:lang w:eastAsia="zh-CN"/>
        </w:rPr>
        <w:tab/>
        <w:t>C) It has been increased over the year</w:t>
      </w:r>
      <w:r>
        <w:rPr>
          <w:rFonts w:eastAsiaTheme="minorEastAsia" w:hint="eastAsia"/>
          <w:bCs/>
          <w:lang w:eastAsia="zh-CN"/>
        </w:rPr>
        <w:t>s.</w:t>
      </w:r>
    </w:p>
    <w:p w14:paraId="52640E50"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It comes regularly from its donors.</w:t>
      </w:r>
      <w:r>
        <w:rPr>
          <w:rFonts w:eastAsiaTheme="minorEastAsia" w:hint="eastAsia"/>
          <w:bCs/>
          <w:lang w:eastAsia="zh-CN"/>
        </w:rPr>
        <w:tab/>
        <w:t>D) It is still far from being sufficient.</w:t>
      </w:r>
    </w:p>
    <w:p w14:paraId="6385F3CB" w14:textId="77777777" w:rsidR="00B31791" w:rsidRDefault="00414BB8">
      <w:pPr>
        <w:pStyle w:val="a3"/>
        <w:tabs>
          <w:tab w:val="left" w:pos="315"/>
          <w:tab w:val="left" w:pos="4180"/>
        </w:tabs>
        <w:ind w:rightChars="-200" w:right="-440"/>
        <w:jc w:val="both"/>
        <w:rPr>
          <w:rFonts w:eastAsiaTheme="minorEastAsia"/>
          <w:bCs/>
          <w:lang w:eastAsia="zh-CN"/>
        </w:rPr>
      </w:pPr>
      <w:r>
        <w:rPr>
          <w:rFonts w:eastAsiaTheme="minorEastAsia" w:hint="eastAsia"/>
          <w:bCs/>
          <w:lang w:eastAsia="zh-CN"/>
        </w:rPr>
        <w:t>15.</w:t>
      </w:r>
      <w:r>
        <w:rPr>
          <w:rFonts w:eastAsiaTheme="minorEastAsia" w:hint="eastAsia"/>
          <w:bCs/>
          <w:lang w:eastAsia="zh-CN"/>
        </w:rPr>
        <w:tab/>
        <w:t>A) They are not as natural as we believed.</w:t>
      </w:r>
      <w:r>
        <w:rPr>
          <w:rFonts w:eastAsiaTheme="minorEastAsia" w:hint="eastAsia"/>
          <w:bCs/>
          <w:lang w:eastAsia="zh-CN"/>
        </w:rPr>
        <w:tab/>
        <w:t>C) They are more nutritious and delicious.</w:t>
      </w:r>
    </w:p>
    <w:p w14:paraId="24E69FB2"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They are less healthy than we expected.</w:t>
      </w:r>
      <w:r>
        <w:rPr>
          <w:rFonts w:eastAsiaTheme="minorEastAsia" w:hint="eastAsia"/>
          <w:bCs/>
          <w:lang w:eastAsia="zh-CN"/>
        </w:rPr>
        <w:tab/>
        <w:t>D) They are not as expensive as befor</w:t>
      </w:r>
      <w:r>
        <w:rPr>
          <w:rFonts w:eastAsiaTheme="minorEastAsia" w:hint="eastAsia"/>
          <w:bCs/>
          <w:lang w:eastAsia="zh-CN"/>
        </w:rPr>
        <w:t>e.</w:t>
      </w:r>
    </w:p>
    <w:p w14:paraId="3E892730" w14:textId="77777777" w:rsidR="00B31791" w:rsidRDefault="00414BB8">
      <w:pPr>
        <w:pStyle w:val="a3"/>
        <w:tabs>
          <w:tab w:val="left" w:pos="315"/>
          <w:tab w:val="left" w:pos="4180"/>
        </w:tabs>
        <w:jc w:val="both"/>
        <w:rPr>
          <w:rFonts w:eastAsiaTheme="minorEastAsia"/>
          <w:b/>
          <w:lang w:eastAsia="zh-CN"/>
        </w:rPr>
      </w:pPr>
      <w:r>
        <w:rPr>
          <w:rFonts w:eastAsiaTheme="minorEastAsia" w:hint="eastAsia"/>
          <w:b/>
          <w:lang w:eastAsia="zh-CN"/>
        </w:rPr>
        <w:lastRenderedPageBreak/>
        <w:t>Section C</w:t>
      </w:r>
    </w:p>
    <w:p w14:paraId="2EB126C5"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
          <w:lang w:eastAsia="zh-CN"/>
        </w:rPr>
        <w:t>Directions:</w:t>
      </w:r>
      <w:r>
        <w:rPr>
          <w:rFonts w:eastAsiaTheme="minorEastAsia" w:hint="eastAsia"/>
          <w:bCs/>
          <w:i/>
          <w:iCs/>
          <w:lang w:eastAsia="zh-CN"/>
        </w:rPr>
        <w:t xml:space="preserve"> In this section, you will hear three recordings of lectures or talks followed by three or four questions.The recordings will be played only once.After you hear a question, you must choose the best answer from the four choices marked A),B), C) and D).Then </w:t>
      </w:r>
      <w:r>
        <w:rPr>
          <w:rFonts w:eastAsiaTheme="minorEastAsia" w:hint="eastAsia"/>
          <w:bCs/>
          <w:i/>
          <w:iCs/>
          <w:lang w:eastAsia="zh-CN"/>
        </w:rPr>
        <w:t xml:space="preserve">mark the corresponding letter on </w:t>
      </w:r>
      <w:r>
        <w:rPr>
          <w:rFonts w:eastAsiaTheme="minorEastAsia" w:hint="eastAsia"/>
          <w:b/>
          <w:i/>
          <w:iCs/>
          <w:lang w:eastAsia="zh-CN"/>
        </w:rPr>
        <w:t xml:space="preserve">Answer Sheet 1 </w:t>
      </w:r>
      <w:r>
        <w:rPr>
          <w:rFonts w:eastAsiaTheme="minorEastAsia" w:hint="eastAsia"/>
          <w:bCs/>
          <w:i/>
          <w:iCs/>
          <w:lang w:eastAsia="zh-CN"/>
        </w:rPr>
        <w:t>with a single line through the centre.</w:t>
      </w:r>
    </w:p>
    <w:p w14:paraId="5D290E3C" w14:textId="77777777" w:rsidR="00B31791" w:rsidRDefault="00B31791">
      <w:pPr>
        <w:pStyle w:val="a3"/>
        <w:tabs>
          <w:tab w:val="left" w:pos="315"/>
          <w:tab w:val="left" w:pos="4180"/>
        </w:tabs>
        <w:jc w:val="both"/>
        <w:rPr>
          <w:rFonts w:eastAsiaTheme="minorEastAsia"/>
          <w:b/>
          <w:lang w:eastAsia="zh-CN"/>
        </w:rPr>
      </w:pPr>
    </w:p>
    <w:p w14:paraId="0B13F642" w14:textId="77777777" w:rsidR="00B31791" w:rsidRDefault="00414BB8">
      <w:pPr>
        <w:pStyle w:val="a3"/>
        <w:tabs>
          <w:tab w:val="left" w:pos="315"/>
          <w:tab w:val="left" w:pos="4180"/>
        </w:tabs>
        <w:snapToGrid w:val="0"/>
        <w:spacing w:beforeLines="50" w:before="120" w:afterLines="50" w:after="120"/>
        <w:jc w:val="both"/>
        <w:rPr>
          <w:rFonts w:eastAsiaTheme="minorEastAsia"/>
          <w:b/>
          <w:lang w:eastAsia="zh-CN"/>
        </w:rPr>
      </w:pPr>
      <w:r>
        <w:rPr>
          <w:rFonts w:eastAsiaTheme="minorEastAsia" w:hint="eastAsia"/>
          <w:b/>
          <w:lang w:eastAsia="zh-CN"/>
        </w:rPr>
        <w:t>Questions 16 to 18 are based on the recording you have just heard.</w:t>
      </w:r>
    </w:p>
    <w:p w14:paraId="17DAE904" w14:textId="77777777" w:rsidR="00B31791" w:rsidRDefault="00414BB8">
      <w:pPr>
        <w:pStyle w:val="a3"/>
        <w:numPr>
          <w:ilvl w:val="0"/>
          <w:numId w:val="1"/>
        </w:numPr>
        <w:tabs>
          <w:tab w:val="left" w:pos="315"/>
          <w:tab w:val="left" w:pos="4180"/>
        </w:tabs>
        <w:jc w:val="both"/>
        <w:rPr>
          <w:rFonts w:eastAsiaTheme="minorEastAsia"/>
          <w:bCs/>
          <w:lang w:eastAsia="zh-CN"/>
        </w:rPr>
      </w:pPr>
      <w:r>
        <w:rPr>
          <w:rFonts w:eastAsiaTheme="minorEastAsia" w:hint="eastAsia"/>
          <w:bCs/>
          <w:lang w:eastAsia="zh-CN"/>
        </w:rPr>
        <w:t>A) Exhausting jobs and wasted time.</w:t>
      </w:r>
    </w:p>
    <w:p w14:paraId="442A0A4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Wrong eating habits and wasted time.</w:t>
      </w:r>
    </w:p>
    <w:p w14:paraId="1BD93F1B"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Pollution and cognit</w:t>
      </w:r>
      <w:r>
        <w:rPr>
          <w:rFonts w:eastAsiaTheme="minorEastAsia" w:hint="eastAsia"/>
          <w:bCs/>
          <w:lang w:eastAsia="zh-CN"/>
        </w:rPr>
        <w:t>ive decline.</w:t>
      </w:r>
    </w:p>
    <w:p w14:paraId="7856A534"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Exhausting jobs and wrong eating habits.</w:t>
      </w:r>
    </w:p>
    <w:p w14:paraId="2F0CB726"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17.</w:t>
      </w:r>
      <w:r>
        <w:rPr>
          <w:rFonts w:eastAsiaTheme="minorEastAsia" w:hint="eastAsia"/>
          <w:bCs/>
          <w:lang w:eastAsia="zh-CN"/>
        </w:rPr>
        <w:tab/>
        <w:t>A) Adequate sleep.</w:t>
      </w:r>
      <w:r>
        <w:rPr>
          <w:rFonts w:eastAsiaTheme="minorEastAsia" w:hint="eastAsia"/>
          <w:bCs/>
          <w:lang w:eastAsia="zh-CN"/>
        </w:rPr>
        <w:tab/>
        <w:t>C) Music.</w:t>
      </w:r>
    </w:p>
    <w:p w14:paraId="15DAFF01"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Laugh or smile.</w:t>
      </w:r>
      <w:r>
        <w:rPr>
          <w:rFonts w:eastAsiaTheme="minorEastAsia" w:hint="eastAsia"/>
          <w:bCs/>
          <w:lang w:eastAsia="zh-CN"/>
        </w:rPr>
        <w:tab/>
        <w:t>D) Exercise.</w:t>
      </w:r>
    </w:p>
    <w:p w14:paraId="0D7586CF"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18.</w:t>
      </w:r>
      <w:r>
        <w:rPr>
          <w:rFonts w:eastAsiaTheme="minorEastAsia" w:hint="eastAsia"/>
          <w:bCs/>
          <w:lang w:eastAsia="zh-CN"/>
        </w:rPr>
        <w:tab/>
        <w:t>A) Massage helps to improve physical function and reduce stress.</w:t>
      </w:r>
    </w:p>
    <w:p w14:paraId="70C16493"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Massage plays a role in mood-boosting and is good for sleep</w:t>
      </w:r>
      <w:r>
        <w:rPr>
          <w:rFonts w:eastAsiaTheme="minorEastAsia" w:hint="eastAsia"/>
          <w:bCs/>
          <w:lang w:eastAsia="zh-CN"/>
        </w:rPr>
        <w:t>.</w:t>
      </w:r>
    </w:p>
    <w:p w14:paraId="463C5024"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Essential oils used in massage help to eliminate various diseases.</w:t>
      </w:r>
    </w:p>
    <w:p w14:paraId="12DB4EEC"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D) Essential oils used in massage do good to your memory and thinking.</w:t>
      </w:r>
    </w:p>
    <w:p w14:paraId="026F5F0C" w14:textId="77777777" w:rsidR="00B31791" w:rsidRDefault="00414BB8">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Questions 19 to 22 are based on the recording you have just heard.</w:t>
      </w:r>
    </w:p>
    <w:p w14:paraId="059E0264"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19.</w:t>
      </w:r>
      <w:r>
        <w:rPr>
          <w:rFonts w:eastAsiaTheme="minorEastAsia" w:hint="eastAsia"/>
          <w:bCs/>
          <w:lang w:eastAsia="zh-CN"/>
        </w:rPr>
        <w:tab/>
        <w:t>A) They spent more money in promoting th</w:t>
      </w:r>
      <w:r>
        <w:rPr>
          <w:rFonts w:eastAsiaTheme="minorEastAsia" w:hint="eastAsia"/>
          <w:bCs/>
          <w:lang w:eastAsia="zh-CN"/>
        </w:rPr>
        <w:t>eir political candidates.</w:t>
      </w:r>
    </w:p>
    <w:p w14:paraId="19CE5E32" w14:textId="77777777" w:rsidR="00B31791" w:rsidRDefault="00414BB8">
      <w:pPr>
        <w:pStyle w:val="a3"/>
        <w:tabs>
          <w:tab w:val="left" w:pos="315"/>
          <w:tab w:val="left" w:pos="4180"/>
        </w:tabs>
        <w:ind w:left="315"/>
        <w:jc w:val="both"/>
        <w:rPr>
          <w:rFonts w:eastAsiaTheme="minorEastAsia"/>
          <w:bCs/>
          <w:lang w:eastAsia="zh-CN"/>
        </w:rPr>
      </w:pPr>
      <w:r>
        <w:rPr>
          <w:rFonts w:eastAsiaTheme="minorEastAsia" w:hint="eastAsia"/>
          <w:bCs/>
          <w:lang w:eastAsia="zh-CN"/>
        </w:rPr>
        <w:t>B) They attracted more members and focused on candidates</w:t>
      </w:r>
      <w:r>
        <w:rPr>
          <w:rFonts w:eastAsiaTheme="minorEastAsia"/>
          <w:bCs/>
          <w:lang w:eastAsia="zh-CN"/>
        </w:rPr>
        <w:t>’</w:t>
      </w:r>
      <w:r>
        <w:rPr>
          <w:rFonts w:eastAsiaTheme="minorEastAsia" w:hint="eastAsia"/>
          <w:bCs/>
          <w:lang w:eastAsia="zh-CN"/>
        </w:rPr>
        <w:t xml:space="preserve"> characters.</w:t>
      </w:r>
    </w:p>
    <w:p w14:paraId="1D00608D"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They had more influence over the selection of political candidates.</w:t>
      </w:r>
    </w:p>
    <w:p w14:paraId="3284B4E3"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They received more money from sponsors as campaign funds.</w:t>
      </w:r>
    </w:p>
    <w:p w14:paraId="281C3861"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20.</w:t>
      </w:r>
      <w:r>
        <w:rPr>
          <w:rFonts w:eastAsiaTheme="minorEastAsia" w:hint="eastAsia"/>
          <w:bCs/>
          <w:lang w:eastAsia="zh-CN"/>
        </w:rPr>
        <w:tab/>
        <w:t xml:space="preserve">A) It made </w:t>
      </w:r>
      <w:r>
        <w:rPr>
          <w:rFonts w:eastAsiaTheme="minorEastAsia" w:hint="eastAsia"/>
          <w:bCs/>
          <w:lang w:eastAsia="zh-CN"/>
        </w:rPr>
        <w:t>politics seem more intimate to citizens.</w:t>
      </w:r>
    </w:p>
    <w:p w14:paraId="5DAB9D24"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It provided detailed information about a candidate</w:t>
      </w:r>
      <w:r>
        <w:rPr>
          <w:rFonts w:eastAsiaTheme="minorEastAsia"/>
          <w:bCs/>
          <w:lang w:eastAsia="zh-CN"/>
        </w:rPr>
        <w:t>’</w:t>
      </w:r>
      <w:r>
        <w:rPr>
          <w:rFonts w:eastAsiaTheme="minorEastAsia" w:hint="eastAsia"/>
          <w:bCs/>
          <w:lang w:eastAsia="zh-CN"/>
        </w:rPr>
        <w:t>s behaviour.</w:t>
      </w:r>
    </w:p>
    <w:p w14:paraId="1BB8639B"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It allowed news coverage of political candidates.</w:t>
      </w:r>
    </w:p>
    <w:p w14:paraId="0BD1F44C"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It placed political issues within a historical context.</w:t>
      </w:r>
    </w:p>
    <w:p w14:paraId="1095C9ED"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21.</w:t>
      </w:r>
      <w:r>
        <w:rPr>
          <w:rFonts w:eastAsiaTheme="minorEastAsia" w:hint="eastAsia"/>
          <w:bCs/>
          <w:lang w:eastAsia="zh-CN"/>
        </w:rPr>
        <w:tab/>
        <w:t xml:space="preserve">A) Politicians dislike </w:t>
      </w:r>
      <w:r>
        <w:rPr>
          <w:rFonts w:eastAsiaTheme="minorEastAsia" w:hint="eastAsia"/>
          <w:bCs/>
          <w:lang w:eastAsia="zh-CN"/>
        </w:rPr>
        <w:t>explaining their own positions on specific issues to citizens.</w:t>
      </w:r>
    </w:p>
    <w:p w14:paraId="5D70330E"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 )Politicians make claims without providing arguments for the claims.</w:t>
      </w:r>
    </w:p>
    <w:p w14:paraId="34639580"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C)Politicians enjoy explaining issues and arguing with competitors.</w:t>
      </w:r>
    </w:p>
    <w:p w14:paraId="6B6B1B2D"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Politicians take stronger positions on political</w:t>
      </w:r>
      <w:r>
        <w:rPr>
          <w:rFonts w:eastAsiaTheme="minorEastAsia" w:hint="eastAsia"/>
          <w:bCs/>
          <w:lang w:eastAsia="zh-CN"/>
        </w:rPr>
        <w:t xml:space="preserve"> issues than in the past.</w:t>
      </w:r>
    </w:p>
    <w:p w14:paraId="06FE78B9"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22.</w:t>
      </w:r>
      <w:r>
        <w:rPr>
          <w:rFonts w:eastAsiaTheme="minorEastAsia" w:hint="eastAsia"/>
          <w:bCs/>
          <w:lang w:eastAsia="zh-CN"/>
        </w:rPr>
        <w:tab/>
        <w:t>A) They can obtain more television coverage for themselves.</w:t>
      </w:r>
    </w:p>
    <w:p w14:paraId="6B6A0FEB"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B)They can create more time to discuss political issues.</w:t>
      </w:r>
    </w:p>
    <w:p w14:paraId="5EF1ABD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They can spend more time talking to citizens in person.</w:t>
      </w:r>
    </w:p>
    <w:p w14:paraId="785A78DF"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D)They can engage in debates with their opponen</w:t>
      </w:r>
      <w:r>
        <w:rPr>
          <w:rFonts w:eastAsiaTheme="minorEastAsia" w:hint="eastAsia"/>
          <w:bCs/>
          <w:lang w:eastAsia="zh-CN"/>
        </w:rPr>
        <w:t>ts.</w:t>
      </w:r>
    </w:p>
    <w:p w14:paraId="41DC096F" w14:textId="77777777" w:rsidR="00B31791" w:rsidRDefault="00414BB8">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Questions 23 to 25 are based on the recording you have just heard.</w:t>
      </w:r>
    </w:p>
    <w:p w14:paraId="3162BC12" w14:textId="77777777" w:rsidR="00B31791" w:rsidRDefault="00414BB8">
      <w:pPr>
        <w:pStyle w:val="a3"/>
        <w:numPr>
          <w:ilvl w:val="0"/>
          <w:numId w:val="2"/>
        </w:numPr>
        <w:tabs>
          <w:tab w:val="left" w:pos="315"/>
          <w:tab w:val="left" w:pos="4180"/>
        </w:tabs>
        <w:jc w:val="both"/>
        <w:rPr>
          <w:rFonts w:eastAsiaTheme="minorEastAsia"/>
          <w:bCs/>
          <w:lang w:eastAsia="zh-CN"/>
        </w:rPr>
      </w:pPr>
      <w:r>
        <w:rPr>
          <w:rFonts w:eastAsiaTheme="minorEastAsia" w:hint="eastAsia"/>
          <w:bCs/>
          <w:lang w:eastAsia="zh-CN"/>
        </w:rPr>
        <w:t>A) They are not based on a representative sampling.</w:t>
      </w:r>
    </w:p>
    <w:p w14:paraId="33D5C2BA"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They are used only on television broadcasting. </w:t>
      </w:r>
    </w:p>
    <w:p w14:paraId="2A9C1849"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They are not carefully worded and organized.</w:t>
      </w:r>
    </w:p>
    <w:p w14:paraId="415C83A2"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D)They reflect political opinio</w:t>
      </w:r>
      <w:r>
        <w:rPr>
          <w:rFonts w:eastAsiaTheme="minorEastAsia" w:hint="eastAsia"/>
          <w:bCs/>
          <w:lang w:eastAsia="zh-CN"/>
        </w:rPr>
        <w:t>ns from the public.</w:t>
      </w:r>
    </w:p>
    <w:p w14:paraId="1532B2E6"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24.</w:t>
      </w:r>
      <w:r>
        <w:rPr>
          <w:rFonts w:eastAsiaTheme="minorEastAsia" w:hint="eastAsia"/>
          <w:bCs/>
          <w:lang w:eastAsia="zh-CN"/>
        </w:rPr>
        <w:tab/>
        <w:t>A) A large number of respondents taking part in the survey.</w:t>
      </w:r>
    </w:p>
    <w:p w14:paraId="5505DB40"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B)Carefully worded and understandable questions.</w:t>
      </w:r>
    </w:p>
    <w:p w14:paraId="5CB8FAD8"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 An interviewer</w:t>
      </w:r>
      <w:r>
        <w:rPr>
          <w:rFonts w:eastAsiaTheme="minorEastAsia"/>
          <w:bCs/>
          <w:lang w:eastAsia="zh-CN"/>
        </w:rPr>
        <w:t>’</w:t>
      </w:r>
      <w:r>
        <w:rPr>
          <w:rFonts w:eastAsiaTheme="minorEastAsia" w:hint="eastAsia"/>
          <w:bCs/>
          <w:lang w:eastAsia="zh-CN"/>
        </w:rPr>
        <w:t>s ability to understand respondents</w:t>
      </w:r>
      <w:r>
        <w:rPr>
          <w:rFonts w:eastAsiaTheme="minorEastAsia"/>
          <w:bCs/>
          <w:lang w:eastAsia="zh-CN"/>
        </w:rPr>
        <w:t>’</w:t>
      </w:r>
      <w:r>
        <w:rPr>
          <w:rFonts w:eastAsiaTheme="minorEastAsia" w:hint="eastAsia"/>
          <w:bCs/>
          <w:lang w:eastAsia="zh-CN"/>
        </w:rPr>
        <w:t xml:space="preserve"> feelings.</w:t>
      </w:r>
    </w:p>
    <w:p w14:paraId="3F7C0D15"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A sociologist who is able to interpret the results.</w:t>
      </w:r>
    </w:p>
    <w:p w14:paraId="150EA597"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25.</w:t>
      </w:r>
      <w:r>
        <w:rPr>
          <w:rFonts w:eastAsiaTheme="minorEastAsia" w:hint="eastAsia"/>
          <w:bCs/>
          <w:lang w:eastAsia="zh-CN"/>
        </w:rPr>
        <w:tab/>
        <w:t>A)Live interviews cost less money and energy.</w:t>
      </w:r>
    </w:p>
    <w:p w14:paraId="6DF345DA"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B)Live interviews can obtain more information.</w:t>
      </w:r>
    </w:p>
    <w:p w14:paraId="28CBBEA6" w14:textId="77777777" w:rsidR="00B31791" w:rsidRDefault="00414BB8">
      <w:pPr>
        <w:pStyle w:val="a3"/>
        <w:tabs>
          <w:tab w:val="left" w:pos="315"/>
          <w:tab w:val="left" w:pos="4180"/>
        </w:tabs>
        <w:jc w:val="both"/>
        <w:rPr>
          <w:rFonts w:eastAsiaTheme="minorEastAsia"/>
          <w:bCs/>
          <w:lang w:eastAsia="zh-CN"/>
        </w:rPr>
      </w:pPr>
      <w:r>
        <w:rPr>
          <w:rFonts w:eastAsiaTheme="minorEastAsia" w:hint="eastAsia"/>
          <w:bCs/>
          <w:lang w:eastAsia="zh-CN"/>
        </w:rPr>
        <w:tab/>
        <w:t>C)Live interviews are easier to carry out.</w:t>
      </w:r>
    </w:p>
    <w:p w14:paraId="2B5DA2EC" w14:textId="77777777" w:rsidR="00B31791" w:rsidRDefault="00414BB8">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D)Live interviews minimize the influence of the researcher.</w:t>
      </w:r>
    </w:p>
    <w:p w14:paraId="42400F8D" w14:textId="77777777" w:rsidR="00B31791" w:rsidRDefault="00414BB8">
      <w:pPr>
        <w:pStyle w:val="a3"/>
        <w:spacing w:beforeLines="50" w:before="120" w:afterLines="50" w:after="120"/>
        <w:jc w:val="both"/>
        <w:rPr>
          <w:b/>
          <w:bCs/>
        </w:rPr>
      </w:pPr>
      <w:r>
        <w:rPr>
          <w:b/>
          <w:bCs/>
          <w:sz w:val="28"/>
          <w:szCs w:val="28"/>
        </w:rPr>
        <w:lastRenderedPageBreak/>
        <w:t xml:space="preserve">Part </w:t>
      </w:r>
      <w:r>
        <w:rPr>
          <w:rFonts w:hint="eastAsia"/>
          <w:b/>
          <w:bCs/>
          <w:sz w:val="28"/>
          <w:szCs w:val="28"/>
        </w:rPr>
        <w:t>Ⅲ</w:t>
      </w:r>
      <w:r>
        <w:rPr>
          <w:b/>
          <w:bCs/>
          <w:sz w:val="28"/>
          <w:szCs w:val="28"/>
        </w:rPr>
        <w:t xml:space="preserve">   </w:t>
      </w:r>
      <w:r>
        <w:rPr>
          <w:rFonts w:eastAsia="宋体" w:hint="eastAsia"/>
          <w:b/>
          <w:bCs/>
          <w:sz w:val="28"/>
          <w:szCs w:val="28"/>
          <w:lang w:eastAsia="zh-CN"/>
        </w:rPr>
        <w:t xml:space="preserve">     </w:t>
      </w:r>
      <w:r>
        <w:rPr>
          <w:b/>
          <w:bCs/>
          <w:sz w:val="28"/>
          <w:szCs w:val="28"/>
        </w:rPr>
        <w:t xml:space="preserve">   Reading Comprehension</w:t>
      </w:r>
      <w:r>
        <w:rPr>
          <w:b/>
          <w:bCs/>
          <w:sz w:val="28"/>
          <w:szCs w:val="28"/>
        </w:rPr>
        <w:tab/>
      </w:r>
      <w:r>
        <w:rPr>
          <w:rFonts w:eastAsia="宋体" w:hint="eastAsia"/>
          <w:b/>
          <w:bCs/>
          <w:sz w:val="28"/>
          <w:szCs w:val="28"/>
          <w:lang w:eastAsia="zh-CN"/>
        </w:rPr>
        <w:t xml:space="preserve">   </w:t>
      </w:r>
      <w:r>
        <w:rPr>
          <w:b/>
          <w:bCs/>
          <w:sz w:val="28"/>
          <w:szCs w:val="28"/>
        </w:rPr>
        <w:t>(40 minutes)</w:t>
      </w:r>
    </w:p>
    <w:p w14:paraId="2EA16991" w14:textId="77777777" w:rsidR="00B31791" w:rsidRDefault="00414BB8">
      <w:pPr>
        <w:pStyle w:val="a3"/>
        <w:jc w:val="both"/>
        <w:rPr>
          <w:b/>
          <w:bCs/>
        </w:rPr>
      </w:pPr>
      <w:r>
        <w:rPr>
          <w:b/>
          <w:bCs/>
        </w:rPr>
        <w:t>Section A</w:t>
      </w:r>
    </w:p>
    <w:p w14:paraId="015BB53F" w14:textId="77777777" w:rsidR="00B31791" w:rsidRDefault="00414BB8">
      <w:pPr>
        <w:pStyle w:val="a3"/>
        <w:jc w:val="both"/>
        <w:rPr>
          <w:rFonts w:eastAsiaTheme="minorEastAsia"/>
          <w:bCs/>
          <w:lang w:eastAsia="zh-CN"/>
        </w:rPr>
      </w:pPr>
      <w:r>
        <w:rPr>
          <w:b/>
          <w:bCs/>
        </w:rPr>
        <w:t>Directions</w:t>
      </w:r>
      <w:r>
        <w:rPr>
          <w:rFonts w:ascii="宋体" w:eastAsia="宋体" w:hAnsi="宋体" w:cs="宋体" w:hint="eastAsia"/>
          <w:b/>
          <w:bCs/>
        </w:rPr>
        <w:t>：</w:t>
      </w:r>
      <w:r>
        <w:rPr>
          <w:bCs/>
          <w:i/>
        </w:rPr>
        <w:t>In this section, there is a passage with ten blanks. You are required to select one word for each blank from a list of choices given in a word bank following the passage. Read the passage throug</w:t>
      </w:r>
      <w:r>
        <w:rPr>
          <w:bCs/>
          <w:i/>
        </w:rPr>
        <w:t xml:space="preserve">h carefully before making your choices. Each choice in the bank is identified by a letter. Please mark the corresponding letter for each item on </w:t>
      </w:r>
      <w:r>
        <w:rPr>
          <w:b/>
          <w:bCs/>
          <w:i/>
        </w:rPr>
        <w:t>Answer Sheet 2</w:t>
      </w:r>
      <w:r>
        <w:rPr>
          <w:bCs/>
          <w:i/>
        </w:rPr>
        <w:t xml:space="preserve"> with a single line through the centre. You may not use any of the words in the bank more than on</w:t>
      </w:r>
      <w:r>
        <w:rPr>
          <w:bCs/>
          <w:i/>
        </w:rPr>
        <w:t>ce.</w:t>
      </w:r>
    </w:p>
    <w:p w14:paraId="3644F5FF" w14:textId="77777777" w:rsidR="00B31791" w:rsidRDefault="00414BB8">
      <w:pPr>
        <w:pStyle w:val="a3"/>
        <w:spacing w:beforeLines="50" w:before="120" w:afterLines="50" w:after="120"/>
        <w:jc w:val="both"/>
        <w:rPr>
          <w:rFonts w:eastAsiaTheme="minorEastAsia"/>
          <w:b/>
          <w:bCs/>
          <w:lang w:eastAsia="zh-CN"/>
        </w:rPr>
      </w:pPr>
      <w:r>
        <w:rPr>
          <w:b/>
          <w:bCs/>
        </w:rPr>
        <w:t xml:space="preserve">Questions </w:t>
      </w:r>
      <w:r>
        <w:rPr>
          <w:rFonts w:eastAsia="宋体" w:hint="eastAsia"/>
          <w:b/>
          <w:bCs/>
          <w:lang w:eastAsia="zh-CN"/>
        </w:rPr>
        <w:t>2</w:t>
      </w:r>
      <w:r>
        <w:rPr>
          <w:b/>
          <w:bCs/>
        </w:rPr>
        <w:t xml:space="preserve">6 to </w:t>
      </w:r>
      <w:r>
        <w:rPr>
          <w:rFonts w:eastAsia="宋体" w:hint="eastAsia"/>
          <w:b/>
          <w:bCs/>
          <w:lang w:eastAsia="zh-CN"/>
        </w:rPr>
        <w:t>3</w:t>
      </w:r>
      <w:r>
        <w:rPr>
          <w:b/>
          <w:bCs/>
        </w:rPr>
        <w:t>5 are based on the following passage.</w:t>
      </w:r>
    </w:p>
    <w:p w14:paraId="0E9E15C0" w14:textId="77777777" w:rsidR="00B31791" w:rsidRDefault="00414BB8">
      <w:pPr>
        <w:pStyle w:val="a3"/>
        <w:spacing w:afterLines="50" w:after="120"/>
        <w:ind w:firstLineChars="200" w:firstLine="420"/>
        <w:jc w:val="both"/>
        <w:rPr>
          <w:bCs/>
        </w:rPr>
      </w:pPr>
      <w:r>
        <w:rPr>
          <w:bCs/>
        </w:rPr>
        <w:t xml:space="preserve">As it is, sleep is so undervalued that getting by on fewer hours has become a badge of honor. Plus, we live in a culture that </w:t>
      </w:r>
      <w:r>
        <w:rPr>
          <w:rFonts w:eastAsia="宋体" w:hint="eastAsia"/>
          <w:bCs/>
          <w:lang w:eastAsia="zh-CN"/>
        </w:rPr>
        <w:t>__</w:t>
      </w:r>
      <w:r>
        <w:rPr>
          <w:rFonts w:eastAsia="宋体" w:hint="eastAsia"/>
          <w:bCs/>
          <w:lang w:eastAsia="zh-CN"/>
        </w:rPr>
        <w:t>2</w:t>
      </w:r>
      <w:r>
        <w:rPr>
          <w:bCs/>
        </w:rPr>
        <w:t>6</w:t>
      </w:r>
      <w:r>
        <w:rPr>
          <w:rFonts w:eastAsia="宋体" w:hint="eastAsia"/>
          <w:bCs/>
          <w:lang w:eastAsia="zh-CN"/>
        </w:rPr>
        <w:t>__</w:t>
      </w:r>
      <w:r>
        <w:rPr>
          <w:bCs/>
        </w:rPr>
        <w:t xml:space="preserve"> to the late-nighter, from 24-hour grocery stores to online shopping sites that never close. It’s no surprise, then, that more than half of American adults don’t get the 7 to 9 hours of shut-eye every night as   </w:t>
      </w:r>
      <w:r>
        <w:rPr>
          <w:rFonts w:eastAsia="宋体" w:hint="eastAsia"/>
          <w:bCs/>
          <w:lang w:eastAsia="zh-CN"/>
        </w:rPr>
        <w:t>__2</w:t>
      </w:r>
      <w:r>
        <w:rPr>
          <w:bCs/>
        </w:rPr>
        <w:t>7</w:t>
      </w:r>
      <w:r>
        <w:rPr>
          <w:rFonts w:eastAsia="宋体" w:hint="eastAsia"/>
          <w:bCs/>
          <w:lang w:eastAsia="zh-CN"/>
        </w:rPr>
        <w:t>__</w:t>
      </w:r>
      <w:r>
        <w:rPr>
          <w:bCs/>
        </w:rPr>
        <w:t xml:space="preserve"> by sleep experts.</w:t>
      </w:r>
    </w:p>
    <w:p w14:paraId="61B52B15" w14:textId="77777777" w:rsidR="00B31791" w:rsidRDefault="00414BB8">
      <w:pPr>
        <w:pStyle w:val="a3"/>
        <w:spacing w:afterLines="50" w:after="120"/>
        <w:ind w:firstLineChars="200" w:firstLine="420"/>
        <w:jc w:val="both"/>
        <w:rPr>
          <w:bCs/>
        </w:rPr>
      </w:pPr>
      <w:r>
        <w:rPr>
          <w:bCs/>
        </w:rPr>
        <w:t>Whether or not we c</w:t>
      </w:r>
      <w:r>
        <w:rPr>
          <w:bCs/>
        </w:rPr>
        <w:t xml:space="preserve">an catch up on sleep—on the weekend, say —is a hotly </w:t>
      </w:r>
      <w:r>
        <w:rPr>
          <w:rFonts w:eastAsia="宋体" w:hint="eastAsia"/>
          <w:bCs/>
          <w:lang w:eastAsia="zh-CN"/>
        </w:rPr>
        <w:t>__2</w:t>
      </w:r>
      <w:r>
        <w:rPr>
          <w:bCs/>
        </w:rPr>
        <w:t>8</w:t>
      </w:r>
      <w:r>
        <w:rPr>
          <w:rFonts w:eastAsia="宋体" w:hint="eastAsia"/>
          <w:bCs/>
          <w:lang w:eastAsia="zh-CN"/>
        </w:rPr>
        <w:t>__</w:t>
      </w:r>
      <w:r>
        <w:rPr>
          <w:bCs/>
        </w:rPr>
        <w:t xml:space="preserve"> topic among sleep researchers. The latest evidence suggests that while it isn’t </w:t>
      </w:r>
      <w:r>
        <w:rPr>
          <w:rFonts w:eastAsia="宋体" w:hint="eastAsia"/>
          <w:bCs/>
          <w:lang w:eastAsia="zh-CN"/>
        </w:rPr>
        <w:t>__2</w:t>
      </w:r>
      <w:r>
        <w:rPr>
          <w:bCs/>
        </w:rPr>
        <w:t>9</w:t>
      </w:r>
      <w:r>
        <w:rPr>
          <w:rFonts w:eastAsia="宋体" w:hint="eastAsia"/>
          <w:bCs/>
          <w:lang w:eastAsia="zh-CN"/>
        </w:rPr>
        <w:t>__</w:t>
      </w:r>
      <w:r>
        <w:rPr>
          <w:bCs/>
        </w:rPr>
        <w:t xml:space="preserve"> , it might help. When Liu, the UCLA sleep researcher and professor of medicine, brought </w:t>
      </w:r>
      <w:r>
        <w:rPr>
          <w:rFonts w:eastAsia="宋体" w:hint="eastAsia"/>
          <w:bCs/>
          <w:lang w:eastAsia="zh-CN"/>
        </w:rPr>
        <w:t>__</w:t>
      </w:r>
      <w:r>
        <w:rPr>
          <w:rFonts w:eastAsia="宋体" w:hint="eastAsia"/>
          <w:bCs/>
          <w:lang w:eastAsia="zh-CN"/>
        </w:rPr>
        <w:t>3</w:t>
      </w:r>
      <w:r>
        <w:rPr>
          <w:bCs/>
        </w:rPr>
        <w:t>0</w:t>
      </w:r>
      <w:r>
        <w:rPr>
          <w:rFonts w:eastAsia="宋体" w:hint="eastAsia"/>
          <w:bCs/>
          <w:lang w:eastAsia="zh-CN"/>
        </w:rPr>
        <w:t>__</w:t>
      </w:r>
      <w:r>
        <w:rPr>
          <w:bCs/>
        </w:rPr>
        <w:t xml:space="preserve"> sleep-restrict</w:t>
      </w:r>
      <w:r>
        <w:rPr>
          <w:bCs/>
        </w:rPr>
        <w:t xml:space="preserve">ed people into the lab for a weekend of sleep during which they logged about 10 hours per night, they showed </w:t>
      </w:r>
      <w:r>
        <w:rPr>
          <w:rFonts w:eastAsia="宋体" w:hint="eastAsia"/>
          <w:bCs/>
          <w:lang w:eastAsia="zh-CN"/>
        </w:rPr>
        <w:t>__3</w:t>
      </w:r>
      <w:r>
        <w:rPr>
          <w:bCs/>
        </w:rPr>
        <w:t>1</w:t>
      </w:r>
      <w:r>
        <w:rPr>
          <w:rFonts w:eastAsia="宋体" w:hint="eastAsia"/>
          <w:bCs/>
          <w:lang w:eastAsia="zh-CN"/>
        </w:rPr>
        <w:t>__</w:t>
      </w:r>
      <w:r>
        <w:rPr>
          <w:bCs/>
        </w:rPr>
        <w:t xml:space="preserve"> in the ability of insulin</w:t>
      </w:r>
      <w:r>
        <w:rPr>
          <w:rFonts w:ascii="宋体" w:eastAsia="宋体" w:hAnsi="宋体" w:cs="宋体" w:hint="eastAsia"/>
          <w:bCs/>
          <w:lang w:eastAsia="zh-CN"/>
        </w:rPr>
        <w:t>(</w:t>
      </w:r>
      <w:r>
        <w:rPr>
          <w:rFonts w:ascii="宋体" w:eastAsia="宋体" w:hAnsi="宋体" w:cs="宋体" w:hint="eastAsia"/>
          <w:bCs/>
        </w:rPr>
        <w:t>胰岛素</w:t>
      </w:r>
      <w:r>
        <w:rPr>
          <w:rFonts w:ascii="宋体" w:eastAsia="宋体" w:hAnsi="宋体" w:cs="宋体" w:hint="eastAsia"/>
          <w:bCs/>
          <w:lang w:eastAsia="zh-CN"/>
        </w:rPr>
        <w:t>)</w:t>
      </w:r>
      <w:r>
        <w:rPr>
          <w:bCs/>
        </w:rPr>
        <w:t xml:space="preserve"> to process blood sugar. That suggests that catch-up sleep may undo some but not all of the damage that sleep </w:t>
      </w:r>
      <w:r>
        <w:rPr>
          <w:bCs/>
        </w:rPr>
        <w:t xml:space="preserve">  </w:t>
      </w:r>
      <w:r>
        <w:rPr>
          <w:rFonts w:eastAsia="宋体" w:hint="eastAsia"/>
          <w:bCs/>
          <w:lang w:eastAsia="zh-CN"/>
        </w:rPr>
        <w:t>__3</w:t>
      </w:r>
      <w:r>
        <w:rPr>
          <w:bCs/>
        </w:rPr>
        <w:t>2</w:t>
      </w:r>
      <w:r>
        <w:rPr>
          <w:rFonts w:eastAsia="宋体" w:hint="eastAsia"/>
          <w:bCs/>
          <w:lang w:eastAsia="zh-CN"/>
        </w:rPr>
        <w:t>__</w:t>
      </w:r>
      <w:r>
        <w:rPr>
          <w:bCs/>
        </w:rPr>
        <w:t xml:space="preserve"> causes, which is encouraging given how many adults don’t get the hours they need each night. Still, Liu isn’t </w:t>
      </w:r>
      <w:r>
        <w:rPr>
          <w:rFonts w:eastAsia="宋体" w:hint="eastAsia"/>
          <w:bCs/>
          <w:lang w:eastAsia="zh-CN"/>
        </w:rPr>
        <w:t>__3</w:t>
      </w:r>
      <w:r>
        <w:rPr>
          <w:bCs/>
        </w:rPr>
        <w:t>3</w:t>
      </w:r>
      <w:r>
        <w:rPr>
          <w:rFonts w:eastAsia="宋体" w:hint="eastAsia"/>
          <w:bCs/>
          <w:lang w:eastAsia="zh-CN"/>
        </w:rPr>
        <w:t>__</w:t>
      </w:r>
      <w:r>
        <w:rPr>
          <w:bCs/>
        </w:rPr>
        <w:t xml:space="preserve"> to endorse the habit of sleeping less and making up for it later.</w:t>
      </w:r>
    </w:p>
    <w:p w14:paraId="7E42B7A4" w14:textId="77777777" w:rsidR="00B31791" w:rsidRDefault="00414BB8">
      <w:pPr>
        <w:pStyle w:val="a3"/>
        <w:spacing w:afterLines="50" w:after="120"/>
        <w:ind w:firstLineChars="200" w:firstLine="420"/>
        <w:jc w:val="both"/>
      </w:pPr>
      <w:r>
        <w:rPr>
          <w:bCs/>
        </w:rPr>
        <w:t xml:space="preserve">Sleeping pills, while helpful for some, are not </w:t>
      </w:r>
      <w:r>
        <w:rPr>
          <w:rFonts w:eastAsia="宋体" w:hint="eastAsia"/>
          <w:bCs/>
          <w:lang w:eastAsia="zh-CN"/>
        </w:rPr>
        <w:t>__3</w:t>
      </w:r>
      <w:r>
        <w:rPr>
          <w:bCs/>
        </w:rPr>
        <w:t>4</w:t>
      </w:r>
      <w:r>
        <w:rPr>
          <w:rFonts w:eastAsia="宋体" w:hint="eastAsia"/>
          <w:bCs/>
          <w:lang w:eastAsia="zh-CN"/>
        </w:rPr>
        <w:t>__</w:t>
      </w:r>
      <w:r>
        <w:rPr>
          <w:bCs/>
        </w:rPr>
        <w:t xml:space="preserve"> an effect</w:t>
      </w:r>
      <w:r>
        <w:rPr>
          <w:bCs/>
        </w:rPr>
        <w:t xml:space="preserve">ive remedy either. “A sleeping pill will   </w:t>
      </w:r>
      <w:r>
        <w:rPr>
          <w:rFonts w:eastAsia="宋体" w:hint="eastAsia"/>
          <w:bCs/>
          <w:lang w:eastAsia="zh-CN"/>
        </w:rPr>
        <w:t>__3</w:t>
      </w:r>
      <w:r>
        <w:rPr>
          <w:bCs/>
        </w:rPr>
        <w:t>5</w:t>
      </w:r>
      <w:r>
        <w:rPr>
          <w:rFonts w:eastAsia="宋体" w:hint="eastAsia"/>
          <w:bCs/>
          <w:lang w:eastAsia="zh-CN"/>
        </w:rPr>
        <w:t>__</w:t>
      </w:r>
      <w:r>
        <w:rPr>
          <w:bCs/>
        </w:rPr>
        <w:t xml:space="preserve"> one area of the brain, but there’s never going to be a perfect sleeping pill, because you couldn’t really replicate</w:t>
      </w:r>
      <w:r>
        <w:rPr>
          <w:rFonts w:ascii="宋体" w:eastAsia="宋体" w:hAnsi="宋体" w:cs="宋体" w:hint="eastAsia"/>
          <w:bCs/>
          <w:lang w:eastAsia="zh-CN"/>
        </w:rPr>
        <w:t>(</w:t>
      </w:r>
      <w:r>
        <w:rPr>
          <w:rFonts w:ascii="宋体" w:eastAsia="宋体" w:hAnsi="宋体" w:cs="宋体" w:hint="eastAsia"/>
          <w:bCs/>
        </w:rPr>
        <w:t>复制</w:t>
      </w:r>
      <w:r>
        <w:rPr>
          <w:rFonts w:ascii="宋体" w:eastAsia="宋体" w:hAnsi="宋体" w:cs="宋体" w:hint="eastAsia"/>
          <w:bCs/>
          <w:lang w:eastAsia="zh-CN"/>
        </w:rPr>
        <w:t>)</w:t>
      </w:r>
      <w:r>
        <w:rPr>
          <w:bCs/>
        </w:rPr>
        <w:t xml:space="preserve"> the different chemicals moving in and out of different parts of the brain to go throug</w:t>
      </w:r>
      <w:r>
        <w:rPr>
          <w:bCs/>
        </w:rPr>
        <w:t>h the different stages of sleep,” says Dr. Nancy Collop, director of the Emory University Sleep Center.</w:t>
      </w:r>
    </w:p>
    <w:p w14:paraId="608C07CF" w14:textId="77777777" w:rsidR="00B31791" w:rsidRDefault="00B31791">
      <w:pPr>
        <w:pStyle w:val="a3"/>
        <w:jc w:val="both"/>
        <w:rPr>
          <w:bCs/>
        </w:rPr>
      </w:pPr>
    </w:p>
    <w:p w14:paraId="77148C81" w14:textId="77777777" w:rsidR="00B31791" w:rsidRDefault="00414BB8">
      <w:pPr>
        <w:pStyle w:val="a3"/>
        <w:jc w:val="both"/>
        <w:rPr>
          <w:rFonts w:eastAsia="宋体"/>
          <w:b/>
          <w:bCs/>
          <w:lang w:eastAsia="zh-CN"/>
        </w:rPr>
      </w:pPr>
      <w:r>
        <w:rPr>
          <w:noProof/>
          <w:lang w:eastAsia="zh-CN" w:bidi="ar"/>
        </w:rPr>
        <mc:AlternateContent>
          <mc:Choice Requires="wpg">
            <w:drawing>
              <wp:anchor distT="0" distB="0" distL="114300" distR="114300" simplePos="0" relativeHeight="251660288" behindDoc="1" locked="0" layoutInCell="1" allowOverlap="1" wp14:anchorId="1CE72404" wp14:editId="6A5D5F3E">
                <wp:simplePos x="0" y="0"/>
                <wp:positionH relativeFrom="page">
                  <wp:posOffset>1560830</wp:posOffset>
                </wp:positionH>
                <wp:positionV relativeFrom="paragraph">
                  <wp:posOffset>24130</wp:posOffset>
                </wp:positionV>
                <wp:extent cx="4050030" cy="2044700"/>
                <wp:effectExtent l="4445" t="4445" r="9525" b="8255"/>
                <wp:wrapTopAndBottom/>
                <wp:docPr id="9" name="组合 2"/>
                <wp:cNvGraphicFramePr/>
                <a:graphic xmlns:a="http://schemas.openxmlformats.org/drawingml/2006/main">
                  <a:graphicData uri="http://schemas.microsoft.com/office/word/2010/wordprocessingGroup">
                    <wpg:wgp>
                      <wpg:cNvGrpSpPr/>
                      <wpg:grpSpPr>
                        <a:xfrm>
                          <a:off x="0" y="0"/>
                          <a:ext cx="4050030" cy="2044887"/>
                          <a:chOff x="2548" y="1189"/>
                          <a:chExt cx="6378" cy="3154"/>
                        </a:xfrm>
                      </wpg:grpSpPr>
                      <wps:wsp>
                        <wps:cNvPr id="3" name="直线 3"/>
                        <wps:cNvCnPr/>
                        <wps:spPr>
                          <a:xfrm>
                            <a:off x="2559" y="1189"/>
                            <a:ext cx="6367" cy="0"/>
                          </a:xfrm>
                          <a:prstGeom prst="line">
                            <a:avLst/>
                          </a:prstGeom>
                          <a:ln w="6096" cap="flat" cmpd="sng">
                            <a:solidFill>
                              <a:srgbClr val="000000"/>
                            </a:solidFill>
                            <a:prstDash val="solid"/>
                            <a:headEnd type="none" w="med" len="med"/>
                            <a:tailEnd type="none" w="med" len="med"/>
                          </a:ln>
                        </wps:spPr>
                        <wps:bodyPr/>
                      </wps:wsp>
                      <wps:wsp>
                        <wps:cNvPr id="4"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5"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6"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7" name="文本框 7"/>
                        <wps:cNvSpPr txBox="1"/>
                        <wps:spPr>
                          <a:xfrm>
                            <a:off x="5562" y="1255"/>
                            <a:ext cx="1688" cy="1644"/>
                          </a:xfrm>
                          <a:prstGeom prst="rect">
                            <a:avLst/>
                          </a:prstGeom>
                          <a:noFill/>
                          <a:ln>
                            <a:noFill/>
                          </a:ln>
                        </wps:spPr>
                        <wps:txbx>
                          <w:txbxContent>
                            <w:p w14:paraId="09892D91" w14:textId="77777777" w:rsidR="00B31791" w:rsidRDefault="00414BB8">
                              <w:pPr>
                                <w:numPr>
                                  <w:ilvl w:val="0"/>
                                  <w:numId w:val="3"/>
                                </w:numPr>
                                <w:tabs>
                                  <w:tab w:val="left" w:pos="257"/>
                                </w:tabs>
                                <w:spacing w:before="70"/>
                                <w:ind w:left="256" w:hanging="252"/>
                                <w:jc w:val="left"/>
                                <w:rPr>
                                  <w:sz w:val="21"/>
                                </w:rPr>
                              </w:pPr>
                              <w:r>
                                <w:rPr>
                                  <w:rFonts w:hint="eastAsia"/>
                                  <w:sz w:val="21"/>
                                  <w:lang w:eastAsia="zh-CN" w:bidi="ar"/>
                                </w:rPr>
                                <w:t>presumption</w:t>
                              </w:r>
                            </w:p>
                            <w:p w14:paraId="6EA5C61A" w14:textId="77777777" w:rsidR="00B31791" w:rsidRDefault="00414BB8">
                              <w:pPr>
                                <w:numPr>
                                  <w:ilvl w:val="0"/>
                                  <w:numId w:val="3"/>
                                </w:numPr>
                                <w:tabs>
                                  <w:tab w:val="left" w:pos="339"/>
                                </w:tabs>
                                <w:spacing w:before="71"/>
                                <w:ind w:left="338" w:hanging="310"/>
                                <w:jc w:val="left"/>
                                <w:rPr>
                                  <w:sz w:val="21"/>
                                </w:rPr>
                              </w:pPr>
                              <w:r>
                                <w:rPr>
                                  <w:rFonts w:hint="eastAsia"/>
                                  <w:sz w:val="21"/>
                                  <w:lang w:eastAsia="zh-CN" w:bidi="ar"/>
                                </w:rPr>
                                <w:t>ready</w:t>
                              </w:r>
                            </w:p>
                            <w:p w14:paraId="68ADB6A6" w14:textId="77777777" w:rsidR="00B31791" w:rsidRDefault="00414BB8">
                              <w:pPr>
                                <w:numPr>
                                  <w:ilvl w:val="0"/>
                                  <w:numId w:val="3"/>
                                </w:numPr>
                                <w:tabs>
                                  <w:tab w:val="left" w:pos="338"/>
                                </w:tabs>
                                <w:spacing w:before="70"/>
                                <w:ind w:left="337"/>
                                <w:jc w:val="left"/>
                                <w:rPr>
                                  <w:sz w:val="21"/>
                                </w:rPr>
                              </w:pPr>
                              <w:r>
                                <w:rPr>
                                  <w:rFonts w:hint="eastAsia"/>
                                  <w:sz w:val="21"/>
                                  <w:lang w:eastAsia="zh-CN" w:bidi="ar"/>
                                </w:rPr>
                                <w:t>recommended</w:t>
                              </w:r>
                            </w:p>
                            <w:p w14:paraId="6B44EB06" w14:textId="77777777" w:rsidR="00B31791" w:rsidRDefault="00414BB8">
                              <w:pPr>
                                <w:numPr>
                                  <w:ilvl w:val="0"/>
                                  <w:numId w:val="3"/>
                                </w:numPr>
                                <w:tabs>
                                  <w:tab w:val="left" w:pos="314"/>
                                </w:tabs>
                                <w:spacing w:before="71"/>
                                <w:ind w:left="313"/>
                                <w:jc w:val="left"/>
                                <w:rPr>
                                  <w:sz w:val="21"/>
                                </w:rPr>
                              </w:pPr>
                              <w:r>
                                <w:rPr>
                                  <w:rFonts w:hint="eastAsia"/>
                                  <w:sz w:val="21"/>
                                  <w:lang w:eastAsia="zh-CN" w:bidi="ar"/>
                                </w:rPr>
                                <w:t>surpasses</w:t>
                              </w:r>
                            </w:p>
                            <w:p w14:paraId="4DF93486" w14:textId="77777777" w:rsidR="00B31791" w:rsidRDefault="00414BB8">
                              <w:pPr>
                                <w:numPr>
                                  <w:ilvl w:val="0"/>
                                  <w:numId w:val="3"/>
                                </w:numPr>
                                <w:tabs>
                                  <w:tab w:val="left" w:pos="314"/>
                                </w:tabs>
                                <w:spacing w:before="71"/>
                                <w:ind w:left="313"/>
                                <w:jc w:val="left"/>
                                <w:rPr>
                                  <w:sz w:val="21"/>
                                </w:rPr>
                              </w:pPr>
                              <w:r>
                                <w:rPr>
                                  <w:rFonts w:hint="eastAsia"/>
                                  <w:sz w:val="21"/>
                                  <w:lang w:eastAsia="zh-CN" w:bidi="ar"/>
                                </w:rPr>
                                <w:t>target</w:t>
                              </w:r>
                            </w:p>
                          </w:txbxContent>
                        </wps:txbx>
                        <wps:bodyPr lIns="0" tIns="0" rIns="0" bIns="0" upright="1"/>
                      </wps:wsp>
                      <wps:wsp>
                        <wps:cNvPr id="8" name="文本框 8"/>
                        <wps:cNvSpPr txBox="1"/>
                        <wps:spPr>
                          <a:xfrm>
                            <a:off x="2656" y="1255"/>
                            <a:ext cx="1576" cy="3041"/>
                          </a:xfrm>
                          <a:prstGeom prst="rect">
                            <a:avLst/>
                          </a:prstGeom>
                          <a:noFill/>
                          <a:ln>
                            <a:noFill/>
                          </a:ln>
                        </wps:spPr>
                        <wps:txbx>
                          <w:txbxContent>
                            <w:p w14:paraId="59060F29" w14:textId="77777777" w:rsidR="00B31791" w:rsidRDefault="00414BB8">
                              <w:pPr>
                                <w:numPr>
                                  <w:ilvl w:val="0"/>
                                  <w:numId w:val="4"/>
                                </w:numPr>
                                <w:tabs>
                                  <w:tab w:val="left" w:pos="263"/>
                                </w:tabs>
                                <w:spacing w:before="70"/>
                                <w:ind w:left="262" w:hanging="263"/>
                                <w:rPr>
                                  <w:sz w:val="21"/>
                                </w:rPr>
                              </w:pPr>
                              <w:r>
                                <w:rPr>
                                  <w:rFonts w:hint="eastAsia"/>
                                  <w:sz w:val="21"/>
                                  <w:lang w:eastAsia="zh-CN" w:bidi="ar"/>
                                </w:rPr>
                                <w:t>alternatively</w:t>
                              </w:r>
                            </w:p>
                            <w:p w14:paraId="58807CD2" w14:textId="77777777" w:rsidR="00B31791" w:rsidRDefault="00414BB8">
                              <w:pPr>
                                <w:numPr>
                                  <w:ilvl w:val="0"/>
                                  <w:numId w:val="4"/>
                                </w:numPr>
                                <w:tabs>
                                  <w:tab w:val="left" w:pos="263"/>
                                </w:tabs>
                                <w:spacing w:before="71"/>
                                <w:ind w:left="262" w:hanging="263"/>
                                <w:rPr>
                                  <w:sz w:val="21"/>
                                </w:rPr>
                              </w:pPr>
                              <w:r>
                                <w:rPr>
                                  <w:rFonts w:hint="eastAsia"/>
                                  <w:sz w:val="21"/>
                                  <w:lang w:eastAsia="zh-CN" w:bidi="ar"/>
                                </w:rPr>
                                <w:t>caters</w:t>
                              </w:r>
                            </w:p>
                            <w:p w14:paraId="544177D4" w14:textId="77777777" w:rsidR="00B31791" w:rsidRDefault="00414BB8">
                              <w:pPr>
                                <w:numPr>
                                  <w:ilvl w:val="0"/>
                                  <w:numId w:val="4"/>
                                </w:numPr>
                                <w:tabs>
                                  <w:tab w:val="left" w:pos="274"/>
                                </w:tabs>
                                <w:spacing w:before="70"/>
                                <w:rPr>
                                  <w:sz w:val="21"/>
                                </w:rPr>
                              </w:pPr>
                              <w:r>
                                <w:rPr>
                                  <w:rFonts w:hint="eastAsia"/>
                                  <w:sz w:val="21"/>
                                  <w:lang w:eastAsia="zh-CN" w:bidi="ar"/>
                                </w:rPr>
                                <w:t>chronically</w:t>
                              </w:r>
                            </w:p>
                            <w:p w14:paraId="6E9EDD4D" w14:textId="77777777" w:rsidR="00B31791" w:rsidRDefault="00414BB8">
                              <w:pPr>
                                <w:numPr>
                                  <w:ilvl w:val="0"/>
                                  <w:numId w:val="4"/>
                                </w:numPr>
                                <w:tabs>
                                  <w:tab w:val="left" w:pos="274"/>
                                </w:tabs>
                                <w:spacing w:before="70"/>
                                <w:rPr>
                                  <w:sz w:val="21"/>
                                </w:rPr>
                              </w:pPr>
                              <w:r>
                                <w:rPr>
                                  <w:rFonts w:hint="eastAsia"/>
                                  <w:sz w:val="21"/>
                                  <w:lang w:eastAsia="zh-CN" w:bidi="ar"/>
                                </w:rPr>
                                <w:t>debated</w:t>
                              </w:r>
                            </w:p>
                            <w:p w14:paraId="5F9CB248" w14:textId="77777777" w:rsidR="00B31791" w:rsidRDefault="00414BB8">
                              <w:pPr>
                                <w:numPr>
                                  <w:ilvl w:val="0"/>
                                  <w:numId w:val="4"/>
                                </w:numPr>
                                <w:tabs>
                                  <w:tab w:val="left" w:pos="239"/>
                                </w:tabs>
                                <w:spacing w:before="70"/>
                                <w:ind w:left="238" w:hanging="239"/>
                                <w:rPr>
                                  <w:sz w:val="21"/>
                                </w:rPr>
                              </w:pPr>
                              <w:r>
                                <w:rPr>
                                  <w:rFonts w:hint="eastAsia"/>
                                  <w:sz w:val="21"/>
                                  <w:lang w:eastAsia="zh-CN" w:bidi="ar"/>
                                </w:rPr>
                                <w:t>deprivation</w:t>
                              </w:r>
                            </w:p>
                            <w:p w14:paraId="19704FCC" w14:textId="77777777" w:rsidR="00B31791" w:rsidRDefault="00414BB8">
                              <w:pPr>
                                <w:numPr>
                                  <w:ilvl w:val="0"/>
                                  <w:numId w:val="4"/>
                                </w:numPr>
                                <w:tabs>
                                  <w:tab w:val="left" w:pos="239"/>
                                </w:tabs>
                                <w:spacing w:before="70"/>
                                <w:ind w:left="238" w:hanging="239"/>
                                <w:rPr>
                                  <w:sz w:val="21"/>
                                </w:rPr>
                              </w:pPr>
                              <w:r>
                                <w:rPr>
                                  <w:rFonts w:hint="eastAsia"/>
                                  <w:sz w:val="21"/>
                                  <w:lang w:eastAsia="zh-CN" w:bidi="ar"/>
                                </w:rPr>
                                <w:t>ideal</w:t>
                              </w:r>
                            </w:p>
                            <w:p w14:paraId="04B1FE35" w14:textId="77777777" w:rsidR="00B31791" w:rsidRDefault="00414BB8">
                              <w:pPr>
                                <w:numPr>
                                  <w:ilvl w:val="0"/>
                                  <w:numId w:val="4"/>
                                </w:numPr>
                                <w:tabs>
                                  <w:tab w:val="left" w:pos="274"/>
                                </w:tabs>
                                <w:spacing w:before="71"/>
                                <w:rPr>
                                  <w:sz w:val="21"/>
                                </w:rPr>
                              </w:pPr>
                              <w:r>
                                <w:rPr>
                                  <w:rFonts w:hint="eastAsia"/>
                                  <w:sz w:val="21"/>
                                  <w:lang w:eastAsia="zh-CN" w:bidi="ar"/>
                                </w:rPr>
                                <w:t>improvements</w:t>
                              </w:r>
                            </w:p>
                            <w:p w14:paraId="3B71FA77" w14:textId="77777777" w:rsidR="00B31791" w:rsidRDefault="00414BB8">
                              <w:pPr>
                                <w:numPr>
                                  <w:ilvl w:val="0"/>
                                  <w:numId w:val="4"/>
                                </w:numPr>
                                <w:tabs>
                                  <w:tab w:val="left" w:pos="274"/>
                                </w:tabs>
                                <w:spacing w:before="71"/>
                                <w:rPr>
                                  <w:sz w:val="21"/>
                                </w:rPr>
                              </w:pPr>
                              <w:r>
                                <w:rPr>
                                  <w:rFonts w:hint="eastAsia"/>
                                  <w:sz w:val="21"/>
                                  <w:lang w:eastAsia="zh-CN" w:bidi="ar"/>
                                </w:rPr>
                                <w:t>necessarily</w:t>
                              </w:r>
                            </w:p>
                            <w:p w14:paraId="1EA27E73" w14:textId="77777777" w:rsidR="00B31791" w:rsidRDefault="00414BB8">
                              <w:pPr>
                                <w:numPr>
                                  <w:ilvl w:val="0"/>
                                  <w:numId w:val="5"/>
                                </w:numPr>
                                <w:tabs>
                                  <w:tab w:val="left" w:pos="205"/>
                                </w:tabs>
                                <w:spacing w:before="71"/>
                                <w:ind w:left="204" w:hanging="205"/>
                                <w:rPr>
                                  <w:sz w:val="21"/>
                                </w:rPr>
                              </w:pPr>
                              <w:r>
                                <w:rPr>
                                  <w:rFonts w:hint="eastAsia"/>
                                  <w:sz w:val="21"/>
                                  <w:lang w:eastAsia="zh-CN" w:bidi="ar"/>
                                </w:rPr>
                                <w:t>negotiated</w:t>
                              </w:r>
                            </w:p>
                            <w:p w14:paraId="5AD9C5BC" w14:textId="77777777" w:rsidR="00B31791" w:rsidRDefault="00414BB8">
                              <w:pPr>
                                <w:numPr>
                                  <w:ilvl w:val="0"/>
                                  <w:numId w:val="5"/>
                                </w:numPr>
                                <w:tabs>
                                  <w:tab w:val="left" w:pos="205"/>
                                </w:tabs>
                                <w:spacing w:before="71"/>
                                <w:ind w:left="204" w:hanging="205"/>
                                <w:rPr>
                                  <w:sz w:val="21"/>
                                </w:rPr>
                              </w:pPr>
                              <w:r>
                                <w:rPr>
                                  <w:rFonts w:eastAsia="宋体" w:hint="eastAsia"/>
                                  <w:sz w:val="21"/>
                                  <w:lang w:eastAsia="zh-CN"/>
                                </w:rPr>
                                <w:t>pierce</w:t>
                              </w:r>
                            </w:p>
                          </w:txbxContent>
                        </wps:txbx>
                        <wps:bodyPr lIns="0" tIns="0" rIns="0" bIns="0" upright="1"/>
                      </wps:wsp>
                    </wpg:wgp>
                  </a:graphicData>
                </a:graphic>
              </wp:anchor>
            </w:drawing>
          </mc:Choice>
          <mc:Fallback>
            <w:pict>
              <v:group w14:anchorId="1CE72404" id="组合 2" o:spid="_x0000_s1026" style="position:absolute;left:0;text-align:left;margin-left:122.9pt;margin-top:1.9pt;width:318.9pt;height:161pt;z-index:-251656192;mso-position-horizontal-relative:page" coordorigin="2548,1189" coordsize="6378,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">
                <v:line id="直线 3" o:spid="_x0000_s1027" style="position:absolute;visibility:visible;mso-wrap-style:square" from="2559,1189" to="8926,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type id="_x0000_t202" coordsize="21600,21600" o:spt="202" path="m,l,21600r21600,l21600,xe">
                  <v:stroke joinstyle="miter"/>
                  <v:path gradientshapeok="t" o:connecttype="rect"/>
                </v:shapetype>
                <v:shape id="文本框 7" o:spid="_x0000_s1031" type="#_x0000_t202" style="position:absolute;left:5562;top:1255;width:1688;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9892D91" w14:textId="77777777" w:rsidR="00B31791" w:rsidRDefault="00414BB8">
                        <w:pPr>
                          <w:numPr>
                            <w:ilvl w:val="0"/>
                            <w:numId w:val="3"/>
                          </w:numPr>
                          <w:tabs>
                            <w:tab w:val="left" w:pos="257"/>
                          </w:tabs>
                          <w:spacing w:before="70"/>
                          <w:ind w:left="256" w:hanging="252"/>
                          <w:jc w:val="left"/>
                          <w:rPr>
                            <w:sz w:val="21"/>
                          </w:rPr>
                        </w:pPr>
                        <w:r>
                          <w:rPr>
                            <w:rFonts w:hint="eastAsia"/>
                            <w:sz w:val="21"/>
                            <w:lang w:eastAsia="zh-CN" w:bidi="ar"/>
                          </w:rPr>
                          <w:t>presumption</w:t>
                        </w:r>
                      </w:p>
                      <w:p w14:paraId="6EA5C61A" w14:textId="77777777" w:rsidR="00B31791" w:rsidRDefault="00414BB8">
                        <w:pPr>
                          <w:numPr>
                            <w:ilvl w:val="0"/>
                            <w:numId w:val="3"/>
                          </w:numPr>
                          <w:tabs>
                            <w:tab w:val="left" w:pos="339"/>
                          </w:tabs>
                          <w:spacing w:before="71"/>
                          <w:ind w:left="338" w:hanging="310"/>
                          <w:jc w:val="left"/>
                          <w:rPr>
                            <w:sz w:val="21"/>
                          </w:rPr>
                        </w:pPr>
                        <w:r>
                          <w:rPr>
                            <w:rFonts w:hint="eastAsia"/>
                            <w:sz w:val="21"/>
                            <w:lang w:eastAsia="zh-CN" w:bidi="ar"/>
                          </w:rPr>
                          <w:t>ready</w:t>
                        </w:r>
                      </w:p>
                      <w:p w14:paraId="68ADB6A6" w14:textId="77777777" w:rsidR="00B31791" w:rsidRDefault="00414BB8">
                        <w:pPr>
                          <w:numPr>
                            <w:ilvl w:val="0"/>
                            <w:numId w:val="3"/>
                          </w:numPr>
                          <w:tabs>
                            <w:tab w:val="left" w:pos="338"/>
                          </w:tabs>
                          <w:spacing w:before="70"/>
                          <w:ind w:left="337"/>
                          <w:jc w:val="left"/>
                          <w:rPr>
                            <w:sz w:val="21"/>
                          </w:rPr>
                        </w:pPr>
                        <w:r>
                          <w:rPr>
                            <w:rFonts w:hint="eastAsia"/>
                            <w:sz w:val="21"/>
                            <w:lang w:eastAsia="zh-CN" w:bidi="ar"/>
                          </w:rPr>
                          <w:t>recommended</w:t>
                        </w:r>
                      </w:p>
                      <w:p w14:paraId="6B44EB06" w14:textId="77777777" w:rsidR="00B31791" w:rsidRDefault="00414BB8">
                        <w:pPr>
                          <w:numPr>
                            <w:ilvl w:val="0"/>
                            <w:numId w:val="3"/>
                          </w:numPr>
                          <w:tabs>
                            <w:tab w:val="left" w:pos="314"/>
                          </w:tabs>
                          <w:spacing w:before="71"/>
                          <w:ind w:left="313"/>
                          <w:jc w:val="left"/>
                          <w:rPr>
                            <w:sz w:val="21"/>
                          </w:rPr>
                        </w:pPr>
                        <w:r>
                          <w:rPr>
                            <w:rFonts w:hint="eastAsia"/>
                            <w:sz w:val="21"/>
                            <w:lang w:eastAsia="zh-CN" w:bidi="ar"/>
                          </w:rPr>
                          <w:t>surpasses</w:t>
                        </w:r>
                      </w:p>
                      <w:p w14:paraId="4DF93486" w14:textId="77777777" w:rsidR="00B31791" w:rsidRDefault="00414BB8">
                        <w:pPr>
                          <w:numPr>
                            <w:ilvl w:val="0"/>
                            <w:numId w:val="3"/>
                          </w:numPr>
                          <w:tabs>
                            <w:tab w:val="left" w:pos="314"/>
                          </w:tabs>
                          <w:spacing w:before="71"/>
                          <w:ind w:left="313"/>
                          <w:jc w:val="left"/>
                          <w:rPr>
                            <w:sz w:val="21"/>
                          </w:rPr>
                        </w:pPr>
                        <w:r>
                          <w:rPr>
                            <w:rFonts w:hint="eastAsia"/>
                            <w:sz w:val="21"/>
                            <w:lang w:eastAsia="zh-CN" w:bidi="ar"/>
                          </w:rPr>
                          <w:t>target</w:t>
                        </w:r>
                      </w:p>
                    </w:txbxContent>
                  </v:textbox>
                </v:shape>
                <v:shape id="文本框 8" o:spid="_x0000_s1032" type="#_x0000_t202" style="position:absolute;left:2656;top:1255;width:1576;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9060F29" w14:textId="77777777" w:rsidR="00B31791" w:rsidRDefault="00414BB8">
                        <w:pPr>
                          <w:numPr>
                            <w:ilvl w:val="0"/>
                            <w:numId w:val="4"/>
                          </w:numPr>
                          <w:tabs>
                            <w:tab w:val="left" w:pos="263"/>
                          </w:tabs>
                          <w:spacing w:before="70"/>
                          <w:ind w:left="262" w:hanging="263"/>
                          <w:rPr>
                            <w:sz w:val="21"/>
                          </w:rPr>
                        </w:pPr>
                        <w:r>
                          <w:rPr>
                            <w:rFonts w:hint="eastAsia"/>
                            <w:sz w:val="21"/>
                            <w:lang w:eastAsia="zh-CN" w:bidi="ar"/>
                          </w:rPr>
                          <w:t>alternatively</w:t>
                        </w:r>
                      </w:p>
                      <w:p w14:paraId="58807CD2" w14:textId="77777777" w:rsidR="00B31791" w:rsidRDefault="00414BB8">
                        <w:pPr>
                          <w:numPr>
                            <w:ilvl w:val="0"/>
                            <w:numId w:val="4"/>
                          </w:numPr>
                          <w:tabs>
                            <w:tab w:val="left" w:pos="263"/>
                          </w:tabs>
                          <w:spacing w:before="71"/>
                          <w:ind w:left="262" w:hanging="263"/>
                          <w:rPr>
                            <w:sz w:val="21"/>
                          </w:rPr>
                        </w:pPr>
                        <w:r>
                          <w:rPr>
                            <w:rFonts w:hint="eastAsia"/>
                            <w:sz w:val="21"/>
                            <w:lang w:eastAsia="zh-CN" w:bidi="ar"/>
                          </w:rPr>
                          <w:t>caters</w:t>
                        </w:r>
                      </w:p>
                      <w:p w14:paraId="544177D4" w14:textId="77777777" w:rsidR="00B31791" w:rsidRDefault="00414BB8">
                        <w:pPr>
                          <w:numPr>
                            <w:ilvl w:val="0"/>
                            <w:numId w:val="4"/>
                          </w:numPr>
                          <w:tabs>
                            <w:tab w:val="left" w:pos="274"/>
                          </w:tabs>
                          <w:spacing w:before="70"/>
                          <w:rPr>
                            <w:sz w:val="21"/>
                          </w:rPr>
                        </w:pPr>
                        <w:r>
                          <w:rPr>
                            <w:rFonts w:hint="eastAsia"/>
                            <w:sz w:val="21"/>
                            <w:lang w:eastAsia="zh-CN" w:bidi="ar"/>
                          </w:rPr>
                          <w:t>chronically</w:t>
                        </w:r>
                      </w:p>
                      <w:p w14:paraId="6E9EDD4D" w14:textId="77777777" w:rsidR="00B31791" w:rsidRDefault="00414BB8">
                        <w:pPr>
                          <w:numPr>
                            <w:ilvl w:val="0"/>
                            <w:numId w:val="4"/>
                          </w:numPr>
                          <w:tabs>
                            <w:tab w:val="left" w:pos="274"/>
                          </w:tabs>
                          <w:spacing w:before="70"/>
                          <w:rPr>
                            <w:sz w:val="21"/>
                          </w:rPr>
                        </w:pPr>
                        <w:r>
                          <w:rPr>
                            <w:rFonts w:hint="eastAsia"/>
                            <w:sz w:val="21"/>
                            <w:lang w:eastAsia="zh-CN" w:bidi="ar"/>
                          </w:rPr>
                          <w:t>debated</w:t>
                        </w:r>
                      </w:p>
                      <w:p w14:paraId="5F9CB248" w14:textId="77777777" w:rsidR="00B31791" w:rsidRDefault="00414BB8">
                        <w:pPr>
                          <w:numPr>
                            <w:ilvl w:val="0"/>
                            <w:numId w:val="4"/>
                          </w:numPr>
                          <w:tabs>
                            <w:tab w:val="left" w:pos="239"/>
                          </w:tabs>
                          <w:spacing w:before="70"/>
                          <w:ind w:left="238" w:hanging="239"/>
                          <w:rPr>
                            <w:sz w:val="21"/>
                          </w:rPr>
                        </w:pPr>
                        <w:r>
                          <w:rPr>
                            <w:rFonts w:hint="eastAsia"/>
                            <w:sz w:val="21"/>
                            <w:lang w:eastAsia="zh-CN" w:bidi="ar"/>
                          </w:rPr>
                          <w:t>deprivation</w:t>
                        </w:r>
                      </w:p>
                      <w:p w14:paraId="19704FCC" w14:textId="77777777" w:rsidR="00B31791" w:rsidRDefault="00414BB8">
                        <w:pPr>
                          <w:numPr>
                            <w:ilvl w:val="0"/>
                            <w:numId w:val="4"/>
                          </w:numPr>
                          <w:tabs>
                            <w:tab w:val="left" w:pos="239"/>
                          </w:tabs>
                          <w:spacing w:before="70"/>
                          <w:ind w:left="238" w:hanging="239"/>
                          <w:rPr>
                            <w:sz w:val="21"/>
                          </w:rPr>
                        </w:pPr>
                        <w:r>
                          <w:rPr>
                            <w:rFonts w:hint="eastAsia"/>
                            <w:sz w:val="21"/>
                            <w:lang w:eastAsia="zh-CN" w:bidi="ar"/>
                          </w:rPr>
                          <w:t>ideal</w:t>
                        </w:r>
                      </w:p>
                      <w:p w14:paraId="04B1FE35" w14:textId="77777777" w:rsidR="00B31791" w:rsidRDefault="00414BB8">
                        <w:pPr>
                          <w:numPr>
                            <w:ilvl w:val="0"/>
                            <w:numId w:val="4"/>
                          </w:numPr>
                          <w:tabs>
                            <w:tab w:val="left" w:pos="274"/>
                          </w:tabs>
                          <w:spacing w:before="71"/>
                          <w:rPr>
                            <w:sz w:val="21"/>
                          </w:rPr>
                        </w:pPr>
                        <w:r>
                          <w:rPr>
                            <w:rFonts w:hint="eastAsia"/>
                            <w:sz w:val="21"/>
                            <w:lang w:eastAsia="zh-CN" w:bidi="ar"/>
                          </w:rPr>
                          <w:t>improvements</w:t>
                        </w:r>
                      </w:p>
                      <w:p w14:paraId="3B71FA77" w14:textId="77777777" w:rsidR="00B31791" w:rsidRDefault="00414BB8">
                        <w:pPr>
                          <w:numPr>
                            <w:ilvl w:val="0"/>
                            <w:numId w:val="4"/>
                          </w:numPr>
                          <w:tabs>
                            <w:tab w:val="left" w:pos="274"/>
                          </w:tabs>
                          <w:spacing w:before="71"/>
                          <w:rPr>
                            <w:sz w:val="21"/>
                          </w:rPr>
                        </w:pPr>
                        <w:r>
                          <w:rPr>
                            <w:rFonts w:hint="eastAsia"/>
                            <w:sz w:val="21"/>
                            <w:lang w:eastAsia="zh-CN" w:bidi="ar"/>
                          </w:rPr>
                          <w:t>necessarily</w:t>
                        </w:r>
                      </w:p>
                      <w:p w14:paraId="1EA27E73" w14:textId="77777777" w:rsidR="00B31791" w:rsidRDefault="00414BB8">
                        <w:pPr>
                          <w:numPr>
                            <w:ilvl w:val="0"/>
                            <w:numId w:val="5"/>
                          </w:numPr>
                          <w:tabs>
                            <w:tab w:val="left" w:pos="205"/>
                          </w:tabs>
                          <w:spacing w:before="71"/>
                          <w:ind w:left="204" w:hanging="205"/>
                          <w:rPr>
                            <w:sz w:val="21"/>
                          </w:rPr>
                        </w:pPr>
                        <w:r>
                          <w:rPr>
                            <w:rFonts w:hint="eastAsia"/>
                            <w:sz w:val="21"/>
                            <w:lang w:eastAsia="zh-CN" w:bidi="ar"/>
                          </w:rPr>
                          <w:t>negotiated</w:t>
                        </w:r>
                      </w:p>
                      <w:p w14:paraId="5AD9C5BC" w14:textId="77777777" w:rsidR="00B31791" w:rsidRDefault="00414BB8">
                        <w:pPr>
                          <w:numPr>
                            <w:ilvl w:val="0"/>
                            <w:numId w:val="5"/>
                          </w:numPr>
                          <w:tabs>
                            <w:tab w:val="left" w:pos="205"/>
                          </w:tabs>
                          <w:spacing w:before="71"/>
                          <w:ind w:left="204" w:hanging="205"/>
                          <w:rPr>
                            <w:sz w:val="21"/>
                          </w:rPr>
                        </w:pPr>
                        <w:r>
                          <w:rPr>
                            <w:rFonts w:eastAsia="宋体" w:hint="eastAsia"/>
                            <w:sz w:val="21"/>
                            <w:lang w:eastAsia="zh-CN"/>
                          </w:rPr>
                          <w:t>pierce</w:t>
                        </w:r>
                      </w:p>
                    </w:txbxContent>
                  </v:textbox>
                </v:shape>
                <w10:wrap type="topAndBottom" anchorx="page"/>
              </v:group>
            </w:pict>
          </mc:Fallback>
        </mc:AlternateContent>
      </w:r>
    </w:p>
    <w:p w14:paraId="6A5F17D0" w14:textId="77777777" w:rsidR="00B31791" w:rsidRDefault="00414BB8">
      <w:pPr>
        <w:pStyle w:val="a3"/>
        <w:tabs>
          <w:tab w:val="left" w:pos="7756"/>
        </w:tabs>
        <w:jc w:val="both"/>
        <w:rPr>
          <w:rFonts w:eastAsia="宋体"/>
          <w:b/>
          <w:bCs/>
          <w:lang w:eastAsia="zh-CN"/>
        </w:rPr>
      </w:pPr>
      <w:r>
        <w:rPr>
          <w:b/>
          <w:bCs/>
        </w:rPr>
        <w:t>Section B</w:t>
      </w:r>
    </w:p>
    <w:p w14:paraId="5D217694" w14:textId="77777777" w:rsidR="00B31791" w:rsidRDefault="00414BB8">
      <w:pPr>
        <w:pStyle w:val="a3"/>
        <w:spacing w:afterLines="50" w:after="120"/>
        <w:jc w:val="both"/>
        <w:rPr>
          <w:bCs/>
          <w:i/>
        </w:rPr>
      </w:pPr>
      <w:r>
        <w:rPr>
          <w:b/>
          <w:bCs/>
        </w:rPr>
        <w:t>Directions</w:t>
      </w:r>
      <w:r>
        <w:rPr>
          <w:rFonts w:ascii="宋体" w:eastAsia="宋体" w:hAnsi="宋体" w:cs="宋体" w:hint="eastAsia"/>
          <w:b/>
          <w:bCs/>
        </w:rPr>
        <w:t>：</w:t>
      </w:r>
      <w:r>
        <w:rPr>
          <w:bCs/>
          <w:i/>
        </w:rPr>
        <w:t>In this section, you are going to read a passage with ten statements attached to it. Each statement contains information given in one of the paragraphs. Identify the paragraph from which the information is derived. Y</w:t>
      </w:r>
      <w:r>
        <w:rPr>
          <w:bCs/>
          <w:i/>
        </w:rPr>
        <w:t xml:space="preserve">ou may choose a paragraph more than once. Each paragraph is marked with a letter. Answer the questions by marking the corresponding letter on </w:t>
      </w:r>
      <w:r>
        <w:rPr>
          <w:b/>
          <w:bCs/>
          <w:i/>
        </w:rPr>
        <w:t>Answer Sheet 2</w:t>
      </w:r>
      <w:r>
        <w:rPr>
          <w:bCs/>
          <w:i/>
        </w:rPr>
        <w:t>.</w:t>
      </w:r>
    </w:p>
    <w:p w14:paraId="67CEFACF" w14:textId="77777777" w:rsidR="00B31791" w:rsidRDefault="00414BB8">
      <w:pPr>
        <w:pStyle w:val="a3"/>
        <w:jc w:val="center"/>
        <w:rPr>
          <w:rFonts w:eastAsiaTheme="minorEastAsia"/>
          <w:b/>
          <w:bCs/>
          <w:lang w:eastAsia="zh-CN"/>
        </w:rPr>
      </w:pPr>
      <w:r>
        <w:rPr>
          <w:b/>
          <w:bCs/>
        </w:rPr>
        <w:lastRenderedPageBreak/>
        <w:t>Climate change may be real, but it’s still not easy being green</w:t>
      </w:r>
    </w:p>
    <w:p w14:paraId="0A78B863" w14:textId="77777777" w:rsidR="00B31791" w:rsidRDefault="00B31791">
      <w:pPr>
        <w:pStyle w:val="a3"/>
        <w:jc w:val="both"/>
        <w:rPr>
          <w:rFonts w:eastAsiaTheme="minorEastAsia"/>
          <w:b/>
          <w:bCs/>
          <w:lang w:eastAsia="zh-CN"/>
        </w:rPr>
      </w:pPr>
    </w:p>
    <w:p w14:paraId="544651A1" w14:textId="77777777" w:rsidR="00B31791" w:rsidRDefault="00414BB8">
      <w:pPr>
        <w:pStyle w:val="a3"/>
        <w:jc w:val="both"/>
        <w:rPr>
          <w:rFonts w:eastAsiaTheme="minorEastAsia"/>
          <w:bCs/>
          <w:i/>
          <w:iCs/>
          <w:lang w:eastAsia="zh-CN"/>
        </w:rPr>
      </w:pPr>
      <w:r>
        <w:rPr>
          <w:bCs/>
          <w:i/>
          <w:iCs/>
        </w:rPr>
        <w:t xml:space="preserve">How do we convince our inner </w:t>
      </w:r>
      <w:r>
        <w:rPr>
          <w:bCs/>
          <w:i/>
          <w:iCs/>
        </w:rPr>
        <w:t>caveman to be greener? We ask some outstanding social scientists.</w:t>
      </w:r>
    </w:p>
    <w:p w14:paraId="28B67903" w14:textId="77777777" w:rsidR="00B31791" w:rsidRDefault="00414BB8">
      <w:pPr>
        <w:pStyle w:val="a3"/>
        <w:spacing w:afterLines="50" w:after="120"/>
        <w:ind w:left="315" w:hangingChars="150" w:hanging="315"/>
        <w:jc w:val="both"/>
        <w:rPr>
          <w:rFonts w:eastAsiaTheme="minorEastAsia"/>
          <w:bCs/>
          <w:lang w:eastAsia="zh-CN"/>
        </w:rPr>
      </w:pPr>
      <w:r>
        <w:rPr>
          <w:bCs/>
        </w:rPr>
        <w:t>[A] The road to climate hell is paved with our good intentions. Politicians may tackle polluters while scientists do battle with carbon emissions. But the most pervasive problem is less obvi</w:t>
      </w:r>
      <w:r>
        <w:rPr>
          <w:bCs/>
        </w:rPr>
        <w:t>ous: our own behaviour. We get distracted before we can turn down the heating. We break our promise not to fly after hearing about a neighbour’s trip to India. Ultimately, we can’t be bothered to change our attitude. Fortunately for the planet, social scie</w:t>
      </w:r>
      <w:r>
        <w:rPr>
          <w:bCs/>
        </w:rPr>
        <w:t>nce and behavioural economics may be able to do that for us.</w:t>
      </w:r>
    </w:p>
    <w:p w14:paraId="7B4D34AA" w14:textId="77777777" w:rsidR="00B31791" w:rsidRDefault="00414BB8">
      <w:pPr>
        <w:pStyle w:val="a3"/>
        <w:spacing w:afterLines="50" w:after="120"/>
        <w:ind w:left="315" w:hangingChars="150" w:hanging="315"/>
        <w:jc w:val="both"/>
        <w:rPr>
          <w:rFonts w:eastAsiaTheme="minorEastAsia"/>
          <w:bCs/>
          <w:lang w:eastAsia="zh-CN"/>
        </w:rPr>
      </w:pPr>
      <w:r>
        <w:rPr>
          <w:bCs/>
        </w:rPr>
        <w:t xml:space="preserve">[B] Despite mournful polar bears and charts showing carbon emissions soaring, most people find it hard to believe that global warming will affect them personally. Recent polls by the Pew </w:t>
      </w:r>
      <w:r>
        <w:rPr>
          <w:bCs/>
        </w:rPr>
        <w:t>Research Centre in Washington, DC, found that 75-80 percent of participants regarded climate change as an important issue. But respondents ranked it last on a list of priorities.</w:t>
      </w:r>
    </w:p>
    <w:p w14:paraId="5BEA5006" w14:textId="77777777" w:rsidR="00B31791" w:rsidRDefault="00414BB8">
      <w:pPr>
        <w:pStyle w:val="a3"/>
        <w:spacing w:afterLines="50" w:after="120"/>
        <w:ind w:left="315" w:hangingChars="150" w:hanging="315"/>
        <w:jc w:val="both"/>
        <w:rPr>
          <w:rFonts w:eastAsiaTheme="minorEastAsia"/>
          <w:bCs/>
          <w:lang w:eastAsia="zh-CN"/>
        </w:rPr>
      </w:pPr>
      <w:r>
        <w:rPr>
          <w:bCs/>
        </w:rPr>
        <w:t>[C] This inconsistency largely stems from a feeling of powerlessness. “When w</w:t>
      </w:r>
      <w:r>
        <w:rPr>
          <w:bCs/>
        </w:rPr>
        <w:t>e can’t actually remove the source of our fear, we tend to adapt psychologically by adopting a range of defen</w:t>
      </w:r>
      <w:r>
        <w:rPr>
          <w:rFonts w:eastAsia="宋体" w:hint="eastAsia"/>
          <w:bCs/>
          <w:lang w:eastAsia="zh-CN"/>
        </w:rPr>
        <w:t>s</w:t>
      </w:r>
      <w:r>
        <w:rPr>
          <w:bCs/>
        </w:rPr>
        <w:t>e mechanisms,” says Tom Crompton, change strategist for the environmental organi</w:t>
      </w:r>
      <w:r>
        <w:rPr>
          <w:rFonts w:eastAsia="宋体" w:hint="eastAsia"/>
          <w:bCs/>
          <w:lang w:eastAsia="zh-CN"/>
        </w:rPr>
        <w:t>z</w:t>
      </w:r>
      <w:r>
        <w:rPr>
          <w:bCs/>
        </w:rPr>
        <w:t>ation World Wide Fund for Nature.</w:t>
      </w:r>
    </w:p>
    <w:p w14:paraId="470CD02B" w14:textId="77777777" w:rsidR="00B31791" w:rsidRDefault="00414BB8">
      <w:pPr>
        <w:pStyle w:val="a3"/>
        <w:spacing w:afterLines="50" w:after="120"/>
        <w:ind w:left="315" w:hangingChars="150" w:hanging="315"/>
        <w:jc w:val="both"/>
        <w:rPr>
          <w:rFonts w:eastAsiaTheme="minorEastAsia"/>
          <w:bCs/>
          <w:lang w:eastAsia="zh-CN"/>
        </w:rPr>
      </w:pPr>
      <w:r>
        <w:rPr>
          <w:bCs/>
        </w:rPr>
        <w:t>[D] Part of the fault lies with</w:t>
      </w:r>
      <w:r>
        <w:rPr>
          <w:bCs/>
        </w:rPr>
        <w:t xml:space="preserve"> our inner caveman. Evolution has programmed humans to pay most attention to issues that will have an immediate impact. “We worry most about now because if we don’t survive for the next minute, we’re not going to be around in ten years’ time,” says Profess</w:t>
      </w:r>
      <w:r>
        <w:rPr>
          <w:bCs/>
        </w:rPr>
        <w:t xml:space="preserve">or Elke Weber of the Centre for Research on Environmental Decisions at Columbia University in New York. If the Thames were lapping around Big Ben, Londoners would face up to the problem of emissions pretty quickly. But in practice, our brain discounts the </w:t>
      </w:r>
      <w:r>
        <w:rPr>
          <w:bCs/>
        </w:rPr>
        <w:t>risks —and benefits—associated with issues that lie some way ahead.</w:t>
      </w:r>
    </w:p>
    <w:p w14:paraId="519AE13B" w14:textId="77777777" w:rsidR="00B31791" w:rsidRDefault="00414BB8">
      <w:pPr>
        <w:pStyle w:val="a3"/>
        <w:spacing w:afterLines="50" w:after="120"/>
        <w:ind w:left="315" w:hangingChars="150" w:hanging="315"/>
        <w:jc w:val="both"/>
        <w:rPr>
          <w:rFonts w:eastAsiaTheme="minorEastAsia"/>
          <w:bCs/>
          <w:lang w:eastAsia="zh-CN"/>
        </w:rPr>
      </w:pPr>
      <w:r>
        <w:rPr>
          <w:bCs/>
        </w:rPr>
        <w:t>[E] Matthew Rush worth, of the Department of Experimental Psychology at the University of Oxford, sees this in his lab every day. “One of the ways in which all agents seem to make decision</w:t>
      </w:r>
      <w:r>
        <w:rPr>
          <w:bCs/>
        </w:rPr>
        <w:t>s is that they assign a lower weighting to outcomes that are going to be further away in the future,”  he says. “This is a very sensible way for an animal to make decisions in the wild and would have been very helpful for humans for thousands of years.”</w:t>
      </w:r>
    </w:p>
    <w:p w14:paraId="3DBF6595" w14:textId="77777777" w:rsidR="00B31791" w:rsidRDefault="00414BB8">
      <w:pPr>
        <w:pStyle w:val="a3"/>
        <w:spacing w:afterLines="50" w:after="120"/>
        <w:ind w:left="315" w:hangingChars="150" w:hanging="315"/>
        <w:jc w:val="both"/>
        <w:rPr>
          <w:rFonts w:eastAsiaTheme="minorEastAsia"/>
          <w:bCs/>
          <w:lang w:eastAsia="zh-CN"/>
        </w:rPr>
      </w:pPr>
      <w:r>
        <w:rPr>
          <w:bCs/>
        </w:rPr>
        <w:t>[F</w:t>
      </w:r>
      <w:r>
        <w:rPr>
          <w:bCs/>
        </w:rPr>
        <w:t>] Not any longer. By the time we wake up to the threat posed by climate change, it could well be too late. And if we’re not going to make rational decisions about the future, others may have to help us to do so.</w:t>
      </w:r>
    </w:p>
    <w:p w14:paraId="72A8D41A" w14:textId="77777777" w:rsidR="00B31791" w:rsidRDefault="00414BB8">
      <w:pPr>
        <w:pStyle w:val="a3"/>
        <w:spacing w:afterLines="50" w:after="120"/>
        <w:ind w:left="315" w:hangingChars="150" w:hanging="315"/>
        <w:jc w:val="both"/>
        <w:rPr>
          <w:rFonts w:eastAsiaTheme="minorEastAsia"/>
          <w:bCs/>
          <w:lang w:eastAsia="zh-CN"/>
        </w:rPr>
      </w:pPr>
      <w:r>
        <w:rPr>
          <w:bCs/>
        </w:rPr>
        <w:t>[G] Few political libraries are without a co</w:t>
      </w:r>
      <w:r>
        <w:rPr>
          <w:bCs/>
        </w:rPr>
        <w:t xml:space="preserve">py of Nudge: Improving Decisions About Health, Wealth and Happiness, by Richard Thaler and Cass Sunstein. They argue that governments should persuade us into making better decisions—such as saving more in our pension plans—by changing the default options. </w:t>
      </w:r>
      <w:r>
        <w:rPr>
          <w:bCs/>
        </w:rPr>
        <w:t>Professor Weber believes that environmental policy can make use of similar tactics. If, for example, building codes included green construction guidelines, most developers would be too lazy to challenge them.</w:t>
      </w:r>
    </w:p>
    <w:p w14:paraId="51DDD484" w14:textId="77777777" w:rsidR="00B31791" w:rsidRDefault="00414BB8">
      <w:pPr>
        <w:pStyle w:val="a3"/>
        <w:spacing w:afterLines="50" w:after="120"/>
        <w:ind w:left="315" w:hangingChars="150" w:hanging="315"/>
        <w:jc w:val="both"/>
        <w:rPr>
          <w:rFonts w:eastAsiaTheme="minorEastAsia"/>
          <w:bCs/>
          <w:lang w:eastAsia="zh-CN"/>
        </w:rPr>
      </w:pPr>
      <w:r>
        <w:rPr>
          <w:bCs/>
        </w:rPr>
        <w:t>[H] Defaults are certainly part of the solution</w:t>
      </w:r>
      <w:r>
        <w:rPr>
          <w:bCs/>
        </w:rPr>
        <w:t xml:space="preserve">. But social scientists are most concerned about crafting messages that exploit our group mentality </w:t>
      </w:r>
      <w:r>
        <w:rPr>
          <w:rFonts w:ascii="宋体" w:eastAsia="宋体" w:hAnsi="宋体" w:cs="宋体" w:hint="eastAsia"/>
          <w:bCs/>
          <w:lang w:eastAsia="zh-CN"/>
        </w:rPr>
        <w:t>(</w:t>
      </w:r>
      <w:r>
        <w:rPr>
          <w:rFonts w:ascii="宋体" w:eastAsia="宋体" w:hAnsi="宋体" w:cs="宋体" w:hint="eastAsia"/>
          <w:bCs/>
        </w:rPr>
        <w:t>心态</w:t>
      </w:r>
      <w:r>
        <w:rPr>
          <w:rFonts w:ascii="宋体" w:eastAsia="宋体" w:hAnsi="宋体" w:cs="宋体" w:hint="eastAsia"/>
          <w:bCs/>
          <w:lang w:eastAsia="zh-CN"/>
        </w:rPr>
        <w:t>)</w:t>
      </w:r>
      <w:r>
        <w:rPr>
          <w:bCs/>
        </w:rPr>
        <w:t>. “We need to understand what motivates people, what it is that allows them to make change,” says Professor Neil Adger, of the Tyndall Centre for Climat</w:t>
      </w:r>
      <w:r>
        <w:rPr>
          <w:bCs/>
        </w:rPr>
        <w:t>e Change Research in Norwich. “It is actually about what their peers think of them, what their social norms are, what is seen as desirable in society.</w:t>
      </w:r>
      <w:r>
        <w:rPr>
          <w:rFonts w:eastAsia="宋体"/>
          <w:bCs/>
          <w:lang w:eastAsia="zh-CN"/>
        </w:rPr>
        <w:t>”</w:t>
      </w:r>
      <w:r>
        <w:rPr>
          <w:bCs/>
        </w:rPr>
        <w:t xml:space="preserve"> In other words, our inner caveman is continually looking over his shoulder to see what the rest of the t</w:t>
      </w:r>
      <w:r>
        <w:rPr>
          <w:bCs/>
        </w:rPr>
        <w:t>ribe are up to.</w:t>
      </w:r>
    </w:p>
    <w:p w14:paraId="462EBB85" w14:textId="77777777" w:rsidR="00B31791" w:rsidRDefault="00414BB8">
      <w:pPr>
        <w:pStyle w:val="a3"/>
        <w:spacing w:afterLines="50" w:after="120"/>
        <w:ind w:left="315" w:hangingChars="150" w:hanging="315"/>
        <w:jc w:val="both"/>
        <w:rPr>
          <w:rFonts w:eastAsiaTheme="minorEastAsia"/>
          <w:bCs/>
          <w:lang w:eastAsia="zh-CN"/>
        </w:rPr>
      </w:pPr>
      <w:r>
        <w:rPr>
          <w:bCs/>
        </w:rPr>
        <w:lastRenderedPageBreak/>
        <w:t>[I] The passive attitude we have to climate change as individuals can be altered by counting us in —and measuring us against—our peer group. “Social norms are primitive and elemental,” says Dr. Robert Cialdini, author of Influence</w:t>
      </w:r>
      <w:r>
        <w:rPr>
          <w:rFonts w:ascii="宋体" w:eastAsia="宋体" w:hAnsi="宋体" w:cs="宋体" w:hint="eastAsia"/>
          <w:bCs/>
          <w:lang w:eastAsia="zh-CN"/>
        </w:rPr>
        <w:t>:</w:t>
      </w:r>
      <w:r>
        <w:rPr>
          <w:bCs/>
        </w:rPr>
        <w:t xml:space="preserve"> The Psyc</w:t>
      </w:r>
      <w:r>
        <w:rPr>
          <w:bCs/>
        </w:rPr>
        <w:t>hology of Persuasion. “Birds flock together, fish school together, cattle herd together.. .just perceiving norms is enough to cause people to adjust their behavior in the direction of the crowd.</w:t>
      </w:r>
    </w:p>
    <w:p w14:paraId="09DCC8EB" w14:textId="77777777" w:rsidR="00B31791" w:rsidRDefault="00414BB8">
      <w:pPr>
        <w:pStyle w:val="a3"/>
        <w:spacing w:afterLines="50" w:after="120"/>
        <w:ind w:left="315" w:hangingChars="150" w:hanging="315"/>
        <w:jc w:val="both"/>
        <w:rPr>
          <w:rFonts w:eastAsiaTheme="minorEastAsia"/>
          <w:bCs/>
          <w:lang w:eastAsia="zh-CN"/>
        </w:rPr>
      </w:pPr>
      <w:r>
        <w:rPr>
          <w:bCs/>
        </w:rPr>
        <w:t>[J] These norms can take us beyond good intentions. Cialdin</w:t>
      </w:r>
      <w:r>
        <w:rPr>
          <w:rFonts w:eastAsia="宋体" w:hint="eastAsia"/>
          <w:bCs/>
          <w:lang w:eastAsia="zh-CN"/>
        </w:rPr>
        <w:t>i</w:t>
      </w:r>
      <w:r>
        <w:rPr>
          <w:bCs/>
        </w:rPr>
        <w:t xml:space="preserve"> </w:t>
      </w:r>
      <w:r>
        <w:rPr>
          <w:bCs/>
        </w:rPr>
        <w:t xml:space="preserve">conducted a study in San Diego in which coat hangers bearing messages about saving energy were hung on people’s doors. Some of the messages mentioned the environment, some financial savings, others social responsibility. But it was the ones that mentioned </w:t>
      </w:r>
      <w:r>
        <w:rPr>
          <w:bCs/>
        </w:rPr>
        <w:t>the actions of neighbours that drove down power use.</w:t>
      </w:r>
    </w:p>
    <w:p w14:paraId="76148C8D" w14:textId="77777777" w:rsidR="00B31791" w:rsidRDefault="00414BB8">
      <w:pPr>
        <w:pStyle w:val="a3"/>
        <w:spacing w:afterLines="50" w:after="120"/>
        <w:ind w:left="315" w:hangingChars="150" w:hanging="315"/>
        <w:jc w:val="both"/>
        <w:rPr>
          <w:rFonts w:eastAsiaTheme="minorEastAsia"/>
          <w:bCs/>
          <w:lang w:eastAsia="zh-CN"/>
        </w:rPr>
      </w:pPr>
      <w:r>
        <w:rPr>
          <w:bCs/>
        </w:rPr>
        <w:t xml:space="preserve">[K] Other studies show that simply providing the facility for people to compare their energy use with the local average is enough to cause them to modify their behaviour. The Conservatives plan to adopt </w:t>
      </w:r>
      <w:r>
        <w:rPr>
          <w:bCs/>
        </w:rPr>
        <w:t>this strategy by making utility companies print the average local electricity and gas usage on people</w:t>
      </w:r>
      <w:r>
        <w:rPr>
          <w:rFonts w:eastAsia="宋体"/>
          <w:bCs/>
          <w:lang w:eastAsia="zh-CN"/>
        </w:rPr>
        <w:t>’</w:t>
      </w:r>
      <w:r>
        <w:rPr>
          <w:rFonts w:eastAsia="宋体" w:hint="eastAsia"/>
          <w:bCs/>
          <w:lang w:eastAsia="zh-CN"/>
        </w:rPr>
        <w:t>s</w:t>
      </w:r>
      <w:r>
        <w:rPr>
          <w:bCs/>
        </w:rPr>
        <w:t xml:space="preserve"> bills.</w:t>
      </w:r>
    </w:p>
    <w:p w14:paraId="0D60EB5F" w14:textId="77777777" w:rsidR="00B31791" w:rsidRDefault="00414BB8">
      <w:pPr>
        <w:pStyle w:val="a3"/>
        <w:spacing w:afterLines="50" w:after="120"/>
        <w:ind w:left="315" w:hangingChars="150" w:hanging="315"/>
        <w:jc w:val="both"/>
        <w:rPr>
          <w:rFonts w:eastAsiaTheme="minorEastAsia"/>
          <w:bCs/>
          <w:lang w:eastAsia="zh-CN"/>
        </w:rPr>
      </w:pPr>
      <w:r>
        <w:rPr>
          <w:bCs/>
        </w:rPr>
        <w:t>[L] Social science can also teach politicians how to avoid our collective capacity for self-destructive behaviour. Environmental campaigns that t</w:t>
      </w:r>
      <w:r>
        <w:rPr>
          <w:bCs/>
        </w:rPr>
        <w:t>ell us how many people drive SUVs unwittingly</w:t>
      </w:r>
      <w:r>
        <w:rPr>
          <w:rFonts w:ascii="宋体" w:eastAsia="宋体" w:hAnsi="宋体" w:cs="宋体" w:hint="eastAsia"/>
          <w:bCs/>
          <w:lang w:eastAsia="zh-CN"/>
        </w:rPr>
        <w:t>(</w:t>
      </w:r>
      <w:r>
        <w:rPr>
          <w:rFonts w:ascii="宋体" w:eastAsia="宋体" w:hAnsi="宋体" w:cs="宋体" w:hint="eastAsia"/>
          <w:bCs/>
        </w:rPr>
        <w:t>不经意地</w:t>
      </w:r>
      <w:r>
        <w:rPr>
          <w:rFonts w:ascii="宋体" w:eastAsia="宋体" w:hAnsi="宋体" w:cs="宋体" w:hint="eastAsia"/>
          <w:bCs/>
          <w:lang w:eastAsia="zh-CN"/>
        </w:rPr>
        <w:t>)</w:t>
      </w:r>
      <w:r>
        <w:rPr>
          <w:bCs/>
        </w:rPr>
        <w:t>imply that this behaviour is widespread and thus permissible. Cialdini recommends some careful framing of the message. “Instead of normalising the undesirable behaviour, the message needs to marginalise it</w:t>
      </w:r>
      <w:r>
        <w:rPr>
          <w:bCs/>
        </w:rPr>
        <w:t xml:space="preserve">, for example, by stating that if even one person buys yet another SUV, it reduces our ability to be energy-independent.” </w:t>
      </w:r>
    </w:p>
    <w:p w14:paraId="5A324F96" w14:textId="77777777" w:rsidR="00B31791" w:rsidRDefault="00414BB8">
      <w:pPr>
        <w:pStyle w:val="a3"/>
        <w:spacing w:afterLines="50" w:after="120"/>
        <w:ind w:left="315" w:hangingChars="150" w:hanging="315"/>
        <w:jc w:val="both"/>
        <w:rPr>
          <w:rFonts w:eastAsiaTheme="minorEastAsia"/>
          <w:bCs/>
          <w:lang w:eastAsia="zh-CN"/>
        </w:rPr>
      </w:pPr>
      <w:r>
        <w:rPr>
          <w:bCs/>
        </w:rPr>
        <w:t xml:space="preserve">[M] Tapping into how we already see ourselves is crucial. The most successful environmental strategy will marry the green message to </w:t>
      </w:r>
      <w:r>
        <w:rPr>
          <w:bCs/>
        </w:rPr>
        <w:t>our own sense of identity. Take your average trade union member, chances are they will be politically motivated and be used to collective action—much like Erica Gregory. A retired member of the Public and Commercial Services Union, she is setting up one of</w:t>
      </w:r>
      <w:r>
        <w:rPr>
          <w:bCs/>
        </w:rPr>
        <w:t xml:space="preserve"> 1</w:t>
      </w:r>
      <w:r>
        <w:rPr>
          <w:rFonts w:eastAsia="宋体" w:hint="eastAsia"/>
          <w:bCs/>
          <w:lang w:eastAsia="zh-CN"/>
        </w:rPr>
        <w:t>,</w:t>
      </w:r>
      <w:r>
        <w:rPr>
          <w:bCs/>
        </w:rPr>
        <w:t>100 action groups with the support of Climate Solidarity, a two-year environmental campaign aimed at trade unionists.</w:t>
      </w:r>
    </w:p>
    <w:p w14:paraId="5724108C" w14:textId="77777777" w:rsidR="00B31791" w:rsidRDefault="00414BB8">
      <w:pPr>
        <w:pStyle w:val="a3"/>
        <w:spacing w:afterLines="50" w:after="120"/>
        <w:ind w:left="315" w:hangingChars="150" w:hanging="315"/>
        <w:jc w:val="both"/>
        <w:rPr>
          <w:rFonts w:eastAsiaTheme="minorEastAsia"/>
          <w:bCs/>
          <w:lang w:eastAsia="zh-CN"/>
        </w:rPr>
      </w:pPr>
      <w:r>
        <w:rPr>
          <w:bCs/>
        </w:rPr>
        <w:t>[N] Erica is proof that a great-grandmother can help to lead the revolution if you get the psychology right—in this case, by matching h</w:t>
      </w:r>
      <w:r>
        <w:rPr>
          <w:bCs/>
        </w:rPr>
        <w:t>er enthusiasm for the environment with a fondness for organising groups. “I think it’s a terrific idea,” she says of the campaign. “The union backing it makes members think there must be something in it.</w:t>
      </w:r>
      <w:r>
        <w:rPr>
          <w:rFonts w:eastAsia="宋体"/>
          <w:bCs/>
          <w:lang w:eastAsia="zh-CN"/>
        </w:rPr>
        <w:t>”</w:t>
      </w:r>
      <w:r>
        <w:rPr>
          <w:bCs/>
        </w:rPr>
        <w:t xml:space="preserve"> She is expecting up to 20 people at the first meeti</w:t>
      </w:r>
      <w:r>
        <w:rPr>
          <w:bCs/>
        </w:rPr>
        <w:t>ng she has called, at her local pub in the Cornish village of Polperro.</w:t>
      </w:r>
    </w:p>
    <w:p w14:paraId="1D9BA9A5" w14:textId="77777777" w:rsidR="00B31791" w:rsidRDefault="00414BB8">
      <w:pPr>
        <w:pStyle w:val="a3"/>
        <w:spacing w:afterLines="50" w:after="120"/>
        <w:ind w:left="315" w:hangingChars="150" w:hanging="315"/>
        <w:jc w:val="both"/>
        <w:rPr>
          <w:rFonts w:eastAsiaTheme="minorEastAsia"/>
          <w:bCs/>
          <w:lang w:eastAsia="zh-CN"/>
        </w:rPr>
      </w:pPr>
      <w:r>
        <w:rPr>
          <w:bCs/>
        </w:rPr>
        <w:t>[O] Nick Perks, project director for Climate Solidarity, believes this sort of activity is where the future of environmental action lies. “Using existing civil society structures or ne</w:t>
      </w:r>
      <w:r>
        <w:rPr>
          <w:bCs/>
        </w:rPr>
        <w:t>tworks is a more effective way of creating change... and obviously trade unions are one of the biggest civil society networks in the UK,” he says. The “Love Food, Hate Waste” campaign entered into a collaboration last year with another such network—the Wom</w:t>
      </w:r>
      <w:r>
        <w:rPr>
          <w:bCs/>
        </w:rPr>
        <w:t>en’s Institute. Londoner Rachel Taylor joined the campaign with the aim of making new friends. A year on, the meetings have made lasting changes to what she throws away in her kitchen. “It’s always more of an incentive if you’re doing it with other people,</w:t>
      </w:r>
      <w:r>
        <w:rPr>
          <w:bCs/>
        </w:rPr>
        <w:t>” she says. “It motivates you more if you know that you’ve got to provide feedback to a group.”</w:t>
      </w:r>
    </w:p>
    <w:p w14:paraId="77C7F029" w14:textId="77777777" w:rsidR="00B31791" w:rsidRDefault="00414BB8">
      <w:pPr>
        <w:pStyle w:val="a3"/>
        <w:spacing w:afterLines="50" w:after="120"/>
        <w:ind w:left="315" w:hangingChars="150" w:hanging="315"/>
        <w:jc w:val="both"/>
        <w:rPr>
          <w:rFonts w:eastAsiaTheme="minorEastAsia"/>
          <w:bCs/>
          <w:lang w:eastAsia="zh-CN"/>
        </w:rPr>
      </w:pPr>
      <w:r>
        <w:rPr>
          <w:bCs/>
        </w:rPr>
        <w:t>[P] The power of such simple psychology in fighting climate change is attracting attention across the political establishment. In the US, the House of Represent</w:t>
      </w:r>
      <w:r>
        <w:rPr>
          <w:bCs/>
        </w:rPr>
        <w:t>atives Science Committee has approved a bill allocating $ 10 million a year to studying energy-related behaviour. In the UK, new studies are in development and social scientists are regularly spotted in British government offices. With the help of psycholo</w:t>
      </w:r>
      <w:r>
        <w:rPr>
          <w:bCs/>
        </w:rPr>
        <w:t xml:space="preserve">gists, there </w:t>
      </w:r>
      <w:r>
        <w:rPr>
          <w:bCs/>
        </w:rPr>
        <w:lastRenderedPageBreak/>
        <w:t>is fresh hope that we might go green after all.</w:t>
      </w:r>
    </w:p>
    <w:p w14:paraId="4C555133"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6.When people find they are powerless to change a situation, they tend to live with it.</w:t>
      </w:r>
    </w:p>
    <w:p w14:paraId="0018F88F"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7.To be effective, environmental messages should be carefully framed.</w:t>
      </w:r>
    </w:p>
    <w:p w14:paraId="5904300F"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8.It is the government’s responsib</w:t>
      </w:r>
      <w:r>
        <w:rPr>
          <w:bCs/>
        </w:rPr>
        <w:t>ility to persuade people into making environment-friendly decisions.</w:t>
      </w:r>
    </w:p>
    <w:p w14:paraId="10B48C71"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9.Politicians are beginning to realise the importance of enlisting psychologists, help in fighting climate change.</w:t>
      </w:r>
    </w:p>
    <w:p w14:paraId="797C75C2"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 xml:space="preserve">0.To find effective solutions to climate change, it is </w:t>
      </w:r>
      <w:r>
        <w:rPr>
          <w:bCs/>
        </w:rPr>
        <w:t>necessary to understand what motivates people to make change.</w:t>
      </w:r>
    </w:p>
    <w:p w14:paraId="36BE81D9"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1.In their evolution, humans have learned to pay attention to the most urgent issues instead of long-term concerns.</w:t>
      </w:r>
    </w:p>
    <w:p w14:paraId="45882ABD"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2.One study shows that our neighbours’ actions are influential in changing o</w:t>
      </w:r>
      <w:r>
        <w:rPr>
          <w:bCs/>
        </w:rPr>
        <w:t>ur behaviour.</w:t>
      </w:r>
    </w:p>
    <w:p w14:paraId="13DC6463" w14:textId="77777777" w:rsidR="00B31791" w:rsidRDefault="00414BB8">
      <w:pPr>
        <w:pStyle w:val="a3"/>
        <w:spacing w:afterLines="50" w:after="120"/>
        <w:ind w:left="315" w:hangingChars="150" w:hanging="315"/>
        <w:jc w:val="both"/>
        <w:rPr>
          <w:rFonts w:eastAsia="宋体"/>
          <w:bCs/>
          <w:lang w:eastAsia="zh-CN"/>
        </w:rPr>
      </w:pPr>
      <w:r>
        <w:rPr>
          <w:rFonts w:eastAsia="宋体" w:hint="eastAsia"/>
          <w:bCs/>
          <w:lang w:eastAsia="zh-CN"/>
        </w:rPr>
        <w:t>43.Despite clear signs of global warming, it is not easy for most people to believe climate change will affect their own lives.</w:t>
      </w:r>
      <w:r>
        <w:rPr>
          <w:rFonts w:eastAsia="宋体" w:hint="eastAsia"/>
          <w:bCs/>
          <w:lang w:eastAsia="zh-CN"/>
        </w:rPr>
        <w:tab/>
      </w:r>
    </w:p>
    <w:p w14:paraId="0903E7A2"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4.We should take our future into consideration in making decisions concerning climate change before it is too la</w:t>
      </w:r>
      <w:r>
        <w:rPr>
          <w:bCs/>
        </w:rPr>
        <w:t>te.</w:t>
      </w:r>
    </w:p>
    <w:p w14:paraId="75D9F822" w14:textId="77777777" w:rsidR="00B31791" w:rsidRDefault="00414BB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5.Existing social networks can be more effective in creating change in people</w:t>
      </w:r>
      <w:r>
        <w:rPr>
          <w:rFonts w:eastAsia="宋体"/>
          <w:bCs/>
          <w:lang w:eastAsia="zh-CN"/>
        </w:rPr>
        <w:t>’</w:t>
      </w:r>
      <w:r>
        <w:rPr>
          <w:rFonts w:eastAsia="宋体" w:hint="eastAsia"/>
          <w:bCs/>
          <w:lang w:eastAsia="zh-CN"/>
        </w:rPr>
        <w:t>s</w:t>
      </w:r>
      <w:r>
        <w:rPr>
          <w:bCs/>
        </w:rPr>
        <w:t xml:space="preserve"> behaviour.</w:t>
      </w:r>
    </w:p>
    <w:p w14:paraId="461118BA" w14:textId="77777777" w:rsidR="00B31791" w:rsidRDefault="00414BB8">
      <w:pPr>
        <w:pStyle w:val="a3"/>
        <w:jc w:val="both"/>
        <w:rPr>
          <w:b/>
          <w:bCs/>
        </w:rPr>
      </w:pPr>
      <w:r>
        <w:rPr>
          <w:b/>
          <w:bCs/>
        </w:rPr>
        <w:t>Section C</w:t>
      </w:r>
    </w:p>
    <w:p w14:paraId="18EE7276" w14:textId="77777777" w:rsidR="00B31791" w:rsidRDefault="00414BB8">
      <w:pPr>
        <w:pStyle w:val="a3"/>
        <w:jc w:val="both"/>
        <w:rPr>
          <w:rFonts w:eastAsiaTheme="minorEastAsia"/>
          <w:bCs/>
          <w:lang w:eastAsia="zh-CN"/>
        </w:rPr>
      </w:pPr>
      <w:r>
        <w:rPr>
          <w:b/>
          <w:bCs/>
        </w:rPr>
        <w:t>Directions</w:t>
      </w:r>
      <w:r>
        <w:rPr>
          <w:rFonts w:ascii="宋体" w:eastAsia="宋体" w:hAnsi="宋体" w:cs="宋体" w:hint="eastAsia"/>
          <w:b/>
          <w:bCs/>
          <w:lang w:eastAsia="zh-CN"/>
        </w:rPr>
        <w:t>:</w:t>
      </w:r>
      <w:r>
        <w:rPr>
          <w:bCs/>
          <w:i/>
        </w:rPr>
        <w:t xml:space="preserve">There are 2 passages in this section. Each passage is followed by some questions or unfinished statements. For each of them there are </w:t>
      </w:r>
      <w:r>
        <w:rPr>
          <w:bCs/>
          <w:i/>
        </w:rPr>
        <w:t>four choices marked A) , B), C) and D). You should decide on the best choice and mark the corresponding letter on</w:t>
      </w:r>
      <w:r>
        <w:rPr>
          <w:b/>
          <w:bCs/>
          <w:i/>
        </w:rPr>
        <w:t xml:space="preserve"> Answer Sheet 2</w:t>
      </w:r>
      <w:r>
        <w:rPr>
          <w:bCs/>
          <w:i/>
        </w:rPr>
        <w:t xml:space="preserve"> with a single line through the centre.</w:t>
      </w:r>
    </w:p>
    <w:p w14:paraId="0EA9D902" w14:textId="77777777" w:rsidR="00B31791" w:rsidRDefault="00414BB8">
      <w:pPr>
        <w:pStyle w:val="a3"/>
        <w:spacing w:beforeLines="50" w:before="120"/>
        <w:jc w:val="both"/>
        <w:rPr>
          <w:b/>
          <w:bCs/>
        </w:rPr>
      </w:pPr>
      <w:r>
        <w:rPr>
          <w:b/>
          <w:bCs/>
        </w:rPr>
        <w:t>Passage One</w:t>
      </w:r>
    </w:p>
    <w:p w14:paraId="24F6E7C9" w14:textId="77777777" w:rsidR="00B31791" w:rsidRDefault="00414BB8">
      <w:pPr>
        <w:pStyle w:val="a3"/>
        <w:spacing w:afterLines="50" w:after="120"/>
        <w:jc w:val="both"/>
        <w:rPr>
          <w:rFonts w:eastAsiaTheme="minorEastAsia"/>
          <w:b/>
          <w:bCs/>
          <w:lang w:eastAsia="zh-CN"/>
        </w:rPr>
      </w:pPr>
      <w:r>
        <w:rPr>
          <w:b/>
          <w:bCs/>
        </w:rPr>
        <w:t xml:space="preserve">Questions </w:t>
      </w:r>
      <w:r>
        <w:rPr>
          <w:rFonts w:eastAsia="宋体" w:hint="eastAsia"/>
          <w:b/>
          <w:bCs/>
          <w:lang w:eastAsia="zh-CN"/>
        </w:rPr>
        <w:t>4</w:t>
      </w:r>
      <w:r>
        <w:rPr>
          <w:b/>
          <w:bCs/>
        </w:rPr>
        <w:t xml:space="preserve">6 to </w:t>
      </w:r>
      <w:r>
        <w:rPr>
          <w:rFonts w:eastAsia="宋体" w:hint="eastAsia"/>
          <w:b/>
          <w:bCs/>
          <w:lang w:eastAsia="zh-CN"/>
        </w:rPr>
        <w:t>5</w:t>
      </w:r>
      <w:r>
        <w:rPr>
          <w:b/>
          <w:bCs/>
        </w:rPr>
        <w:t>0 are based on the following passage.</w:t>
      </w:r>
    </w:p>
    <w:p w14:paraId="2F26DD7E" w14:textId="77777777" w:rsidR="00B31791" w:rsidRDefault="00414BB8">
      <w:pPr>
        <w:pStyle w:val="a3"/>
        <w:spacing w:afterLines="50" w:after="120"/>
        <w:ind w:firstLineChars="200" w:firstLine="420"/>
        <w:jc w:val="both"/>
        <w:rPr>
          <w:bCs/>
        </w:rPr>
      </w:pPr>
      <w:r>
        <w:rPr>
          <w:bCs/>
        </w:rPr>
        <w:t xml:space="preserve">More than a </w:t>
      </w:r>
      <w:r>
        <w:rPr>
          <w:bCs/>
        </w:rPr>
        <w:t xml:space="preserve">decade ago, cognitive scientists John Bransford and Daniel Schwartz, both then at Vanderbilt University, found that what distinguished young adults from children was not the ability to retain facts or apply prior knowledge to a new situation but a quality </w:t>
      </w:r>
      <w:r>
        <w:rPr>
          <w:bCs/>
        </w:rPr>
        <w:t>they called “preparation for future learning.” The researches asked fifth graders and college students to create a recovery plan to protect bald eagles from extinction. Shockingly, the two groups came up with plans of similar quality (though the college st</w:t>
      </w:r>
      <w:r>
        <w:rPr>
          <w:bCs/>
        </w:rPr>
        <w:t>udents had better spelling skills). From the standpoint of a traditional educator, this outcome indicated that schooling had failed to help students think about ecosystems and extinction, major scientific ideas.</w:t>
      </w:r>
    </w:p>
    <w:p w14:paraId="010BEB97" w14:textId="77777777" w:rsidR="00B31791" w:rsidRDefault="00414BB8">
      <w:pPr>
        <w:pStyle w:val="a3"/>
        <w:spacing w:afterLines="50" w:after="120"/>
        <w:ind w:firstLineChars="200" w:firstLine="420"/>
        <w:jc w:val="both"/>
        <w:rPr>
          <w:bCs/>
        </w:rPr>
      </w:pPr>
      <w:r>
        <w:rPr>
          <w:bCs/>
        </w:rPr>
        <w:t>The researchers decided to go deeper, howeve</w:t>
      </w:r>
      <w:r>
        <w:rPr>
          <w:bCs/>
        </w:rPr>
        <w:t>r. They asked both groups to generate questions about important issues needed to create recovery plans. On this task, they found large differences. College students focused on critical issues of interdependence between eagles and their habitat</w:t>
      </w:r>
      <w:r>
        <w:rPr>
          <w:rFonts w:ascii="宋体" w:eastAsia="宋体" w:hAnsi="宋体" w:cs="宋体" w:hint="eastAsia"/>
          <w:bCs/>
          <w:lang w:eastAsia="zh-CN"/>
        </w:rPr>
        <w:t>(</w:t>
      </w:r>
      <w:r>
        <w:rPr>
          <w:rFonts w:ascii="宋体" w:eastAsia="宋体" w:hAnsi="宋体" w:cs="宋体" w:hint="eastAsia"/>
          <w:bCs/>
        </w:rPr>
        <w:t>栖息地</w:t>
      </w:r>
      <w:r>
        <w:rPr>
          <w:rFonts w:ascii="宋体" w:eastAsia="宋体" w:hAnsi="宋体" w:cs="宋体" w:hint="eastAsia"/>
          <w:bCs/>
          <w:lang w:eastAsia="zh-CN"/>
        </w:rPr>
        <w:t>)</w:t>
      </w:r>
      <w:r>
        <w:rPr>
          <w:bCs/>
        </w:rPr>
        <w:t>Fifth gr</w:t>
      </w:r>
      <w:r>
        <w:rPr>
          <w:bCs/>
        </w:rPr>
        <w:t>aders tended to focus on features of individual eagles (“How big are they?” and “What do they eat?”). The college students had cultivated the ability to ask questions, the cornerstone of critical thinking. They had learned how to learn.</w:t>
      </w:r>
    </w:p>
    <w:p w14:paraId="4159B7E7" w14:textId="77777777" w:rsidR="00B31791" w:rsidRDefault="00414BB8">
      <w:pPr>
        <w:pStyle w:val="a3"/>
        <w:spacing w:afterLines="50" w:after="120"/>
        <w:ind w:firstLineChars="200" w:firstLine="420"/>
        <w:jc w:val="both"/>
        <w:rPr>
          <w:bCs/>
        </w:rPr>
      </w:pPr>
      <w:r>
        <w:rPr>
          <w:bCs/>
        </w:rPr>
        <w:t>Museums and other i</w:t>
      </w:r>
      <w:r>
        <w:rPr>
          <w:bCs/>
        </w:rPr>
        <w:t>nstitutions of informal learning may be better suited to teach this skill than elementary and second</w:t>
      </w:r>
      <w:r>
        <w:rPr>
          <w:rFonts w:eastAsia="宋体" w:hint="eastAsia"/>
          <w:bCs/>
          <w:lang w:eastAsia="zh-CN"/>
        </w:rPr>
        <w:t>l</w:t>
      </w:r>
      <w:r>
        <w:rPr>
          <w:bCs/>
        </w:rPr>
        <w:t>y schools. At the Exploratorium in San Francisco, we recently studied how learning to ask good questions can affect the quality of people</w:t>
      </w:r>
      <w:r>
        <w:rPr>
          <w:rFonts w:eastAsia="宋体"/>
          <w:bCs/>
          <w:lang w:eastAsia="zh-CN"/>
        </w:rPr>
        <w:t>’</w:t>
      </w:r>
      <w:r>
        <w:rPr>
          <w:rFonts w:eastAsia="宋体" w:hint="eastAsia"/>
          <w:bCs/>
          <w:lang w:eastAsia="zh-CN"/>
        </w:rPr>
        <w:t>s</w:t>
      </w:r>
      <w:r>
        <w:rPr>
          <w:bCs/>
        </w:rPr>
        <w:t xml:space="preserve"> scientific inqu</w:t>
      </w:r>
      <w:r>
        <w:rPr>
          <w:bCs/>
        </w:rPr>
        <w:t xml:space="preserve">iry. We found that when we taught participants to ask “What if?” and “How can?” questions that nobody present would know the answer to and that would spark </w:t>
      </w:r>
      <w:r>
        <w:rPr>
          <w:bCs/>
        </w:rPr>
        <w:lastRenderedPageBreak/>
        <w:t>exploration, they engaged in better inquiry at the next exhibit —asking more questions, performing m</w:t>
      </w:r>
      <w:r>
        <w:rPr>
          <w:bCs/>
        </w:rPr>
        <w:t>ore experiments and making better interpretations of their results. Specially, their questions became more comprehensive at the new exhibit. Rather than merely asking about something they wanted to try, they tended to include both cause and effect in their</w:t>
      </w:r>
      <w:r>
        <w:rPr>
          <w:bCs/>
        </w:rPr>
        <w:t xml:space="preserve"> question. Asking juicy questions appears to be a transferable skill for deepening collaborative inquiry into the science content found in exhibits.</w:t>
      </w:r>
    </w:p>
    <w:p w14:paraId="29F0EDAA" w14:textId="77777777" w:rsidR="00B31791" w:rsidRDefault="00414BB8">
      <w:pPr>
        <w:pStyle w:val="a3"/>
        <w:spacing w:afterLines="50" w:after="120"/>
        <w:ind w:firstLineChars="200" w:firstLine="420"/>
        <w:jc w:val="both"/>
        <w:rPr>
          <w:rFonts w:ascii="宋体" w:eastAsia="宋体" w:hAnsi="宋体" w:cs="宋体"/>
          <w:bCs/>
          <w:lang w:eastAsia="zh-CN"/>
        </w:rPr>
      </w:pPr>
      <w:r>
        <w:rPr>
          <w:bCs/>
        </w:rPr>
        <w:t>This type of learning is not confined to museums or institutional settings. Informal learning environment t</w:t>
      </w:r>
      <w:r>
        <w:rPr>
          <w:bCs/>
        </w:rPr>
        <w:t>olerate failure better than schools. Perhaps many teachers have too little time to allow students to form and pursue their own questions and too much ground to cover in the curriculum. But people must acquire this skill somewhere. Our society depends on th</w:t>
      </w:r>
      <w:r>
        <w:rPr>
          <w:bCs/>
        </w:rPr>
        <w:t xml:space="preserve">em being able to make critical decisions about their own medical treatment, say, or what we must do about global energy needs and demands. For that, we have a robust informal system that gives no grades, takes all comers, and is available even on holidays </w:t>
      </w:r>
      <w:r>
        <w:rPr>
          <w:bCs/>
        </w:rPr>
        <w:t>and weekends.</w:t>
      </w:r>
    </w:p>
    <w:p w14:paraId="1ADA6269" w14:textId="77777777" w:rsidR="00B31791" w:rsidRDefault="00414BB8">
      <w:pPr>
        <w:pStyle w:val="a3"/>
        <w:jc w:val="both"/>
        <w:rPr>
          <w:bCs/>
        </w:rPr>
      </w:pPr>
      <w:r>
        <w:rPr>
          <w:rFonts w:eastAsia="宋体" w:hint="eastAsia"/>
          <w:bCs/>
          <w:lang w:eastAsia="zh-CN"/>
        </w:rPr>
        <w:t>4</w:t>
      </w:r>
      <w:r>
        <w:rPr>
          <w:bCs/>
        </w:rPr>
        <w:t>6.What is traditional educators’ interpretation of the research outcome mentioned in the first paragraph?</w:t>
      </w:r>
    </w:p>
    <w:p w14:paraId="46FE0CD8" w14:textId="77777777" w:rsidR="00B31791" w:rsidRDefault="00414BB8">
      <w:pPr>
        <w:pStyle w:val="a3"/>
        <w:ind w:firstLineChars="100" w:firstLine="210"/>
        <w:jc w:val="both"/>
        <w:rPr>
          <w:bCs/>
        </w:rPr>
      </w:pPr>
      <w:r>
        <w:rPr>
          <w:bCs/>
        </w:rPr>
        <w:t>A) Students are not able to apply prior knowledge to new problems.</w:t>
      </w:r>
    </w:p>
    <w:p w14:paraId="1B3F84E0" w14:textId="77777777" w:rsidR="00B31791" w:rsidRDefault="00414BB8">
      <w:pPr>
        <w:pStyle w:val="a3"/>
        <w:ind w:firstLineChars="100" w:firstLine="210"/>
        <w:jc w:val="both"/>
        <w:rPr>
          <w:bCs/>
        </w:rPr>
      </w:pPr>
      <w:r>
        <w:rPr>
          <w:bCs/>
        </w:rPr>
        <w:t>B) College students are no better than fifth graders in memorizing</w:t>
      </w:r>
      <w:r>
        <w:rPr>
          <w:rFonts w:eastAsia="宋体" w:hint="eastAsia"/>
          <w:bCs/>
          <w:lang w:eastAsia="zh-CN"/>
        </w:rPr>
        <w:t xml:space="preserve"> </w:t>
      </w:r>
      <w:r>
        <w:rPr>
          <w:bCs/>
        </w:rPr>
        <w:t>i</w:t>
      </w:r>
      <w:r>
        <w:rPr>
          <w:bCs/>
        </w:rPr>
        <w:t>ssues.</w:t>
      </w:r>
    </w:p>
    <w:p w14:paraId="6ED94702" w14:textId="77777777" w:rsidR="00B31791" w:rsidRDefault="00414BB8">
      <w:pPr>
        <w:pStyle w:val="a3"/>
        <w:ind w:firstLineChars="100" w:firstLine="210"/>
        <w:jc w:val="both"/>
        <w:rPr>
          <w:bCs/>
        </w:rPr>
      </w:pPr>
      <w:r>
        <w:rPr>
          <w:bCs/>
        </w:rPr>
        <w:t>C) Education has not paid enough attention to major environmental issues.</w:t>
      </w:r>
    </w:p>
    <w:p w14:paraId="20861C6D" w14:textId="77777777" w:rsidR="00B31791" w:rsidRDefault="00414BB8">
      <w:pPr>
        <w:pStyle w:val="a3"/>
        <w:spacing w:afterLines="50" w:after="120"/>
        <w:ind w:firstLineChars="100" w:firstLine="210"/>
        <w:jc w:val="both"/>
        <w:rPr>
          <w:rFonts w:eastAsiaTheme="minorEastAsia"/>
          <w:bCs/>
          <w:lang w:eastAsia="zh-CN"/>
        </w:rPr>
      </w:pPr>
      <w:r>
        <w:rPr>
          <w:bCs/>
        </w:rPr>
        <w:t>D) Education has failed to lead students to think about major scientific ideas.</w:t>
      </w:r>
    </w:p>
    <w:p w14:paraId="53FD4F72" w14:textId="77777777" w:rsidR="00B31791" w:rsidRDefault="00414BB8">
      <w:pPr>
        <w:pStyle w:val="a3"/>
        <w:jc w:val="both"/>
        <w:rPr>
          <w:bCs/>
        </w:rPr>
      </w:pPr>
      <w:r>
        <w:rPr>
          <w:rFonts w:eastAsia="宋体" w:hint="eastAsia"/>
          <w:bCs/>
          <w:lang w:eastAsia="zh-CN"/>
        </w:rPr>
        <w:t>4</w:t>
      </w:r>
      <w:r>
        <w:rPr>
          <w:bCs/>
        </w:rPr>
        <w:t>7.In what way are college students different from children?</w:t>
      </w:r>
    </w:p>
    <w:p w14:paraId="37DDBE0D" w14:textId="77777777" w:rsidR="00B31791" w:rsidRDefault="00414BB8">
      <w:pPr>
        <w:pStyle w:val="a3"/>
        <w:ind w:firstLineChars="100" w:firstLine="210"/>
        <w:jc w:val="both"/>
        <w:rPr>
          <w:rFonts w:eastAsiaTheme="minorEastAsia"/>
          <w:bCs/>
          <w:lang w:eastAsia="zh-CN"/>
        </w:rPr>
      </w:pPr>
      <w:r>
        <w:rPr>
          <w:bCs/>
        </w:rPr>
        <w:t>A) They have learned to think crit</w:t>
      </w:r>
      <w:r>
        <w:rPr>
          <w:bCs/>
        </w:rPr>
        <w:t>ically.</w:t>
      </w:r>
      <w:r>
        <w:rPr>
          <w:bCs/>
        </w:rPr>
        <w:tab/>
      </w:r>
      <w:r>
        <w:rPr>
          <w:rFonts w:eastAsiaTheme="minorEastAsia" w:hint="eastAsia"/>
          <w:bCs/>
          <w:lang w:eastAsia="zh-CN"/>
        </w:rPr>
        <w:t xml:space="preserve">       </w:t>
      </w:r>
    </w:p>
    <w:p w14:paraId="50D0D94E" w14:textId="77777777" w:rsidR="00B31791" w:rsidRDefault="00414BB8">
      <w:pPr>
        <w:pStyle w:val="a3"/>
        <w:ind w:firstLineChars="100" w:firstLine="210"/>
        <w:jc w:val="both"/>
        <w:rPr>
          <w:bCs/>
        </w:rPr>
      </w:pPr>
      <w:r>
        <w:rPr>
          <w:bCs/>
        </w:rPr>
        <w:t>B) They are concerned about social issues.</w:t>
      </w:r>
      <w:r>
        <w:rPr>
          <w:bCs/>
        </w:rPr>
        <w:tab/>
      </w:r>
    </w:p>
    <w:p w14:paraId="772D6458" w14:textId="77777777" w:rsidR="00B31791" w:rsidRDefault="00414BB8">
      <w:pPr>
        <w:pStyle w:val="a3"/>
        <w:ind w:firstLineChars="100" w:firstLine="210"/>
        <w:jc w:val="both"/>
        <w:rPr>
          <w:bCs/>
        </w:rPr>
      </w:pPr>
      <w:r>
        <w:rPr>
          <w:bCs/>
        </w:rPr>
        <w:t>C) They are curious about specific features.</w:t>
      </w:r>
    </w:p>
    <w:p w14:paraId="236F6A19" w14:textId="77777777" w:rsidR="00B31791" w:rsidRDefault="00414BB8">
      <w:pPr>
        <w:pStyle w:val="a3"/>
        <w:spacing w:afterLines="50" w:after="120"/>
        <w:ind w:firstLineChars="100" w:firstLine="210"/>
        <w:jc w:val="both"/>
        <w:rPr>
          <w:bCs/>
          <w:lang w:eastAsia="zh-CN"/>
        </w:rPr>
      </w:pPr>
      <w:r>
        <w:rPr>
          <w:bCs/>
        </w:rPr>
        <w:t>D) They have learned to work independently.</w:t>
      </w:r>
    </w:p>
    <w:p w14:paraId="04460ABE" w14:textId="77777777" w:rsidR="00B31791" w:rsidRDefault="00414BB8">
      <w:pPr>
        <w:pStyle w:val="a3"/>
        <w:jc w:val="both"/>
        <w:rPr>
          <w:bCs/>
        </w:rPr>
      </w:pPr>
      <w:r>
        <w:rPr>
          <w:rFonts w:eastAsia="宋体" w:hint="eastAsia"/>
          <w:bCs/>
          <w:lang w:eastAsia="zh-CN"/>
        </w:rPr>
        <w:t>4</w:t>
      </w:r>
      <w:r>
        <w:rPr>
          <w:bCs/>
        </w:rPr>
        <w:t>8.What is benefit of asking questions with no ready answers?</w:t>
      </w:r>
    </w:p>
    <w:p w14:paraId="0E16BD58" w14:textId="77777777" w:rsidR="00B31791" w:rsidRDefault="00414BB8">
      <w:pPr>
        <w:pStyle w:val="a3"/>
        <w:ind w:firstLineChars="100" w:firstLine="210"/>
        <w:jc w:val="both"/>
        <w:rPr>
          <w:bCs/>
        </w:rPr>
      </w:pPr>
      <w:r>
        <w:rPr>
          <w:bCs/>
        </w:rPr>
        <w:t>A) It arouses students’ interest in things ar</w:t>
      </w:r>
      <w:r>
        <w:rPr>
          <w:bCs/>
        </w:rPr>
        <w:t>ound them.</w:t>
      </w:r>
    </w:p>
    <w:p w14:paraId="196A93CA" w14:textId="77777777" w:rsidR="00B31791" w:rsidRDefault="00414BB8">
      <w:pPr>
        <w:pStyle w:val="a3"/>
        <w:ind w:firstLineChars="100" w:firstLine="210"/>
        <w:jc w:val="both"/>
        <w:rPr>
          <w:bCs/>
        </w:rPr>
      </w:pPr>
      <w:r>
        <w:rPr>
          <w:bCs/>
        </w:rPr>
        <w:t>B) It cultivates students’ ability to make scientific inquiries.</w:t>
      </w:r>
    </w:p>
    <w:p w14:paraId="28B4766A" w14:textId="77777777" w:rsidR="00B31791" w:rsidRDefault="00414BB8">
      <w:pPr>
        <w:pStyle w:val="a3"/>
        <w:ind w:firstLineChars="100" w:firstLine="210"/>
        <w:jc w:val="both"/>
        <w:rPr>
          <w:bCs/>
        </w:rPr>
      </w:pPr>
      <w:r>
        <w:rPr>
          <w:bCs/>
        </w:rPr>
        <w:t>C) It trains students’ ability to design scientific experiments.</w:t>
      </w:r>
    </w:p>
    <w:p w14:paraId="2E2F85AB" w14:textId="77777777" w:rsidR="00B31791" w:rsidRDefault="00414BB8">
      <w:pPr>
        <w:pStyle w:val="a3"/>
        <w:spacing w:afterLines="50" w:after="120"/>
        <w:ind w:firstLineChars="100" w:firstLine="210"/>
        <w:jc w:val="both"/>
        <w:rPr>
          <w:bCs/>
          <w:lang w:eastAsia="zh-CN"/>
        </w:rPr>
      </w:pPr>
      <w:r>
        <w:rPr>
          <w:bCs/>
        </w:rPr>
        <w:t>D) It helps students realize not every question has an answer.</w:t>
      </w:r>
    </w:p>
    <w:p w14:paraId="7027BDB2" w14:textId="77777777" w:rsidR="00B31791" w:rsidRDefault="00414BB8">
      <w:pPr>
        <w:pStyle w:val="a3"/>
        <w:jc w:val="both"/>
        <w:rPr>
          <w:bCs/>
        </w:rPr>
      </w:pPr>
      <w:r>
        <w:rPr>
          <w:rFonts w:eastAsia="宋体" w:hint="eastAsia"/>
          <w:bCs/>
          <w:lang w:eastAsia="zh-CN"/>
        </w:rPr>
        <w:t>4</w:t>
      </w:r>
      <w:r>
        <w:rPr>
          <w:bCs/>
        </w:rPr>
        <w:t xml:space="preserve">9.What is said to be the advantage of </w:t>
      </w:r>
      <w:r>
        <w:rPr>
          <w:bCs/>
        </w:rPr>
        <w:t>informal learning?</w:t>
      </w:r>
    </w:p>
    <w:p w14:paraId="3FA547EE" w14:textId="77777777" w:rsidR="00B31791" w:rsidRDefault="00414BB8">
      <w:pPr>
        <w:pStyle w:val="a3"/>
        <w:ind w:firstLineChars="100" w:firstLine="210"/>
        <w:jc w:val="both"/>
        <w:rPr>
          <w:bCs/>
        </w:rPr>
      </w:pPr>
      <w:r>
        <w:rPr>
          <w:bCs/>
        </w:rPr>
        <w:t>A) It allows for failures.</w:t>
      </w:r>
      <w:r>
        <w:rPr>
          <w:bCs/>
        </w:rPr>
        <w:tab/>
      </w:r>
      <w:r>
        <w:rPr>
          <w:rFonts w:eastAsiaTheme="minorEastAsia" w:hint="eastAsia"/>
          <w:bCs/>
          <w:lang w:eastAsia="zh-CN"/>
        </w:rPr>
        <w:t xml:space="preserve">        </w:t>
      </w:r>
      <w:r>
        <w:rPr>
          <w:bCs/>
        </w:rPr>
        <w:t>C) It charges no tuition.</w:t>
      </w:r>
    </w:p>
    <w:p w14:paraId="42C54F73" w14:textId="77777777" w:rsidR="00B31791" w:rsidRDefault="00414BB8">
      <w:pPr>
        <w:pStyle w:val="a3"/>
        <w:spacing w:afterLines="50" w:after="120"/>
        <w:ind w:firstLineChars="100" w:firstLine="210"/>
        <w:jc w:val="both"/>
        <w:rPr>
          <w:bCs/>
          <w:lang w:eastAsia="zh-CN"/>
        </w:rPr>
      </w:pPr>
      <w:r>
        <w:rPr>
          <w:bCs/>
        </w:rPr>
        <w:t>B) It is entertaining.</w:t>
      </w:r>
      <w:r>
        <w:rPr>
          <w:bCs/>
        </w:rPr>
        <w:tab/>
      </w:r>
      <w:r>
        <w:rPr>
          <w:rFonts w:hint="eastAsia"/>
          <w:bCs/>
          <w:lang w:eastAsia="zh-CN"/>
        </w:rPr>
        <w:t xml:space="preserve">               </w:t>
      </w:r>
      <w:r>
        <w:rPr>
          <w:bCs/>
        </w:rPr>
        <w:t>D) It meets practical need.</w:t>
      </w:r>
    </w:p>
    <w:p w14:paraId="2685CE63" w14:textId="77777777" w:rsidR="00B31791" w:rsidRDefault="00414BB8">
      <w:pPr>
        <w:pStyle w:val="a3"/>
        <w:jc w:val="both"/>
        <w:rPr>
          <w:bCs/>
        </w:rPr>
      </w:pPr>
      <w:r>
        <w:rPr>
          <w:rFonts w:eastAsia="宋体" w:hint="eastAsia"/>
          <w:bCs/>
          <w:lang w:eastAsia="zh-CN"/>
        </w:rPr>
        <w:t>5</w:t>
      </w:r>
      <w:r>
        <w:rPr>
          <w:bCs/>
        </w:rPr>
        <w:t>0.What does the author seem to encourage educators to do at the end of the passage?</w:t>
      </w:r>
    </w:p>
    <w:p w14:paraId="764B7D1C" w14:textId="77777777" w:rsidR="00B31791" w:rsidRDefault="00414BB8">
      <w:pPr>
        <w:pStyle w:val="a3"/>
        <w:ind w:firstLineChars="100" w:firstLine="210"/>
        <w:jc w:val="both"/>
        <w:rPr>
          <w:bCs/>
        </w:rPr>
      </w:pPr>
      <w:r>
        <w:rPr>
          <w:bCs/>
        </w:rPr>
        <w:t>A) Train students to thin</w:t>
      </w:r>
      <w:r>
        <w:rPr>
          <w:bCs/>
        </w:rPr>
        <w:t>k about global issues.</w:t>
      </w:r>
    </w:p>
    <w:p w14:paraId="490B9082" w14:textId="77777777" w:rsidR="00B31791" w:rsidRDefault="00414BB8">
      <w:pPr>
        <w:pStyle w:val="a3"/>
        <w:ind w:firstLineChars="100" w:firstLine="210"/>
        <w:jc w:val="both"/>
        <w:rPr>
          <w:bCs/>
        </w:rPr>
      </w:pPr>
      <w:r>
        <w:rPr>
          <w:bCs/>
        </w:rPr>
        <w:t>B) Design more interactive classroom activities.</w:t>
      </w:r>
    </w:p>
    <w:p w14:paraId="5BB3B673" w14:textId="77777777" w:rsidR="00B31791" w:rsidRDefault="00414BB8">
      <w:pPr>
        <w:pStyle w:val="a3"/>
        <w:ind w:firstLineChars="100" w:firstLine="210"/>
        <w:jc w:val="both"/>
        <w:rPr>
          <w:bCs/>
        </w:rPr>
      </w:pPr>
      <w:r>
        <w:rPr>
          <w:bCs/>
        </w:rPr>
        <w:t>C) Make full use of informal learning resources.</w:t>
      </w:r>
    </w:p>
    <w:p w14:paraId="186B30D9" w14:textId="77777777" w:rsidR="00B31791" w:rsidRDefault="00414BB8">
      <w:pPr>
        <w:pStyle w:val="a3"/>
        <w:spacing w:afterLines="50" w:after="120"/>
        <w:ind w:firstLineChars="100" w:firstLine="210"/>
        <w:jc w:val="both"/>
        <w:rPr>
          <w:bCs/>
          <w:lang w:eastAsia="zh-CN"/>
        </w:rPr>
      </w:pPr>
      <w:r>
        <w:rPr>
          <w:bCs/>
        </w:rPr>
        <w:t>D) Include collaborative inquiry in the curriculum.</w:t>
      </w:r>
    </w:p>
    <w:p w14:paraId="633DAADA" w14:textId="77777777" w:rsidR="00B31791" w:rsidRDefault="00414BB8">
      <w:pPr>
        <w:pStyle w:val="a3"/>
        <w:jc w:val="both"/>
        <w:rPr>
          <w:b/>
          <w:bCs/>
        </w:rPr>
      </w:pPr>
      <w:r>
        <w:rPr>
          <w:b/>
          <w:bCs/>
        </w:rPr>
        <w:t>Passage Two</w:t>
      </w:r>
    </w:p>
    <w:p w14:paraId="4FD06BF9" w14:textId="77777777" w:rsidR="00B31791" w:rsidRDefault="00414BB8">
      <w:pPr>
        <w:pStyle w:val="a3"/>
        <w:spacing w:afterLines="50" w:after="120"/>
        <w:jc w:val="both"/>
        <w:rPr>
          <w:rFonts w:eastAsiaTheme="minorEastAsia"/>
          <w:b/>
          <w:bCs/>
          <w:lang w:eastAsia="zh-CN"/>
        </w:rPr>
      </w:pPr>
      <w:r>
        <w:rPr>
          <w:b/>
          <w:bCs/>
        </w:rPr>
        <w:t xml:space="preserve">Questions </w:t>
      </w:r>
      <w:r>
        <w:rPr>
          <w:rFonts w:eastAsia="宋体" w:hint="eastAsia"/>
          <w:b/>
          <w:bCs/>
          <w:lang w:eastAsia="zh-CN"/>
        </w:rPr>
        <w:t>5</w:t>
      </w:r>
      <w:r>
        <w:rPr>
          <w:b/>
          <w:bCs/>
        </w:rPr>
        <w:t xml:space="preserve">1 to </w:t>
      </w:r>
      <w:r>
        <w:rPr>
          <w:rFonts w:eastAsia="宋体" w:hint="eastAsia"/>
          <w:b/>
          <w:bCs/>
          <w:lang w:eastAsia="zh-CN"/>
        </w:rPr>
        <w:t>5</w:t>
      </w:r>
      <w:r>
        <w:rPr>
          <w:b/>
          <w:bCs/>
        </w:rPr>
        <w:t>5 are based on the following passage.</w:t>
      </w:r>
    </w:p>
    <w:p w14:paraId="09CB1630" w14:textId="77777777" w:rsidR="00B31791" w:rsidRDefault="00414BB8">
      <w:pPr>
        <w:pStyle w:val="a3"/>
        <w:spacing w:afterLines="50" w:after="120"/>
        <w:ind w:firstLineChars="200" w:firstLine="420"/>
        <w:jc w:val="both"/>
        <w:rPr>
          <w:bCs/>
        </w:rPr>
      </w:pPr>
      <w:r>
        <w:rPr>
          <w:rFonts w:hint="eastAsia"/>
          <w:bCs/>
        </w:rPr>
        <w:t>“</w:t>
      </w:r>
      <w:r>
        <w:rPr>
          <w:bCs/>
        </w:rPr>
        <w:t xml:space="preserve">There’s an old </w:t>
      </w:r>
      <w:r>
        <w:rPr>
          <w:bCs/>
        </w:rPr>
        <w:t>saying in the space world: amateurs talk about technology, professionals talk about insurance.” In an interview last year with The Economist, George Whitesides, chief executive of space-tourism firm Virgin Galactic, was placing his company in the latter ca</w:t>
      </w:r>
      <w:r>
        <w:rPr>
          <w:bCs/>
        </w:rPr>
        <w:t>tegory. But insurance will be cold comfort following the failure on October 31st of VSS Enterprise, resulting in the death of one pilot and the severe injury to another.</w:t>
      </w:r>
    </w:p>
    <w:p w14:paraId="4F1EE409" w14:textId="77777777" w:rsidR="00B31791" w:rsidRDefault="00414BB8">
      <w:pPr>
        <w:pStyle w:val="a3"/>
        <w:spacing w:afterLines="50" w:after="120"/>
        <w:ind w:firstLineChars="200" w:firstLine="420"/>
        <w:jc w:val="both"/>
        <w:rPr>
          <w:bCs/>
        </w:rPr>
      </w:pPr>
      <w:r>
        <w:rPr>
          <w:bCs/>
        </w:rPr>
        <w:t xml:space="preserve">On top of the tragic loss of life, the accident in California will cast a long shadow </w:t>
      </w:r>
      <w:r>
        <w:rPr>
          <w:bCs/>
        </w:rPr>
        <w:t>over the future of space tourism, even before it has properly begun.</w:t>
      </w:r>
    </w:p>
    <w:p w14:paraId="6F1F1ABD" w14:textId="77777777" w:rsidR="00B31791" w:rsidRDefault="00414BB8">
      <w:pPr>
        <w:pStyle w:val="a3"/>
        <w:spacing w:afterLines="50" w:after="120"/>
        <w:ind w:firstLineChars="200" w:firstLine="420"/>
        <w:jc w:val="both"/>
        <w:rPr>
          <w:bCs/>
        </w:rPr>
      </w:pPr>
      <w:r>
        <w:rPr>
          <w:bCs/>
        </w:rPr>
        <w:t xml:space="preserve">The notion of space tourism took hold in 2001 with a $ 20 million flight aboard a </w:t>
      </w:r>
      <w:r>
        <w:rPr>
          <w:bCs/>
        </w:rPr>
        <w:lastRenderedPageBreak/>
        <w:t>Russian spacecraft by Dennis Tito, a millionaire engineer with an adventurous streak. Just half a dozen h</w:t>
      </w:r>
      <w:r>
        <w:rPr>
          <w:bCs/>
        </w:rPr>
        <w:t>oliday-makers have reached orbit since then, for similarly astronomical price tags. But more recently, companies have begun to plan more affordable “suborbital” flights —briefer ventures just to the edge of space</w:t>
      </w:r>
      <w:r>
        <w:rPr>
          <w:rFonts w:eastAsia="宋体"/>
          <w:bCs/>
          <w:lang w:eastAsia="zh-CN"/>
        </w:rPr>
        <w:t>’</w:t>
      </w:r>
      <w:r>
        <w:rPr>
          <w:bCs/>
        </w:rPr>
        <w:t xml:space="preserve">s vast darkness. Virgin Galactic had, </w:t>
      </w:r>
      <w:r>
        <w:rPr>
          <w:bCs/>
        </w:rPr>
        <w:t>prior to this week’s accident, seemed closest to starting regular flights. The company has already taken deposits from around 800 would-be space tourists, including Stephen Hawking.</w:t>
      </w:r>
    </w:p>
    <w:p w14:paraId="1751ACF7" w14:textId="77777777" w:rsidR="00B31791" w:rsidRDefault="00414BB8">
      <w:pPr>
        <w:pStyle w:val="a3"/>
        <w:spacing w:afterLines="50" w:after="120"/>
        <w:ind w:firstLineChars="200" w:firstLine="420"/>
        <w:jc w:val="both"/>
        <w:rPr>
          <w:bCs/>
        </w:rPr>
      </w:pPr>
      <w:r>
        <w:rPr>
          <w:bCs/>
        </w:rPr>
        <w:t>After being dogged by technical delays for years, Sir Richard Branson, Vir</w:t>
      </w:r>
      <w:r>
        <w:rPr>
          <w:bCs/>
        </w:rPr>
        <w:t>gin Galactic’s founder, had recently suggested that a SpaceShipTwo craft would carry its first paying customers as soon as February 2015. That now seems an impossible timeline. In July, a sister craft of the crashed spaceplane was reported to be about half</w:t>
      </w:r>
      <w:r>
        <w:rPr>
          <w:bCs/>
        </w:rPr>
        <w:t>-finished. The other half will have to wait, as authorities of America’s Federal Aviation Administration (FAA) and National Transportation Safety Board work out what went wrong.</w:t>
      </w:r>
    </w:p>
    <w:p w14:paraId="33652D37" w14:textId="77777777" w:rsidR="00B31791" w:rsidRDefault="00414BB8">
      <w:pPr>
        <w:pStyle w:val="a3"/>
        <w:spacing w:afterLines="50" w:after="120"/>
        <w:ind w:firstLineChars="200" w:firstLine="420"/>
        <w:jc w:val="both"/>
        <w:rPr>
          <w:bCs/>
        </w:rPr>
      </w:pPr>
      <w:r>
        <w:rPr>
          <w:bCs/>
        </w:rPr>
        <w:t>In the meantime</w:t>
      </w:r>
      <w:r>
        <w:rPr>
          <w:rFonts w:eastAsia="宋体" w:hint="eastAsia"/>
          <w:bCs/>
          <w:lang w:eastAsia="zh-CN"/>
        </w:rPr>
        <w:t xml:space="preserve">, </w:t>
      </w:r>
      <w:r>
        <w:rPr>
          <w:bCs/>
        </w:rPr>
        <w:t>the entire space tourism industry will be on tenterhooks</w:t>
      </w:r>
      <w:r>
        <w:rPr>
          <w:rFonts w:eastAsia="宋体" w:hint="eastAsia"/>
          <w:bCs/>
          <w:lang w:eastAsia="zh-CN"/>
        </w:rPr>
        <w:t xml:space="preserve"> </w:t>
      </w:r>
      <w:r>
        <w:rPr>
          <w:bCs/>
        </w:rPr>
        <w:t>(</w:t>
      </w:r>
      <w:r>
        <w:rPr>
          <w:rFonts w:ascii="宋体" w:eastAsia="宋体" w:hAnsi="宋体" w:cs="宋体" w:hint="eastAsia"/>
          <w:bCs/>
        </w:rPr>
        <w:t>坐立不</w:t>
      </w:r>
      <w:r>
        <w:rPr>
          <w:rFonts w:ascii="宋体" w:eastAsia="宋体" w:hAnsi="宋体" w:cs="宋体" w:hint="eastAsia"/>
          <w:bCs/>
        </w:rPr>
        <w:t>安</w:t>
      </w:r>
      <w:r>
        <w:rPr>
          <w:rFonts w:ascii="宋体" w:eastAsia="宋体" w:hAnsi="宋体" w:cs="宋体" w:hint="eastAsia"/>
          <w:bCs/>
          <w:lang w:eastAsia="zh-CN"/>
        </w:rPr>
        <w:t>)</w:t>
      </w:r>
      <w:r>
        <w:rPr>
          <w:bCs/>
        </w:rPr>
        <w:t>. The 2004 Commercial Space Launch Amendments Act, intended to encourage private space vehicles and services, prohibits the transportation secretary (and thereby the FAA) from regulating the design or operation of private spacecraft, unless they have res</w:t>
      </w:r>
      <w:r>
        <w:rPr>
          <w:bCs/>
        </w:rPr>
        <w:t>ulted in a serious or fatal injury to crew or passengers. That means that the FAA could suspend Virgin Galactic’s licen</w:t>
      </w:r>
      <w:r>
        <w:rPr>
          <w:rFonts w:eastAsia="宋体" w:hint="eastAsia"/>
          <w:bCs/>
          <w:lang w:eastAsia="zh-CN"/>
        </w:rPr>
        <w:t>s</w:t>
      </w:r>
      <w:r>
        <w:rPr>
          <w:bCs/>
        </w:rPr>
        <w:t>e to fly. It could also insist on checking private manned spacecraft as thoroughly as it does commercial aircraft. While that may make s</w:t>
      </w:r>
      <w:r>
        <w:rPr>
          <w:bCs/>
        </w:rPr>
        <w:t>uborbital travel safer, it would add significant cost and complexity to an emerging industry that has until now operated largely as the playground of billionaires and dreamy engineers.</w:t>
      </w:r>
    </w:p>
    <w:p w14:paraId="4B845445" w14:textId="77777777" w:rsidR="00B31791" w:rsidRDefault="00414BB8">
      <w:pPr>
        <w:pStyle w:val="a3"/>
        <w:spacing w:afterLines="50" w:after="120"/>
        <w:ind w:firstLineChars="200" w:firstLine="420"/>
        <w:jc w:val="both"/>
        <w:rPr>
          <w:bCs/>
          <w:lang w:eastAsia="zh-CN"/>
        </w:rPr>
      </w:pPr>
      <w:r>
        <w:rPr>
          <w:bCs/>
        </w:rPr>
        <w:t>How Virgin Galactic, regulators and the public respond to this most rec</w:t>
      </w:r>
      <w:r>
        <w:rPr>
          <w:bCs/>
        </w:rPr>
        <w:t>ent tragedy will determine whether and how soon private space travel can transcend that playground. There is no doubt that spaceflight entails risks, and to pioneer a new mode of travel is to f</w:t>
      </w:r>
      <w:r>
        <w:rPr>
          <w:rFonts w:eastAsia="宋体" w:hint="eastAsia"/>
          <w:bCs/>
          <w:lang w:eastAsia="zh-CN"/>
        </w:rPr>
        <w:t>re</w:t>
      </w:r>
      <w:r>
        <w:rPr>
          <w:bCs/>
        </w:rPr>
        <w:t>e those risks, and to reduce them with the benefit of hard-wo</w:t>
      </w:r>
      <w:r>
        <w:rPr>
          <w:bCs/>
        </w:rPr>
        <w:t>n experience.</w:t>
      </w:r>
      <w:r>
        <w:rPr>
          <w:bCs/>
          <w:lang w:eastAsia="zh-CN"/>
        </w:rPr>
        <w:tab/>
      </w:r>
    </w:p>
    <w:p w14:paraId="2EA1CB3C" w14:textId="77777777" w:rsidR="00B31791" w:rsidRDefault="00414BB8">
      <w:pPr>
        <w:pStyle w:val="a3"/>
        <w:jc w:val="both"/>
        <w:rPr>
          <w:bCs/>
        </w:rPr>
      </w:pPr>
      <w:r>
        <w:rPr>
          <w:bCs/>
        </w:rPr>
        <w:t>61.What is said about the failure of VSS Enterprise?</w:t>
      </w:r>
    </w:p>
    <w:p w14:paraId="0FFE936B" w14:textId="77777777" w:rsidR="00B31791" w:rsidRDefault="00414BB8">
      <w:pPr>
        <w:pStyle w:val="a3"/>
        <w:ind w:firstLineChars="100" w:firstLine="210"/>
        <w:jc w:val="both"/>
        <w:rPr>
          <w:bCs/>
        </w:rPr>
      </w:pPr>
      <w:r>
        <w:rPr>
          <w:bCs/>
        </w:rPr>
        <w:t>A) It may lead to the bankruptcy of Virgin Galactic.</w:t>
      </w:r>
    </w:p>
    <w:p w14:paraId="346A2273" w14:textId="77777777" w:rsidR="00B31791" w:rsidRDefault="00414BB8">
      <w:pPr>
        <w:pStyle w:val="a3"/>
        <w:ind w:firstLineChars="100" w:firstLine="210"/>
        <w:jc w:val="both"/>
        <w:rPr>
          <w:bCs/>
        </w:rPr>
      </w:pPr>
      <w:r>
        <w:rPr>
          <w:bCs/>
        </w:rPr>
        <w:t>B) It has a strong negative impact on space tourism.</w:t>
      </w:r>
    </w:p>
    <w:p w14:paraId="66B8608E" w14:textId="77777777" w:rsidR="00B31791" w:rsidRDefault="00414BB8">
      <w:pPr>
        <w:pStyle w:val="a3"/>
        <w:ind w:firstLineChars="100" w:firstLine="210"/>
        <w:jc w:val="both"/>
        <w:rPr>
          <w:bCs/>
        </w:rPr>
      </w:pPr>
      <w:r>
        <w:rPr>
          <w:bCs/>
        </w:rPr>
        <w:t>C) It may discourage rich people from space travel.</w:t>
      </w:r>
    </w:p>
    <w:p w14:paraId="4A5D0C11" w14:textId="77777777" w:rsidR="00B31791" w:rsidRDefault="00414BB8">
      <w:pPr>
        <w:pStyle w:val="a3"/>
        <w:spacing w:afterLines="50" w:after="120"/>
        <w:ind w:firstLineChars="100" w:firstLine="210"/>
        <w:jc w:val="both"/>
        <w:rPr>
          <w:rFonts w:eastAsiaTheme="minorEastAsia"/>
          <w:bCs/>
          <w:lang w:eastAsia="zh-CN"/>
        </w:rPr>
      </w:pPr>
      <w:r>
        <w:rPr>
          <w:bCs/>
        </w:rPr>
        <w:t>D) It has aroused public atten</w:t>
      </w:r>
      <w:r>
        <w:rPr>
          <w:bCs/>
        </w:rPr>
        <w:t>tion to safety issues.</w:t>
      </w:r>
    </w:p>
    <w:p w14:paraId="6EA4B1E7" w14:textId="77777777" w:rsidR="00B31791" w:rsidRDefault="00414BB8">
      <w:pPr>
        <w:pStyle w:val="a3"/>
        <w:jc w:val="both"/>
        <w:rPr>
          <w:bCs/>
        </w:rPr>
      </w:pPr>
      <w:r>
        <w:rPr>
          <w:bCs/>
        </w:rPr>
        <w:t>62.What do we learn about the space-tourism firm Virgin Galactic?</w:t>
      </w:r>
    </w:p>
    <w:p w14:paraId="3F49E0EE" w14:textId="77777777" w:rsidR="00B31791" w:rsidRDefault="00414BB8">
      <w:pPr>
        <w:pStyle w:val="a3"/>
        <w:ind w:firstLineChars="100" w:firstLine="210"/>
        <w:jc w:val="both"/>
        <w:rPr>
          <w:bCs/>
        </w:rPr>
      </w:pPr>
      <w:r>
        <w:rPr>
          <w:bCs/>
        </w:rPr>
        <w:t>A) It has just built a craft for commercial flights.</w:t>
      </w:r>
    </w:p>
    <w:p w14:paraId="1046E79A" w14:textId="77777777" w:rsidR="00B31791" w:rsidRDefault="00414BB8">
      <w:pPr>
        <w:pStyle w:val="a3"/>
        <w:ind w:firstLineChars="100" w:firstLine="210"/>
        <w:jc w:val="both"/>
        <w:rPr>
          <w:bCs/>
        </w:rPr>
      </w:pPr>
      <w:r>
        <w:rPr>
          <w:bCs/>
        </w:rPr>
        <w:t>B) It has sent half a dozen passengers into space.</w:t>
      </w:r>
    </w:p>
    <w:p w14:paraId="0B2FA9F5" w14:textId="77777777" w:rsidR="00B31791" w:rsidRDefault="00414BB8">
      <w:pPr>
        <w:pStyle w:val="a3"/>
        <w:ind w:firstLineChars="100" w:firstLine="210"/>
        <w:jc w:val="both"/>
        <w:rPr>
          <w:bCs/>
        </w:rPr>
      </w:pPr>
      <w:r>
        <w:rPr>
          <w:bCs/>
        </w:rPr>
        <w:t>C) It was about ready to start regular business.</w:t>
      </w:r>
    </w:p>
    <w:p w14:paraId="3E97D985" w14:textId="77777777" w:rsidR="00B31791" w:rsidRDefault="00414BB8">
      <w:pPr>
        <w:pStyle w:val="a3"/>
        <w:spacing w:afterLines="50" w:after="120"/>
        <w:ind w:firstLineChars="100" w:firstLine="210"/>
        <w:jc w:val="both"/>
        <w:rPr>
          <w:bCs/>
          <w:lang w:eastAsia="zh-CN"/>
        </w:rPr>
      </w:pPr>
      <w:r>
        <w:rPr>
          <w:bCs/>
        </w:rPr>
        <w:t xml:space="preserve">D) It is </w:t>
      </w:r>
      <w:r>
        <w:rPr>
          <w:bCs/>
        </w:rPr>
        <w:t>the first to launch “suborbital” flights.</w:t>
      </w:r>
    </w:p>
    <w:p w14:paraId="6280A206" w14:textId="77777777" w:rsidR="00B31791" w:rsidRDefault="00414BB8">
      <w:pPr>
        <w:pStyle w:val="a3"/>
        <w:jc w:val="both"/>
        <w:rPr>
          <w:bCs/>
        </w:rPr>
      </w:pPr>
      <w:r>
        <w:rPr>
          <w:bCs/>
        </w:rPr>
        <w:t>63.What is the purpose of the 2004 Commercial Space Launch Amendments Act?</w:t>
      </w:r>
    </w:p>
    <w:p w14:paraId="7BD4B0CB" w14:textId="77777777" w:rsidR="00B31791" w:rsidRDefault="00414BB8">
      <w:pPr>
        <w:pStyle w:val="a3"/>
        <w:ind w:firstLineChars="100" w:firstLine="210"/>
        <w:jc w:val="both"/>
        <w:rPr>
          <w:bCs/>
        </w:rPr>
      </w:pPr>
      <w:r>
        <w:rPr>
          <w:bCs/>
        </w:rPr>
        <w:t xml:space="preserve">A) To ensure space travel safety.               </w:t>
      </w:r>
    </w:p>
    <w:p w14:paraId="298F5C2D" w14:textId="77777777" w:rsidR="00B31791" w:rsidRDefault="00414BB8">
      <w:pPr>
        <w:pStyle w:val="a3"/>
        <w:ind w:firstLineChars="100" w:firstLine="210"/>
        <w:jc w:val="both"/>
        <w:rPr>
          <w:bCs/>
        </w:rPr>
      </w:pPr>
      <w:r>
        <w:rPr>
          <w:bCs/>
        </w:rPr>
        <w:t xml:space="preserve">B) To limit the FAA’s functions.               </w:t>
      </w:r>
    </w:p>
    <w:p w14:paraId="7BCFEAB5" w14:textId="77777777" w:rsidR="00B31791" w:rsidRDefault="00414BB8">
      <w:pPr>
        <w:pStyle w:val="a3"/>
        <w:ind w:firstLineChars="100" w:firstLine="210"/>
        <w:jc w:val="both"/>
        <w:rPr>
          <w:bCs/>
        </w:rPr>
      </w:pPr>
      <w:r>
        <w:rPr>
          <w:bCs/>
        </w:rPr>
        <w:t>C) To legalize private space explorations.</w:t>
      </w:r>
    </w:p>
    <w:p w14:paraId="726C2314" w14:textId="77777777" w:rsidR="00B31791" w:rsidRDefault="00414BB8">
      <w:pPr>
        <w:pStyle w:val="a3"/>
        <w:spacing w:afterLines="50" w:after="120"/>
        <w:ind w:firstLineChars="100" w:firstLine="210"/>
        <w:jc w:val="both"/>
        <w:rPr>
          <w:bCs/>
          <w:lang w:eastAsia="zh-CN"/>
        </w:rPr>
      </w:pPr>
      <w:r>
        <w:rPr>
          <w:bCs/>
        </w:rPr>
        <w:t>D) To promote the space tourism industry.</w:t>
      </w:r>
    </w:p>
    <w:p w14:paraId="398AA3E3" w14:textId="77777777" w:rsidR="00B31791" w:rsidRDefault="00414BB8">
      <w:pPr>
        <w:pStyle w:val="a3"/>
        <w:jc w:val="both"/>
        <w:rPr>
          <w:bCs/>
        </w:rPr>
      </w:pPr>
      <w:r>
        <w:rPr>
          <w:bCs/>
        </w:rPr>
        <w:t>64.What might the FAA do after the recent accident in California?</w:t>
      </w:r>
    </w:p>
    <w:p w14:paraId="16BE0B6B" w14:textId="77777777" w:rsidR="00B31791" w:rsidRDefault="00414BB8">
      <w:pPr>
        <w:pStyle w:val="a3"/>
        <w:ind w:firstLineChars="100" w:firstLine="210"/>
        <w:jc w:val="both"/>
        <w:rPr>
          <w:bCs/>
        </w:rPr>
      </w:pPr>
      <w:r>
        <w:rPr>
          <w:bCs/>
        </w:rPr>
        <w:t>A) Impose more rigid safety standards.</w:t>
      </w:r>
    </w:p>
    <w:p w14:paraId="13C8B415" w14:textId="77777777" w:rsidR="00B31791" w:rsidRDefault="00414BB8">
      <w:pPr>
        <w:pStyle w:val="a3"/>
        <w:ind w:firstLineChars="100" w:firstLine="210"/>
        <w:jc w:val="both"/>
        <w:rPr>
          <w:bCs/>
        </w:rPr>
      </w:pPr>
      <w:r>
        <w:rPr>
          <w:bCs/>
        </w:rPr>
        <w:t>B) Stop certifying new space-tourist agencies.</w:t>
      </w:r>
    </w:p>
    <w:p w14:paraId="15B1438D" w14:textId="77777777" w:rsidR="00B31791" w:rsidRDefault="00414BB8">
      <w:pPr>
        <w:pStyle w:val="a3"/>
        <w:ind w:firstLineChars="100" w:firstLine="210"/>
        <w:jc w:val="both"/>
        <w:rPr>
          <w:bCs/>
        </w:rPr>
      </w:pPr>
      <w:r>
        <w:rPr>
          <w:bCs/>
        </w:rPr>
        <w:t xml:space="preserve">C) Amend its 2004 Commercial Space Launch </w:t>
      </w:r>
      <w:r>
        <w:rPr>
          <w:bCs/>
        </w:rPr>
        <w:t>Amendments Act.</w:t>
      </w:r>
    </w:p>
    <w:p w14:paraId="4C793B5C" w14:textId="77777777" w:rsidR="00B31791" w:rsidRDefault="00414BB8">
      <w:pPr>
        <w:pStyle w:val="a3"/>
        <w:spacing w:afterLines="50" w:after="120"/>
        <w:ind w:firstLineChars="100" w:firstLine="210"/>
        <w:jc w:val="both"/>
        <w:rPr>
          <w:bCs/>
          <w:lang w:eastAsia="zh-CN"/>
        </w:rPr>
      </w:pPr>
      <w:r>
        <w:rPr>
          <w:bCs/>
        </w:rPr>
        <w:t>D) Suspend Virgin Galactic’s licence to take passengers into space.</w:t>
      </w:r>
    </w:p>
    <w:p w14:paraId="61E708AB" w14:textId="77777777" w:rsidR="00B31791" w:rsidRDefault="00414BB8">
      <w:pPr>
        <w:pStyle w:val="a3"/>
        <w:jc w:val="both"/>
        <w:rPr>
          <w:bCs/>
        </w:rPr>
      </w:pPr>
      <w:r>
        <w:rPr>
          <w:bCs/>
        </w:rPr>
        <w:t>65.What does the author think of private space travel?</w:t>
      </w:r>
    </w:p>
    <w:p w14:paraId="77447690" w14:textId="77777777" w:rsidR="00B31791" w:rsidRDefault="00414BB8">
      <w:pPr>
        <w:pStyle w:val="a3"/>
        <w:ind w:firstLineChars="100" w:firstLine="210"/>
        <w:jc w:val="both"/>
        <w:rPr>
          <w:rFonts w:eastAsia="宋体"/>
          <w:bCs/>
          <w:lang w:eastAsia="zh-CN"/>
        </w:rPr>
      </w:pPr>
      <w:r>
        <w:rPr>
          <w:bCs/>
        </w:rPr>
        <w:t xml:space="preserve">A) It is worth promoting despite the risks involved.  </w:t>
      </w:r>
      <w:r>
        <w:rPr>
          <w:rFonts w:eastAsia="宋体" w:hint="eastAsia"/>
          <w:bCs/>
          <w:lang w:eastAsia="zh-CN"/>
        </w:rPr>
        <w:t xml:space="preserve"> </w:t>
      </w:r>
    </w:p>
    <w:p w14:paraId="1885687A" w14:textId="77777777" w:rsidR="00B31791" w:rsidRDefault="00414BB8">
      <w:pPr>
        <w:pStyle w:val="a3"/>
        <w:ind w:firstLineChars="100" w:firstLine="210"/>
        <w:jc w:val="both"/>
        <w:rPr>
          <w:rFonts w:eastAsiaTheme="minorEastAsia"/>
          <w:bCs/>
          <w:lang w:eastAsia="zh-CN"/>
        </w:rPr>
      </w:pPr>
      <w:r>
        <w:rPr>
          <w:bCs/>
        </w:rPr>
        <w:t>B) It should not be confined to the rich only.</w:t>
      </w:r>
      <w:r>
        <w:rPr>
          <w:bCs/>
        </w:rPr>
        <w:tab/>
      </w:r>
      <w:r>
        <w:rPr>
          <w:rFonts w:eastAsiaTheme="minorEastAsia" w:hint="eastAsia"/>
          <w:bCs/>
          <w:lang w:eastAsia="zh-CN"/>
        </w:rPr>
        <w:t xml:space="preserve">     </w:t>
      </w:r>
    </w:p>
    <w:p w14:paraId="5105D507" w14:textId="77777777" w:rsidR="00B31791" w:rsidRDefault="00414BB8">
      <w:pPr>
        <w:pStyle w:val="a3"/>
        <w:ind w:firstLineChars="100" w:firstLine="210"/>
        <w:jc w:val="both"/>
        <w:rPr>
          <w:bCs/>
        </w:rPr>
      </w:pPr>
      <w:r>
        <w:rPr>
          <w:bCs/>
        </w:rPr>
        <w:lastRenderedPageBreak/>
        <w:t>C) It sh</w:t>
      </w:r>
      <w:r>
        <w:rPr>
          <w:bCs/>
        </w:rPr>
        <w:t>ould be strictly regulated.</w:t>
      </w:r>
    </w:p>
    <w:p w14:paraId="67CA5D09" w14:textId="77777777" w:rsidR="00B31791" w:rsidRDefault="00414BB8">
      <w:pPr>
        <w:pStyle w:val="a3"/>
        <w:spacing w:afterLines="50" w:after="120"/>
        <w:ind w:firstLineChars="100" w:firstLine="210"/>
        <w:jc w:val="both"/>
        <w:rPr>
          <w:rFonts w:eastAsiaTheme="minorEastAsia"/>
          <w:bCs/>
          <w:lang w:eastAsia="zh-CN"/>
        </w:rPr>
      </w:pPr>
      <w:r>
        <w:rPr>
          <w:bCs/>
        </w:rPr>
        <w:t>D)</w:t>
      </w:r>
      <w:r>
        <w:rPr>
          <w:rFonts w:hint="eastAsia"/>
          <w:bCs/>
          <w:lang w:eastAsia="zh-CN"/>
        </w:rPr>
        <w:t xml:space="preserve"> </w:t>
      </w:r>
      <w:r>
        <w:rPr>
          <w:bCs/>
        </w:rPr>
        <w:t>It is too risky to carry on.</w:t>
      </w:r>
    </w:p>
    <w:p w14:paraId="596006E6" w14:textId="77777777" w:rsidR="00B31791" w:rsidRDefault="00414BB8">
      <w:pPr>
        <w:pStyle w:val="a3"/>
        <w:jc w:val="both"/>
        <w:rPr>
          <w:b/>
          <w:bCs/>
          <w:sz w:val="28"/>
          <w:szCs w:val="28"/>
        </w:rPr>
      </w:pPr>
      <w:r>
        <w:rPr>
          <w:b/>
          <w:bCs/>
          <w:sz w:val="28"/>
          <w:szCs w:val="28"/>
        </w:rPr>
        <w:t xml:space="preserve">Part </w:t>
      </w:r>
      <w:r>
        <w:rPr>
          <w:rFonts w:hint="eastAsia"/>
          <w:b/>
          <w:bCs/>
          <w:sz w:val="28"/>
          <w:szCs w:val="28"/>
        </w:rPr>
        <w:t>Ⅳ</w:t>
      </w:r>
      <w:r>
        <w:rPr>
          <w:b/>
          <w:bCs/>
          <w:sz w:val="28"/>
          <w:szCs w:val="28"/>
        </w:rPr>
        <w:t xml:space="preserve">       </w:t>
      </w:r>
      <w:r>
        <w:rPr>
          <w:rFonts w:eastAsia="宋体" w:hint="eastAsia"/>
          <w:b/>
          <w:bCs/>
          <w:sz w:val="28"/>
          <w:szCs w:val="28"/>
          <w:lang w:eastAsia="zh-CN"/>
        </w:rPr>
        <w:t xml:space="preserve">     </w:t>
      </w:r>
      <w:r>
        <w:rPr>
          <w:b/>
          <w:bCs/>
          <w:sz w:val="28"/>
          <w:szCs w:val="28"/>
        </w:rPr>
        <w:t xml:space="preserve"> </w:t>
      </w:r>
      <w:r>
        <w:rPr>
          <w:rFonts w:eastAsia="宋体" w:hint="eastAsia"/>
          <w:b/>
          <w:bCs/>
          <w:sz w:val="28"/>
          <w:szCs w:val="28"/>
          <w:lang w:eastAsia="zh-CN"/>
        </w:rPr>
        <w:t xml:space="preserve">  </w:t>
      </w:r>
      <w:r>
        <w:rPr>
          <w:b/>
          <w:bCs/>
          <w:sz w:val="28"/>
          <w:szCs w:val="28"/>
        </w:rPr>
        <w:t>Translation</w:t>
      </w:r>
      <w:r>
        <w:rPr>
          <w:b/>
          <w:bCs/>
          <w:sz w:val="28"/>
          <w:szCs w:val="28"/>
        </w:rPr>
        <w:tab/>
        <w:t xml:space="preserve">     (30 minutes)</w:t>
      </w:r>
    </w:p>
    <w:p w14:paraId="53F57D38" w14:textId="77777777" w:rsidR="00B31791" w:rsidRDefault="00414BB8">
      <w:pPr>
        <w:pStyle w:val="a3"/>
        <w:jc w:val="both"/>
        <w:rPr>
          <w:bCs/>
          <w:i/>
        </w:rPr>
      </w:pPr>
      <w:r>
        <w:rPr>
          <w:b/>
          <w:bCs/>
        </w:rPr>
        <w:t>Directions</w:t>
      </w:r>
      <w:r>
        <w:rPr>
          <w:rFonts w:ascii="宋体" w:eastAsia="宋体" w:hAnsi="宋体" w:cs="宋体" w:hint="eastAsia"/>
          <w:b/>
          <w:bCs/>
          <w:lang w:eastAsia="zh-CN"/>
        </w:rPr>
        <w:t>:</w:t>
      </w:r>
      <w:r>
        <w:rPr>
          <w:bCs/>
        </w:rPr>
        <w:t xml:space="preserve"> </w:t>
      </w:r>
      <w:r>
        <w:rPr>
          <w:bCs/>
          <w:i/>
        </w:rPr>
        <w:t xml:space="preserve">For this part, you are allowed 30 minutes to translate a passage from Chinese into English . You should write your answer on </w:t>
      </w:r>
      <w:r>
        <w:rPr>
          <w:b/>
          <w:bCs/>
          <w:i/>
        </w:rPr>
        <w:t>Answer Sheet 2</w:t>
      </w:r>
      <w:r>
        <w:rPr>
          <w:bCs/>
          <w:i/>
        </w:rPr>
        <w:t>.</w:t>
      </w:r>
    </w:p>
    <w:p w14:paraId="0BD1BB1E" w14:textId="77777777" w:rsidR="00B31791" w:rsidRDefault="00B31791">
      <w:pPr>
        <w:pStyle w:val="a3"/>
        <w:jc w:val="both"/>
        <w:rPr>
          <w:bCs/>
          <w:i/>
        </w:rPr>
      </w:pPr>
    </w:p>
    <w:p w14:paraId="08042559" w14:textId="77777777" w:rsidR="00B31791" w:rsidRDefault="00414BB8">
      <w:pPr>
        <w:pStyle w:val="a3"/>
        <w:ind w:firstLineChars="200" w:firstLine="420"/>
        <w:jc w:val="both"/>
        <w:rPr>
          <w:rFonts w:ascii="宋体" w:eastAsia="宋体" w:hAnsi="宋体" w:cs="宋体"/>
          <w:bCs/>
          <w:lang w:eastAsia="zh-CN"/>
        </w:rPr>
      </w:pPr>
      <w:r>
        <w:rPr>
          <w:rFonts w:ascii="宋体" w:eastAsia="宋体" w:hAnsi="宋体" w:cs="宋体" w:hint="eastAsia"/>
          <w:bCs/>
          <w:lang w:eastAsia="zh-CN"/>
        </w:rPr>
        <w:t>最近，中国政府决定将其工业升级。中国现在涉足建造高速列车、远洋船舶、机器人，甚至飞机。不久前，中国获得了在印度尼西亚</w:t>
      </w:r>
      <w:r>
        <w:rPr>
          <w:rFonts w:ascii="宋体" w:eastAsia="宋体" w:hAnsi="宋体" w:cs="宋体" w:hint="eastAsia"/>
          <w:bCs/>
          <w:lang w:eastAsia="zh-CN"/>
        </w:rPr>
        <w:t>(Indonesia)</w:t>
      </w:r>
      <w:r>
        <w:rPr>
          <w:rFonts w:ascii="宋体" w:eastAsia="宋体" w:hAnsi="宋体" w:cs="宋体" w:hint="eastAsia"/>
          <w:bCs/>
          <w:lang w:eastAsia="zh-CN"/>
        </w:rPr>
        <w:t>建造一条高铁的合同</w:t>
      </w:r>
      <w:r>
        <w:rPr>
          <w:rFonts w:ascii="宋体" w:eastAsia="宋体" w:hAnsi="宋体" w:cs="宋体" w:hint="eastAsia"/>
          <w:bCs/>
          <w:lang w:eastAsia="zh-CN"/>
        </w:rPr>
        <w:t>;</w:t>
      </w:r>
      <w:r>
        <w:rPr>
          <w:rFonts w:ascii="宋体" w:eastAsia="宋体" w:hAnsi="宋体" w:cs="宋体" w:hint="eastAsia"/>
          <w:bCs/>
          <w:lang w:eastAsia="zh-CN"/>
        </w:rPr>
        <w:t>中国还与马来西亚</w:t>
      </w:r>
      <w:r>
        <w:rPr>
          <w:rFonts w:ascii="宋体" w:eastAsia="宋体" w:hAnsi="宋体" w:cs="宋体" w:hint="eastAsia"/>
          <w:bCs/>
          <w:lang w:eastAsia="zh-CN"/>
        </w:rPr>
        <w:t>(Malaysia)</w:t>
      </w:r>
      <w:r>
        <w:rPr>
          <w:rFonts w:ascii="宋体" w:eastAsia="宋体" w:hAnsi="宋体" w:cs="宋体" w:hint="eastAsia"/>
          <w:bCs/>
          <w:lang w:eastAsia="zh-CN"/>
        </w:rPr>
        <w:t>签署了为其提供高速列车的合同。这证</w:t>
      </w:r>
      <w:r>
        <w:rPr>
          <w:rFonts w:ascii="宋体" w:eastAsia="宋体" w:hAnsi="宋体" w:cs="宋体" w:hint="eastAsia"/>
          <w:bCs/>
          <w:lang w:eastAsia="zh-CN"/>
        </w:rPr>
        <w:t>明人们信赖中国造产品。</w:t>
      </w:r>
    </w:p>
    <w:p w14:paraId="22198AB2" w14:textId="77777777" w:rsidR="00B31791" w:rsidRDefault="00414BB8">
      <w:pPr>
        <w:pStyle w:val="a3"/>
        <w:ind w:firstLineChars="200" w:firstLine="420"/>
        <w:jc w:val="both"/>
        <w:rPr>
          <w:rFonts w:ascii="宋体" w:eastAsia="宋体" w:hAnsi="宋体" w:cs="宋体"/>
          <w:bCs/>
          <w:lang w:eastAsia="zh-CN"/>
        </w:rPr>
      </w:pPr>
      <w:r>
        <w:rPr>
          <w:rFonts w:ascii="宋体" w:eastAsia="宋体" w:hAnsi="宋体" w:cs="宋体" w:hint="eastAsia"/>
          <w:bCs/>
          <w:lang w:eastAsia="zh-CN"/>
        </w:rPr>
        <w:t>中国造产品越来越受欢迎。中国为此付出了代价</w:t>
      </w:r>
      <w:r>
        <w:rPr>
          <w:rFonts w:ascii="宋体" w:eastAsia="宋体" w:hAnsi="宋体" w:cs="宋体" w:hint="eastAsia"/>
          <w:bCs/>
          <w:lang w:eastAsia="zh-CN"/>
        </w:rPr>
        <w:t>,</w:t>
      </w:r>
      <w:r>
        <w:rPr>
          <w:rFonts w:ascii="宋体" w:eastAsia="宋体" w:hAnsi="宋体" w:cs="宋体" w:hint="eastAsia"/>
          <w:bCs/>
          <w:lang w:eastAsia="zh-CN"/>
        </w:rPr>
        <w:t>但这确实有助于消除贫困，同时还为世界各地的人们提供了就业机会。这是一件好事，值得称赞。下次你去商店时</w:t>
      </w:r>
      <w:r>
        <w:rPr>
          <w:rFonts w:ascii="宋体" w:eastAsia="宋体" w:hAnsi="宋体" w:cs="宋体" w:hint="eastAsia"/>
          <w:bCs/>
          <w:lang w:eastAsia="zh-CN"/>
        </w:rPr>
        <w:t>,</w:t>
      </w:r>
      <w:r>
        <w:rPr>
          <w:rFonts w:ascii="宋体" w:eastAsia="宋体" w:hAnsi="宋体" w:cs="宋体" w:hint="eastAsia"/>
          <w:bCs/>
          <w:lang w:eastAsia="zh-CN"/>
        </w:rPr>
        <w:t>可能想看一看你所购商品的出产国名。很有可能这件商品是中国造的。</w:t>
      </w:r>
    </w:p>
    <w:p w14:paraId="0139700E" w14:textId="7DF7F75B" w:rsidR="00B31791" w:rsidRPr="00ED1409" w:rsidRDefault="00B31791" w:rsidP="00ED1409">
      <w:pPr>
        <w:spacing w:line="360" w:lineRule="auto"/>
        <w:rPr>
          <w:rFonts w:eastAsia="宋体" w:hint="eastAsia"/>
          <w:spacing w:val="-7"/>
          <w:sz w:val="21"/>
          <w:szCs w:val="21"/>
          <w:lang w:eastAsia="zh-CN"/>
        </w:rPr>
      </w:pPr>
    </w:p>
    <w:sectPr w:rsidR="00B31791" w:rsidRPr="00ED1409" w:rsidSect="00ED1409">
      <w:footerReference w:type="default" r:id="rId9"/>
      <w:pgSz w:w="10431" w:h="14740"/>
      <w:pgMar w:top="850" w:right="1417" w:bottom="850" w:left="1417"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4A7B" w14:textId="77777777" w:rsidR="00414BB8" w:rsidRDefault="00414BB8">
      <w:r>
        <w:separator/>
      </w:r>
    </w:p>
  </w:endnote>
  <w:endnote w:type="continuationSeparator" w:id="0">
    <w:p w14:paraId="59566BB6" w14:textId="77777777" w:rsidR="00414BB8" w:rsidRDefault="0041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A9BB" w14:textId="77777777" w:rsidR="00B31791" w:rsidRDefault="00414BB8">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05371D50" wp14:editId="2E6C3DBC">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78307A8D" w14:textId="77777777" w:rsidR="00B31791" w:rsidRDefault="00414BB8">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12</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05371D50"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78307A8D" w14:textId="77777777" w:rsidR="00B31791" w:rsidRDefault="00414BB8">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12</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00FF" w14:textId="77777777" w:rsidR="00414BB8" w:rsidRDefault="00414BB8">
      <w:r>
        <w:separator/>
      </w:r>
    </w:p>
  </w:footnote>
  <w:footnote w:type="continuationSeparator" w:id="0">
    <w:p w14:paraId="6046CAD7" w14:textId="77777777" w:rsidR="00414BB8" w:rsidRDefault="00414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236F9"/>
    <w:multiLevelType w:val="multilevel"/>
    <w:tmpl w:val="99C236F9"/>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abstractNum w:abstractNumId="1" w15:restartNumberingAfterBreak="0">
    <w:nsid w:val="A7DDB14D"/>
    <w:multiLevelType w:val="multilevel"/>
    <w:tmpl w:val="A7DDB14D"/>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lang w:val="en-US" w:eastAsia="en-US" w:bidi="en-US"/>
      </w:rPr>
    </w:lvl>
    <w:lvl w:ilvl="2">
      <w:numFmt w:val="bullet"/>
      <w:lvlText w:val="•"/>
      <w:lvlJc w:val="left"/>
      <w:pPr>
        <w:ind w:left="414" w:hanging="192"/>
      </w:pPr>
      <w:rPr>
        <w:lang w:val="en-US" w:eastAsia="en-US" w:bidi="en-US"/>
      </w:rPr>
    </w:lvl>
    <w:lvl w:ilvl="3">
      <w:numFmt w:val="bullet"/>
      <w:lvlText w:val="•"/>
      <w:lvlJc w:val="left"/>
      <w:pPr>
        <w:ind w:left="522" w:hanging="192"/>
      </w:pPr>
      <w:rPr>
        <w:lang w:val="en-US" w:eastAsia="en-US" w:bidi="en-US"/>
      </w:rPr>
    </w:lvl>
    <w:lvl w:ilvl="4">
      <w:numFmt w:val="bullet"/>
      <w:lvlText w:val="•"/>
      <w:lvlJc w:val="left"/>
      <w:pPr>
        <w:ind w:left="629" w:hanging="192"/>
      </w:pPr>
      <w:rPr>
        <w:lang w:val="en-US" w:eastAsia="en-US" w:bidi="en-US"/>
      </w:rPr>
    </w:lvl>
    <w:lvl w:ilvl="5">
      <w:numFmt w:val="bullet"/>
      <w:lvlText w:val="•"/>
      <w:lvlJc w:val="left"/>
      <w:pPr>
        <w:ind w:left="737" w:hanging="192"/>
      </w:pPr>
      <w:rPr>
        <w:lang w:val="en-US" w:eastAsia="en-US" w:bidi="en-US"/>
      </w:rPr>
    </w:lvl>
    <w:lvl w:ilvl="6">
      <w:numFmt w:val="bullet"/>
      <w:lvlText w:val="•"/>
      <w:lvlJc w:val="left"/>
      <w:pPr>
        <w:ind w:left="844" w:hanging="192"/>
      </w:pPr>
      <w:rPr>
        <w:lang w:val="en-US" w:eastAsia="en-US" w:bidi="en-US"/>
      </w:rPr>
    </w:lvl>
    <w:lvl w:ilvl="7">
      <w:numFmt w:val="bullet"/>
      <w:lvlText w:val="•"/>
      <w:lvlJc w:val="left"/>
      <w:pPr>
        <w:ind w:left="951" w:hanging="192"/>
      </w:pPr>
      <w:rPr>
        <w:lang w:val="en-US" w:eastAsia="en-US" w:bidi="en-US"/>
      </w:rPr>
    </w:lvl>
    <w:lvl w:ilvl="8">
      <w:numFmt w:val="bullet"/>
      <w:lvlText w:val="•"/>
      <w:lvlJc w:val="left"/>
      <w:pPr>
        <w:ind w:left="1059" w:hanging="192"/>
      </w:pPr>
      <w:rPr>
        <w:lang w:val="en-US" w:eastAsia="en-US" w:bidi="en-US"/>
      </w:rPr>
    </w:lvl>
  </w:abstractNum>
  <w:abstractNum w:abstractNumId="2" w15:restartNumberingAfterBreak="0">
    <w:nsid w:val="D3A2471B"/>
    <w:multiLevelType w:val="singleLevel"/>
    <w:tmpl w:val="D3A2471B"/>
    <w:lvl w:ilvl="0">
      <w:start w:val="1"/>
      <w:numFmt w:val="decimal"/>
      <w:suff w:val="space"/>
      <w:lvlText w:val="%1."/>
      <w:lvlJc w:val="left"/>
    </w:lvl>
  </w:abstractNum>
  <w:abstractNum w:abstractNumId="3" w15:restartNumberingAfterBreak="0">
    <w:nsid w:val="D772B161"/>
    <w:multiLevelType w:val="singleLevel"/>
    <w:tmpl w:val="D772B161"/>
    <w:lvl w:ilvl="0">
      <w:start w:val="31"/>
      <w:numFmt w:val="decimal"/>
      <w:lvlText w:val="%1."/>
      <w:lvlJc w:val="left"/>
      <w:pPr>
        <w:tabs>
          <w:tab w:val="left" w:pos="312"/>
        </w:tabs>
      </w:pPr>
    </w:lvl>
  </w:abstractNum>
  <w:abstractNum w:abstractNumId="4" w15:restartNumberingAfterBreak="0">
    <w:nsid w:val="01C0C1E0"/>
    <w:multiLevelType w:val="singleLevel"/>
    <w:tmpl w:val="01C0C1E0"/>
    <w:lvl w:ilvl="0">
      <w:start w:val="16"/>
      <w:numFmt w:val="decimal"/>
      <w:lvlText w:val="%1."/>
      <w:lvlJc w:val="left"/>
    </w:lvl>
  </w:abstractNum>
  <w:abstractNum w:abstractNumId="5" w15:restartNumberingAfterBreak="0">
    <w:nsid w:val="01CF4028"/>
    <w:multiLevelType w:val="singleLevel"/>
    <w:tmpl w:val="01CF4028"/>
    <w:lvl w:ilvl="0">
      <w:start w:val="23"/>
      <w:numFmt w:val="decimal"/>
      <w:lvlText w:val="%1."/>
      <w:lvlJc w:val="left"/>
    </w:lvl>
  </w:abstractNum>
  <w:abstractNum w:abstractNumId="6" w15:restartNumberingAfterBreak="0">
    <w:nsid w:val="1157E24E"/>
    <w:multiLevelType w:val="multilevel"/>
    <w:tmpl w:val="1157E24E"/>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abstractNum w:abstractNumId="7" w15:restartNumberingAfterBreak="0">
    <w:nsid w:val="165AD50A"/>
    <w:multiLevelType w:val="singleLevel"/>
    <w:tmpl w:val="165AD50A"/>
    <w:lvl w:ilvl="0">
      <w:start w:val="26"/>
      <w:numFmt w:val="decimal"/>
      <w:lvlText w:val="%1."/>
      <w:lvlJc w:val="left"/>
      <w:pPr>
        <w:tabs>
          <w:tab w:val="left" w:pos="312"/>
        </w:tabs>
      </w:pPr>
    </w:lvl>
  </w:abstractNum>
  <w:abstractNum w:abstractNumId="8" w15:restartNumberingAfterBreak="0">
    <w:nsid w:val="387F3BA9"/>
    <w:multiLevelType w:val="singleLevel"/>
    <w:tmpl w:val="387F3BA9"/>
    <w:lvl w:ilvl="0">
      <w:start w:val="56"/>
      <w:numFmt w:val="decimal"/>
      <w:lvlText w:val="%1."/>
      <w:lvlJc w:val="left"/>
      <w:pPr>
        <w:tabs>
          <w:tab w:val="left" w:pos="312"/>
        </w:tabs>
      </w:pPr>
    </w:lvl>
  </w:abstractNum>
  <w:abstractNum w:abstractNumId="9" w15:restartNumberingAfterBreak="0">
    <w:nsid w:val="6994ECE6"/>
    <w:multiLevelType w:val="singleLevel"/>
    <w:tmpl w:val="6994ECE6"/>
    <w:lvl w:ilvl="0">
      <w:start w:val="6"/>
      <w:numFmt w:val="decimal"/>
      <w:suff w:val="space"/>
      <w:lvlText w:val="%1."/>
      <w:lvlJc w:val="left"/>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9480C"/>
    <w:rsid w:val="0028543F"/>
    <w:rsid w:val="00342084"/>
    <w:rsid w:val="003657DA"/>
    <w:rsid w:val="00414BB8"/>
    <w:rsid w:val="00420111"/>
    <w:rsid w:val="0042785C"/>
    <w:rsid w:val="00526F0C"/>
    <w:rsid w:val="00554CD4"/>
    <w:rsid w:val="00671565"/>
    <w:rsid w:val="006C4AFC"/>
    <w:rsid w:val="007A3B42"/>
    <w:rsid w:val="009C3329"/>
    <w:rsid w:val="00A633EF"/>
    <w:rsid w:val="00A833B8"/>
    <w:rsid w:val="00B31791"/>
    <w:rsid w:val="00C468DD"/>
    <w:rsid w:val="00D02180"/>
    <w:rsid w:val="00D91A9B"/>
    <w:rsid w:val="00DE4972"/>
    <w:rsid w:val="00E14DAA"/>
    <w:rsid w:val="00ED1409"/>
    <w:rsid w:val="0367011E"/>
    <w:rsid w:val="038941FB"/>
    <w:rsid w:val="04651A70"/>
    <w:rsid w:val="07115DF2"/>
    <w:rsid w:val="07443098"/>
    <w:rsid w:val="08DF57E6"/>
    <w:rsid w:val="0D0A1EA2"/>
    <w:rsid w:val="0D84223C"/>
    <w:rsid w:val="0E040412"/>
    <w:rsid w:val="0F931BAE"/>
    <w:rsid w:val="0FA5276F"/>
    <w:rsid w:val="100D283F"/>
    <w:rsid w:val="106673BA"/>
    <w:rsid w:val="10854B67"/>
    <w:rsid w:val="10E83C84"/>
    <w:rsid w:val="12260AB6"/>
    <w:rsid w:val="13643C35"/>
    <w:rsid w:val="140F2B99"/>
    <w:rsid w:val="157800BE"/>
    <w:rsid w:val="15994ED9"/>
    <w:rsid w:val="162D7CEE"/>
    <w:rsid w:val="16824A34"/>
    <w:rsid w:val="17681A17"/>
    <w:rsid w:val="185430BF"/>
    <w:rsid w:val="1A042A5B"/>
    <w:rsid w:val="1A2044CC"/>
    <w:rsid w:val="1B2C4181"/>
    <w:rsid w:val="1B7A52CC"/>
    <w:rsid w:val="1DAA323A"/>
    <w:rsid w:val="1F54737D"/>
    <w:rsid w:val="200D3618"/>
    <w:rsid w:val="202B7E2B"/>
    <w:rsid w:val="20A5247A"/>
    <w:rsid w:val="21F364C0"/>
    <w:rsid w:val="2214153A"/>
    <w:rsid w:val="22DA1E03"/>
    <w:rsid w:val="24783838"/>
    <w:rsid w:val="24E46E2B"/>
    <w:rsid w:val="256374EA"/>
    <w:rsid w:val="26345002"/>
    <w:rsid w:val="27493175"/>
    <w:rsid w:val="27CE0CED"/>
    <w:rsid w:val="29056C87"/>
    <w:rsid w:val="2A9C74C6"/>
    <w:rsid w:val="2ADD733C"/>
    <w:rsid w:val="2B77618D"/>
    <w:rsid w:val="2BB226CB"/>
    <w:rsid w:val="2DB80E92"/>
    <w:rsid w:val="2DEF5052"/>
    <w:rsid w:val="2E3A0406"/>
    <w:rsid w:val="2E8911D8"/>
    <w:rsid w:val="2F13290C"/>
    <w:rsid w:val="2F440032"/>
    <w:rsid w:val="30FD2F85"/>
    <w:rsid w:val="32973443"/>
    <w:rsid w:val="330A04A5"/>
    <w:rsid w:val="33D936F4"/>
    <w:rsid w:val="340F4B55"/>
    <w:rsid w:val="342A64D2"/>
    <w:rsid w:val="34CD70FE"/>
    <w:rsid w:val="34D15150"/>
    <w:rsid w:val="358732C8"/>
    <w:rsid w:val="36101E56"/>
    <w:rsid w:val="36330C94"/>
    <w:rsid w:val="37FF7633"/>
    <w:rsid w:val="38A939B8"/>
    <w:rsid w:val="3C56542B"/>
    <w:rsid w:val="3C5B2126"/>
    <w:rsid w:val="3D273F1F"/>
    <w:rsid w:val="3EC877BD"/>
    <w:rsid w:val="3F9941B7"/>
    <w:rsid w:val="3FA67B11"/>
    <w:rsid w:val="407E3D7A"/>
    <w:rsid w:val="424B6F4C"/>
    <w:rsid w:val="4265014A"/>
    <w:rsid w:val="42CF4913"/>
    <w:rsid w:val="46E777C9"/>
    <w:rsid w:val="47F07187"/>
    <w:rsid w:val="4B460FCC"/>
    <w:rsid w:val="4C572FBC"/>
    <w:rsid w:val="4C79181B"/>
    <w:rsid w:val="4DA41580"/>
    <w:rsid w:val="4E4F26BD"/>
    <w:rsid w:val="4F996318"/>
    <w:rsid w:val="519116BF"/>
    <w:rsid w:val="528500BE"/>
    <w:rsid w:val="52E23BE6"/>
    <w:rsid w:val="53A70238"/>
    <w:rsid w:val="54B954FA"/>
    <w:rsid w:val="54CD005F"/>
    <w:rsid w:val="584F72AB"/>
    <w:rsid w:val="5A500445"/>
    <w:rsid w:val="5F214E65"/>
    <w:rsid w:val="60816804"/>
    <w:rsid w:val="60C50C35"/>
    <w:rsid w:val="60D86ECA"/>
    <w:rsid w:val="63943C07"/>
    <w:rsid w:val="63D8140D"/>
    <w:rsid w:val="644A19A2"/>
    <w:rsid w:val="65DB13A4"/>
    <w:rsid w:val="66934F77"/>
    <w:rsid w:val="67893C65"/>
    <w:rsid w:val="67E11BFD"/>
    <w:rsid w:val="68723D8B"/>
    <w:rsid w:val="68AB091A"/>
    <w:rsid w:val="6B622DDA"/>
    <w:rsid w:val="6CE73783"/>
    <w:rsid w:val="6D362FC5"/>
    <w:rsid w:val="6E3B54FA"/>
    <w:rsid w:val="6FBC1FCE"/>
    <w:rsid w:val="71644F9D"/>
    <w:rsid w:val="75591A17"/>
    <w:rsid w:val="75FB3466"/>
    <w:rsid w:val="76C860E3"/>
    <w:rsid w:val="788B1062"/>
    <w:rsid w:val="794D0BDE"/>
    <w:rsid w:val="7981089C"/>
    <w:rsid w:val="798847BC"/>
    <w:rsid w:val="79CB2F92"/>
    <w:rsid w:val="7A4229C4"/>
    <w:rsid w:val="7ADB5CC9"/>
    <w:rsid w:val="7BB41357"/>
    <w:rsid w:val="7C2D19E1"/>
    <w:rsid w:val="7D590716"/>
    <w:rsid w:val="7D70336D"/>
    <w:rsid w:val="7DC62E1F"/>
    <w:rsid w:val="7E0D3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576D10"/>
  <w15:docId w15:val="{A05F566D-BED3-4086-913F-4A30D4F3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 w:type="character" w:customStyle="1" w:styleId="20">
    <w:name w:val="标题 2 字符"/>
    <w:basedOn w:val="a0"/>
    <w:link w:val="2"/>
    <w:qFormat/>
    <w:rPr>
      <w:rFonts w:ascii="Times New Roman" w:eastAsia="Times New Roman" w:hAnsi="Times New Roman" w:cs="Times New Roman" w:hint="default"/>
      <w:b/>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4129</Words>
  <Characters>23537</Characters>
  <Application>Microsoft Office Word</Application>
  <DocSecurity>0</DocSecurity>
  <Lines>196</Lines>
  <Paragraphs>55</Paragraphs>
  <ScaleCrop>false</ScaleCrop>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17</cp:revision>
  <dcterms:created xsi:type="dcterms:W3CDTF">2020-12-06T04:36:00Z</dcterms:created>
  <dcterms:modified xsi:type="dcterms:W3CDTF">2022-03-08T14:09:00Z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2052-11.1.0.10495</vt:lpwstr>
  </property>
  <property fmtid="{D5CDD505-2E9C-101B-9397-08002B2CF9AE}" pid="6" name="ICV">
    <vt:lpwstr>A155F73D7B714A8E95E1418F08254FD8</vt:lpwstr>
  </property>
</Properties>
</file>