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1171" w14:textId="011CA7C8" w:rsidR="002D47C1" w:rsidRPr="003D4819" w:rsidRDefault="003D4819" w:rsidP="003D4819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3D4819">
        <w:rPr>
          <w:rFonts w:ascii="黑体" w:eastAsia="黑体" w:hAnsi="黑体" w:hint="eastAsia"/>
          <w:b/>
          <w:bCs/>
          <w:sz w:val="36"/>
          <w:szCs w:val="36"/>
        </w:rPr>
        <w:t>PN</w:t>
      </w:r>
      <w:r>
        <w:rPr>
          <w:rFonts w:ascii="黑体" w:eastAsia="黑体" w:hAnsi="黑体" w:hint="eastAsia"/>
          <w:b/>
          <w:bCs/>
          <w:sz w:val="36"/>
          <w:szCs w:val="36"/>
        </w:rPr>
        <w:t>结</w:t>
      </w:r>
      <w:r w:rsidRPr="003D4819">
        <w:rPr>
          <w:rFonts w:ascii="黑体" w:eastAsia="黑体" w:hAnsi="黑体" w:hint="eastAsia"/>
          <w:b/>
          <w:bCs/>
          <w:sz w:val="36"/>
          <w:szCs w:val="36"/>
        </w:rPr>
        <w:t>正向电压温度特性研究</w:t>
      </w:r>
    </w:p>
    <w:p w14:paraId="7883C4F8" w14:textId="4F742A2D" w:rsidR="003D4819" w:rsidRDefault="007479B1" w:rsidP="003D4819">
      <w:pPr>
        <w:spacing w:beforeLines="50" w:before="156" w:afterLines="50" w:after="15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可以叫我0宝</w:t>
      </w:r>
    </w:p>
    <w:p w14:paraId="0F854912" w14:textId="4A1AAA70" w:rsidR="003D4819" w:rsidRPr="00FE5421" w:rsidRDefault="003D4819" w:rsidP="00C90799">
      <w:pPr>
        <w:spacing w:beforeLines="50" w:before="156" w:afterLines="50" w:after="156" w:line="360" w:lineRule="auto"/>
        <w:ind w:left="843" w:hangingChars="300" w:hanging="843"/>
        <w:jc w:val="left"/>
        <w:rPr>
          <w:rFonts w:ascii="宋体" w:eastAsia="宋体" w:hAnsi="宋体"/>
          <w:sz w:val="24"/>
          <w:szCs w:val="24"/>
        </w:rPr>
      </w:pPr>
      <w:r w:rsidRPr="003D4819">
        <w:rPr>
          <w:rFonts w:ascii="黑体" w:eastAsia="黑体" w:hAnsi="黑体" w:hint="eastAsia"/>
          <w:b/>
          <w:bCs/>
          <w:sz w:val="28"/>
          <w:szCs w:val="28"/>
        </w:rPr>
        <w:t>引言：</w:t>
      </w:r>
      <w:r w:rsidR="00FE5421">
        <w:rPr>
          <w:rFonts w:ascii="宋体" w:eastAsia="宋体" w:hAnsi="宋体" w:hint="eastAsia"/>
          <w:sz w:val="24"/>
          <w:szCs w:val="24"/>
        </w:rPr>
        <w:t>常用的温度传感器优缺点皆有，但其中PN结温度传感器较为出色，具有灵敏度</w:t>
      </w:r>
      <w:r w:rsidR="00C90799">
        <w:rPr>
          <w:rFonts w:ascii="宋体" w:eastAsia="宋体" w:hAnsi="宋体" w:hint="eastAsia"/>
          <w:sz w:val="24"/>
          <w:szCs w:val="24"/>
        </w:rPr>
        <w:t>高、线性好、热响应快、体积小、轻便等优点，目前其应用愈发广泛。</w:t>
      </w:r>
    </w:p>
    <w:p w14:paraId="5183E450" w14:textId="38760B9F" w:rsidR="003D4819" w:rsidRDefault="003D4819" w:rsidP="003D4819">
      <w:pPr>
        <w:spacing w:beforeLines="50" w:before="156" w:afterLines="50" w:after="156"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一、实验目的</w:t>
      </w:r>
    </w:p>
    <w:p w14:paraId="23A8B093" w14:textId="481472A4" w:rsidR="003D4819" w:rsidRDefault="003D4819" w:rsidP="0076614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（1）了解PN结正向电压随温度变化</w:t>
      </w:r>
      <w:r w:rsidR="0076614C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基本规律</w:t>
      </w:r>
      <w:r w:rsidR="0076614C">
        <w:rPr>
          <w:rFonts w:ascii="宋体" w:eastAsia="宋体" w:hAnsi="宋体" w:hint="eastAsia"/>
          <w:sz w:val="24"/>
          <w:szCs w:val="24"/>
        </w:rPr>
        <w:t>。</w:t>
      </w:r>
    </w:p>
    <w:p w14:paraId="537EE594" w14:textId="371E9E49" w:rsidR="0076614C" w:rsidRPr="003D4819" w:rsidRDefault="0076614C" w:rsidP="0076614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（2）在恒流供电条件下，测绘PN结正向电压随温度变化的关系图线，并由此确定PN结的测温灵敏度和被测PN</w:t>
      </w:r>
      <w:proofErr w:type="gramStart"/>
      <w:r>
        <w:rPr>
          <w:rFonts w:ascii="宋体" w:eastAsia="宋体" w:hAnsi="宋体" w:hint="eastAsia"/>
          <w:sz w:val="24"/>
          <w:szCs w:val="24"/>
        </w:rPr>
        <w:t>结材料</w:t>
      </w:r>
      <w:proofErr w:type="gramEnd"/>
      <w:r>
        <w:rPr>
          <w:rFonts w:ascii="宋体" w:eastAsia="宋体" w:hAnsi="宋体" w:hint="eastAsia"/>
          <w:sz w:val="24"/>
          <w:szCs w:val="24"/>
        </w:rPr>
        <w:t>的禁带宽度。</w:t>
      </w:r>
    </w:p>
    <w:p w14:paraId="35D0FDD0" w14:textId="36CE909C" w:rsidR="003D4819" w:rsidRDefault="003D4819" w:rsidP="003D4819">
      <w:pPr>
        <w:spacing w:beforeLines="50" w:before="156" w:afterLines="50" w:after="156"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二、实验仪器</w:t>
      </w:r>
    </w:p>
    <w:p w14:paraId="2D8E9334" w14:textId="4EF8C3A2" w:rsidR="003D4819" w:rsidRPr="003D4819" w:rsidRDefault="003D4819" w:rsidP="0076614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PN结正向特性综合实验仪、DH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SJ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温度传感器实验装置。</w:t>
      </w:r>
    </w:p>
    <w:p w14:paraId="6428654E" w14:textId="79366035" w:rsidR="003D4819" w:rsidRDefault="003D4819" w:rsidP="003D4819">
      <w:pPr>
        <w:spacing w:beforeLines="50" w:before="156" w:afterLines="50" w:after="156"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三、实验原理</w:t>
      </w:r>
    </w:p>
    <w:p w14:paraId="57B773BB" w14:textId="26D77511" w:rsidR="007D3D17" w:rsidRDefault="009C0F5E" w:rsidP="0076614C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7D3D17">
        <w:rPr>
          <w:rFonts w:ascii="宋体" w:eastAsia="宋体" w:hAnsi="宋体" w:hint="eastAsia"/>
          <w:b/>
          <w:bCs/>
          <w:sz w:val="24"/>
          <w:szCs w:val="24"/>
        </w:rPr>
        <w:t>1</w:t>
      </w:r>
      <w:r w:rsidR="00C27334">
        <w:rPr>
          <w:rFonts w:ascii="宋体" w:eastAsia="宋体" w:hAnsi="宋体" w:hint="eastAsia"/>
          <w:b/>
          <w:bCs/>
          <w:sz w:val="24"/>
          <w:szCs w:val="24"/>
        </w:rPr>
        <w:t>．</w:t>
      </w:r>
      <w:r w:rsidR="007D3D17">
        <w:rPr>
          <w:rFonts w:ascii="宋体" w:eastAsia="宋体" w:hAnsi="宋体" w:hint="eastAsia"/>
          <w:b/>
          <w:bCs/>
          <w:sz w:val="24"/>
          <w:szCs w:val="24"/>
        </w:rPr>
        <w:t>测量PN结温度传感器的灵敏度</w:t>
      </w:r>
    </w:p>
    <w:p w14:paraId="3615D1FB" w14:textId="7933EA7B" w:rsidR="0076614C" w:rsidRDefault="009C0F5E" w:rsidP="007D3D1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由半导体理论可知，PN结的正向电流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与正向电压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满足以下关系：</w:t>
      </w:r>
    </w:p>
    <w:p w14:paraId="2B15BA41" w14:textId="41C21B6D" w:rsidR="009C0F5E" w:rsidRDefault="00000000" w:rsidP="00221289">
      <w:pPr>
        <w:spacing w:line="360" w:lineRule="auto"/>
        <w:ind w:firstLineChars="250" w:firstLine="600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kT</m:t>
                    </m:r>
                  </m:den>
                </m:f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e>
        </m:d>
      </m:oMath>
      <w:r w:rsidR="000D2481">
        <w:rPr>
          <w:rFonts w:ascii="Times New Roman" w:eastAsia="宋体" w:hAnsi="Times New Roman" w:cs="Times New Roman"/>
          <w:sz w:val="24"/>
          <w:szCs w:val="24"/>
        </w:rPr>
        <w:tab/>
      </w:r>
      <w:r w:rsidR="000D2481">
        <w:rPr>
          <w:rFonts w:ascii="Times New Roman" w:eastAsia="宋体" w:hAnsi="Times New Roman" w:cs="Times New Roman"/>
          <w:sz w:val="24"/>
          <w:szCs w:val="24"/>
        </w:rPr>
        <w:tab/>
      </w:r>
      <w:r w:rsidR="0022128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2128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221289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335E3DBA" w14:textId="5E1DEE18" w:rsidR="005C4F9F" w:rsidRDefault="005C4F9F" w:rsidP="005C4F9F">
      <w:pPr>
        <w:spacing w:line="360" w:lineRule="auto"/>
        <w:ind w:firstLineChars="250" w:firstLine="60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式</w:t>
      </w:r>
      <w:r w:rsidR="00147FC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47FC0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47FC0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9C0F5E"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是反向饱和电流，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是热力学温度，</w:t>
      </w:r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 w:hint="eastAsia"/>
          <w:sz w:val="24"/>
          <w:szCs w:val="24"/>
        </w:rPr>
        <w:t>是电子的电量。由于在常温（例如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）时，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kT</m:t>
            </m:r>
          </m:num>
          <m:den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q</m:t>
            </m:r>
          </m:den>
        </m:f>
      </m:oMath>
      <w:r w:rsidR="00147FC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约为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.026</w:t>
      </w:r>
      <w:r>
        <w:rPr>
          <w:rFonts w:ascii="Times New Roman" w:eastAsia="宋体" w:hAnsi="Times New Roman" w:cs="Times New Roman" w:hint="eastAsia"/>
          <w:sz w:val="24"/>
          <w:szCs w:val="24"/>
        </w:rPr>
        <w:t>V</w:t>
      </w:r>
      <w:r>
        <w:rPr>
          <w:rFonts w:ascii="Times New Roman" w:eastAsia="宋体" w:hAnsi="Times New Roman" w:cs="Times New Roman" w:hint="eastAsia"/>
          <w:sz w:val="24"/>
          <w:szCs w:val="24"/>
        </w:rPr>
        <w:t>，而</w:t>
      </w:r>
      <w:r>
        <w:rPr>
          <w:rFonts w:ascii="Times New Roman" w:eastAsia="宋体" w:hAnsi="Times New Roman" w:cs="Times New Roman" w:hint="eastAsia"/>
          <w:sz w:val="24"/>
          <w:szCs w:val="24"/>
        </w:rPr>
        <w:t>PN</w:t>
      </w:r>
      <w:r>
        <w:rPr>
          <w:rFonts w:ascii="Times New Roman" w:eastAsia="宋体" w:hAnsi="Times New Roman" w:cs="Times New Roman" w:hint="eastAsia"/>
          <w:sz w:val="24"/>
          <w:szCs w:val="24"/>
        </w:rPr>
        <w:t>结正向电压约为十分之几伏，所以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ⅇ</m:t>
            </m:r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q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kT</m:t>
                </m:r>
              </m:den>
            </m:f>
          </m:sup>
        </m:sSup>
      </m:oMath>
      <w:r>
        <w:rPr>
          <w:rFonts w:ascii="Times New Roman" w:eastAsia="宋体" w:hAnsi="Times New Roman" w:cs="Times New Roman"/>
          <w:sz w:val="24"/>
          <w:szCs w:val="24"/>
        </w:rPr>
        <w:t xml:space="preserve"> &gt;&gt; 1</w:t>
      </w:r>
      <w:r w:rsidR="00221289">
        <w:rPr>
          <w:rFonts w:ascii="Times New Roman" w:eastAsia="宋体" w:hAnsi="Times New Roman" w:cs="Times New Roman" w:hint="eastAsia"/>
          <w:sz w:val="24"/>
          <w:szCs w:val="24"/>
        </w:rPr>
        <w:t>，故</w:t>
      </w:r>
      <w:r w:rsidR="00221289">
        <w:rPr>
          <w:rFonts w:ascii="宋体" w:eastAsia="宋体" w:hAnsi="宋体" w:cs="Times New Roman" w:hint="eastAsia"/>
          <w:sz w:val="24"/>
          <w:szCs w:val="24"/>
        </w:rPr>
        <w:t>式</w:t>
      </w:r>
      <w:r w:rsidR="00221289">
        <w:rPr>
          <w:rFonts w:ascii="Times New Roman" w:eastAsia="宋体" w:hAnsi="Times New Roman" w:cs="Times New Roman"/>
          <w:sz w:val="24"/>
          <w:szCs w:val="24"/>
        </w:rPr>
        <w:t>(1)</w:t>
      </w:r>
      <w:r w:rsidR="00221289">
        <w:rPr>
          <w:rFonts w:ascii="Times New Roman" w:eastAsia="宋体" w:hAnsi="Times New Roman" w:cs="Times New Roman" w:hint="eastAsia"/>
          <w:sz w:val="24"/>
          <w:szCs w:val="24"/>
        </w:rPr>
        <w:t>中括号内的</w:t>
      </w:r>
      <w:r w:rsidR="00221289">
        <w:rPr>
          <w:rFonts w:ascii="Times New Roman" w:eastAsia="宋体" w:hAnsi="Times New Roman" w:cs="Times New Roman"/>
          <w:sz w:val="24"/>
          <w:szCs w:val="24"/>
        </w:rPr>
        <w:t>-1</w:t>
      </w:r>
      <w:r w:rsidR="00221289">
        <w:rPr>
          <w:rFonts w:ascii="Times New Roman" w:eastAsia="宋体" w:hAnsi="Times New Roman" w:cs="Times New Roman" w:hint="eastAsia"/>
          <w:sz w:val="24"/>
          <w:szCs w:val="24"/>
        </w:rPr>
        <w:t>项完全可以忽略，于是有：</w:t>
      </w:r>
    </w:p>
    <w:p w14:paraId="5FBD803F" w14:textId="4EA2EEDA" w:rsidR="00221289" w:rsidRDefault="00000000" w:rsidP="00221289">
      <w:pPr>
        <w:spacing w:line="360" w:lineRule="auto"/>
        <w:ind w:firstLineChars="250" w:firstLine="600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ⅇ</m:t>
            </m:r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q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kT</m:t>
                </m:r>
              </m:den>
            </m:f>
          </m:sup>
        </m:sSup>
      </m:oMath>
      <w:r w:rsidR="00221289">
        <w:rPr>
          <w:rFonts w:ascii="Times New Roman" w:eastAsia="宋体" w:hAnsi="Times New Roman" w:cs="Times New Roman"/>
          <w:sz w:val="24"/>
          <w:szCs w:val="24"/>
        </w:rPr>
        <w:tab/>
      </w:r>
      <w:r w:rsidR="000D2481">
        <w:rPr>
          <w:rFonts w:ascii="Times New Roman" w:eastAsia="宋体" w:hAnsi="Times New Roman" w:cs="Times New Roman"/>
          <w:sz w:val="24"/>
          <w:szCs w:val="24"/>
        </w:rPr>
        <w:tab/>
      </w:r>
      <w:r w:rsidR="0022128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21289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221289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21434B3A" w14:textId="1BCABFFF" w:rsidR="00221289" w:rsidRDefault="00221289" w:rsidP="005C4F9F">
      <w:pPr>
        <w:spacing w:line="360" w:lineRule="auto"/>
        <w:ind w:firstLineChars="250" w:firstLine="60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其中，</w:t>
      </w:r>
      <w:r w:rsidRPr="009C0F5E"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是与</w:t>
      </w:r>
      <w:r>
        <w:rPr>
          <w:rFonts w:ascii="Times New Roman" w:eastAsia="宋体" w:hAnsi="Times New Roman" w:cs="Times New Roman" w:hint="eastAsia"/>
          <w:sz w:val="24"/>
          <w:szCs w:val="24"/>
        </w:rPr>
        <w:t>PN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结材料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禁带宽度及温度等有关的系数，满足以下关系：</w:t>
      </w:r>
    </w:p>
    <w:p w14:paraId="4C34670A" w14:textId="35FB93D3" w:rsidR="00964366" w:rsidRDefault="00000000" w:rsidP="00771777">
      <w:pPr>
        <w:spacing w:line="360" w:lineRule="auto"/>
        <w:ind w:left="660" w:firstLineChars="250" w:firstLine="600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=C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γ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ⅇ</m:t>
            </m:r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q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g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kT</m:t>
                </m:r>
              </m:den>
            </m:f>
          </m:sup>
        </m:sSup>
      </m:oMath>
      <w:r w:rsidR="000D2481">
        <w:rPr>
          <w:rFonts w:ascii="Times New Roman" w:eastAsia="宋体" w:hAnsi="Times New Roman" w:cs="Times New Roman"/>
          <w:sz w:val="24"/>
          <w:szCs w:val="24"/>
        </w:rPr>
        <w:tab/>
      </w:r>
      <w:r w:rsidR="000D2481">
        <w:rPr>
          <w:rFonts w:ascii="Times New Roman" w:eastAsia="宋体" w:hAnsi="Times New Roman" w:cs="Times New Roman"/>
          <w:sz w:val="24"/>
          <w:szCs w:val="24"/>
        </w:rPr>
        <w:tab/>
      </w:r>
      <w:r w:rsidR="000D2481">
        <w:rPr>
          <w:rFonts w:ascii="Times New Roman" w:eastAsia="宋体" w:hAnsi="Times New Roman" w:cs="Times New Roman"/>
          <w:sz w:val="24"/>
          <w:szCs w:val="24"/>
        </w:rPr>
        <w:tab/>
      </w:r>
      <w:r w:rsidR="00147FC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47FC0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147FC0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58C16516" w14:textId="2270C777" w:rsidR="00147FC0" w:rsidRDefault="00147FC0" w:rsidP="00147FC0">
      <w:pPr>
        <w:spacing w:line="360" w:lineRule="auto"/>
        <w:ind w:firstLineChars="250" w:firstLine="60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式（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）中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为与</w:t>
      </w:r>
      <w:r>
        <w:rPr>
          <w:rFonts w:ascii="Times New Roman" w:eastAsia="宋体" w:hAnsi="Times New Roman" w:cs="Times New Roman" w:hint="eastAsia"/>
          <w:sz w:val="24"/>
          <w:szCs w:val="24"/>
        </w:rPr>
        <w:t>PN</w:t>
      </w:r>
      <w:r>
        <w:rPr>
          <w:rFonts w:ascii="Times New Roman" w:eastAsia="宋体" w:hAnsi="Times New Roman" w:cs="Times New Roman" w:hint="eastAsia"/>
          <w:sz w:val="24"/>
          <w:szCs w:val="24"/>
        </w:rPr>
        <w:t>结的结面积、掺杂浓度等有关的常数，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为玻尔兹曼常数，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γ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在一定温度范围内也是常数，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为热力学温度</w:t>
      </w:r>
      <w:r>
        <w:rPr>
          <w:rFonts w:ascii="Times New Roman" w:eastAsia="宋体" w:hAnsi="Times New Roman" w:cs="Times New Roman" w:hint="eastAsia"/>
          <w:sz w:val="24"/>
          <w:szCs w:val="24"/>
        </w:rPr>
        <w:t>0K</w:t>
      </w:r>
      <w:r>
        <w:rPr>
          <w:rFonts w:ascii="Times New Roman" w:eastAsia="宋体" w:hAnsi="Times New Roman" w:cs="Times New Roman" w:hint="eastAsia"/>
          <w:sz w:val="24"/>
          <w:szCs w:val="24"/>
        </w:rPr>
        <w:t>时</w:t>
      </w:r>
      <w:r>
        <w:rPr>
          <w:rFonts w:ascii="Times New Roman" w:eastAsia="宋体" w:hAnsi="Times New Roman" w:cs="Times New Roman" w:hint="eastAsia"/>
          <w:sz w:val="24"/>
          <w:szCs w:val="24"/>
        </w:rPr>
        <w:t>PN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结材料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导带底与价带顶的电势差，对于给定的</w:t>
      </w:r>
      <w:r>
        <w:rPr>
          <w:rFonts w:ascii="Times New Roman" w:eastAsia="宋体" w:hAnsi="Times New Roman" w:cs="Times New Roman" w:hint="eastAsia"/>
          <w:sz w:val="24"/>
          <w:szCs w:val="24"/>
        </w:rPr>
        <w:t>PN</w:t>
      </w:r>
      <w:r>
        <w:rPr>
          <w:rFonts w:ascii="Times New Roman" w:eastAsia="宋体" w:hAnsi="Times New Roman" w:cs="Times New Roman" w:hint="eastAsia"/>
          <w:sz w:val="24"/>
          <w:szCs w:val="24"/>
        </w:rPr>
        <w:t>结，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是一个定值。</w:t>
      </w:r>
    </w:p>
    <w:p w14:paraId="5BA0ED68" w14:textId="41BD7C46" w:rsidR="00147FC0" w:rsidRDefault="00147FC0" w:rsidP="00147FC0">
      <w:pPr>
        <w:spacing w:line="360" w:lineRule="auto"/>
        <w:ind w:firstLineChars="250" w:firstLine="60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将式（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）代入式（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），两边取对数，整理后可得：</w:t>
      </w:r>
    </w:p>
    <w:p w14:paraId="1D5554CF" w14:textId="3716554D" w:rsidR="00147FC0" w:rsidRPr="009E539A" w:rsidRDefault="00000000" w:rsidP="001935BB">
      <w:pPr>
        <w:spacing w:line="360" w:lineRule="auto"/>
        <w:ind w:firstLineChars="250" w:firstLine="600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q</m:t>
                </m:r>
              </m:den>
            </m:f>
            <m:func>
              <m:fun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den>
                </m:f>
              </m:e>
            </m:func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kT</m:t>
            </m:r>
          </m:num>
          <m:den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q</m:t>
            </m:r>
          </m:den>
        </m:f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γ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nr</m:t>
                </m:r>
              </m:sub>
            </m:sSub>
          </m:e>
        </m:func>
      </m:oMath>
      <w:r w:rsidR="001935BB">
        <w:rPr>
          <w:rFonts w:ascii="Times New Roman" w:eastAsia="宋体" w:hAnsi="Times New Roman" w:cs="Times New Roman"/>
          <w:sz w:val="24"/>
          <w:szCs w:val="24"/>
        </w:rPr>
        <w:tab/>
      </w:r>
      <w:r w:rsidR="001935BB">
        <w:rPr>
          <w:rFonts w:ascii="Times New Roman" w:eastAsia="宋体" w:hAnsi="Times New Roman" w:cs="Times New Roman"/>
          <w:sz w:val="24"/>
          <w:szCs w:val="24"/>
        </w:rPr>
        <w:tab/>
      </w:r>
      <w:r w:rsidR="001935B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935BB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1935BB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DA0D549" w14:textId="67962E7B" w:rsidR="009E539A" w:rsidRDefault="009E539A" w:rsidP="0014791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="001935BB">
        <w:rPr>
          <w:rFonts w:ascii="Times New Roman" w:eastAsia="宋体" w:hAnsi="Times New Roman" w:cs="Times New Roman"/>
          <w:sz w:val="24"/>
          <w:szCs w:val="24"/>
        </w:rPr>
        <w:tab/>
      </w:r>
      <w:r w:rsidR="001935BB">
        <w:rPr>
          <w:rFonts w:ascii="Times New Roman" w:eastAsia="宋体" w:hAnsi="Times New Roman" w:cs="Times New Roman"/>
          <w:sz w:val="24"/>
          <w:szCs w:val="24"/>
        </w:rPr>
        <w:tab/>
      </w:r>
      <w:r w:rsidR="001935BB">
        <w:rPr>
          <w:rFonts w:ascii="Times New Roman" w:eastAsia="宋体" w:hAnsi="Times New Roman" w:cs="Times New Roman"/>
          <w:sz w:val="24"/>
          <w:szCs w:val="24"/>
        </w:rPr>
        <w:tab/>
      </w:r>
      <w:r w:rsidR="001935BB">
        <w:rPr>
          <w:rFonts w:ascii="Times New Roman" w:eastAsia="宋体" w:hAnsi="Times New Roman" w:cs="Times New Roman"/>
          <w:sz w:val="24"/>
          <w:szCs w:val="24"/>
        </w:rPr>
        <w:tab/>
      </w:r>
      <w:r w:rsidR="001935BB">
        <w:rPr>
          <w:rFonts w:ascii="Times New Roman" w:eastAsia="宋体" w:hAnsi="Times New Roman" w:cs="Times New Roman"/>
          <w:sz w:val="24"/>
          <w:szCs w:val="24"/>
        </w:rPr>
        <w:tab/>
      </w:r>
      <w:r w:rsidR="0014791F">
        <w:rPr>
          <w:rFonts w:ascii="Times New Roman" w:eastAsia="宋体" w:hAnsi="Times New Roman" w:cs="Times New Roman"/>
          <w:sz w:val="24"/>
          <w:szCs w:val="24"/>
        </w:rPr>
        <w:tab/>
      </w:r>
      <w:r w:rsidR="001935BB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q</m:t>
                </m:r>
              </m:den>
            </m:f>
            <m:func>
              <m:fun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den>
                </m:f>
              </m:e>
            </m:func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</m:oMath>
      <w:r w:rsidR="001935BB">
        <w:rPr>
          <w:rFonts w:ascii="Times New Roman" w:eastAsia="宋体" w:hAnsi="Times New Roman" w:cs="Times New Roman"/>
          <w:sz w:val="24"/>
          <w:szCs w:val="24"/>
        </w:rPr>
        <w:tab/>
      </w:r>
      <w:r w:rsidR="001935BB">
        <w:rPr>
          <w:rFonts w:ascii="Times New Roman" w:eastAsia="宋体" w:hAnsi="Times New Roman" w:cs="Times New Roman"/>
          <w:sz w:val="24"/>
          <w:szCs w:val="24"/>
        </w:rPr>
        <w:tab/>
      </w:r>
      <w:r w:rsidR="001935B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935BB">
        <w:rPr>
          <w:rFonts w:ascii="Times New Roman" w:eastAsia="宋体" w:hAnsi="Times New Roman" w:cs="Times New Roman"/>
          <w:sz w:val="24"/>
          <w:szCs w:val="24"/>
        </w:rPr>
        <w:t>5</w:t>
      </w:r>
      <w:r w:rsidR="001935BB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7ED280A9" w14:textId="7983B33F" w:rsidR="009E539A" w:rsidRDefault="00000000" w:rsidP="001935BB">
      <w:pPr>
        <w:spacing w:line="360" w:lineRule="auto"/>
        <w:ind w:left="660" w:firstLineChars="250" w:firstLine="600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nr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kT</m:t>
            </m:r>
          </m:num>
          <m:den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q</m:t>
            </m:r>
          </m:den>
        </m:f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γ</m:t>
                </m:r>
              </m:sup>
            </m:sSup>
          </m:e>
        </m:func>
      </m:oMath>
      <w:r w:rsidR="001935BB">
        <w:rPr>
          <w:rFonts w:ascii="Times New Roman" w:eastAsia="宋体" w:hAnsi="Times New Roman" w:cs="Times New Roman"/>
          <w:sz w:val="24"/>
          <w:szCs w:val="24"/>
        </w:rPr>
        <w:tab/>
      </w:r>
      <w:r w:rsidR="001935BB">
        <w:rPr>
          <w:rFonts w:ascii="Times New Roman" w:eastAsia="宋体" w:hAnsi="Times New Roman" w:cs="Times New Roman"/>
          <w:sz w:val="24"/>
          <w:szCs w:val="24"/>
        </w:rPr>
        <w:tab/>
      </w:r>
      <w:r w:rsidR="001935BB">
        <w:rPr>
          <w:rFonts w:ascii="Times New Roman" w:eastAsia="宋体" w:hAnsi="Times New Roman" w:cs="Times New Roman"/>
          <w:sz w:val="24"/>
          <w:szCs w:val="24"/>
        </w:rPr>
        <w:tab/>
      </w:r>
      <w:r w:rsidR="001935B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935BB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1935BB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C8060B6" w14:textId="3D1D868C" w:rsidR="0014791F" w:rsidRDefault="0014791F" w:rsidP="008D7713">
      <w:pPr>
        <w:spacing w:line="360" w:lineRule="auto"/>
        <w:ind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根据式（4），对于给定的PN结材料，令PN结的正向电流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恒定不变，则正向电压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</m:oMath>
      <w:r w:rsidR="008D7713">
        <w:rPr>
          <w:rFonts w:ascii="宋体" w:eastAsia="宋体" w:hAnsi="宋体" w:cs="Times New Roman" w:hint="eastAsia"/>
          <w:sz w:val="24"/>
          <w:szCs w:val="24"/>
        </w:rPr>
        <w:t>只随温度变化而变化，由于在温度变化范围不大时，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nr</m:t>
            </m:r>
          </m:sub>
        </m:sSub>
      </m:oMath>
      <w:r w:rsidR="008D7713">
        <w:rPr>
          <w:rFonts w:ascii="宋体" w:eastAsia="宋体" w:hAnsi="宋体" w:cs="Times New Roman" w:hint="eastAsia"/>
          <w:sz w:val="24"/>
          <w:szCs w:val="24"/>
        </w:rPr>
        <w:t>远小于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8D7713">
        <w:rPr>
          <w:rFonts w:ascii="宋体" w:eastAsia="宋体" w:hAnsi="宋体" w:cs="Times New Roman" w:hint="eastAsia"/>
          <w:sz w:val="24"/>
          <w:szCs w:val="24"/>
        </w:rPr>
        <w:t>，故对于给定的PN结材料，在允许的温度变化范围内，在恒流供电条件下，PN结的正向电压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</m:oMath>
      <w:r w:rsidR="008D7713">
        <w:rPr>
          <w:rFonts w:ascii="宋体" w:eastAsia="宋体" w:hAnsi="宋体" w:cs="Times New Roman" w:hint="eastAsia"/>
          <w:sz w:val="24"/>
          <w:szCs w:val="24"/>
        </w:rPr>
        <w:t>几乎随温度升高而线性下降，即</w:t>
      </w:r>
    </w:p>
    <w:p w14:paraId="63E40194" w14:textId="13238DD1" w:rsidR="008D7713" w:rsidRPr="008D7713" w:rsidRDefault="008D7713" w:rsidP="008D7713">
      <w:pPr>
        <w:spacing w:line="360" w:lineRule="auto"/>
        <w:ind w:firstLine="42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q</m:t>
                </m:r>
              </m:den>
            </m:f>
            <m:func>
              <m:fun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den>
                </m:f>
              </m:e>
            </m:func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</m:oMath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（7）</w:t>
      </w:r>
    </w:p>
    <w:p w14:paraId="034F3C69" w14:textId="220D66E5" w:rsidR="008D7713" w:rsidRDefault="008D7713" w:rsidP="008D7713">
      <w:pPr>
        <w:spacing w:line="360" w:lineRule="auto"/>
        <w:ind w:firstLine="480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为了便于实际使用对式（7）进行温标</w:t>
      </w:r>
      <w:r w:rsidR="00771777">
        <w:rPr>
          <w:rFonts w:ascii="宋体" w:eastAsia="宋体" w:hAnsi="宋体" w:cs="Times New Roman" w:hint="eastAsia"/>
          <w:iCs/>
          <w:sz w:val="24"/>
          <w:szCs w:val="24"/>
        </w:rPr>
        <w:t>转换，确定正向电压增量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∆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 w:rsidR="00771777">
        <w:rPr>
          <w:rFonts w:ascii="宋体" w:eastAsia="宋体" w:hAnsi="宋体" w:cs="Times New Roman" w:hint="eastAsia"/>
          <w:iCs/>
          <w:sz w:val="24"/>
          <w:szCs w:val="24"/>
        </w:rPr>
        <w:t>[与温度为0℃时的正向电压比较</w:t>
      </w:r>
      <w:r w:rsidR="00771777">
        <w:rPr>
          <w:rFonts w:ascii="宋体" w:eastAsia="宋体" w:hAnsi="宋体" w:cs="Times New Roman"/>
          <w:iCs/>
          <w:sz w:val="24"/>
          <w:szCs w:val="24"/>
        </w:rPr>
        <w:t>]</w:t>
      </w:r>
      <w:r w:rsidR="00771777">
        <w:rPr>
          <w:rFonts w:ascii="宋体" w:eastAsia="宋体" w:hAnsi="宋体" w:cs="Times New Roman" w:hint="eastAsia"/>
          <w:iCs/>
          <w:sz w:val="24"/>
          <w:szCs w:val="24"/>
        </w:rPr>
        <w:t>与用摄氏温度表示的温度之间的关系。</w:t>
      </w:r>
    </w:p>
    <w:p w14:paraId="77312492" w14:textId="71D4C353" w:rsidR="00771777" w:rsidRDefault="00771777" w:rsidP="008D7713">
      <w:pPr>
        <w:spacing w:line="360" w:lineRule="auto"/>
        <w:ind w:firstLine="480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由热力学温度和摄氏温度的转换关系，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  <m:r>
          <w:rPr>
            <w:rFonts w:ascii="Cambria Math" w:eastAsia="宋体" w:hAnsi="Cambria Math" w:cs="Times New Roman"/>
            <w:sz w:val="24"/>
            <w:szCs w:val="24"/>
          </w:rPr>
          <m:t>=273.2+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</m:oMath>
    </w:p>
    <w:p w14:paraId="34B0963F" w14:textId="6502D72B" w:rsidR="00771777" w:rsidRDefault="00771777" w:rsidP="00EA5A20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令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在</w:t>
      </w:r>
      <w:r>
        <w:rPr>
          <w:rFonts w:ascii="宋体" w:eastAsia="宋体" w:hAnsi="宋体" w:cs="Times New Roman" w:hint="eastAsia"/>
          <w:iCs/>
          <w:sz w:val="24"/>
          <w:szCs w:val="24"/>
        </w:rPr>
        <w:t>0℃时的值为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F0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，则在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</m:oMath>
      <w:r>
        <w:rPr>
          <w:rFonts w:ascii="宋体" w:eastAsia="宋体" w:hAnsi="宋体" w:cs="Times New Roman" w:hint="eastAsia"/>
          <w:iCs/>
          <w:sz w:val="24"/>
          <w:szCs w:val="24"/>
        </w:rPr>
        <w:t>时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的值为</w:t>
      </w:r>
    </w:p>
    <w:p w14:paraId="39058628" w14:textId="3AE6F8D3" w:rsidR="00771777" w:rsidRDefault="00000000" w:rsidP="00771777">
      <w:pPr>
        <w:spacing w:line="360" w:lineRule="auto"/>
        <w:ind w:left="840" w:firstLine="420"/>
        <w:jc w:val="center"/>
        <w:rPr>
          <w:rFonts w:ascii="宋体" w:eastAsia="宋体" w:hAnsi="宋体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+∆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 w:rsidR="00771777">
        <w:rPr>
          <w:rFonts w:ascii="宋体" w:eastAsia="宋体" w:hAnsi="宋体" w:cs="Times New Roman"/>
          <w:iCs/>
          <w:sz w:val="24"/>
          <w:szCs w:val="24"/>
        </w:rPr>
        <w:tab/>
      </w:r>
      <w:r w:rsidR="00771777">
        <w:rPr>
          <w:rFonts w:ascii="宋体" w:eastAsia="宋体" w:hAnsi="宋体" w:cs="Times New Roman"/>
          <w:iCs/>
          <w:sz w:val="24"/>
          <w:szCs w:val="24"/>
        </w:rPr>
        <w:tab/>
      </w:r>
      <w:r w:rsidR="00771777">
        <w:rPr>
          <w:rFonts w:ascii="宋体" w:eastAsia="宋体" w:hAnsi="宋体" w:cs="Times New Roman" w:hint="eastAsia"/>
          <w:iCs/>
          <w:sz w:val="24"/>
          <w:szCs w:val="24"/>
        </w:rPr>
        <w:t>（8）</w:t>
      </w:r>
    </w:p>
    <w:p w14:paraId="49E482A1" w14:textId="127826BF" w:rsidR="00771777" w:rsidRDefault="00EA5A20" w:rsidP="00EA5A20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将式（8）代入式（7），有</w:t>
      </w:r>
    </w:p>
    <w:p w14:paraId="5FBB1279" w14:textId="23EB6C7F" w:rsidR="00EA5A20" w:rsidRPr="00EA5A20" w:rsidRDefault="00000000" w:rsidP="00EA5A20">
      <w:pPr>
        <w:spacing w:line="360" w:lineRule="auto"/>
        <w:ind w:firstLineChars="200" w:firstLine="480"/>
        <w:jc w:val="center"/>
        <w:rPr>
          <w:rFonts w:ascii="宋体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+∆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q</m:t>
                </m:r>
              </m:den>
            </m:f>
            <m:func>
              <m:fun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den>
                </m:f>
              </m:e>
            </m:func>
          </m:e>
        </m:d>
        <m:r>
          <w:rPr>
            <w:rFonts w:ascii="Cambria Math" w:eastAsia="宋体" w:hAnsi="Cambria Math" w:cs="Times New Roman"/>
            <w:sz w:val="24"/>
            <w:szCs w:val="24"/>
          </w:rPr>
          <m:t>×273.2-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q</m:t>
                </m:r>
              </m:den>
            </m:f>
            <m:func>
              <m:fun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den>
                </m:f>
              </m:e>
            </m:func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</m:oMath>
      <w:r w:rsidR="00EA5A20">
        <w:rPr>
          <w:rFonts w:ascii="宋体" w:eastAsia="宋体" w:hAnsi="宋体" w:cs="Times New Roman"/>
          <w:sz w:val="24"/>
          <w:szCs w:val="24"/>
        </w:rPr>
        <w:tab/>
      </w:r>
      <w:r w:rsidR="00EA5A20">
        <w:rPr>
          <w:rFonts w:ascii="宋体" w:eastAsia="宋体" w:hAnsi="宋体" w:cs="Times New Roman"/>
          <w:sz w:val="24"/>
          <w:szCs w:val="24"/>
        </w:rPr>
        <w:tab/>
      </w:r>
      <w:r w:rsidR="00EA5A20">
        <w:rPr>
          <w:rFonts w:ascii="宋体" w:eastAsia="宋体" w:hAnsi="宋体" w:cs="Times New Roman" w:hint="eastAsia"/>
          <w:sz w:val="24"/>
          <w:szCs w:val="24"/>
        </w:rPr>
        <w:t>（9）</w:t>
      </w:r>
    </w:p>
    <w:p w14:paraId="34CDF8AC" w14:textId="79B0A60B" w:rsidR="00EA5A20" w:rsidRDefault="00EA5A20" w:rsidP="00EA5A20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当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  <m:r>
          <w:rPr>
            <w:rFonts w:ascii="Cambria Math" w:eastAsia="宋体" w:hAnsi="Cambria Math" w:cs="Times New Roman"/>
            <w:sz w:val="24"/>
            <w:szCs w:val="24"/>
          </w:rPr>
          <m:t>=0℃</m:t>
        </m:r>
      </m:oMath>
      <w:r>
        <w:rPr>
          <w:rFonts w:ascii="宋体" w:eastAsia="宋体" w:hAnsi="宋体" w:cs="Times New Roman" w:hint="eastAsia"/>
          <w:sz w:val="24"/>
          <w:szCs w:val="24"/>
        </w:rPr>
        <w:t>时，令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∆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>
        <w:rPr>
          <w:rFonts w:ascii="宋体" w:eastAsia="宋体" w:hAnsi="宋体" w:cs="Times New Roman" w:hint="eastAsia"/>
          <w:sz w:val="24"/>
          <w:szCs w:val="24"/>
        </w:rPr>
        <w:t>，则有</w:t>
      </w:r>
    </w:p>
    <w:p w14:paraId="08DEF33A" w14:textId="4BC5C12E" w:rsidR="00EA5A20" w:rsidRDefault="00000000" w:rsidP="00EA5A20">
      <w:pPr>
        <w:spacing w:line="360" w:lineRule="auto"/>
        <w:ind w:firstLineChars="200" w:firstLine="480"/>
        <w:jc w:val="center"/>
        <w:rPr>
          <w:rFonts w:ascii="宋体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q</m:t>
                </m:r>
              </m:den>
            </m:f>
            <m:func>
              <m:fun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den>
                </m:f>
              </m:e>
            </m:func>
          </m:e>
        </m:d>
        <m:r>
          <w:rPr>
            <w:rFonts w:ascii="Cambria Math" w:eastAsia="宋体" w:hAnsi="Cambria Math" w:cs="Times New Roman"/>
            <w:sz w:val="24"/>
            <w:szCs w:val="24"/>
          </w:rPr>
          <m:t>×273.2</m:t>
        </m:r>
      </m:oMath>
      <w:r w:rsidR="00EA5A20">
        <w:rPr>
          <w:rFonts w:ascii="宋体" w:eastAsia="宋体" w:hAnsi="宋体" w:cs="Times New Roman"/>
          <w:sz w:val="24"/>
          <w:szCs w:val="24"/>
        </w:rPr>
        <w:tab/>
      </w:r>
      <w:r w:rsidR="00EA5A20">
        <w:rPr>
          <w:rFonts w:ascii="宋体" w:eastAsia="宋体" w:hAnsi="宋体" w:cs="Times New Roman"/>
          <w:sz w:val="24"/>
          <w:szCs w:val="24"/>
        </w:rPr>
        <w:tab/>
      </w:r>
      <w:r w:rsidR="00EA5A20">
        <w:rPr>
          <w:rFonts w:ascii="宋体" w:eastAsia="宋体" w:hAnsi="宋体" w:cs="Times New Roman" w:hint="eastAsia"/>
          <w:sz w:val="24"/>
          <w:szCs w:val="24"/>
        </w:rPr>
        <w:t>（1</w:t>
      </w:r>
      <w:r w:rsidR="00EA5A20">
        <w:rPr>
          <w:rFonts w:ascii="宋体" w:eastAsia="宋体" w:hAnsi="宋体" w:cs="Times New Roman"/>
          <w:sz w:val="24"/>
          <w:szCs w:val="24"/>
        </w:rPr>
        <w:t>0</w:t>
      </w:r>
      <w:r w:rsidR="00EA5A20"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7C90EF67" w14:textId="7FD03AC2" w:rsidR="00EA5A20" w:rsidRDefault="00EA5A20" w:rsidP="00EA5A20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对于其它温度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</m:oMath>
      <w:r>
        <w:rPr>
          <w:rFonts w:ascii="宋体" w:eastAsia="宋体" w:hAnsi="宋体" w:cs="Times New Roman" w:hint="eastAsia"/>
          <w:sz w:val="24"/>
          <w:szCs w:val="24"/>
        </w:rPr>
        <w:t>，则有</w:t>
      </w:r>
    </w:p>
    <w:p w14:paraId="726B261A" w14:textId="77844C15" w:rsidR="00EA5A20" w:rsidRDefault="00EA5A20" w:rsidP="00EA5A20">
      <w:pPr>
        <w:spacing w:line="360" w:lineRule="auto"/>
        <w:ind w:firstLineChars="200" w:firstLine="480"/>
        <w:jc w:val="center"/>
        <w:rPr>
          <w:rFonts w:ascii="宋体" w:eastAsia="宋体" w:hAnsi="宋体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∆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  <m:r>
          <w:rPr>
            <w:rFonts w:ascii="Cambria Math" w:eastAsia="宋体" w:hAnsi="Cambria Math" w:cs="Times New Roman"/>
            <w:sz w:val="24"/>
            <w:szCs w:val="24"/>
          </w:rPr>
          <m:t>=-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q</m:t>
                </m:r>
              </m:den>
            </m:f>
            <m:func>
              <m:fun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den>
                </m:f>
              </m:e>
            </m:func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</m:oMath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（1</w:t>
      </w:r>
      <w:r>
        <w:rPr>
          <w:rFonts w:ascii="宋体" w:eastAsia="宋体" w:hAnsi="宋体" w:cs="Times New Roman"/>
          <w:sz w:val="24"/>
          <w:szCs w:val="24"/>
        </w:rPr>
        <w:t>1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2967BD0A" w14:textId="4FD71F76" w:rsidR="00EA5A20" w:rsidRDefault="00EA5A20" w:rsidP="00EA5A20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定义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S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q</m:t>
            </m:r>
          </m:den>
        </m:f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F</m:t>
                    </m:r>
                  </m:sub>
                </m:sSub>
              </m:den>
            </m:f>
          </m:e>
        </m:func>
      </m:oMath>
      <w:r>
        <w:rPr>
          <w:rFonts w:ascii="宋体" w:eastAsia="宋体" w:hAnsi="宋体" w:cs="Times New Roman" w:hint="eastAsia"/>
          <w:sz w:val="24"/>
          <w:szCs w:val="24"/>
        </w:rPr>
        <w:t>为PN结温度传感器灵敏度，则有</w:t>
      </w:r>
    </w:p>
    <w:p w14:paraId="0ADEC8A3" w14:textId="43468E2A" w:rsidR="00EA5A20" w:rsidRDefault="00EA5A20" w:rsidP="00EA5A20">
      <w:pPr>
        <w:spacing w:line="360" w:lineRule="auto"/>
        <w:ind w:firstLineChars="200" w:firstLine="480"/>
        <w:jc w:val="center"/>
        <w:rPr>
          <w:rFonts w:ascii="宋体" w:eastAsia="宋体" w:hAnsi="宋体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∆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S</m:t>
        </m:r>
        <m:r>
          <w:rPr>
            <w:rFonts w:ascii="Cambria Math" w:eastAsia="宋体" w:hAnsi="Cambria Math" w:cs="Times New Roman"/>
            <w:sz w:val="24"/>
            <w:szCs w:val="24"/>
          </w:rPr>
          <m:t>∙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</m:oMath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 xml:space="preserve">或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  <m:r>
          <w:rPr>
            <w:rFonts w:ascii="Cambria Math" w:eastAsia="宋体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num>
          <m:den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S</m:t>
            </m:r>
          </m:den>
        </m:f>
      </m:oMath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（1</w:t>
      </w: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04C8BB67" w14:textId="497FEFB9" w:rsidR="00EA5A20" w:rsidRDefault="002D47C1" w:rsidP="00EA5A20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式（1</w:t>
      </w: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 w:hint="eastAsia"/>
          <w:sz w:val="24"/>
          <w:szCs w:val="24"/>
        </w:rPr>
        <w:t>）即为PN结温度传感器在摄氏温标下的测量原理公式。实验时，若从室温环境开始测量，则灵敏度的计算式应为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S</m:t>
        </m:r>
        <m:r>
          <w:rPr>
            <w:rFonts w:ascii="Cambria Math" w:eastAsia="宋体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</m:den>
        </m:f>
      </m:oMath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992676F" w14:textId="471410DA" w:rsidR="007D3D17" w:rsidRDefault="002D47C1" w:rsidP="002D47C1">
      <w:pPr>
        <w:spacing w:line="360" w:lineRule="auto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7D3D17">
        <w:rPr>
          <w:rFonts w:ascii="宋体" w:eastAsia="宋体" w:hAnsi="宋体" w:cs="Times New Roman" w:hint="eastAsia"/>
          <w:b/>
          <w:bCs/>
          <w:sz w:val="24"/>
          <w:szCs w:val="24"/>
        </w:rPr>
        <w:t>2</w:t>
      </w:r>
      <w:r w:rsidR="00C27334">
        <w:rPr>
          <w:rFonts w:ascii="宋体" w:eastAsia="宋体" w:hAnsi="宋体" w:cs="Times New Roman" w:hint="eastAsia"/>
          <w:b/>
          <w:bCs/>
          <w:sz w:val="24"/>
          <w:szCs w:val="24"/>
        </w:rPr>
        <w:t>．</w:t>
      </w:r>
      <w:r w:rsidR="007D3D17">
        <w:rPr>
          <w:rFonts w:ascii="宋体" w:eastAsia="宋体" w:hAnsi="宋体" w:cs="Times New Roman" w:hint="eastAsia"/>
          <w:b/>
          <w:bCs/>
          <w:sz w:val="24"/>
          <w:szCs w:val="24"/>
        </w:rPr>
        <w:t>测量PN</w:t>
      </w:r>
      <w:proofErr w:type="gramStart"/>
      <w:r w:rsidR="007D3D17">
        <w:rPr>
          <w:rFonts w:ascii="宋体" w:eastAsia="宋体" w:hAnsi="宋体" w:cs="Times New Roman" w:hint="eastAsia"/>
          <w:b/>
          <w:bCs/>
          <w:sz w:val="24"/>
          <w:szCs w:val="24"/>
        </w:rPr>
        <w:t>结材料</w:t>
      </w:r>
      <w:proofErr w:type="gramEnd"/>
      <w:r w:rsidR="007D3D17">
        <w:rPr>
          <w:rFonts w:ascii="宋体" w:eastAsia="宋体" w:hAnsi="宋体" w:cs="Times New Roman" w:hint="eastAsia"/>
          <w:b/>
          <w:bCs/>
          <w:sz w:val="24"/>
          <w:szCs w:val="24"/>
        </w:rPr>
        <w:t>的禁带宽度</w:t>
      </w:r>
    </w:p>
    <w:p w14:paraId="4C1C6E4A" w14:textId="616D4F91" w:rsidR="002D47C1" w:rsidRDefault="002D47C1" w:rsidP="007D3D17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由PN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结材料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禁带宽度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 xml:space="preserve">的定义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q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，根据式（7）有</w:t>
      </w:r>
    </w:p>
    <w:p w14:paraId="5D6DF364" w14:textId="5E1F21F6" w:rsidR="007D3D17" w:rsidRDefault="002D47C1" w:rsidP="007D3D17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q</m:t>
                </m:r>
              </m:den>
            </m:f>
            <m:func>
              <m:fun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den>
                </m:f>
              </m:e>
            </m:func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S</m:t>
        </m:r>
        <m:r>
          <w:rPr>
            <w:rFonts w:ascii="Cambria Math" w:eastAsia="宋体" w:hAnsi="Cambria Math" w:cs="Times New Roman"/>
            <w:sz w:val="24"/>
            <w:szCs w:val="24"/>
          </w:rPr>
          <m:t>∙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</m:oMath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（1</w:t>
      </w:r>
      <w:r>
        <w:rPr>
          <w:rFonts w:ascii="宋体" w:eastAsia="宋体" w:hAnsi="宋体" w:cs="Times New Roman"/>
          <w:sz w:val="24"/>
          <w:szCs w:val="24"/>
        </w:rPr>
        <w:t>3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0F69EC82" w14:textId="108FE163" w:rsidR="002D47C1" w:rsidRDefault="007D3D17" w:rsidP="007D3D17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当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  <m:r>
          <w:rPr>
            <w:rFonts w:ascii="Cambria Math" w:eastAsia="宋体" w:hAnsi="Cambria Math" w:cs="Times New Roman"/>
            <w:sz w:val="24"/>
            <w:szCs w:val="24"/>
          </w:rPr>
          <m:t>=0℃</m:t>
        </m:r>
      </m:oMath>
      <w:r>
        <w:rPr>
          <w:rFonts w:ascii="宋体" w:eastAsia="宋体" w:hAnsi="宋体" w:cs="Times New Roman" w:hint="eastAsia"/>
          <w:sz w:val="24"/>
          <w:szCs w:val="24"/>
        </w:rPr>
        <w:t>时，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  <m:r>
          <w:rPr>
            <w:rFonts w:ascii="Cambria Math" w:eastAsia="宋体" w:hAnsi="Cambria Math" w:cs="Times New Roman"/>
            <w:sz w:val="24"/>
            <w:szCs w:val="24"/>
          </w:rPr>
          <m:t>=273.2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</m:oMath>
      <w:r>
        <w:rPr>
          <w:rFonts w:ascii="宋体" w:eastAsia="宋体" w:hAnsi="宋体" w:cs="Times New Roman" w:hint="eastAsia"/>
          <w:iCs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F0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，有</w:t>
      </w:r>
    </w:p>
    <w:p w14:paraId="7AC64012" w14:textId="086A963C" w:rsidR="007D3D17" w:rsidRDefault="00000000" w:rsidP="007D3D17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+273.2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S</m:t>
        </m:r>
      </m:oMath>
      <w:r w:rsidR="007D3D17">
        <w:rPr>
          <w:rFonts w:ascii="宋体" w:eastAsia="宋体" w:hAnsi="宋体" w:cs="Times New Roman"/>
          <w:sz w:val="24"/>
          <w:szCs w:val="24"/>
        </w:rPr>
        <w:tab/>
      </w:r>
      <w:r w:rsidR="007D3D17">
        <w:rPr>
          <w:rFonts w:ascii="宋体" w:eastAsia="宋体" w:hAnsi="宋体" w:cs="Times New Roman"/>
          <w:sz w:val="24"/>
          <w:szCs w:val="24"/>
        </w:rPr>
        <w:tab/>
      </w:r>
      <w:r w:rsidR="007D3D17">
        <w:rPr>
          <w:rFonts w:ascii="宋体" w:eastAsia="宋体" w:hAnsi="宋体" w:cs="Times New Roman" w:hint="eastAsia"/>
          <w:sz w:val="24"/>
          <w:szCs w:val="24"/>
        </w:rPr>
        <w:t>（1</w:t>
      </w:r>
      <w:r w:rsidR="007D3D17">
        <w:rPr>
          <w:rFonts w:ascii="宋体" w:eastAsia="宋体" w:hAnsi="宋体" w:cs="Times New Roman"/>
          <w:sz w:val="24"/>
          <w:szCs w:val="24"/>
        </w:rPr>
        <w:t>4</w:t>
      </w:r>
      <w:r w:rsidR="007D3D17"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7C1243A6" w14:textId="2DA55224" w:rsidR="007D3D17" w:rsidRDefault="007D3D17" w:rsidP="007D3D17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所以</w:t>
      </w:r>
    </w:p>
    <w:p w14:paraId="3A4CF549" w14:textId="40E154F3" w:rsidR="007D3D17" w:rsidRDefault="00000000" w:rsidP="007D3D17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q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q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F0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+273.2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S</m:t>
            </m:r>
          </m:e>
        </m:d>
      </m:oMath>
      <w:r w:rsidR="007D3D17">
        <w:rPr>
          <w:rFonts w:ascii="宋体" w:eastAsia="宋体" w:hAnsi="宋体" w:cs="Times New Roman"/>
          <w:sz w:val="24"/>
          <w:szCs w:val="24"/>
        </w:rPr>
        <w:tab/>
      </w:r>
      <w:r w:rsidR="007D3D17">
        <w:rPr>
          <w:rFonts w:ascii="宋体" w:eastAsia="宋体" w:hAnsi="宋体" w:cs="Times New Roman"/>
          <w:sz w:val="24"/>
          <w:szCs w:val="24"/>
        </w:rPr>
        <w:tab/>
      </w:r>
      <w:r w:rsidR="007D3D17">
        <w:rPr>
          <w:rFonts w:ascii="宋体" w:eastAsia="宋体" w:hAnsi="宋体" w:cs="Times New Roman" w:hint="eastAsia"/>
          <w:sz w:val="24"/>
          <w:szCs w:val="24"/>
        </w:rPr>
        <w:t>（1</w:t>
      </w:r>
      <w:r w:rsidR="007D3D17">
        <w:rPr>
          <w:rFonts w:ascii="宋体" w:eastAsia="宋体" w:hAnsi="宋体" w:cs="Times New Roman"/>
          <w:sz w:val="24"/>
          <w:szCs w:val="24"/>
        </w:rPr>
        <w:t>5</w:t>
      </w:r>
      <w:r w:rsidR="007D3D17"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1F84C68C" w14:textId="25DBB823" w:rsidR="007D3D17" w:rsidRPr="007D3D17" w:rsidRDefault="007D3D17" w:rsidP="007D3D17">
      <w:pPr>
        <w:spacing w:line="360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式（1</w:t>
      </w:r>
      <w:r>
        <w:rPr>
          <w:rFonts w:ascii="宋体" w:eastAsia="宋体" w:hAnsi="宋体" w:cs="Times New Roman"/>
          <w:sz w:val="24"/>
          <w:szCs w:val="24"/>
        </w:rPr>
        <w:t>5</w:t>
      </w:r>
      <w:r>
        <w:rPr>
          <w:rFonts w:ascii="宋体" w:eastAsia="宋体" w:hAnsi="宋体" w:cs="Times New Roman" w:hint="eastAsia"/>
          <w:sz w:val="24"/>
          <w:szCs w:val="24"/>
        </w:rPr>
        <w:t>）即为禁带宽度的计算公式。</w:t>
      </w:r>
    </w:p>
    <w:p w14:paraId="0B891BF5" w14:textId="69F00C06" w:rsidR="003D4819" w:rsidRDefault="003D4819" w:rsidP="003D4819">
      <w:pPr>
        <w:spacing w:beforeLines="50" w:before="156" w:afterLines="50" w:after="156"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四、内容步骤</w:t>
      </w:r>
    </w:p>
    <w:p w14:paraId="390A2F80" w14:textId="4480054F" w:rsidR="007D3D17" w:rsidRDefault="00C27334" w:rsidP="003D4819">
      <w:pPr>
        <w:spacing w:beforeLines="50" w:before="156" w:afterLines="50" w:after="156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1．仪器结构及其使用方法</w:t>
      </w:r>
    </w:p>
    <w:p w14:paraId="7E586DE7" w14:textId="69DB4807" w:rsidR="00C27334" w:rsidRDefault="00C27334" w:rsidP="003D4819">
      <w:pPr>
        <w:spacing w:beforeLines="50" w:before="156" w:afterLines="50" w:after="156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C27334">
        <w:rPr>
          <w:rFonts w:ascii="宋体" w:eastAsia="宋体" w:hAnsi="宋体" w:cs="Times New Roman"/>
          <w:b/>
          <w:bCs/>
          <w:noProof/>
          <w:sz w:val="24"/>
          <w:szCs w:val="24"/>
        </w:rPr>
        <w:drawing>
          <wp:inline distT="0" distB="0" distL="0" distR="0" wp14:anchorId="4FBF7E2C" wp14:editId="259693B8">
            <wp:extent cx="4846320" cy="53335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25" cy="534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733A0" w14:textId="6864F1AC" w:rsidR="000D4626" w:rsidRDefault="000D4626" w:rsidP="000D4626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实验前，将DH</w:t>
      </w:r>
      <w:r>
        <w:rPr>
          <w:rFonts w:ascii="宋体" w:eastAsia="宋体" w:hAnsi="宋体" w:cs="Times New Roman"/>
          <w:sz w:val="24"/>
          <w:szCs w:val="24"/>
        </w:rPr>
        <w:t>-</w:t>
      </w:r>
      <w:r>
        <w:rPr>
          <w:rFonts w:ascii="宋体" w:eastAsia="宋体" w:hAnsi="宋体" w:cs="Times New Roman" w:hint="eastAsia"/>
          <w:sz w:val="24"/>
          <w:szCs w:val="24"/>
        </w:rPr>
        <w:t>SJ型温度传感器实验装置上的“加热电流”开关和“风扇电流”开关置于“关”，接上</w:t>
      </w:r>
      <w:r w:rsidR="0004368F">
        <w:rPr>
          <w:rFonts w:ascii="宋体" w:eastAsia="宋体" w:hAnsi="宋体" w:cs="Times New Roman" w:hint="eastAsia"/>
          <w:sz w:val="24"/>
          <w:szCs w:val="24"/>
        </w:rPr>
        <w:t>加热电源线。以直插式连接插好Pt</w:t>
      </w:r>
      <w:r w:rsidR="0004368F">
        <w:rPr>
          <w:rFonts w:ascii="宋体" w:eastAsia="宋体" w:hAnsi="宋体" w:cs="Times New Roman"/>
          <w:sz w:val="24"/>
          <w:szCs w:val="24"/>
        </w:rPr>
        <w:t>100</w:t>
      </w:r>
      <w:r w:rsidR="0004368F">
        <w:rPr>
          <w:rFonts w:ascii="宋体" w:eastAsia="宋体" w:hAnsi="宋体" w:cs="Times New Roman" w:hint="eastAsia"/>
          <w:sz w:val="24"/>
          <w:szCs w:val="24"/>
        </w:rPr>
        <w:t>温度传感器和PN结温度传感器。PN结引出线分别插入PN结正向特性综合试验仪上的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</m:sub>
        </m:sSub>
      </m:oMath>
      <w:r w:rsidR="0004368F">
        <w:rPr>
          <w:rFonts w:ascii="宋体" w:eastAsia="宋体" w:hAnsi="宋体" w:cs="Times New Roman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</m:sub>
        </m:sSub>
      </m:oMath>
      <w:r w:rsidR="0004368F">
        <w:rPr>
          <w:rFonts w:ascii="宋体" w:eastAsia="宋体" w:hAnsi="宋体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</m:sub>
        </m:sSub>
      </m:oMath>
      <w:r w:rsidR="0004368F">
        <w:rPr>
          <w:rFonts w:ascii="宋体" w:eastAsia="宋体" w:hAnsi="宋体" w:cs="Times New Roman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</m:sub>
        </m:sSub>
      </m:oMath>
      <w:r w:rsidR="0004368F">
        <w:rPr>
          <w:rFonts w:ascii="宋体" w:eastAsia="宋体" w:hAnsi="宋体" w:cs="Times New Roman" w:hint="eastAsia"/>
          <w:sz w:val="24"/>
          <w:szCs w:val="24"/>
        </w:rPr>
        <w:t>。注意插头的颜色和插孔的位置。打开电源开关，温度传感器实验装置上将显示出室温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</m:t>
            </m:r>
          </m:sub>
        </m:sSub>
      </m:oMath>
      <w:r w:rsidR="0004368F">
        <w:rPr>
          <w:rFonts w:ascii="宋体" w:eastAsia="宋体" w:hAnsi="宋体" w:cs="Times New Roman" w:hint="eastAsia"/>
          <w:sz w:val="24"/>
          <w:szCs w:val="24"/>
        </w:rPr>
        <w:t>，记录</w:t>
      </w:r>
      <w:r w:rsidR="00082582">
        <w:rPr>
          <w:rFonts w:ascii="宋体" w:eastAsia="宋体" w:hAnsi="宋体" w:cs="Times New Roman" w:hint="eastAsia"/>
          <w:sz w:val="24"/>
          <w:szCs w:val="24"/>
        </w:rPr>
        <w:t>起始温度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</m:t>
            </m:r>
          </m:sub>
        </m:sSub>
      </m:oMath>
      <w:r w:rsidR="00082582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03984681" w14:textId="4CA54B1B" w:rsidR="00082582" w:rsidRDefault="00082582" w:rsidP="000D4626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注意：Pt</w:t>
      </w:r>
      <w:r>
        <w:rPr>
          <w:rFonts w:ascii="宋体" w:eastAsia="宋体" w:hAnsi="宋体" w:cs="Times New Roman"/>
          <w:sz w:val="24"/>
          <w:szCs w:val="24"/>
        </w:rPr>
        <w:t>100</w:t>
      </w:r>
      <w:r>
        <w:rPr>
          <w:rFonts w:ascii="宋体" w:eastAsia="宋体" w:hAnsi="宋体" w:cs="Times New Roman" w:hint="eastAsia"/>
          <w:sz w:val="24"/>
          <w:szCs w:val="24"/>
        </w:rPr>
        <w:t>的插头与对应温控仪的插座颜色相同。</w:t>
      </w:r>
    </w:p>
    <w:p w14:paraId="6585F354" w14:textId="2259E66C" w:rsidR="00082582" w:rsidRDefault="00082582" w:rsidP="00082582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警告：在实验时或做完实验后，禁止手触传感器的钢质护套，以免烫伤。</w:t>
      </w:r>
    </w:p>
    <w:p w14:paraId="6DE97A73" w14:textId="0EF7E5DB" w:rsidR="00082582" w:rsidRDefault="00082582" w:rsidP="00082582">
      <w:pPr>
        <w:spacing w:beforeLines="50" w:before="156" w:afterLines="50" w:after="156"/>
        <w:ind w:left="241" w:hangingChars="100" w:hanging="241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2</w:t>
      </w:r>
      <w:r>
        <w:rPr>
          <w:rFonts w:ascii="宋体" w:eastAsia="宋体" w:hAnsi="宋体" w:cs="Times New Roman"/>
          <w:b/>
          <w:bCs/>
          <w:sz w:val="24"/>
          <w:szCs w:val="24"/>
        </w:rPr>
        <w:t>.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在同一恒定正向电流条件下，测绘PN结正向电压随温度的变化曲线，确定其灵敏度，估算被测PN</w:t>
      </w:r>
      <w:proofErr w:type="gramStart"/>
      <w:r>
        <w:rPr>
          <w:rFonts w:ascii="宋体" w:eastAsia="宋体" w:hAnsi="宋体" w:cs="Times New Roman" w:hint="eastAsia"/>
          <w:b/>
          <w:bCs/>
          <w:sz w:val="24"/>
          <w:szCs w:val="24"/>
        </w:rPr>
        <w:t>结材料</w:t>
      </w:r>
      <w:proofErr w:type="gramEnd"/>
      <w:r>
        <w:rPr>
          <w:rFonts w:ascii="宋体" w:eastAsia="宋体" w:hAnsi="宋体" w:cs="Times New Roman" w:hint="eastAsia"/>
          <w:b/>
          <w:bCs/>
          <w:sz w:val="24"/>
          <w:szCs w:val="24"/>
        </w:rPr>
        <w:t>的禁带宽度</w:t>
      </w:r>
    </w:p>
    <w:p w14:paraId="5739AA58" w14:textId="41BB32CF" w:rsidR="00082582" w:rsidRDefault="00082582" w:rsidP="00082582">
      <w:pPr>
        <w:spacing w:beforeLines="50" w:before="156" w:afterLines="50" w:after="156"/>
        <w:ind w:left="480" w:hangingChars="200" w:hanging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(</w:t>
      </w:r>
      <w:r>
        <w:rPr>
          <w:rFonts w:ascii="宋体" w:eastAsia="宋体" w:hAnsi="宋体" w:cs="Times New Roman"/>
          <w:sz w:val="24"/>
          <w:szCs w:val="24"/>
        </w:rPr>
        <w:t xml:space="preserve">1) </w:t>
      </w:r>
      <w:r>
        <w:rPr>
          <w:rFonts w:ascii="宋体" w:eastAsia="宋体" w:hAnsi="宋体" w:cs="Times New Roman" w:hint="eastAsia"/>
          <w:sz w:val="24"/>
          <w:szCs w:val="24"/>
        </w:rPr>
        <w:t>选择合适的正向电流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并保持不变。一般选小于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100μ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A</m:t>
        </m:r>
      </m:oMath>
      <w:r>
        <w:rPr>
          <w:rFonts w:ascii="宋体" w:eastAsia="宋体" w:hAnsi="宋体" w:cs="Times New Roman" w:hint="eastAsia"/>
          <w:sz w:val="24"/>
          <w:szCs w:val="24"/>
        </w:rPr>
        <w:t>的值（例如</w:t>
      </w:r>
      <m:oMath>
        <m:r>
          <w:rPr>
            <w:rFonts w:ascii="Cambria Math" w:eastAsia="宋体" w:hAnsi="Cambria Math" w:cs="Times New Roman"/>
            <w:sz w:val="24"/>
            <w:szCs w:val="24"/>
          </w:rPr>
          <m:t>80μ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A</m:t>
        </m:r>
      </m:oMath>
      <w:r>
        <w:rPr>
          <w:rFonts w:ascii="宋体" w:eastAsia="宋体" w:hAnsi="宋体" w:cs="Times New Roman" w:hint="eastAsia"/>
          <w:sz w:val="24"/>
          <w:szCs w:val="24"/>
        </w:rPr>
        <w:t>）以减少自身热效应。</w:t>
      </w:r>
    </w:p>
    <w:p w14:paraId="459916FA" w14:textId="53E92FF6" w:rsidR="00DD26F5" w:rsidRDefault="00DD26F5" w:rsidP="00082582">
      <w:pPr>
        <w:spacing w:beforeLines="50" w:before="156" w:afterLines="50" w:after="156"/>
        <w:ind w:left="480" w:hangingChars="200" w:hanging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(</w:t>
      </w:r>
      <w:r>
        <w:rPr>
          <w:rFonts w:ascii="宋体" w:eastAsia="宋体" w:hAnsi="宋体" w:cs="Times New Roman"/>
          <w:sz w:val="24"/>
          <w:szCs w:val="24"/>
        </w:rPr>
        <w:t xml:space="preserve">2) </w:t>
      </w:r>
      <w:r>
        <w:rPr>
          <w:rFonts w:ascii="宋体" w:eastAsia="宋体" w:hAnsi="宋体" w:cs="Times New Roman" w:hint="eastAsia"/>
          <w:sz w:val="24"/>
          <w:szCs w:val="24"/>
        </w:rPr>
        <w:t>将DH</w:t>
      </w:r>
      <w:r>
        <w:rPr>
          <w:rFonts w:ascii="宋体" w:eastAsia="宋体" w:hAnsi="宋体" w:cs="Times New Roman"/>
          <w:sz w:val="24"/>
          <w:szCs w:val="24"/>
        </w:rPr>
        <w:t>-</w:t>
      </w:r>
      <w:r>
        <w:rPr>
          <w:rFonts w:ascii="宋体" w:eastAsia="宋体" w:hAnsi="宋体" w:cs="Times New Roman" w:hint="eastAsia"/>
          <w:sz w:val="24"/>
          <w:szCs w:val="24"/>
        </w:rPr>
        <w:t>SJ型温度传感器实验装置上的“加热电流”开关置于“开”位置，设置目标温度，选择合适的加热电流。在实验时间允许的情况下，加热电流可以取得小一点，例如在</w:t>
      </w:r>
      <m:oMath>
        <m:r>
          <w:rPr>
            <w:rFonts w:ascii="Cambria Math" w:eastAsia="宋体" w:hAnsi="Cambria Math" w:cs="Times New Roman"/>
            <w:sz w:val="24"/>
            <w:szCs w:val="24"/>
          </w:rPr>
          <m:t>0.3~0.6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A</m:t>
        </m:r>
      </m:oMath>
      <w:r>
        <w:rPr>
          <w:rFonts w:ascii="宋体" w:eastAsia="宋体" w:hAnsi="宋体" w:cs="Times New Roman" w:hint="eastAsia"/>
          <w:sz w:val="24"/>
          <w:szCs w:val="24"/>
        </w:rPr>
        <w:t>之间。</w:t>
      </w:r>
    </w:p>
    <w:p w14:paraId="33E1CD6E" w14:textId="54694B31" w:rsidR="00DD26F5" w:rsidRDefault="00DD26F5" w:rsidP="00082582">
      <w:pPr>
        <w:spacing w:beforeLines="50" w:before="156" w:afterLines="50" w:after="156"/>
        <w:ind w:left="480" w:hangingChars="200" w:hanging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(</w:t>
      </w:r>
      <w:r>
        <w:rPr>
          <w:rFonts w:ascii="宋体" w:eastAsia="宋体" w:hAnsi="宋体" w:cs="Times New Roman"/>
          <w:sz w:val="24"/>
          <w:szCs w:val="24"/>
        </w:rPr>
        <w:t xml:space="preserve">3) </w:t>
      </w:r>
      <w:r>
        <w:rPr>
          <w:rFonts w:ascii="宋体" w:eastAsia="宋体" w:hAnsi="宋体" w:cs="Times New Roman" w:hint="eastAsia"/>
          <w:sz w:val="24"/>
          <w:szCs w:val="24"/>
        </w:rPr>
        <w:t>记录对应的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</m:oMath>
      <w:r>
        <w:rPr>
          <w:rFonts w:ascii="宋体" w:eastAsia="宋体" w:hAnsi="宋体" w:cs="Times New Roman" w:hint="eastAsia"/>
          <w:sz w:val="24"/>
          <w:szCs w:val="24"/>
        </w:rPr>
        <w:t>于表格中。为了更准确地计数，可以根据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的变化记录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</m:oMath>
      <w:r>
        <w:rPr>
          <w:rFonts w:ascii="宋体" w:eastAsia="宋体" w:hAnsi="宋体" w:cs="Times New Roman" w:hint="eastAsia"/>
          <w:sz w:val="24"/>
          <w:szCs w:val="24"/>
        </w:rPr>
        <w:t>的变化。</w:t>
      </w:r>
    </w:p>
    <w:p w14:paraId="667686E4" w14:textId="669AA54D" w:rsidR="00DD26F5" w:rsidRDefault="00DD26F5" w:rsidP="00DD26F5">
      <w:pPr>
        <w:spacing w:beforeLines="50" w:before="156" w:afterLines="50" w:after="156"/>
        <w:ind w:left="720" w:hangingChars="300" w:hanging="7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注意：在整个实验过程中，正向电流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应保持不变。设定的温度不宜过高，必须控制在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120℃</m:t>
        </m:r>
      </m:oMath>
      <w:r>
        <w:rPr>
          <w:rFonts w:ascii="宋体" w:eastAsia="宋体" w:hAnsi="宋体" w:cs="Times New Roman" w:hint="eastAsia"/>
          <w:sz w:val="24"/>
          <w:szCs w:val="24"/>
        </w:rPr>
        <w:t>以内。</w:t>
      </w:r>
    </w:p>
    <w:p w14:paraId="417CD4C0" w14:textId="6C6060EE" w:rsidR="00263605" w:rsidRDefault="00C6283B" w:rsidP="00C6283B">
      <w:pPr>
        <w:spacing w:beforeLines="50" w:before="156" w:afterLines="50" w:after="156"/>
        <w:jc w:val="left"/>
        <w:rPr>
          <w:rFonts w:ascii="宋体" w:eastAsia="宋体" w:hAnsi="宋体"/>
          <w:b/>
          <w:bCs/>
          <w:iCs/>
          <w:sz w:val="28"/>
          <w:szCs w:val="28"/>
        </w:rPr>
      </w:pPr>
      <w:r w:rsidRPr="00C6283B">
        <w:rPr>
          <w:rFonts w:ascii="宋体" w:eastAsia="宋体" w:hAnsi="宋体" w:hint="eastAsia"/>
          <w:b/>
          <w:bCs/>
          <w:iCs/>
          <w:sz w:val="28"/>
          <w:szCs w:val="28"/>
        </w:rPr>
        <w:t>五、数据处理</w:t>
      </w:r>
    </w:p>
    <w:p w14:paraId="48738DF6" w14:textId="1D6B93C9" w:rsidR="00C6283B" w:rsidRPr="00C6283B" w:rsidRDefault="00C6283B" w:rsidP="00C6283B">
      <w:pPr>
        <w:spacing w:line="360" w:lineRule="auto"/>
        <w:jc w:val="left"/>
        <w:rPr>
          <w:rFonts w:ascii="宋体" w:eastAsia="宋体" w:hAnsi="宋体"/>
          <w:b/>
          <w:bCs/>
          <w:iCs/>
          <w:sz w:val="24"/>
          <w:szCs w:val="24"/>
        </w:rPr>
      </w:pPr>
      <w:r w:rsidRPr="00C6283B">
        <w:rPr>
          <w:rFonts w:ascii="宋体" w:eastAsia="宋体" w:hAnsi="宋体" w:hint="eastAsia"/>
          <w:b/>
          <w:bCs/>
          <w:iCs/>
          <w:sz w:val="24"/>
          <w:szCs w:val="24"/>
        </w:rPr>
        <w:t>1</w:t>
      </w:r>
      <w:r>
        <w:rPr>
          <w:rFonts w:ascii="宋体" w:eastAsia="宋体" w:hAnsi="宋体" w:hint="eastAsia"/>
          <w:b/>
          <w:bCs/>
          <w:iCs/>
          <w:sz w:val="24"/>
          <w:szCs w:val="24"/>
        </w:rPr>
        <w:t>.</w:t>
      </w:r>
      <w:r w:rsidRPr="00C6283B">
        <w:rPr>
          <w:rFonts w:ascii="宋体" w:eastAsia="宋体" w:hAnsi="宋体" w:hint="eastAsia"/>
          <w:b/>
          <w:bCs/>
          <w:iCs/>
          <w:sz w:val="24"/>
          <w:szCs w:val="24"/>
        </w:rPr>
        <w:t>数据记录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C6283B" w14:paraId="2C653BC0" w14:textId="77777777" w:rsidTr="00C6283B">
        <w:tc>
          <w:tcPr>
            <w:tcW w:w="1037" w:type="dxa"/>
          </w:tcPr>
          <w:p w14:paraId="6A48BD75" w14:textId="12559A1F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序号</w:t>
            </w:r>
          </w:p>
        </w:tc>
        <w:tc>
          <w:tcPr>
            <w:tcW w:w="1037" w:type="dxa"/>
          </w:tcPr>
          <w:p w14:paraId="039919CF" w14:textId="15B2F568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</w:p>
        </w:tc>
        <w:tc>
          <w:tcPr>
            <w:tcW w:w="1037" w:type="dxa"/>
          </w:tcPr>
          <w:p w14:paraId="237FC7AF" w14:textId="0D7D5640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2</w:t>
            </w:r>
          </w:p>
        </w:tc>
        <w:tc>
          <w:tcPr>
            <w:tcW w:w="1037" w:type="dxa"/>
          </w:tcPr>
          <w:p w14:paraId="781C41DD" w14:textId="1C6282F5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3</w:t>
            </w:r>
          </w:p>
        </w:tc>
        <w:tc>
          <w:tcPr>
            <w:tcW w:w="1037" w:type="dxa"/>
          </w:tcPr>
          <w:p w14:paraId="6F17AB73" w14:textId="0A46C334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4</w:t>
            </w:r>
          </w:p>
        </w:tc>
        <w:tc>
          <w:tcPr>
            <w:tcW w:w="1037" w:type="dxa"/>
          </w:tcPr>
          <w:p w14:paraId="7A1957D4" w14:textId="57A7FD23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5</w:t>
            </w:r>
          </w:p>
        </w:tc>
        <w:tc>
          <w:tcPr>
            <w:tcW w:w="1037" w:type="dxa"/>
          </w:tcPr>
          <w:p w14:paraId="394B665D" w14:textId="62A70167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6</w:t>
            </w:r>
          </w:p>
        </w:tc>
        <w:tc>
          <w:tcPr>
            <w:tcW w:w="1037" w:type="dxa"/>
          </w:tcPr>
          <w:p w14:paraId="1CA2CB7D" w14:textId="3BEDB684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7</w:t>
            </w:r>
          </w:p>
        </w:tc>
      </w:tr>
      <w:tr w:rsidR="00C6283B" w14:paraId="469C4877" w14:textId="77777777" w:rsidTr="00C6283B">
        <w:tc>
          <w:tcPr>
            <w:tcW w:w="1037" w:type="dxa"/>
          </w:tcPr>
          <w:p w14:paraId="42B1F736" w14:textId="25567BC9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Cs w:val="21"/>
                  </w:rPr>
                  <m:t>t</m:t>
                </m:r>
                <m:r>
                  <w:rPr>
                    <w:rFonts w:ascii="Cambria Math" w:eastAsia="宋体" w:hAnsi="Cambria Math"/>
                    <w:szCs w:val="21"/>
                  </w:rPr>
                  <m:t>/℃</m:t>
                </m:r>
              </m:oMath>
            </m:oMathPara>
          </w:p>
        </w:tc>
        <w:tc>
          <w:tcPr>
            <w:tcW w:w="1037" w:type="dxa"/>
          </w:tcPr>
          <w:p w14:paraId="4065B0E1" w14:textId="5C35678D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3</w:t>
            </w:r>
            <w:r>
              <w:rPr>
                <w:rFonts w:ascii="宋体" w:eastAsia="宋体" w:hAnsi="宋体"/>
                <w:iCs/>
                <w:szCs w:val="21"/>
              </w:rPr>
              <w:t>5</w:t>
            </w:r>
          </w:p>
        </w:tc>
        <w:tc>
          <w:tcPr>
            <w:tcW w:w="1037" w:type="dxa"/>
          </w:tcPr>
          <w:p w14:paraId="183F6E8C" w14:textId="2E93BA9F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4</w:t>
            </w:r>
            <w:r>
              <w:rPr>
                <w:rFonts w:ascii="宋体" w:eastAsia="宋体" w:hAnsi="宋体"/>
                <w:iCs/>
                <w:szCs w:val="21"/>
              </w:rPr>
              <w:t>0</w:t>
            </w:r>
          </w:p>
        </w:tc>
        <w:tc>
          <w:tcPr>
            <w:tcW w:w="1037" w:type="dxa"/>
          </w:tcPr>
          <w:p w14:paraId="5480BD49" w14:textId="51400AF2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4</w:t>
            </w:r>
            <w:r>
              <w:rPr>
                <w:rFonts w:ascii="宋体" w:eastAsia="宋体" w:hAnsi="宋体"/>
                <w:iCs/>
                <w:szCs w:val="21"/>
              </w:rPr>
              <w:t>5</w:t>
            </w:r>
          </w:p>
        </w:tc>
        <w:tc>
          <w:tcPr>
            <w:tcW w:w="1037" w:type="dxa"/>
          </w:tcPr>
          <w:p w14:paraId="69EA7DD9" w14:textId="4E8625F5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5</w:t>
            </w:r>
            <w:r>
              <w:rPr>
                <w:rFonts w:ascii="宋体" w:eastAsia="宋体" w:hAnsi="宋体"/>
                <w:iCs/>
                <w:szCs w:val="21"/>
              </w:rPr>
              <w:t>0</w:t>
            </w:r>
          </w:p>
        </w:tc>
        <w:tc>
          <w:tcPr>
            <w:tcW w:w="1037" w:type="dxa"/>
          </w:tcPr>
          <w:p w14:paraId="63EACFFC" w14:textId="24D63A43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5</w:t>
            </w:r>
            <w:r>
              <w:rPr>
                <w:rFonts w:ascii="宋体" w:eastAsia="宋体" w:hAnsi="宋体"/>
                <w:iCs/>
                <w:szCs w:val="21"/>
              </w:rPr>
              <w:t>5</w:t>
            </w:r>
          </w:p>
        </w:tc>
        <w:tc>
          <w:tcPr>
            <w:tcW w:w="1037" w:type="dxa"/>
          </w:tcPr>
          <w:p w14:paraId="4239F4CD" w14:textId="2F42C26D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6</w:t>
            </w:r>
            <w:r>
              <w:rPr>
                <w:rFonts w:ascii="宋体" w:eastAsia="宋体" w:hAnsi="宋体"/>
                <w:iCs/>
                <w:szCs w:val="21"/>
              </w:rPr>
              <w:t>0</w:t>
            </w:r>
          </w:p>
        </w:tc>
        <w:tc>
          <w:tcPr>
            <w:tcW w:w="1037" w:type="dxa"/>
          </w:tcPr>
          <w:p w14:paraId="447138C9" w14:textId="67E97250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6</w:t>
            </w:r>
            <w:r>
              <w:rPr>
                <w:rFonts w:ascii="宋体" w:eastAsia="宋体" w:hAnsi="宋体"/>
                <w:iCs/>
                <w:szCs w:val="21"/>
              </w:rPr>
              <w:t>5</w:t>
            </w:r>
          </w:p>
        </w:tc>
      </w:tr>
      <w:tr w:rsidR="00C6283B" w14:paraId="61200B35" w14:textId="77777777" w:rsidTr="00C6283B">
        <w:tc>
          <w:tcPr>
            <w:tcW w:w="1037" w:type="dxa"/>
          </w:tcPr>
          <w:p w14:paraId="7494E813" w14:textId="0D82905C" w:rsidR="00C6283B" w:rsidRPr="00C6283B" w:rsidRDefault="00000000" w:rsidP="00C6283B">
            <w:pPr>
              <w:spacing w:line="360" w:lineRule="auto"/>
              <w:jc w:val="center"/>
              <w:rPr>
                <w:rFonts w:ascii="宋体" w:eastAsia="宋体" w:hAnsi="宋体"/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F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/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V</m:t>
                </m:r>
              </m:oMath>
            </m:oMathPara>
          </w:p>
        </w:tc>
        <w:tc>
          <w:tcPr>
            <w:tcW w:w="1037" w:type="dxa"/>
          </w:tcPr>
          <w:p w14:paraId="0F9821DB" w14:textId="3A2EB001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.540</w:t>
            </w:r>
          </w:p>
        </w:tc>
        <w:tc>
          <w:tcPr>
            <w:tcW w:w="1037" w:type="dxa"/>
          </w:tcPr>
          <w:p w14:paraId="5A579943" w14:textId="287F08E9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.529</w:t>
            </w:r>
          </w:p>
        </w:tc>
        <w:tc>
          <w:tcPr>
            <w:tcW w:w="1037" w:type="dxa"/>
          </w:tcPr>
          <w:p w14:paraId="6D9F7CD9" w14:textId="3A69B9A9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.517</w:t>
            </w:r>
          </w:p>
        </w:tc>
        <w:tc>
          <w:tcPr>
            <w:tcW w:w="1037" w:type="dxa"/>
          </w:tcPr>
          <w:p w14:paraId="1A85850C" w14:textId="54DB244E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.505</w:t>
            </w:r>
          </w:p>
        </w:tc>
        <w:tc>
          <w:tcPr>
            <w:tcW w:w="1037" w:type="dxa"/>
          </w:tcPr>
          <w:p w14:paraId="0F4DECB6" w14:textId="618C4F5D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.493</w:t>
            </w:r>
          </w:p>
        </w:tc>
        <w:tc>
          <w:tcPr>
            <w:tcW w:w="1037" w:type="dxa"/>
          </w:tcPr>
          <w:p w14:paraId="3B7EC34E" w14:textId="0F1F5277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.481</w:t>
            </w:r>
          </w:p>
        </w:tc>
        <w:tc>
          <w:tcPr>
            <w:tcW w:w="1037" w:type="dxa"/>
          </w:tcPr>
          <w:p w14:paraId="0917623A" w14:textId="2347F4BE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.469</w:t>
            </w:r>
          </w:p>
        </w:tc>
      </w:tr>
    </w:tbl>
    <w:p w14:paraId="5F2388D5" w14:textId="6B3161AD" w:rsidR="00C6283B" w:rsidRDefault="00C6283B" w:rsidP="00C6283B">
      <w:pPr>
        <w:spacing w:line="360" w:lineRule="auto"/>
        <w:jc w:val="center"/>
        <w:rPr>
          <w:rFonts w:ascii="宋体" w:eastAsia="宋体" w:hAnsi="宋体"/>
          <w:iCs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C6283B" w14:paraId="758BB307" w14:textId="77777777" w:rsidTr="00C6283B">
        <w:tc>
          <w:tcPr>
            <w:tcW w:w="1037" w:type="dxa"/>
          </w:tcPr>
          <w:p w14:paraId="309F68C3" w14:textId="7ED3763A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序号</w:t>
            </w:r>
          </w:p>
        </w:tc>
        <w:tc>
          <w:tcPr>
            <w:tcW w:w="1037" w:type="dxa"/>
          </w:tcPr>
          <w:p w14:paraId="6E82D548" w14:textId="297FC796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8</w:t>
            </w:r>
          </w:p>
        </w:tc>
        <w:tc>
          <w:tcPr>
            <w:tcW w:w="1037" w:type="dxa"/>
          </w:tcPr>
          <w:p w14:paraId="2C3D2032" w14:textId="261892F8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9</w:t>
            </w:r>
          </w:p>
        </w:tc>
        <w:tc>
          <w:tcPr>
            <w:tcW w:w="1037" w:type="dxa"/>
          </w:tcPr>
          <w:p w14:paraId="4008ED83" w14:textId="62D427A7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0</w:t>
            </w:r>
          </w:p>
        </w:tc>
        <w:tc>
          <w:tcPr>
            <w:tcW w:w="1037" w:type="dxa"/>
          </w:tcPr>
          <w:p w14:paraId="318CA224" w14:textId="69FEC635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1</w:t>
            </w:r>
          </w:p>
        </w:tc>
        <w:tc>
          <w:tcPr>
            <w:tcW w:w="1037" w:type="dxa"/>
          </w:tcPr>
          <w:p w14:paraId="7B3519F6" w14:textId="1478DBED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2</w:t>
            </w:r>
          </w:p>
        </w:tc>
        <w:tc>
          <w:tcPr>
            <w:tcW w:w="1037" w:type="dxa"/>
          </w:tcPr>
          <w:p w14:paraId="3F31FF3C" w14:textId="5688F9E2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3</w:t>
            </w:r>
          </w:p>
        </w:tc>
        <w:tc>
          <w:tcPr>
            <w:tcW w:w="1037" w:type="dxa"/>
          </w:tcPr>
          <w:p w14:paraId="7C1966DA" w14:textId="42E1E927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4</w:t>
            </w:r>
          </w:p>
        </w:tc>
      </w:tr>
      <w:tr w:rsidR="00C6283B" w14:paraId="1CB8F07D" w14:textId="77777777" w:rsidTr="00C6283B">
        <w:tc>
          <w:tcPr>
            <w:tcW w:w="1037" w:type="dxa"/>
          </w:tcPr>
          <w:p w14:paraId="0B5FFADF" w14:textId="58530276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Cs w:val="21"/>
                  </w:rPr>
                  <m:t>t</m:t>
                </m:r>
                <m:r>
                  <w:rPr>
                    <w:rFonts w:ascii="Cambria Math" w:eastAsia="宋体" w:hAnsi="Cambria Math"/>
                    <w:szCs w:val="21"/>
                  </w:rPr>
                  <m:t>/℃</m:t>
                </m:r>
              </m:oMath>
            </m:oMathPara>
          </w:p>
        </w:tc>
        <w:tc>
          <w:tcPr>
            <w:tcW w:w="1037" w:type="dxa"/>
          </w:tcPr>
          <w:p w14:paraId="7C280311" w14:textId="22399AE6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7</w:t>
            </w:r>
            <w:r>
              <w:rPr>
                <w:rFonts w:ascii="宋体" w:eastAsia="宋体" w:hAnsi="宋体"/>
                <w:iCs/>
                <w:szCs w:val="21"/>
              </w:rPr>
              <w:t>0</w:t>
            </w:r>
          </w:p>
        </w:tc>
        <w:tc>
          <w:tcPr>
            <w:tcW w:w="1037" w:type="dxa"/>
          </w:tcPr>
          <w:p w14:paraId="260A9D03" w14:textId="73F57C52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7</w:t>
            </w:r>
            <w:r>
              <w:rPr>
                <w:rFonts w:ascii="宋体" w:eastAsia="宋体" w:hAnsi="宋体"/>
                <w:iCs/>
                <w:szCs w:val="21"/>
              </w:rPr>
              <w:t>5</w:t>
            </w:r>
          </w:p>
        </w:tc>
        <w:tc>
          <w:tcPr>
            <w:tcW w:w="1037" w:type="dxa"/>
          </w:tcPr>
          <w:p w14:paraId="00363D0F" w14:textId="007D0348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8</w:t>
            </w:r>
            <w:r>
              <w:rPr>
                <w:rFonts w:ascii="宋体" w:eastAsia="宋体" w:hAnsi="宋体"/>
                <w:iCs/>
                <w:szCs w:val="21"/>
              </w:rPr>
              <w:t>0</w:t>
            </w:r>
          </w:p>
        </w:tc>
        <w:tc>
          <w:tcPr>
            <w:tcW w:w="1037" w:type="dxa"/>
          </w:tcPr>
          <w:p w14:paraId="3BD10812" w14:textId="5BD0230C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8</w:t>
            </w:r>
            <w:r>
              <w:rPr>
                <w:rFonts w:ascii="宋体" w:eastAsia="宋体" w:hAnsi="宋体"/>
                <w:iCs/>
                <w:szCs w:val="21"/>
              </w:rPr>
              <w:t>5</w:t>
            </w:r>
          </w:p>
        </w:tc>
        <w:tc>
          <w:tcPr>
            <w:tcW w:w="1037" w:type="dxa"/>
          </w:tcPr>
          <w:p w14:paraId="5D2F670A" w14:textId="7A0536EB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9</w:t>
            </w:r>
            <w:r>
              <w:rPr>
                <w:rFonts w:ascii="宋体" w:eastAsia="宋体" w:hAnsi="宋体"/>
                <w:iCs/>
                <w:szCs w:val="21"/>
              </w:rPr>
              <w:t>0</w:t>
            </w:r>
          </w:p>
        </w:tc>
        <w:tc>
          <w:tcPr>
            <w:tcW w:w="1037" w:type="dxa"/>
          </w:tcPr>
          <w:p w14:paraId="7E90E450" w14:textId="156CF2A7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9</w:t>
            </w:r>
            <w:r>
              <w:rPr>
                <w:rFonts w:ascii="宋体" w:eastAsia="宋体" w:hAnsi="宋体"/>
                <w:iCs/>
                <w:szCs w:val="21"/>
              </w:rPr>
              <w:t>5</w:t>
            </w:r>
          </w:p>
        </w:tc>
        <w:tc>
          <w:tcPr>
            <w:tcW w:w="1037" w:type="dxa"/>
          </w:tcPr>
          <w:p w14:paraId="1793D0AB" w14:textId="3F25EC50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00</w:t>
            </w:r>
          </w:p>
        </w:tc>
      </w:tr>
      <w:bookmarkStart w:id="0" w:name="_Hlk68634979"/>
      <w:tr w:rsidR="00C6283B" w14:paraId="580E6CBE" w14:textId="77777777" w:rsidTr="00C6283B">
        <w:tc>
          <w:tcPr>
            <w:tcW w:w="1037" w:type="dxa"/>
          </w:tcPr>
          <w:p w14:paraId="7DEEA002" w14:textId="491870EC" w:rsidR="00C6283B" w:rsidRPr="00C6283B" w:rsidRDefault="00000000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F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/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V</m:t>
                </m:r>
              </m:oMath>
            </m:oMathPara>
            <w:bookmarkEnd w:id="0"/>
          </w:p>
        </w:tc>
        <w:tc>
          <w:tcPr>
            <w:tcW w:w="1037" w:type="dxa"/>
          </w:tcPr>
          <w:p w14:paraId="467D5A32" w14:textId="4203A302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.457</w:t>
            </w:r>
          </w:p>
        </w:tc>
        <w:tc>
          <w:tcPr>
            <w:tcW w:w="1037" w:type="dxa"/>
          </w:tcPr>
          <w:p w14:paraId="51FA188A" w14:textId="3894A5EE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.445</w:t>
            </w:r>
          </w:p>
        </w:tc>
        <w:tc>
          <w:tcPr>
            <w:tcW w:w="1037" w:type="dxa"/>
          </w:tcPr>
          <w:p w14:paraId="028C40F3" w14:textId="40E476A2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.431</w:t>
            </w:r>
          </w:p>
        </w:tc>
        <w:tc>
          <w:tcPr>
            <w:tcW w:w="1037" w:type="dxa"/>
          </w:tcPr>
          <w:p w14:paraId="59A46372" w14:textId="278D09C6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.417</w:t>
            </w:r>
          </w:p>
        </w:tc>
        <w:tc>
          <w:tcPr>
            <w:tcW w:w="1037" w:type="dxa"/>
          </w:tcPr>
          <w:p w14:paraId="1287FCF6" w14:textId="79DDD67E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.409</w:t>
            </w:r>
          </w:p>
        </w:tc>
        <w:tc>
          <w:tcPr>
            <w:tcW w:w="1037" w:type="dxa"/>
          </w:tcPr>
          <w:p w14:paraId="06002D1B" w14:textId="6B030B45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.396</w:t>
            </w:r>
          </w:p>
        </w:tc>
        <w:tc>
          <w:tcPr>
            <w:tcW w:w="1037" w:type="dxa"/>
          </w:tcPr>
          <w:p w14:paraId="4FCF2014" w14:textId="78B900CB" w:rsidR="00C6283B" w:rsidRPr="00C6283B" w:rsidRDefault="00C6283B" w:rsidP="00C6283B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.382</w:t>
            </w:r>
          </w:p>
        </w:tc>
      </w:tr>
    </w:tbl>
    <w:p w14:paraId="73B0D738" w14:textId="77777777" w:rsidR="003454BF" w:rsidRDefault="003454BF" w:rsidP="00C6283B">
      <w:pPr>
        <w:spacing w:line="360" w:lineRule="auto"/>
        <w:jc w:val="left"/>
        <w:rPr>
          <w:rFonts w:ascii="宋体" w:eastAsia="宋体" w:hAnsi="宋体"/>
          <w:b/>
          <w:bCs/>
          <w:iCs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454BF" w14:paraId="7EC88981" w14:textId="77777777" w:rsidTr="003454BF">
        <w:tc>
          <w:tcPr>
            <w:tcW w:w="1382" w:type="dxa"/>
          </w:tcPr>
          <w:p w14:paraId="78F12999" w14:textId="77777777" w:rsidR="003454BF" w:rsidRPr="003454BF" w:rsidRDefault="003454BF" w:rsidP="003454BF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382" w:type="dxa"/>
          </w:tcPr>
          <w:p w14:paraId="56D5D03C" w14:textId="2F51B5B2" w:rsidR="003454BF" w:rsidRPr="003454BF" w:rsidRDefault="00000000" w:rsidP="003454BF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63A27F29" w14:textId="7BBC9B3C" w:rsidR="003454BF" w:rsidRPr="003454BF" w:rsidRDefault="00000000" w:rsidP="003454BF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6BF54147" w14:textId="3765D90A" w:rsidR="003454BF" w:rsidRPr="003454BF" w:rsidRDefault="00000000" w:rsidP="003454BF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83" w:type="dxa"/>
          </w:tcPr>
          <w:p w14:paraId="3AD62486" w14:textId="5996F7A1" w:rsidR="003454BF" w:rsidRPr="003454BF" w:rsidRDefault="00000000" w:rsidP="003454BF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83" w:type="dxa"/>
          </w:tcPr>
          <w:p w14:paraId="4443F987" w14:textId="561E7827" w:rsidR="003454BF" w:rsidRPr="003454BF" w:rsidRDefault="00000000" w:rsidP="003454BF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3454BF" w14:paraId="1DABD47A" w14:textId="77777777" w:rsidTr="003454BF">
        <w:tc>
          <w:tcPr>
            <w:tcW w:w="1382" w:type="dxa"/>
          </w:tcPr>
          <w:p w14:paraId="6E50156B" w14:textId="2EAA06A3" w:rsidR="003454BF" w:rsidRPr="003454BF" w:rsidRDefault="003454BF" w:rsidP="003454BF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Σ</m:t>
                </m:r>
              </m:oMath>
            </m:oMathPara>
          </w:p>
        </w:tc>
        <w:tc>
          <w:tcPr>
            <w:tcW w:w="1382" w:type="dxa"/>
          </w:tcPr>
          <w:p w14:paraId="115297F2" w14:textId="50580C73" w:rsidR="003454BF" w:rsidRPr="003454BF" w:rsidRDefault="00BB0E69" w:rsidP="003454BF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9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45</w:t>
            </w:r>
          </w:p>
        </w:tc>
        <w:tc>
          <w:tcPr>
            <w:tcW w:w="1383" w:type="dxa"/>
          </w:tcPr>
          <w:p w14:paraId="289BCBF3" w14:textId="702DAFA4" w:rsidR="003454BF" w:rsidRPr="003454BF" w:rsidRDefault="00BB0E69" w:rsidP="003454BF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.471</w:t>
            </w:r>
          </w:p>
        </w:tc>
        <w:tc>
          <w:tcPr>
            <w:tcW w:w="1383" w:type="dxa"/>
          </w:tcPr>
          <w:p w14:paraId="7BEBE31E" w14:textId="19DA97D7" w:rsidR="003454BF" w:rsidRPr="003454BF" w:rsidRDefault="00BB0E69" w:rsidP="003454BF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9475</w:t>
            </w:r>
          </w:p>
        </w:tc>
        <w:tc>
          <w:tcPr>
            <w:tcW w:w="1383" w:type="dxa"/>
          </w:tcPr>
          <w:p w14:paraId="2374FECB" w14:textId="4D4B5A17" w:rsidR="003454BF" w:rsidRPr="003454BF" w:rsidRDefault="00BB0E69" w:rsidP="003454BF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.025</w:t>
            </w:r>
          </w:p>
        </w:tc>
        <w:tc>
          <w:tcPr>
            <w:tcW w:w="1383" w:type="dxa"/>
          </w:tcPr>
          <w:p w14:paraId="5A5F8630" w14:textId="068B947D" w:rsidR="003454BF" w:rsidRPr="003454BF" w:rsidRDefault="00BB0E69" w:rsidP="003454BF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22.955</w:t>
            </w:r>
          </w:p>
        </w:tc>
      </w:tr>
      <w:tr w:rsidR="003454BF" w14:paraId="38ED7C51" w14:textId="77777777" w:rsidTr="003454BF">
        <w:tc>
          <w:tcPr>
            <w:tcW w:w="1382" w:type="dxa"/>
          </w:tcPr>
          <w:p w14:paraId="64031B85" w14:textId="65164212" w:rsidR="003454BF" w:rsidRPr="003454BF" w:rsidRDefault="003454BF" w:rsidP="003454BF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平均值</w:t>
            </w:r>
          </w:p>
        </w:tc>
        <w:tc>
          <w:tcPr>
            <w:tcW w:w="1382" w:type="dxa"/>
          </w:tcPr>
          <w:p w14:paraId="664396EE" w14:textId="1954A14F" w:rsidR="003454BF" w:rsidRPr="003454BF" w:rsidRDefault="00BB0E69" w:rsidP="003454BF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7.5</w:t>
            </w:r>
          </w:p>
        </w:tc>
        <w:tc>
          <w:tcPr>
            <w:tcW w:w="1383" w:type="dxa"/>
          </w:tcPr>
          <w:p w14:paraId="4A020B97" w14:textId="0A59D7FD" w:rsidR="003454BF" w:rsidRPr="003454BF" w:rsidRDefault="00BB0E69" w:rsidP="003454BF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.462</w:t>
            </w:r>
          </w:p>
        </w:tc>
        <w:tc>
          <w:tcPr>
            <w:tcW w:w="1383" w:type="dxa"/>
          </w:tcPr>
          <w:p w14:paraId="4B83859C" w14:textId="31EA8236" w:rsidR="003454BF" w:rsidRPr="003454BF" w:rsidRDefault="00BB0E69" w:rsidP="003454BF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962.5</w:t>
            </w:r>
          </w:p>
        </w:tc>
        <w:tc>
          <w:tcPr>
            <w:tcW w:w="1383" w:type="dxa"/>
          </w:tcPr>
          <w:p w14:paraId="0FA97EC7" w14:textId="4A8F750A" w:rsidR="003454BF" w:rsidRPr="003454BF" w:rsidRDefault="00BB0E69" w:rsidP="003454BF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.216</w:t>
            </w:r>
          </w:p>
        </w:tc>
        <w:tc>
          <w:tcPr>
            <w:tcW w:w="1383" w:type="dxa"/>
          </w:tcPr>
          <w:p w14:paraId="7471483F" w14:textId="379B37CE" w:rsidR="003454BF" w:rsidRPr="003454BF" w:rsidRDefault="00BB0E69" w:rsidP="003454BF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0.211</w:t>
            </w:r>
          </w:p>
        </w:tc>
      </w:tr>
    </w:tbl>
    <w:p w14:paraId="6CFF67D8" w14:textId="77777777" w:rsidR="003454BF" w:rsidRDefault="003454BF" w:rsidP="00C6283B">
      <w:pPr>
        <w:spacing w:line="360" w:lineRule="auto"/>
        <w:jc w:val="left"/>
        <w:rPr>
          <w:rFonts w:ascii="宋体" w:eastAsia="宋体" w:hAnsi="宋体"/>
          <w:b/>
          <w:bCs/>
          <w:iCs/>
          <w:sz w:val="24"/>
          <w:szCs w:val="24"/>
        </w:rPr>
      </w:pPr>
    </w:p>
    <w:p w14:paraId="607D0B41" w14:textId="623D840A" w:rsidR="00C6283B" w:rsidRDefault="00C6283B" w:rsidP="00C6283B">
      <w:pPr>
        <w:spacing w:line="360" w:lineRule="auto"/>
        <w:jc w:val="left"/>
        <w:rPr>
          <w:rFonts w:ascii="宋体" w:eastAsia="宋体" w:hAnsi="宋体"/>
          <w:b/>
          <w:bCs/>
          <w:iCs/>
          <w:sz w:val="24"/>
          <w:szCs w:val="24"/>
        </w:rPr>
      </w:pPr>
      <w:r w:rsidRPr="00C6283B">
        <w:rPr>
          <w:rFonts w:ascii="宋体" w:eastAsia="宋体" w:hAnsi="宋体" w:hint="eastAsia"/>
          <w:b/>
          <w:bCs/>
          <w:iCs/>
          <w:sz w:val="24"/>
          <w:szCs w:val="24"/>
        </w:rPr>
        <w:lastRenderedPageBreak/>
        <w:t>2</w:t>
      </w:r>
      <w:r w:rsidRPr="00C6283B">
        <w:rPr>
          <w:rFonts w:ascii="宋体" w:eastAsia="宋体" w:hAnsi="宋体"/>
          <w:b/>
          <w:bCs/>
          <w:iCs/>
          <w:sz w:val="24"/>
          <w:szCs w:val="24"/>
        </w:rPr>
        <w:t>.</w:t>
      </w:r>
      <w:r w:rsidRPr="00C6283B">
        <w:rPr>
          <w:rFonts w:ascii="宋体" w:eastAsia="宋体" w:hAnsi="宋体" w:hint="eastAsia"/>
          <w:b/>
          <w:bCs/>
          <w:iCs/>
          <w:sz w:val="24"/>
          <w:szCs w:val="24"/>
        </w:rPr>
        <w:t>拟合直线</w:t>
      </w:r>
    </w:p>
    <w:p w14:paraId="7C8EDF98" w14:textId="63E21778" w:rsidR="006252D4" w:rsidRPr="006252D4" w:rsidRDefault="003454BF" w:rsidP="003454BF">
      <w:pPr>
        <w:spacing w:line="360" w:lineRule="auto"/>
        <w:ind w:firstLine="420"/>
        <w:jc w:val="left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根据计算，</w:t>
      </w:r>
      <m:oMath>
        <m:r>
          <w:rPr>
            <w:rFonts w:ascii="Cambria Math" w:eastAsia="宋体" w:hAnsi="Cambria Math" w:hint="eastAsia"/>
            <w:sz w:val="24"/>
            <w:szCs w:val="24"/>
          </w:rPr>
          <m:t>t</m:t>
        </m:r>
      </m:oMath>
      <w:r>
        <w:rPr>
          <w:rFonts w:ascii="宋体" w:eastAsia="宋体" w:hAnsi="宋体" w:hint="eastAsia"/>
          <w:iCs/>
          <w:sz w:val="24"/>
          <w:szCs w:val="24"/>
        </w:rPr>
        <w:t>与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</m:sub>
        </m:sSub>
      </m:oMath>
      <w:r>
        <w:rPr>
          <w:rFonts w:ascii="宋体" w:eastAsia="宋体" w:hAnsi="宋体" w:hint="eastAsia"/>
          <w:iCs/>
          <w:sz w:val="24"/>
          <w:szCs w:val="24"/>
        </w:rPr>
        <w:t>的线性相关系数</w:t>
      </w:r>
      <w:r w:rsidR="006252D4">
        <w:rPr>
          <w:rFonts w:ascii="宋体" w:eastAsia="宋体" w:hAnsi="宋体" w:hint="eastAsia"/>
          <w:iCs/>
          <w:sz w:val="24"/>
          <w:szCs w:val="24"/>
        </w:rPr>
        <w:t>为</w:t>
      </w:r>
    </w:p>
    <w:p w14:paraId="6241749B" w14:textId="77777777" w:rsidR="006252D4" w:rsidRDefault="003454BF" w:rsidP="003454BF">
      <w:pPr>
        <w:spacing w:line="360" w:lineRule="auto"/>
        <w:ind w:firstLine="420"/>
        <w:jc w:val="left"/>
        <w:rPr>
          <w:rFonts w:ascii="宋体" w:eastAsia="宋体" w:hAnsi="宋体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R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30.211-67.5×0.462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4962.5-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67.5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×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0.216-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0.462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eastAsia="宋体" w:hAnsi="Cambria Math"/>
              <w:sz w:val="24"/>
              <w:szCs w:val="24"/>
            </w:rPr>
            <m:t>=-0.9998</m:t>
          </m:r>
        </m:oMath>
      </m:oMathPara>
    </w:p>
    <w:p w14:paraId="2761ED4E" w14:textId="6F95D60C" w:rsidR="00C6283B" w:rsidRDefault="003454BF" w:rsidP="003454BF">
      <w:pPr>
        <w:spacing w:line="360" w:lineRule="auto"/>
        <w:ind w:firstLine="420"/>
        <w:jc w:val="left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其值的绝对值接近1，故</w:t>
      </w:r>
      <m:oMath>
        <m:r>
          <w:rPr>
            <w:rFonts w:ascii="Cambria Math" w:eastAsia="宋体" w:hAnsi="Cambria Math" w:hint="eastAsia"/>
            <w:sz w:val="24"/>
            <w:szCs w:val="24"/>
          </w:rPr>
          <m:t>t</m:t>
        </m:r>
      </m:oMath>
      <w:r>
        <w:rPr>
          <w:rFonts w:ascii="宋体" w:eastAsia="宋体" w:hAnsi="宋体" w:hint="eastAsia"/>
          <w:iCs/>
          <w:sz w:val="24"/>
          <w:szCs w:val="24"/>
        </w:rPr>
        <w:t>与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</m:sub>
        </m:sSub>
      </m:oMath>
      <w:r>
        <w:rPr>
          <w:rFonts w:ascii="宋体" w:eastAsia="宋体" w:hAnsi="宋体" w:hint="eastAsia"/>
          <w:iCs/>
          <w:sz w:val="24"/>
          <w:szCs w:val="24"/>
        </w:rPr>
        <w:t>之间具有良好的线性关系。</w:t>
      </w:r>
    </w:p>
    <w:p w14:paraId="4154C4A0" w14:textId="7D1FB63B" w:rsidR="003454BF" w:rsidRDefault="003454BF" w:rsidP="003454BF">
      <w:pPr>
        <w:spacing w:line="360" w:lineRule="auto"/>
        <w:ind w:firstLine="420"/>
        <w:jc w:val="left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根据最小二乘法公式求得斜率</w:t>
      </w:r>
      <m:oMath>
        <m:r>
          <w:rPr>
            <w:rFonts w:ascii="Cambria Math" w:eastAsia="宋体" w:hAnsi="Cambria Math" w:hint="eastAsia"/>
            <w:sz w:val="24"/>
            <w:szCs w:val="24"/>
          </w:rPr>
          <m:t>a</m:t>
        </m:r>
      </m:oMath>
      <w:r>
        <w:rPr>
          <w:rFonts w:ascii="宋体" w:eastAsia="宋体" w:hAnsi="宋体" w:hint="eastAsia"/>
          <w:iCs/>
          <w:sz w:val="24"/>
          <w:szCs w:val="24"/>
        </w:rPr>
        <w:t>和截距</w:t>
      </w:r>
      <m:oMath>
        <m:r>
          <w:rPr>
            <w:rFonts w:ascii="Cambria Math" w:eastAsia="宋体" w:hAnsi="Cambria Math" w:hint="eastAsia"/>
            <w:sz w:val="24"/>
            <w:szCs w:val="24"/>
          </w:rPr>
          <m:t>b</m:t>
        </m:r>
      </m:oMath>
      <w:r>
        <w:rPr>
          <w:rFonts w:ascii="宋体" w:eastAsia="宋体" w:hAnsi="宋体" w:hint="eastAsia"/>
          <w:iCs/>
          <w:sz w:val="24"/>
          <w:szCs w:val="24"/>
        </w:rPr>
        <w:t>：</w:t>
      </w:r>
    </w:p>
    <w:p w14:paraId="449EFB41" w14:textId="0584A1CC" w:rsidR="003454BF" w:rsidRPr="006252D4" w:rsidRDefault="00BB0E69" w:rsidP="003454BF">
      <w:pPr>
        <w:spacing w:line="360" w:lineRule="auto"/>
        <w:ind w:firstLine="420"/>
        <w:jc w:val="center"/>
        <w:rPr>
          <w:rFonts w:ascii="宋体" w:eastAsia="宋体" w:hAnsi="宋体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a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30.211-67.5×0.462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4962.5-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67.5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=-2.398×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-3</m:t>
              </m:r>
            </m:sup>
          </m:sSup>
        </m:oMath>
      </m:oMathPara>
    </w:p>
    <w:p w14:paraId="447AAD47" w14:textId="77777777" w:rsidR="006252D4" w:rsidRPr="008C7089" w:rsidRDefault="006252D4" w:rsidP="006252D4">
      <w:pPr>
        <w:spacing w:line="360" w:lineRule="auto"/>
        <w:ind w:firstLine="420"/>
        <w:jc w:val="center"/>
        <w:rPr>
          <w:rFonts w:ascii="宋体" w:eastAsia="宋体" w:hAnsi="宋体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b</m:t>
          </m:r>
          <m:r>
            <w:rPr>
              <w:rFonts w:ascii="Cambria Math" w:eastAsia="宋体" w:hAnsi="Cambria Math"/>
              <w:sz w:val="24"/>
              <w:szCs w:val="24"/>
            </w:rPr>
            <m:t>=0.462-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-2.398×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-3</m:t>
                  </m:r>
                </m:sup>
              </m:sSup>
            </m:e>
          </m:d>
          <m:r>
            <w:rPr>
              <w:rFonts w:ascii="Cambria Math" w:eastAsia="宋体" w:hAnsi="Cambria Math"/>
              <w:sz w:val="24"/>
              <w:szCs w:val="24"/>
            </w:rPr>
            <m:t>×67.5=0.626</m:t>
          </m:r>
        </m:oMath>
      </m:oMathPara>
    </w:p>
    <w:p w14:paraId="315652A9" w14:textId="77777777" w:rsidR="006252D4" w:rsidRDefault="006252D4" w:rsidP="006252D4">
      <w:pPr>
        <w:spacing w:line="360" w:lineRule="auto"/>
        <w:ind w:firstLine="420"/>
        <w:jc w:val="left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其图线如下</w:t>
      </w:r>
    </w:p>
    <w:p w14:paraId="4C3FBE77" w14:textId="63C352C3" w:rsidR="006252D4" w:rsidRPr="003454BF" w:rsidRDefault="006252D4" w:rsidP="006252D4">
      <w:pPr>
        <w:spacing w:line="360" w:lineRule="auto"/>
        <w:ind w:firstLine="420"/>
        <w:jc w:val="left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noProof/>
          <w:sz w:val="24"/>
          <w:szCs w:val="24"/>
        </w:rPr>
        <w:drawing>
          <wp:inline distT="0" distB="0" distL="0" distR="0" wp14:anchorId="48DE3FDD" wp14:editId="78E42744">
            <wp:extent cx="5617210" cy="3337560"/>
            <wp:effectExtent l="0" t="0" r="2540" b="1524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B0E8AAA" w14:textId="574AF4CE" w:rsidR="00C6283B" w:rsidRDefault="00C6283B" w:rsidP="00C6283B">
      <w:pPr>
        <w:spacing w:beforeLines="50" w:before="156" w:afterLines="50" w:after="156"/>
        <w:jc w:val="left"/>
        <w:rPr>
          <w:rFonts w:ascii="宋体" w:eastAsia="宋体" w:hAnsi="宋体"/>
          <w:b/>
          <w:bCs/>
          <w:iCs/>
          <w:sz w:val="28"/>
          <w:szCs w:val="28"/>
        </w:rPr>
      </w:pPr>
      <w:r w:rsidRPr="00C6283B">
        <w:rPr>
          <w:rFonts w:ascii="宋体" w:eastAsia="宋体" w:hAnsi="宋体" w:hint="eastAsia"/>
          <w:b/>
          <w:bCs/>
          <w:iCs/>
          <w:sz w:val="28"/>
          <w:szCs w:val="28"/>
        </w:rPr>
        <w:t>六、结论及分析</w:t>
      </w:r>
    </w:p>
    <w:p w14:paraId="719E673D" w14:textId="5C2026DF" w:rsidR="006252D4" w:rsidRDefault="00C629EC" w:rsidP="006252D4">
      <w:pPr>
        <w:spacing w:line="360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/>
          <w:iCs/>
          <w:sz w:val="24"/>
          <w:szCs w:val="24"/>
        </w:rPr>
        <w:t>1.</w:t>
      </w:r>
      <w:r>
        <w:rPr>
          <w:rFonts w:ascii="宋体" w:eastAsia="宋体" w:hAnsi="宋体" w:hint="eastAsia"/>
          <w:iCs/>
          <w:sz w:val="24"/>
          <w:szCs w:val="24"/>
        </w:rPr>
        <w:t>由</w:t>
      </w:r>
      <w:r>
        <w:rPr>
          <w:rFonts w:ascii="宋体" w:eastAsia="宋体" w:hAnsi="宋体" w:cs="Times New Roman" w:hint="eastAsia"/>
          <w:sz w:val="24"/>
          <w:szCs w:val="24"/>
        </w:rPr>
        <w:t>灵敏度的计算式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S</m:t>
        </m:r>
        <m:r>
          <w:rPr>
            <w:rFonts w:ascii="Cambria Math" w:eastAsia="宋体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</m:den>
        </m:f>
      </m:oMath>
      <w:r>
        <w:rPr>
          <w:rFonts w:ascii="宋体" w:eastAsia="宋体" w:hAnsi="宋体" w:cs="Times New Roman" w:hint="eastAsia"/>
          <w:sz w:val="24"/>
          <w:szCs w:val="24"/>
        </w:rPr>
        <w:t>，可知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S</m:t>
        </m:r>
        <m:r>
          <w:rPr>
            <w:rFonts w:ascii="Cambria Math" w:eastAsia="宋体" w:hAnsi="Cambria Math" w:cs="Times New Roman"/>
            <w:sz w:val="24"/>
            <w:szCs w:val="24"/>
          </w:rPr>
          <m:t>=-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a</m:t>
        </m:r>
        <m:r>
          <w:rPr>
            <w:rFonts w:ascii="Cambria Math" w:eastAsia="宋体" w:hAnsi="Cambria Math"/>
            <w:sz w:val="24"/>
            <w:szCs w:val="24"/>
          </w:rPr>
          <m:t>=2.398</m:t>
        </m:r>
        <m:f>
          <m:fPr>
            <m:type m:val="lin"/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4"/>
              </w:rPr>
              <m:t>mV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℃</m:t>
            </m:r>
          </m:den>
        </m:f>
      </m:oMath>
      <w:r>
        <w:rPr>
          <w:rFonts w:ascii="宋体" w:eastAsia="宋体" w:hAnsi="宋体" w:cs="Times New Roman" w:hint="eastAsia"/>
          <w:iCs/>
          <w:sz w:val="24"/>
          <w:szCs w:val="24"/>
        </w:rPr>
        <w:t>。</w:t>
      </w:r>
    </w:p>
    <w:p w14:paraId="7480BACE" w14:textId="2EED3D52" w:rsidR="00C629EC" w:rsidRDefault="00C629EC" w:rsidP="006252D4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2</w:t>
      </w:r>
      <w:r>
        <w:rPr>
          <w:rFonts w:ascii="宋体" w:eastAsia="宋体" w:hAnsi="宋体" w:cs="Times New Roman"/>
          <w:iCs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由禁带宽度的计算式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q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q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F0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+273.2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S</m:t>
            </m:r>
          </m:e>
        </m:d>
      </m:oMath>
      <w:r>
        <w:rPr>
          <w:rFonts w:ascii="宋体" w:eastAsia="宋体" w:hAnsi="宋体" w:cs="Times New Roman" w:hint="eastAsia"/>
          <w:sz w:val="24"/>
          <w:szCs w:val="24"/>
        </w:rPr>
        <w:t>，计算得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=1.28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eV</m:t>
        </m:r>
      </m:oMath>
      <w:r w:rsidR="00F4256D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5E5650E6" w14:textId="45EE2F69" w:rsidR="00F4256D" w:rsidRDefault="00F4256D" w:rsidP="00F4256D">
      <w:pPr>
        <w:spacing w:line="360" w:lineRule="auto"/>
        <w:ind w:left="240" w:hangingChars="100" w:hanging="24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与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公认值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=1.21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eV</m:t>
        </m:r>
      </m:oMath>
      <w:r>
        <w:rPr>
          <w:rFonts w:ascii="宋体" w:eastAsia="宋体" w:hAnsi="宋体" w:cs="Times New Roman" w:hint="eastAsia"/>
          <w:sz w:val="24"/>
          <w:szCs w:val="24"/>
        </w:rPr>
        <w:t>比较，可以求得相对误差为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E</m:t>
        </m:r>
        <m:r>
          <w:rPr>
            <w:rFonts w:ascii="Cambria Math" w:eastAsia="宋体" w:hAnsi="Cambria Math" w:cs="Times New Roman"/>
            <w:sz w:val="24"/>
            <w:szCs w:val="24"/>
          </w:rPr>
          <m:t>=5%</m:t>
        </m:r>
      </m:oMath>
      <w:r>
        <w:rPr>
          <w:rFonts w:ascii="宋体" w:eastAsia="宋体" w:hAnsi="宋体" w:cs="Times New Roman" w:hint="eastAsia"/>
          <w:sz w:val="24"/>
          <w:szCs w:val="24"/>
        </w:rPr>
        <w:t>，在允许的误差范围之内。</w:t>
      </w:r>
    </w:p>
    <w:p w14:paraId="5D9DAF6D" w14:textId="39996913" w:rsidR="00F4256D" w:rsidRPr="00F4256D" w:rsidRDefault="00F4256D" w:rsidP="00F4256D">
      <w:pPr>
        <w:spacing w:line="360" w:lineRule="auto"/>
        <w:ind w:left="240" w:hangingChars="100" w:hanging="24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4.</w:t>
      </w:r>
      <w:r>
        <w:rPr>
          <w:rFonts w:ascii="宋体" w:eastAsia="宋体" w:hAnsi="宋体" w:cs="Times New Roman" w:hint="eastAsia"/>
          <w:sz w:val="24"/>
          <w:szCs w:val="24"/>
        </w:rPr>
        <w:t>由实验结果可知，在一定的温度范围内，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与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</m:oMath>
      <w:r>
        <w:rPr>
          <w:rFonts w:ascii="宋体" w:eastAsia="宋体" w:hAnsi="宋体" w:cs="Times New Roman" w:hint="eastAsia"/>
          <w:sz w:val="24"/>
          <w:szCs w:val="24"/>
        </w:rPr>
        <w:t>呈明显的线性相关关系。</w:t>
      </w:r>
    </w:p>
    <w:p w14:paraId="5E9193C7" w14:textId="4D60CCBA" w:rsidR="00C6283B" w:rsidRDefault="00C6283B" w:rsidP="00C6283B">
      <w:pPr>
        <w:spacing w:beforeLines="50" w:before="156" w:afterLines="50" w:after="156"/>
        <w:jc w:val="left"/>
        <w:rPr>
          <w:rFonts w:ascii="宋体" w:eastAsia="宋体" w:hAnsi="宋体"/>
          <w:b/>
          <w:bCs/>
          <w:iCs/>
          <w:sz w:val="28"/>
          <w:szCs w:val="28"/>
        </w:rPr>
      </w:pPr>
      <w:r w:rsidRPr="00C6283B">
        <w:rPr>
          <w:rFonts w:ascii="宋体" w:eastAsia="宋体" w:hAnsi="宋体" w:hint="eastAsia"/>
          <w:b/>
          <w:bCs/>
          <w:iCs/>
          <w:sz w:val="28"/>
          <w:szCs w:val="28"/>
        </w:rPr>
        <w:lastRenderedPageBreak/>
        <w:t>七、思考题</w:t>
      </w:r>
    </w:p>
    <w:p w14:paraId="780B8AA9" w14:textId="6097D7B7" w:rsidR="00283F08" w:rsidRDefault="00283F08" w:rsidP="00283F0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iCs/>
          <w:sz w:val="24"/>
          <w:szCs w:val="24"/>
        </w:rPr>
        <w:t>1.</w:t>
      </w:r>
      <w:r>
        <w:rPr>
          <w:rFonts w:ascii="宋体" w:eastAsia="宋体" w:hAnsi="宋体" w:hint="eastAsia"/>
          <w:iCs/>
          <w:sz w:val="24"/>
          <w:szCs w:val="24"/>
        </w:rPr>
        <w:t>测量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>
        <w:rPr>
          <w:rFonts w:ascii="宋体" w:eastAsia="宋体" w:hAnsi="宋体" w:hint="eastAsia"/>
          <w:iCs/>
          <w:sz w:val="24"/>
          <w:szCs w:val="24"/>
        </w:rPr>
        <w:t>是为了根据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与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</m:oMath>
      <w:r>
        <w:rPr>
          <w:rFonts w:ascii="宋体" w:eastAsia="宋体" w:hAnsi="宋体" w:cs="Times New Roman" w:hint="eastAsia"/>
          <w:sz w:val="24"/>
          <w:szCs w:val="24"/>
        </w:rPr>
        <w:t>的线性相关关系求出</w:t>
      </w:r>
      <w:r>
        <w:rPr>
          <w:rFonts w:ascii="Times New Roman" w:eastAsia="宋体" w:hAnsi="Times New Roman" w:cs="Times New Roman" w:hint="eastAsia"/>
          <w:sz w:val="24"/>
          <w:szCs w:val="24"/>
        </w:rPr>
        <w:t>热力学温度</w:t>
      </w:r>
      <w:r>
        <w:rPr>
          <w:rFonts w:ascii="Times New Roman" w:eastAsia="宋体" w:hAnsi="Times New Roman" w:cs="Times New Roman" w:hint="eastAsia"/>
          <w:sz w:val="24"/>
          <w:szCs w:val="24"/>
        </w:rPr>
        <w:t>0K</w:t>
      </w:r>
      <w:r>
        <w:rPr>
          <w:rFonts w:ascii="Times New Roman" w:eastAsia="宋体" w:hAnsi="Times New Roman" w:cs="Times New Roman" w:hint="eastAsia"/>
          <w:sz w:val="24"/>
          <w:szCs w:val="24"/>
        </w:rPr>
        <w:t>时</w:t>
      </w:r>
      <w:r>
        <w:rPr>
          <w:rFonts w:ascii="Times New Roman" w:eastAsia="宋体" w:hAnsi="Times New Roman" w:cs="Times New Roman" w:hint="eastAsia"/>
          <w:sz w:val="24"/>
          <w:szCs w:val="24"/>
        </w:rPr>
        <w:t>PN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结材料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的导带底与价带顶的电势差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，再计算出</w:t>
      </w:r>
      <w:r>
        <w:rPr>
          <w:rFonts w:ascii="Times New Roman" w:eastAsia="宋体" w:hAnsi="Times New Roman" w:cs="Times New Roman" w:hint="eastAsia"/>
          <w:sz w:val="24"/>
          <w:szCs w:val="24"/>
        </w:rPr>
        <w:t>PN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结材料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的禁带宽度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C3B65BE" w14:textId="4DBAF0D5" w:rsidR="00FE50EA" w:rsidRDefault="00FE50EA" w:rsidP="00283F0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7B5E7CF" w14:textId="65A7BD74" w:rsidR="00FE50EA" w:rsidRDefault="00FE50EA" w:rsidP="00283F0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附：原始数据图片</w:t>
      </w:r>
    </w:p>
    <w:p w14:paraId="2BF7F54D" w14:textId="138EC376" w:rsidR="00FE50EA" w:rsidRPr="00283F08" w:rsidRDefault="00FE50EA" w:rsidP="00283F0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FE50EA" w:rsidRPr="00283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67146" w14:textId="77777777" w:rsidR="00D440B6" w:rsidRDefault="00D440B6" w:rsidP="00C6283B">
      <w:r>
        <w:separator/>
      </w:r>
    </w:p>
  </w:endnote>
  <w:endnote w:type="continuationSeparator" w:id="0">
    <w:p w14:paraId="598B6A52" w14:textId="77777777" w:rsidR="00D440B6" w:rsidRDefault="00D440B6" w:rsidP="00C62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42E21" w14:textId="77777777" w:rsidR="00D440B6" w:rsidRDefault="00D440B6" w:rsidP="00C6283B">
      <w:r>
        <w:separator/>
      </w:r>
    </w:p>
  </w:footnote>
  <w:footnote w:type="continuationSeparator" w:id="0">
    <w:p w14:paraId="7CD8C173" w14:textId="77777777" w:rsidR="00D440B6" w:rsidRDefault="00D440B6" w:rsidP="00C62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19"/>
    <w:rsid w:val="0004368F"/>
    <w:rsid w:val="00082582"/>
    <w:rsid w:val="000D2481"/>
    <w:rsid w:val="000D4626"/>
    <w:rsid w:val="0014791F"/>
    <w:rsid w:val="00147FC0"/>
    <w:rsid w:val="001935BB"/>
    <w:rsid w:val="00221289"/>
    <w:rsid w:val="00263605"/>
    <w:rsid w:val="002674DB"/>
    <w:rsid w:val="00283F08"/>
    <w:rsid w:val="002D47C1"/>
    <w:rsid w:val="002F02F4"/>
    <w:rsid w:val="003454BF"/>
    <w:rsid w:val="003D4819"/>
    <w:rsid w:val="004A75AF"/>
    <w:rsid w:val="005C4F9F"/>
    <w:rsid w:val="006252D4"/>
    <w:rsid w:val="007479B1"/>
    <w:rsid w:val="0076614C"/>
    <w:rsid w:val="00771777"/>
    <w:rsid w:val="007D3D17"/>
    <w:rsid w:val="00892BC2"/>
    <w:rsid w:val="008D7713"/>
    <w:rsid w:val="00964366"/>
    <w:rsid w:val="009C0F5E"/>
    <w:rsid w:val="009E539A"/>
    <w:rsid w:val="00AE7962"/>
    <w:rsid w:val="00BB0E69"/>
    <w:rsid w:val="00C27334"/>
    <w:rsid w:val="00C6283B"/>
    <w:rsid w:val="00C629EC"/>
    <w:rsid w:val="00C90799"/>
    <w:rsid w:val="00CA4C46"/>
    <w:rsid w:val="00CB6D10"/>
    <w:rsid w:val="00D440B6"/>
    <w:rsid w:val="00DD26F5"/>
    <w:rsid w:val="00E16BD2"/>
    <w:rsid w:val="00EA5A20"/>
    <w:rsid w:val="00F4256D"/>
    <w:rsid w:val="00FB703D"/>
    <w:rsid w:val="00FE50EA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3CAA3"/>
  <w15:chartTrackingRefBased/>
  <w15:docId w15:val="{A27276C1-81E9-4A67-A2C3-A3FEC965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2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81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64366"/>
    <w:rPr>
      <w:color w:val="808080"/>
    </w:rPr>
  </w:style>
  <w:style w:type="paragraph" w:styleId="a5">
    <w:name w:val="header"/>
    <w:basedOn w:val="a"/>
    <w:link w:val="a6"/>
    <w:uiPriority w:val="99"/>
    <w:unhideWhenUsed/>
    <w:rsid w:val="00C62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28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2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283B"/>
    <w:rPr>
      <w:sz w:val="18"/>
      <w:szCs w:val="18"/>
    </w:rPr>
  </w:style>
  <w:style w:type="table" w:styleId="a9">
    <w:name w:val="Table Grid"/>
    <w:basedOn w:val="a1"/>
    <w:uiPriority w:val="39"/>
    <w:rsid w:val="00C62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2"/>
                </a:solidFill>
                <a:prstDash val="solid"/>
              </a:ln>
              <a:effectLst/>
            </c:spPr>
            <c:trendlineType val="linear"/>
            <c:forward val="14"/>
            <c:backward val="35"/>
            <c:dispRSqr val="0"/>
            <c:dispEq val="1"/>
            <c:trendlineLbl>
              <c:layout>
                <c:manualLayout>
                  <c:x val="4.1694932607298486E-2"/>
                  <c:y val="5.803401509795795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Sheet1!$A$2:$A$15</c:f>
              <c:numCache>
                <c:formatCode>General</c:formatCode>
                <c:ptCount val="14"/>
                <c:pt idx="0">
                  <c:v>35</c:v>
                </c:pt>
                <c:pt idx="1">
                  <c:v>40</c:v>
                </c:pt>
                <c:pt idx="2">
                  <c:v>45</c:v>
                </c:pt>
                <c:pt idx="3">
                  <c:v>50</c:v>
                </c:pt>
                <c:pt idx="4">
                  <c:v>55</c:v>
                </c:pt>
                <c:pt idx="5">
                  <c:v>60</c:v>
                </c:pt>
                <c:pt idx="6">
                  <c:v>65</c:v>
                </c:pt>
                <c:pt idx="7">
                  <c:v>70</c:v>
                </c:pt>
                <c:pt idx="8">
                  <c:v>75</c:v>
                </c:pt>
                <c:pt idx="9">
                  <c:v>80</c:v>
                </c:pt>
                <c:pt idx="10">
                  <c:v>85</c:v>
                </c:pt>
                <c:pt idx="11">
                  <c:v>90</c:v>
                </c:pt>
                <c:pt idx="12">
                  <c:v>95</c:v>
                </c:pt>
                <c:pt idx="13">
                  <c:v>100</c:v>
                </c:pt>
              </c:numCache>
            </c:numRef>
          </c:xVal>
          <c:yVal>
            <c:numRef>
              <c:f>Sheet1!$B$2:$B$15</c:f>
              <c:numCache>
                <c:formatCode>General</c:formatCode>
                <c:ptCount val="14"/>
                <c:pt idx="0">
                  <c:v>0.54</c:v>
                </c:pt>
                <c:pt idx="1">
                  <c:v>0.52900000000000003</c:v>
                </c:pt>
                <c:pt idx="2">
                  <c:v>0.51700000000000002</c:v>
                </c:pt>
                <c:pt idx="3">
                  <c:v>0.505</c:v>
                </c:pt>
                <c:pt idx="4">
                  <c:v>0.49299999999999999</c:v>
                </c:pt>
                <c:pt idx="5">
                  <c:v>0.48099999999999998</c:v>
                </c:pt>
                <c:pt idx="6">
                  <c:v>0.46899999999999997</c:v>
                </c:pt>
                <c:pt idx="7">
                  <c:v>0.45700000000000002</c:v>
                </c:pt>
                <c:pt idx="8">
                  <c:v>0.44500000000000001</c:v>
                </c:pt>
                <c:pt idx="9">
                  <c:v>0.43099999999999999</c:v>
                </c:pt>
                <c:pt idx="10">
                  <c:v>0.41699999999999998</c:v>
                </c:pt>
                <c:pt idx="11">
                  <c:v>0.40899999999999997</c:v>
                </c:pt>
                <c:pt idx="12">
                  <c:v>0.39600000000000002</c:v>
                </c:pt>
                <c:pt idx="13">
                  <c:v>0.38200000000000001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52-4849-AED6-D7FADF4ABF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007792"/>
        <c:axId val="437018608"/>
      </c:scatterChart>
      <c:valAx>
        <c:axId val="437007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𝑡/℃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1390267162908512"/>
              <c:y val="0.898658410732714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7018608"/>
        <c:crosses val="autoZero"/>
        <c:crossBetween val="midCat"/>
      </c:valAx>
      <c:valAx>
        <c:axId val="43701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b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i="1"/>
                  <a:t>V</a:t>
                </a:r>
                <a:r>
                  <a:rPr lang="en-US" altLang="zh-CN" i="1" baseline="-25000"/>
                  <a:t>F</a:t>
                </a:r>
                <a:r>
                  <a:rPr lang="en-US" altLang="zh-CN" i="1" baseline="0"/>
                  <a:t>/V</a:t>
                </a:r>
                <a:endParaRPr lang="zh-CN" altLang="en-US" i="1"/>
              </a:p>
            </c:rich>
          </c:tx>
          <c:layout>
            <c:manualLayout>
              <c:xMode val="edge"/>
              <c:yMode val="edge"/>
              <c:x val="1.6855285335901759E-2"/>
              <c:y val="3.046439628482970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b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7007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6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可以叫我0宝</dc:creator>
  <cp:keywords/>
  <dc:description/>
  <dcterms:created xsi:type="dcterms:W3CDTF">2021-03-21T12:41:00Z</dcterms:created>
  <dcterms:modified xsi:type="dcterms:W3CDTF">2022-10-09T12:23:00Z</dcterms:modified>
</cp:coreProperties>
</file>