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p>
    <w:p>
      <w:pPr>
        <w:adjustRightInd w:val="0"/>
        <w:snapToGrid w:val="0"/>
        <w:spacing w:before="156" w:beforeLines="50" w:after="156" w:afterLines="50"/>
        <w:jc w:val="center"/>
        <w:rPr>
          <w:rFonts w:hint="eastAsia" w:asciiTheme="minorEastAsia" w:hAnsiTheme="minorEastAsia" w:eastAsiaTheme="minorEastAsia" w:cstheme="minorEastAsia"/>
          <w:b/>
          <w:sz w:val="24"/>
          <w:szCs w:val="24"/>
          <w:lang w:val="en-US" w:eastAsia="zh-CN"/>
        </w:rPr>
      </w:pPr>
      <w:bookmarkStart w:id="0" w:name="_Hlk68634477"/>
      <w:bookmarkEnd w:id="0"/>
      <w:r>
        <w:rPr>
          <w:rFonts w:hint="eastAsia" w:asciiTheme="minorEastAsia" w:hAnsiTheme="minorEastAsia" w:eastAsiaTheme="minorEastAsia" w:cstheme="minorEastAsia"/>
          <w:b/>
          <w:sz w:val="24"/>
          <w:szCs w:val="24"/>
          <w:lang w:val="en-US" w:eastAsia="zh-CN"/>
        </w:rPr>
        <w:t>单丝单缝衍射现象的研究</w:t>
      </w:r>
    </w:p>
    <w:p>
      <w:pPr>
        <w:adjustRightInd w:val="0"/>
        <w:snapToGrid w:val="0"/>
        <w:spacing w:before="156" w:beforeLines="50" w:after="156" w:afterLines="50"/>
        <w:jc w:val="both"/>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8"/>
          <w:szCs w:val="28"/>
          <w:lang w:val="en-US" w:eastAsia="zh-CN"/>
        </w:rPr>
        <w:t>引言</w:t>
      </w:r>
      <w:r>
        <w:rPr>
          <w:rFonts w:hint="eastAsia" w:asciiTheme="minorEastAsia" w:hAnsiTheme="minorEastAsia" w:eastAsiaTheme="minorEastAsia" w:cstheme="minorEastAsia"/>
          <w:b/>
          <w:sz w:val="24"/>
          <w:szCs w:val="24"/>
          <w:lang w:val="en-US" w:eastAsia="zh-CN"/>
        </w:rPr>
        <w:t>：</w:t>
      </w:r>
    </w:p>
    <w:p>
      <w:pPr>
        <w:adjustRightInd w:val="0"/>
        <w:snapToGrid w:val="0"/>
        <w:spacing w:before="156" w:beforeLines="50" w:after="156" w:afterLines="50"/>
        <w:ind w:firstLine="420" w:firstLineChars="0"/>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光的衍射是光的波动性质的重要体现，它指的是光通过物体边缘或孔径后，呈现出辐射到周围的扩散图样的现象。单缝单丝衍射是最简单的衍射实验之通过实验可以直观地观察到衍射现象，并通过衍射图样的特点来推断光的波动性质。</w:t>
      </w:r>
    </w:p>
    <w:p>
      <w:pPr>
        <w:numPr>
          <w:ilvl w:val="0"/>
          <w:numId w:val="1"/>
        </w:numPr>
        <w:adjustRightInd w:val="0"/>
        <w:snapToGrid w:val="0"/>
        <w:spacing w:line="360" w:lineRule="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实验目的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1.了解单缝衍射的特点，加深对光的波动性的认识。</w:t>
      </w:r>
    </w:p>
    <w:p>
      <w:pP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color w:val="000000"/>
          <w:sz w:val="24"/>
          <w:szCs w:val="24"/>
        </w:rPr>
        <w:t>2.学会用单缝衍射仪测量光波波长。</w:t>
      </w:r>
    </w:p>
    <w:p>
      <w:pPr>
        <w:adjustRightInd w:val="0"/>
        <w:snapToGrid w:val="0"/>
        <w:spacing w:line="360" w:lineRule="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二、实验仪器</w:t>
      </w:r>
    </w:p>
    <w:p>
      <w:pPr>
        <w:numPr>
          <w:ilvl w:val="0"/>
          <w:numId w:val="2"/>
        </w:numPr>
        <w:adjustRightInd w:val="0"/>
        <w:snapToGrid w:val="0"/>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光源:使用一束单色光作为实验光源，以保证实验的精确性</w:t>
      </w:r>
    </w:p>
    <w:p>
      <w:pPr>
        <w:numPr>
          <w:ilvl w:val="0"/>
          <w:numId w:val="2"/>
        </w:numPr>
        <w:adjustRightInd w:val="0"/>
        <w:snapToGrid w:val="0"/>
        <w:spacing w:line="360" w:lineRule="auto"/>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调节器:使用可调节的夹光器调节光源的强度和位置。</w:t>
      </w:r>
    </w:p>
    <w:p>
      <w:pPr>
        <w:numPr>
          <w:ilvl w:val="0"/>
          <w:numId w:val="2"/>
        </w:numPr>
        <w:adjustRightInd w:val="0"/>
        <w:snapToGrid w:val="0"/>
        <w:spacing w:line="360" w:lineRule="auto"/>
        <w:ind w:left="0" w:leftChars="0" w:firstLine="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细缝装置:通过在光源和屏幕之间设置单缝装置，使光通过细缝后发生街射。</w:t>
      </w:r>
    </w:p>
    <w:p>
      <w:pPr>
        <w:adjustRightInd w:val="0"/>
        <w:snapToGrid w:val="0"/>
        <w:spacing w:line="36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4.屏幕:用于观察和测量不同角度处的衍射光强</w:t>
      </w:r>
    </w:p>
    <w:p>
      <w:pPr>
        <w:adjustRightInd w:val="0"/>
        <w:snapToGrid w:val="0"/>
        <w:spacing w:line="360" w:lineRule="auto"/>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三、实验原理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如图1所示，通过单缝后的衍射光经透镜</w:t>
      </w:r>
      <w:r>
        <w:rPr>
          <w:rFonts w:hint="eastAsia" w:asciiTheme="minorEastAsia" w:hAnsiTheme="minorEastAsia" w:eastAsiaTheme="minorEastAsia" w:cstheme="minorEastAsia"/>
          <w:i/>
          <w:iCs/>
          <w:color w:val="000000"/>
          <w:sz w:val="24"/>
          <w:szCs w:val="24"/>
        </w:rPr>
        <w:t>L</w:t>
      </w:r>
      <w:r>
        <w:rPr>
          <w:rFonts w:hint="eastAsia" w:asciiTheme="minorEastAsia" w:hAnsiTheme="minorEastAsia" w:eastAsiaTheme="minorEastAsia" w:cstheme="minorEastAsia"/>
          <w:color w:val="000000"/>
          <w:sz w:val="24"/>
          <w:szCs w:val="24"/>
        </w:rPr>
        <w:t>（相当于望远镜的物镜）会聚屏</w:t>
      </w:r>
      <w:r>
        <w:rPr>
          <w:rFonts w:hint="eastAsia" w:asciiTheme="minorEastAsia" w:hAnsiTheme="minorEastAsia" w:eastAsiaTheme="minorEastAsia" w:cstheme="minorEastAsia"/>
          <w:i/>
          <w:iCs/>
          <w:color w:val="000000"/>
          <w:sz w:val="24"/>
          <w:szCs w:val="24"/>
        </w:rPr>
        <w:t>P</w:t>
      </w:r>
      <w:r>
        <w:rPr>
          <w:rFonts w:hint="eastAsia" w:asciiTheme="minorEastAsia" w:hAnsiTheme="minorEastAsia" w:eastAsiaTheme="minorEastAsia" w:cstheme="minorEastAsia"/>
          <w:color w:val="000000"/>
          <w:sz w:val="24"/>
          <w:szCs w:val="24"/>
        </w:rPr>
        <w:t>上，在屏上呈现出明暗相间的单缝衍射图像。</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114800" cy="1661795"/>
            <wp:effectExtent l="0" t="0" r="0" b="1905"/>
            <wp:docPr id="9" name="图片 6" descr="扫描图形\单缝衍射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扫描图形\单缝衍射001.jpg"/>
                    <pic:cNvPicPr>
                      <a:picLocks noChangeAspect="1"/>
                    </pic:cNvPicPr>
                  </pic:nvPicPr>
                  <pic:blipFill>
                    <a:blip r:embed="rId4"/>
                    <a:stretch>
                      <a:fillRect/>
                    </a:stretch>
                  </pic:blipFill>
                  <pic:spPr>
                    <a:xfrm>
                      <a:off x="0" y="0"/>
                      <a:ext cx="4114800" cy="166179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图1</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由惠更斯一菲涅耳源理可推得单缝衍射的光强分布</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24"/>
          <w:sz w:val="24"/>
          <w:szCs w:val="24"/>
        </w:rPr>
        <w:object>
          <v:shape id="_x0000_i1025" o:spt="75" type="#_x0000_t75" style="height:33pt;width:66pt;" o:ole="t" filled="f" stroked="f" coordsize="21600,21600">
            <v:path/>
            <v:fill on="f" alignshape="1" focussize="0,0"/>
            <v:stroke on="f"/>
            <v:imagedata r:id="rId6" grayscale="f" bilevel="f" o:title=""/>
            <o:lock v:ext="edit" aspectratio="t"/>
            <w10:wrap type="none"/>
            <w10:anchorlock/>
          </v:shape>
          <o:OLEObject Type="Embed" ProgID="Equation.3" ShapeID="_x0000_i1025" DrawAspect="Content" ObjectID="_1468075725" r:id="rId5">
            <o:LockedField>false</o:LockedField>
          </o:OLEObject>
        </w:object>
      </w:r>
    </w:p>
    <w:p>
      <w:pPr>
        <w:wordWrap w:val="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position w:val="-24"/>
          <w:sz w:val="24"/>
          <w:szCs w:val="24"/>
        </w:rPr>
        <w:object>
          <v:shape id="_x0000_i1026" o:spt="75" type="#_x0000_t75" style="height:31pt;width:60pt;" o:ole="t" filled="f" stroked="f" coordsize="21600,21600">
            <v:path/>
            <v:fill on="f" alignshape="1" focussize="0,0"/>
            <v:stroke on="f"/>
            <v:imagedata r:id="rId8" grayscale="f" bilevel="f" o:title=""/>
            <o:lock v:ext="edit" aspectratio="t"/>
            <w10:wrap type="none"/>
            <w10:anchorlock/>
          </v:shape>
          <o:OLEObject Type="Embed" ProgID="Equation.3" ShapeID="_x0000_i1026" DrawAspect="Content" ObjectID="_1468075726" r:id="rId7">
            <o:LockedField>false</o:LockedField>
          </o:OLEObject>
        </w:object>
      </w:r>
      <w:r>
        <w:rPr>
          <w:rFonts w:hint="eastAsia" w:asciiTheme="minorEastAsia" w:hAnsiTheme="minorEastAsia" w:eastAsiaTheme="minorEastAsia" w:cstheme="minorEastAsia"/>
          <w:color w:val="000000"/>
          <w:sz w:val="24"/>
          <w:szCs w:val="24"/>
        </w:rPr>
        <w:t xml:space="preserve">                   （1）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式中</w:t>
      </w:r>
      <w:r>
        <w:rPr>
          <w:rFonts w:hint="eastAsia" w:asciiTheme="minorEastAsia" w:hAnsiTheme="minorEastAsia" w:eastAsiaTheme="minorEastAsia" w:cstheme="minorEastAsia"/>
          <w:i/>
          <w:iCs/>
          <w:color w:val="000000"/>
          <w:sz w:val="24"/>
          <w:szCs w:val="24"/>
        </w:rPr>
        <w:t>a</w:t>
      </w:r>
      <w:r>
        <w:rPr>
          <w:rFonts w:hint="eastAsia" w:asciiTheme="minorEastAsia" w:hAnsiTheme="minorEastAsia" w:eastAsiaTheme="minorEastAsia" w:cstheme="minorEastAsia"/>
          <w:color w:val="000000"/>
          <w:sz w:val="24"/>
          <w:szCs w:val="24"/>
        </w:rPr>
        <w:t>是单缝的宽度，</w:t>
      </w:r>
      <w:r>
        <w:rPr>
          <w:rFonts w:hint="eastAsia" w:asciiTheme="minorEastAsia" w:hAnsiTheme="minorEastAsia" w:eastAsiaTheme="minorEastAsia" w:cstheme="minorEastAsia"/>
          <w:position w:val="-6"/>
          <w:sz w:val="24"/>
          <w:szCs w:val="24"/>
        </w:rPr>
        <w:object>
          <v:shape id="_x0000_i1027" o:spt="75" type="#_x0000_t75" style="height:13.95pt;width:11pt;" o:ole="t" filled="f" stroked="f" coordsize="21600,21600">
            <v:path/>
            <v:fill on="f" alignshape="1" focussize="0,0"/>
            <v:stroke on="f"/>
            <v:imagedata r:id="rId10" grayscale="f" bilevel="f" o:title=""/>
            <o:lock v:ext="edit" aspectratio="t"/>
            <w10:wrap type="none"/>
            <w10:anchorlock/>
          </v:shape>
          <o:OLEObject Type="Embed" ProgID="Equation.3" ShapeID="_x0000_i1027" DrawAspect="Content" ObjectID="_1468075727" r:id="rId9">
            <o:LockedField>false</o:LockedField>
          </o:OLEObject>
        </w:object>
      </w:r>
      <w:r>
        <w:rPr>
          <w:rFonts w:hint="eastAsia" w:asciiTheme="minorEastAsia" w:hAnsiTheme="minorEastAsia" w:eastAsiaTheme="minorEastAsia" w:cstheme="minorEastAsia"/>
          <w:color w:val="000000"/>
          <w:sz w:val="24"/>
          <w:szCs w:val="24"/>
        </w:rPr>
        <w:t>为衍射光的波长，</w:t>
      </w:r>
      <w:r>
        <w:rPr>
          <w:rFonts w:hint="eastAsia" w:asciiTheme="minorEastAsia" w:hAnsiTheme="minorEastAsia" w:eastAsiaTheme="minorEastAsia" w:cstheme="minorEastAsia"/>
          <w:position w:val="-6"/>
          <w:sz w:val="24"/>
          <w:szCs w:val="24"/>
        </w:rPr>
        <w:object>
          <v:shape id="_x0000_i1028" o:spt="75" type="#_x0000_t75" style="height:13.95pt;width:10pt;" o:ole="t" filled="f" stroked="f" coordsize="21600,21600">
            <v:path/>
            <v:fill on="f" alignshape="1" focussize="0,0"/>
            <v:stroke on="f"/>
            <v:imagedata r:id="rId12" grayscale="f" bilevel="f" o:title=""/>
            <o:lock v:ext="edit" aspectratio="t"/>
            <w10:wrap type="none"/>
            <w10:anchorlock/>
          </v:shape>
          <o:OLEObject Type="Embed" ProgID="Equation.3" ShapeID="_x0000_i1028" DrawAspect="Content" ObjectID="_1468075728" r:id="rId11">
            <o:LockedField>false</o:LockedField>
          </o:OLEObject>
        </w:object>
      </w:r>
      <w:r>
        <w:rPr>
          <w:rFonts w:hint="eastAsia" w:asciiTheme="minorEastAsia" w:hAnsiTheme="minorEastAsia" w:eastAsiaTheme="minorEastAsia" w:cstheme="minorEastAsia"/>
          <w:color w:val="000000"/>
          <w:sz w:val="24"/>
          <w:szCs w:val="24"/>
        </w:rPr>
        <w:t>为衍射角。当</w:t>
      </w:r>
      <w:r>
        <w:rPr>
          <w:rFonts w:hint="eastAsia" w:asciiTheme="minorEastAsia" w:hAnsiTheme="minorEastAsia" w:eastAsiaTheme="minorEastAsia" w:cstheme="minorEastAsia"/>
          <w:position w:val="-6"/>
          <w:sz w:val="24"/>
          <w:szCs w:val="24"/>
        </w:rPr>
        <w:object>
          <v:shape id="_x0000_i1029" o:spt="75" type="#_x0000_t75" style="height:13.95pt;width:10pt;" o:ole="t" filled="f" stroked="f" coordsize="21600,21600">
            <v:path/>
            <v:fill on="f" alignshape="1" focussize="0,0"/>
            <v:stroke on="f"/>
            <v:imagedata r:id="rId14" grayscale="f" bilevel="f" o:title=""/>
            <o:lock v:ext="edit" aspectratio="t"/>
            <w10:wrap type="none"/>
            <w10:anchorlock/>
          </v:shape>
          <o:OLEObject Type="Embed" ProgID="Equation.3" ShapeID="_x0000_i1029" DrawAspect="Content" ObjectID="_1468075729" r:id="rId13">
            <o:LockedField>false</o:LockedField>
          </o:OLEObject>
        </w:object>
      </w:r>
      <w:r>
        <w:rPr>
          <w:rFonts w:hint="eastAsia" w:asciiTheme="minorEastAsia" w:hAnsiTheme="minorEastAsia" w:eastAsiaTheme="minorEastAsia" w:cstheme="minorEastAsia"/>
          <w:color w:val="000000"/>
          <w:sz w:val="24"/>
          <w:szCs w:val="24"/>
        </w:rPr>
        <w:t>=0时，</w:t>
      </w:r>
      <w:r>
        <w:rPr>
          <w:rFonts w:hint="eastAsia" w:asciiTheme="minorEastAsia" w:hAnsiTheme="minorEastAsia" w:eastAsiaTheme="minorEastAsia" w:cstheme="minorEastAsia"/>
          <w:position w:val="-12"/>
          <w:sz w:val="24"/>
          <w:szCs w:val="24"/>
        </w:rPr>
        <w:object>
          <v:shape id="_x0000_i1030" o:spt="75" type="#_x0000_t75" style="height:18pt;width:35pt;" o:ole="t" filled="f" stroked="f" coordsize="21600,21600">
            <v:path/>
            <v:fill on="f" alignshape="1" focussize="0,0"/>
            <v:stroke on="f"/>
            <v:imagedata r:id="rId16" grayscale="f" bilevel="f" o:title=""/>
            <o:lock v:ext="edit" aspectratio="t"/>
            <w10:wrap type="none"/>
            <w10:anchorlock/>
          </v:shape>
          <o:OLEObject Type="Embed" ProgID="Equation.3" ShapeID="_x0000_i1030" DrawAspect="Content" ObjectID="_1468075730" r:id="rId15">
            <o:LockedField>false</o:LockedField>
          </o:OLEObject>
        </w:object>
      </w:r>
      <w:r>
        <w:rPr>
          <w:rFonts w:hint="eastAsia" w:asciiTheme="minorEastAsia" w:hAnsiTheme="minorEastAsia" w:eastAsiaTheme="minorEastAsia" w:cstheme="minorEastAsia"/>
          <w:color w:val="000000"/>
          <w:sz w:val="24"/>
          <w:szCs w:val="24"/>
        </w:rPr>
        <w:t>，这是衍射图像中光强的最大值，称为中央主极大。</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当</w:t>
      </w:r>
      <w:r>
        <w:rPr>
          <w:rFonts w:hint="eastAsia" w:asciiTheme="minorEastAsia" w:hAnsiTheme="minorEastAsia" w:eastAsiaTheme="minorEastAsia" w:cstheme="minorEastAsia"/>
          <w:position w:val="-24"/>
          <w:sz w:val="24"/>
          <w:szCs w:val="24"/>
        </w:rPr>
        <w:object>
          <v:shape id="_x0000_i1031" o:spt="75" type="#_x0000_t75" style="height:31pt;width:53pt;" o:ole="t" filled="f" stroked="f" coordsize="21600,21600">
            <v:path/>
            <v:fill on="f" alignshape="1" focussize="0,0"/>
            <v:stroke on="f"/>
            <v:imagedata r:id="rId18" grayscale="f" bilevel="f" o:title=""/>
            <o:lock v:ext="edit" aspectratio="t"/>
            <w10:wrap type="none"/>
            <w10:anchorlock/>
          </v:shape>
          <o:OLEObject Type="Embed" ProgID="Equation.3" ShapeID="_x0000_i1031" DrawAspect="Content" ObjectID="_1468075731" r:id="rId17">
            <o:LockedField>false</o:LockedField>
          </o:OLEObject>
        </w:object>
      </w:r>
      <w:r>
        <w:rPr>
          <w:rFonts w:hint="eastAsia"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i/>
          <w:iCs/>
          <w:color w:val="000000"/>
          <w:sz w:val="24"/>
          <w:szCs w:val="24"/>
        </w:rPr>
        <w:t>k</w:t>
      </w:r>
      <w:r>
        <w:rPr>
          <w:rFonts w:hint="eastAsia" w:asciiTheme="minorEastAsia" w:hAnsiTheme="minorEastAsia" w:eastAsiaTheme="minorEastAsia" w:cstheme="minorEastAsia"/>
          <w:color w:val="000000"/>
          <w:sz w:val="24"/>
          <w:szCs w:val="24"/>
        </w:rPr>
        <w:t xml:space="preserve"> =0，±1，±2，±3，……）时，则</w:t>
      </w:r>
      <w:r>
        <w:rPr>
          <w:rFonts w:hint="eastAsia" w:asciiTheme="minorEastAsia" w:hAnsiTheme="minorEastAsia" w:eastAsiaTheme="minorEastAsia" w:cstheme="minorEastAsia"/>
          <w:position w:val="-12"/>
          <w:sz w:val="24"/>
          <w:szCs w:val="24"/>
        </w:rPr>
        <w:object>
          <v:shape id="_x0000_i1032" o:spt="75" type="#_x0000_t75" style="height:18pt;width:67.95pt;" o:ole="t" filled="f" stroked="f" coordsize="21600,21600">
            <v:path/>
            <v:fill on="f" alignshape="1" focussize="0,0"/>
            <v:stroke on="f"/>
            <v:imagedata r:id="rId20" grayscale="f" bilevel="f" o:title=""/>
            <o:lock v:ext="edit" aspectratio="t"/>
            <w10:wrap type="none"/>
            <w10:anchorlock/>
          </v:shape>
          <o:OLEObject Type="Embed" ProgID="Equation.3" ShapeID="_x0000_i1032" DrawAspect="Content" ObjectID="_1468075732" r:id="rId19">
            <o:LockedField>false</o:LockedField>
          </o:OLEObject>
        </w:object>
      </w:r>
      <w:r>
        <w:rPr>
          <w:rFonts w:hint="eastAsia" w:asciiTheme="minorEastAsia" w:hAnsiTheme="minorEastAsia" w:eastAsiaTheme="minorEastAsia" w:cstheme="minorEastAsia"/>
          <w:color w:val="000000"/>
          <w:sz w:val="24"/>
          <w:szCs w:val="24"/>
        </w:rPr>
        <w:t>，出现暗纹。实际上</w:t>
      </w:r>
      <w:r>
        <w:rPr>
          <w:rFonts w:hint="eastAsia" w:asciiTheme="minorEastAsia" w:hAnsiTheme="minorEastAsia" w:eastAsiaTheme="minorEastAsia" w:cstheme="minorEastAsia"/>
          <w:position w:val="-6"/>
          <w:sz w:val="24"/>
          <w:szCs w:val="24"/>
        </w:rPr>
        <w:object>
          <v:shape id="_x0000_i1033" o:spt="75" type="#_x0000_t75" style="height:13.95pt;width:10pt;" o:ole="t" filled="f" stroked="f" coordsize="21600,21600">
            <v:path/>
            <v:fill on="f" alignshape="1" focussize="0,0"/>
            <v:stroke on="f"/>
            <v:imagedata r:id="rId22" grayscale="f" bilevel="f" o:title=""/>
            <o:lock v:ext="edit" aspectratio="t"/>
            <w10:wrap type="none"/>
            <w10:anchorlock/>
          </v:shape>
          <o:OLEObject Type="Embed" ProgID="Equation.3" ShapeID="_x0000_i1033" DrawAspect="Content" ObjectID="_1468075733" r:id="rId21">
            <o:LockedField>false</o:LockedField>
          </o:OLEObject>
        </w:object>
      </w:r>
      <w:r>
        <w:rPr>
          <w:rFonts w:hint="eastAsia" w:asciiTheme="minorEastAsia" w:hAnsiTheme="minorEastAsia" w:eastAsiaTheme="minorEastAsia" w:cstheme="minorEastAsia"/>
          <w:color w:val="000000"/>
          <w:sz w:val="24"/>
          <w:szCs w:val="24"/>
        </w:rPr>
        <w:t>角很小，所以一般暗纹出现在</w:t>
      </w:r>
      <w:r>
        <w:rPr>
          <w:rFonts w:hint="eastAsia" w:asciiTheme="minorEastAsia" w:hAnsiTheme="minorEastAsia" w:eastAsiaTheme="minorEastAsia" w:cstheme="minorEastAsia"/>
          <w:position w:val="-24"/>
          <w:sz w:val="24"/>
          <w:szCs w:val="24"/>
        </w:rPr>
        <w:object>
          <v:shape id="_x0000_i1034" o:spt="75" type="#_x0000_t75" style="height:31pt;width:72pt;" o:ole="t" filled="f" stroked="f" coordsize="21600,21600">
            <v:path/>
            <v:fill on="f" alignshape="1" focussize="0,0"/>
            <v:stroke on="f"/>
            <v:imagedata r:id="rId24" grayscale="f" bilevel="f" o:title=""/>
            <o:lock v:ext="edit" aspectratio="t"/>
            <w10:wrap type="none"/>
            <w10:anchorlock/>
          </v:shape>
          <o:OLEObject Type="Embed" ProgID="Equation.3" ShapeID="_x0000_i1034" DrawAspect="Content" ObjectID="_1468075734" r:id="rId23">
            <o:LockedField>false</o:LockedField>
          </o:OLEObject>
        </w:object>
      </w:r>
      <w:r>
        <w:rPr>
          <w:rFonts w:hint="eastAsia" w:asciiTheme="minorEastAsia" w:hAnsiTheme="minorEastAsia" w:eastAsiaTheme="minorEastAsia" w:cstheme="minorEastAsia"/>
          <w:color w:val="000000"/>
          <w:sz w:val="24"/>
          <w:szCs w:val="24"/>
        </w:rPr>
        <w:t>处，因此，中央主极大两侧暗纹之间的角宽度为</w:t>
      </w:r>
      <w:r>
        <w:rPr>
          <w:rFonts w:hint="eastAsia" w:asciiTheme="minorEastAsia" w:hAnsiTheme="minorEastAsia" w:eastAsiaTheme="minorEastAsia" w:cstheme="minorEastAsia"/>
          <w:position w:val="-24"/>
          <w:sz w:val="24"/>
          <w:szCs w:val="24"/>
        </w:rPr>
        <w:object>
          <v:shape id="_x0000_i1035" o:spt="75" type="#_x0000_t75" style="height:31pt;width:46pt;" o:ole="t" filled="f" stroked="f" coordsize="21600,21600">
            <v:path/>
            <v:fill on="f" alignshape="1" focussize="0,0"/>
            <v:stroke on="f"/>
            <v:imagedata r:id="rId26" grayscale="f" bilevel="f" o:title=""/>
            <o:lock v:ext="edit" aspectratio="t"/>
            <w10:wrap type="none"/>
            <w10:anchorlock/>
          </v:shape>
          <o:OLEObject Type="Embed" ProgID="Equation.3" ShapeID="_x0000_i1035" DrawAspect="Content" ObjectID="_1468075735" r:id="rId25">
            <o:LockedField>false</o:LockedField>
          </o:OLEObject>
        </w:object>
      </w:r>
      <w:r>
        <w:rPr>
          <w:rFonts w:hint="eastAsia" w:asciiTheme="minorEastAsia" w:hAnsiTheme="minorEastAsia" w:eastAsiaTheme="minorEastAsia" w:cstheme="minorEastAsia"/>
          <w:color w:val="000000"/>
          <w:sz w:val="24"/>
          <w:szCs w:val="24"/>
        </w:rPr>
        <w:t>，而其它相邻暗纹之间的角度均为</w:t>
      </w:r>
      <w:r>
        <w:rPr>
          <w:rFonts w:hint="eastAsia" w:asciiTheme="minorEastAsia" w:hAnsiTheme="minorEastAsia" w:eastAsiaTheme="minorEastAsia" w:cstheme="minorEastAsia"/>
          <w:position w:val="-24"/>
          <w:sz w:val="24"/>
          <w:szCs w:val="24"/>
        </w:rPr>
        <w:object>
          <v:shape id="_x0000_i1036" o:spt="75" type="#_x0000_t75" style="height:31pt;width:41pt;" o:ole="t" filled="f" stroked="f" coordsize="21600,21600">
            <v:path/>
            <v:fill on="f" alignshape="1" focussize="0,0"/>
            <v:stroke on="f"/>
            <v:imagedata r:id="rId28" grayscale="f" bilevel="f" o:title=""/>
            <o:lock v:ext="edit" aspectratio="t"/>
            <w10:wrap type="none"/>
            <w10:anchorlock/>
          </v:shape>
          <o:OLEObject Type="Embed" ProgID="Equation.3" ShapeID="_x0000_i1036" DrawAspect="Content" ObjectID="_1468075736" r:id="rId27">
            <o:LockedField>false</o:LockedField>
          </o:OLEObject>
        </w:object>
      </w:r>
      <w:r>
        <w:rPr>
          <w:rFonts w:hint="eastAsia" w:asciiTheme="minorEastAsia" w:hAnsiTheme="minorEastAsia" w:eastAsiaTheme="minorEastAsia" w:cstheme="minorEastAsia"/>
          <w:color w:val="000000"/>
          <w:sz w:val="24"/>
          <w:szCs w:val="24"/>
        </w:rPr>
        <w:t>。</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除了中央主极大之外，两相邻暗纹之间都有一次极强，计算得出次极强在下列位置：</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24"/>
          <w:sz w:val="24"/>
          <w:szCs w:val="24"/>
        </w:rPr>
        <w:object>
          <v:shape id="_x0000_i1037" o:spt="75" type="#_x0000_t75" style="height:31pt;width:198pt;" o:ole="t" filled="f" stroked="f" coordsize="21600,21600">
            <v:path/>
            <v:fill on="f" alignshape="1" focussize="0,0"/>
            <v:stroke on="f"/>
            <v:imagedata r:id="rId30" grayscale="f" bilevel="f" o:title=""/>
            <o:lock v:ext="edit" aspectratio="t"/>
            <w10:wrap type="none"/>
            <w10:anchorlock/>
          </v:shape>
          <o:OLEObject Type="Embed" ProgID="Equation.3" ShapeID="_x0000_i1037" DrawAspect="Content" ObjectID="_1468075737" r:id="rId29">
            <o:LockedField>false</o:LockedField>
          </o:OLEObject>
        </w:object>
      </w:r>
      <w:r>
        <w:rPr>
          <w:rFonts w:hint="eastAsia" w:asciiTheme="minorEastAsia" w:hAnsiTheme="minorEastAsia" w:eastAsiaTheme="minorEastAsia" w:cstheme="minorEastAsia"/>
          <w:color w:val="000000"/>
          <w:sz w:val="24"/>
          <w:szCs w:val="24"/>
        </w:rPr>
        <w:t>……</w:t>
      </w:r>
    </w:p>
    <w:p>
      <w:pPr>
        <w:ind w:firstLine="480" w:firstLineChars="20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30"/>
          <w:sz w:val="24"/>
          <w:szCs w:val="24"/>
        </w:rPr>
        <w:object>
          <v:shape id="_x0000_i1038" o:spt="75" type="#_x0000_t75" style="height:34pt;width:16pt;" o:ole="t" filled="f" stroked="f" coordsize="21600,21600">
            <v:path/>
            <v:fill on="f" alignshape="1" focussize="0,0"/>
            <v:stroke on="f"/>
            <v:imagedata r:id="rId32" grayscale="f" bilevel="f" o:title=""/>
            <o:lock v:ext="edit" aspectratio="t"/>
            <w10:wrap type="none"/>
            <w10:anchorlock/>
          </v:shape>
          <o:OLEObject Type="Embed" ProgID="Equation.3" ShapeID="_x0000_i1038" DrawAspect="Content" ObjectID="_1468075738" r:id="rId31">
            <o:LockedField>false</o:LockedField>
          </o:OLEObject>
        </w:object>
      </w:r>
      <w:r>
        <w:rPr>
          <w:rFonts w:hint="eastAsia" w:asciiTheme="minorEastAsia" w:hAnsiTheme="minorEastAsia" w:eastAsiaTheme="minorEastAsia" w:cstheme="minorEastAsia"/>
          <w:color w:val="000000"/>
          <w:sz w:val="24"/>
          <w:szCs w:val="24"/>
        </w:rPr>
        <w:t>=0.047，0.017，0.008……</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如图2所示。</w:t>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696460" cy="2245360"/>
            <wp:effectExtent l="0" t="0" r="2540" b="2540"/>
            <wp:docPr id="8" name="图片 21" descr="扫描图形\单缝衍射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扫描图形\单缝衍射002.jpg"/>
                    <pic:cNvPicPr>
                      <a:picLocks noChangeAspect="1"/>
                    </pic:cNvPicPr>
                  </pic:nvPicPr>
                  <pic:blipFill>
                    <a:blip r:embed="rId33"/>
                    <a:stretch>
                      <a:fillRect/>
                    </a:stretch>
                  </pic:blipFill>
                  <pic:spPr>
                    <a:xfrm>
                      <a:off x="0" y="0"/>
                      <a:ext cx="4696460" cy="224536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图2</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在实验中，一般采用测量暗纹的中心位置，因为：</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1）暗纹的中心位置易确定</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2）中央亮纹两侧暗纹的中心位置呈等距离分布。</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在图1中</w:t>
      </w:r>
      <w:r>
        <w:rPr>
          <w:rFonts w:hint="eastAsia" w:asciiTheme="minorEastAsia" w:hAnsiTheme="minorEastAsia" w:eastAsiaTheme="minorEastAsia" w:cstheme="minorEastAsia"/>
          <w:i/>
          <w:iCs/>
          <w:color w:val="000000"/>
          <w:sz w:val="24"/>
          <w:szCs w:val="24"/>
        </w:rPr>
        <w:t>P</w:t>
      </w:r>
      <w:r>
        <w:rPr>
          <w:rFonts w:hint="eastAsia" w:asciiTheme="minorEastAsia" w:hAnsiTheme="minorEastAsia" w:eastAsiaTheme="minorEastAsia" w:cstheme="minorEastAsia"/>
          <w:i/>
          <w:iCs/>
          <w:color w:val="000000"/>
          <w:sz w:val="24"/>
          <w:szCs w:val="24"/>
          <w:vertAlign w:val="subscript"/>
        </w:rPr>
        <w:t>k</w:t>
      </w:r>
      <w:r>
        <w:rPr>
          <w:rFonts w:hint="eastAsia" w:asciiTheme="minorEastAsia" w:hAnsiTheme="minorEastAsia" w:eastAsiaTheme="minorEastAsia" w:cstheme="minorEastAsia"/>
          <w:color w:val="000000"/>
          <w:sz w:val="24"/>
          <w:szCs w:val="24"/>
        </w:rPr>
        <w:t>是第</w:t>
      </w:r>
      <w:r>
        <w:rPr>
          <w:rFonts w:hint="eastAsia" w:asciiTheme="minorEastAsia" w:hAnsiTheme="minorEastAsia" w:eastAsiaTheme="minorEastAsia" w:cstheme="minorEastAsia"/>
          <w:i/>
          <w:iCs/>
          <w:color w:val="000000"/>
          <w:sz w:val="24"/>
          <w:szCs w:val="24"/>
        </w:rPr>
        <w:t>k</w:t>
      </w:r>
      <w:r>
        <w:rPr>
          <w:rFonts w:hint="eastAsia" w:asciiTheme="minorEastAsia" w:hAnsiTheme="minorEastAsia" w:eastAsiaTheme="minorEastAsia" w:cstheme="minorEastAsia"/>
          <w:color w:val="000000"/>
          <w:sz w:val="24"/>
          <w:szCs w:val="24"/>
        </w:rPr>
        <w:t>级暗纹的中心位置，则有</w:t>
      </w:r>
    </w:p>
    <w:p>
      <w:pPr>
        <w:wordWrap w:val="0"/>
        <w:ind w:firstLine="480" w:firstLineChars="20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36"/>
          <w:sz w:val="24"/>
          <w:szCs w:val="24"/>
        </w:rPr>
        <w:object>
          <v:shape id="_x0000_i1039" o:spt="75" type="#_x0000_t75" style="height:37pt;width:186.95pt;" o:ole="t" filled="f" stroked="f" coordsize="21600,21600">
            <v:path/>
            <v:fill on="f" alignshape="1" focussize="0,0"/>
            <v:stroke on="f"/>
            <v:imagedata r:id="rId35" grayscale="f" bilevel="f" o:title=""/>
            <o:lock v:ext="edit" aspectratio="t"/>
            <w10:wrap type="none"/>
            <w10:anchorlock/>
          </v:shape>
          <o:OLEObject Type="Embed" ProgID="Equation.3" ShapeID="_x0000_i1039" DrawAspect="Content" ObjectID="_1468075739" r:id="rId34">
            <o:LockedField>false</o:LockedField>
          </o:OLEObject>
        </w:object>
      </w:r>
      <w:r>
        <w:rPr>
          <w:rFonts w:hint="eastAsia" w:asciiTheme="minorEastAsia" w:hAnsiTheme="minorEastAsia" w:eastAsiaTheme="minorEastAsia" w:cstheme="minorEastAsia"/>
          <w:color w:val="000000"/>
          <w:sz w:val="24"/>
          <w:szCs w:val="24"/>
        </w:rPr>
        <w:t xml:space="preserve">              （2）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在测量中一般采用测量+</w:t>
      </w:r>
      <w:r>
        <w:rPr>
          <w:rFonts w:hint="eastAsia" w:asciiTheme="minorEastAsia" w:hAnsiTheme="minorEastAsia" w:eastAsiaTheme="minorEastAsia" w:cstheme="minorEastAsia"/>
          <w:i/>
          <w:iCs/>
          <w:color w:val="000000"/>
          <w:sz w:val="24"/>
          <w:szCs w:val="24"/>
        </w:rPr>
        <w:t>k</w:t>
      </w:r>
      <w:r>
        <w:rPr>
          <w:rFonts w:hint="eastAsia" w:asciiTheme="minorEastAsia" w:hAnsiTheme="minorEastAsia" w:eastAsiaTheme="minorEastAsia" w:cstheme="minorEastAsia"/>
          <w:color w:val="000000"/>
          <w:sz w:val="24"/>
          <w:szCs w:val="24"/>
        </w:rPr>
        <w:t>与－</w:t>
      </w:r>
      <w:r>
        <w:rPr>
          <w:rFonts w:hint="eastAsia" w:asciiTheme="minorEastAsia" w:hAnsiTheme="minorEastAsia" w:eastAsiaTheme="minorEastAsia" w:cstheme="minorEastAsia"/>
          <w:i/>
          <w:iCs/>
          <w:color w:val="000000"/>
          <w:sz w:val="24"/>
          <w:szCs w:val="24"/>
        </w:rPr>
        <w:t>k</w:t>
      </w:r>
      <w:r>
        <w:rPr>
          <w:rFonts w:hint="eastAsia" w:asciiTheme="minorEastAsia" w:hAnsiTheme="minorEastAsia" w:eastAsiaTheme="minorEastAsia" w:cstheme="minorEastAsia"/>
          <w:color w:val="000000"/>
          <w:sz w:val="24"/>
          <w:szCs w:val="24"/>
        </w:rPr>
        <w:t>两级暗纹的中心位置，令</w:t>
      </w:r>
      <w:r>
        <w:rPr>
          <w:rFonts w:hint="eastAsia" w:asciiTheme="minorEastAsia" w:hAnsiTheme="minorEastAsia" w:eastAsiaTheme="minorEastAsia" w:cstheme="minorEastAsia"/>
          <w:position w:val="-12"/>
          <w:sz w:val="24"/>
          <w:szCs w:val="24"/>
        </w:rPr>
        <w:object>
          <v:shape id="_x0000_i1040" o:spt="75" type="#_x0000_t75" style="height:18pt;width:87pt;" o:ole="t" filled="f" stroked="f" coordsize="21600,21600">
            <v:path/>
            <v:fill on="f" alignshape="1" focussize="0,0"/>
            <v:stroke on="f"/>
            <v:imagedata r:id="rId37" grayscale="f" bilevel="f" o:title=""/>
            <o:lock v:ext="edit" aspectratio="t"/>
            <w10:wrap type="none"/>
            <w10:anchorlock/>
          </v:shape>
          <o:OLEObject Type="Embed" ProgID="Equation.3" ShapeID="_x0000_i1040" DrawAspect="Content" ObjectID="_1468075740" r:id="rId36">
            <o:LockedField>false</o:LockedField>
          </o:OLEObject>
        </w:object>
      </w:r>
      <w:r>
        <w:rPr>
          <w:rFonts w:hint="eastAsia" w:asciiTheme="minorEastAsia" w:hAnsiTheme="minorEastAsia" w:eastAsiaTheme="minorEastAsia" w:cstheme="minorEastAsia"/>
          <w:color w:val="000000"/>
          <w:sz w:val="24"/>
          <w:szCs w:val="24"/>
        </w:rPr>
        <w:t>，则上式可改写为</w:t>
      </w:r>
    </w:p>
    <w:p>
      <w:pPr>
        <w:wordWrap w:val="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64"/>
          <w:sz w:val="24"/>
          <w:szCs w:val="24"/>
        </w:rPr>
        <w:object>
          <v:shape id="_x0000_i1041" o:spt="75" type="#_x0000_t75" style="height:51pt;width:116pt;" o:ole="t" filled="f" stroked="f" coordsize="21600,21600">
            <v:path/>
            <v:fill on="f" alignshape="1" focussize="0,0"/>
            <v:stroke on="f"/>
            <v:imagedata r:id="rId39" grayscale="f" bilevel="f" o:title=""/>
            <o:lock v:ext="edit" aspectratio="t"/>
            <w10:wrap type="none"/>
            <w10:anchorlock/>
          </v:shape>
          <o:OLEObject Type="Embed" ProgID="Equation.3" ShapeID="_x0000_i1041" DrawAspect="Content" ObjectID="_1468075741" r:id="rId38">
            <o:LockedField>false</o:LockedField>
          </o:OLEObject>
        </w:object>
      </w:r>
      <w:r>
        <w:rPr>
          <w:rFonts w:hint="eastAsia" w:asciiTheme="minorEastAsia" w:hAnsiTheme="minorEastAsia" w:eastAsiaTheme="minorEastAsia" w:cstheme="minorEastAsia"/>
          <w:color w:val="000000"/>
          <w:sz w:val="24"/>
          <w:szCs w:val="24"/>
        </w:rPr>
        <w:t xml:space="preserve">                   （3）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即</w:t>
      </w:r>
    </w:p>
    <w:p>
      <w:pPr>
        <w:wordWrap w:val="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64"/>
          <w:sz w:val="24"/>
          <w:szCs w:val="24"/>
        </w:rPr>
        <w:object>
          <v:shape id="_x0000_i1042" o:spt="75" type="#_x0000_t75" style="height:51pt;width:114pt;" o:ole="t" filled="f" stroked="f" coordsize="21600,21600">
            <v:path/>
            <v:fill on="f" alignshape="1" focussize="0,0"/>
            <v:stroke on="f"/>
            <v:imagedata r:id="rId41" grayscale="f" bilevel="f" o:title=""/>
            <o:lock v:ext="edit" aspectratio="t"/>
            <w10:wrap type="none"/>
            <w10:anchorlock/>
          </v:shape>
          <o:OLEObject Type="Embed" ProgID="Equation.3" ShapeID="_x0000_i1042" DrawAspect="Content" ObjectID="_1468075742" r:id="rId40">
            <o:LockedField>false</o:LockedField>
          </o:OLEObject>
        </w:object>
      </w:r>
      <w:r>
        <w:rPr>
          <w:rFonts w:hint="eastAsia" w:asciiTheme="minorEastAsia" w:hAnsiTheme="minorEastAsia" w:eastAsiaTheme="minorEastAsia" w:cstheme="minorEastAsia"/>
          <w:color w:val="000000"/>
          <w:sz w:val="24"/>
          <w:szCs w:val="24"/>
        </w:rPr>
        <w:t xml:space="preserve">                      （4）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式中</w:t>
      </w:r>
      <w:r>
        <w:rPr>
          <w:rFonts w:hint="eastAsia" w:asciiTheme="minorEastAsia" w:hAnsiTheme="minorEastAsia" w:eastAsiaTheme="minorEastAsia" w:cstheme="minorEastAsia"/>
          <w:i/>
          <w:iCs/>
          <w:color w:val="000000"/>
          <w:sz w:val="24"/>
          <w:szCs w:val="24"/>
        </w:rPr>
        <w:t>l</w:t>
      </w:r>
      <w:r>
        <w:rPr>
          <w:rFonts w:hint="eastAsia" w:asciiTheme="minorEastAsia" w:hAnsiTheme="minorEastAsia" w:eastAsiaTheme="minorEastAsia" w:cstheme="minorEastAsia"/>
          <w:i/>
          <w:iCs/>
          <w:color w:val="000000"/>
          <w:sz w:val="24"/>
          <w:szCs w:val="24"/>
          <w:vertAlign w:val="subscript"/>
        </w:rPr>
        <w:t>k</w:t>
      </w:r>
      <w:r>
        <w:rPr>
          <w:rFonts w:hint="eastAsia" w:asciiTheme="minorEastAsia" w:hAnsiTheme="minorEastAsia" w:eastAsiaTheme="minorEastAsia" w:cstheme="minorEastAsia"/>
          <w:color w:val="000000"/>
          <w:sz w:val="24"/>
          <w:szCs w:val="24"/>
        </w:rPr>
        <w:t>只有焦距</w:t>
      </w:r>
      <w:r>
        <w:rPr>
          <w:rFonts w:hint="eastAsia" w:asciiTheme="minorEastAsia" w:hAnsiTheme="minorEastAsia" w:eastAsiaTheme="minorEastAsia" w:cstheme="minorEastAsia"/>
          <w:i/>
          <w:iCs/>
          <w:color w:val="000000"/>
          <w:sz w:val="24"/>
          <w:szCs w:val="24"/>
        </w:rPr>
        <w:t>f</w:t>
      </w:r>
      <w:r>
        <w:rPr>
          <w:rFonts w:hint="eastAsia" w:asciiTheme="minorEastAsia" w:hAnsiTheme="minorEastAsia" w:eastAsiaTheme="minorEastAsia" w:cstheme="minorEastAsia"/>
          <w:color w:val="000000"/>
          <w:sz w:val="24"/>
          <w:szCs w:val="24"/>
        </w:rPr>
        <w:t>的1%左右，</w:t>
      </w:r>
      <w:r>
        <w:rPr>
          <w:rFonts w:hint="eastAsia" w:asciiTheme="minorEastAsia" w:hAnsiTheme="minorEastAsia" w:eastAsiaTheme="minorEastAsia" w:cstheme="minorEastAsia"/>
          <w:position w:val="-12"/>
          <w:sz w:val="24"/>
          <w:szCs w:val="24"/>
        </w:rPr>
        <w:object>
          <v:shape id="_x0000_i1043" o:spt="75" type="#_x0000_t75" style="height:19pt;width:12pt;" o:ole="t" filled="f" stroked="f" coordsize="21600,21600">
            <v:path/>
            <v:fill on="f" alignshape="1" focussize="0,0"/>
            <v:stroke on="f"/>
            <v:imagedata r:id="rId43" grayscale="f" bilevel="f" o:title=""/>
            <o:lock v:ext="edit" aspectratio="t"/>
            <w10:wrap type="none"/>
            <w10:anchorlock/>
          </v:shape>
          <o:OLEObject Type="Embed" ProgID="Equation.3" ShapeID="_x0000_i1043" DrawAspect="Content" ObjectID="_1468075743" r:id="rId42">
            <o:LockedField>false</o:LockedField>
          </o:OLEObject>
        </w:object>
      </w:r>
      <w:r>
        <w:rPr>
          <w:rFonts w:hint="eastAsia" w:asciiTheme="minorEastAsia" w:hAnsiTheme="minorEastAsia" w:eastAsiaTheme="minorEastAsia" w:cstheme="minorEastAsia"/>
          <w:color w:val="000000"/>
          <w:sz w:val="24"/>
          <w:szCs w:val="24"/>
        </w:rPr>
        <w:t>与</w:t>
      </w:r>
      <w:r>
        <w:rPr>
          <w:rFonts w:hint="eastAsia" w:asciiTheme="minorEastAsia" w:hAnsiTheme="minorEastAsia" w:eastAsiaTheme="minorEastAsia" w:cstheme="minorEastAsia"/>
          <w:position w:val="-10"/>
          <w:sz w:val="24"/>
          <w:szCs w:val="24"/>
        </w:rPr>
        <w:object>
          <v:shape id="_x0000_i1044" o:spt="75" type="#_x0000_t75" style="height:18pt;width:49pt;" o:ole="t" filled="f" stroked="f" coordsize="21600,21600">
            <v:path/>
            <v:fill on="f" alignshape="1" focussize="0,0"/>
            <v:stroke on="f"/>
            <v:imagedata r:id="rId45" grayscale="f" bilevel="f" o:title=""/>
            <o:lock v:ext="edit" aspectratio="t"/>
            <w10:wrap type="none"/>
            <w10:anchorlock/>
          </v:shape>
          <o:OLEObject Type="Embed" ProgID="Equation.3" ShapeID="_x0000_i1044" DrawAspect="Content" ObjectID="_1468075744" r:id="rId44">
            <o:LockedField>false</o:LockedField>
          </o:OLEObject>
        </w:object>
      </w:r>
      <w:r>
        <w:rPr>
          <w:rFonts w:hint="eastAsia" w:asciiTheme="minorEastAsia" w:hAnsiTheme="minorEastAsia" w:eastAsiaTheme="minorEastAsia" w:cstheme="minorEastAsia"/>
          <w:color w:val="000000"/>
          <w:sz w:val="24"/>
          <w:szCs w:val="24"/>
        </w:rPr>
        <w:t>相比更小，可以忽略</w:t>
      </w:r>
      <w:r>
        <w:rPr>
          <w:rFonts w:hint="eastAsia" w:asciiTheme="minorEastAsia" w:hAnsiTheme="minorEastAsia" w:eastAsiaTheme="minorEastAsia" w:cstheme="minorEastAsia"/>
          <w:position w:val="-24"/>
          <w:sz w:val="24"/>
          <w:szCs w:val="24"/>
        </w:rPr>
        <w:object>
          <v:shape id="_x0000_i1045" o:spt="75" type="#_x0000_t75" style="height:33pt;width:15pt;" o:ole="t" filled="f" stroked="f" coordsize="21600,21600">
            <v:path/>
            <v:fill on="f" alignshape="1" focussize="0,0"/>
            <v:stroke on="f"/>
            <v:imagedata r:id="rId47" grayscale="f" bilevel="f" o:title=""/>
            <o:lock v:ext="edit" aspectratio="t"/>
            <w10:wrap type="none"/>
            <w10:anchorlock/>
          </v:shape>
          <o:OLEObject Type="Embed" ProgID="Equation.3" ShapeID="_x0000_i1045" DrawAspect="Content" ObjectID="_1468075745" r:id="rId46">
            <o:LockedField>false</o:LockedField>
          </o:OLEObject>
        </w:object>
      </w:r>
      <w:r>
        <w:rPr>
          <w:rFonts w:hint="eastAsia" w:asciiTheme="minorEastAsia" w:hAnsiTheme="minorEastAsia" w:eastAsiaTheme="minorEastAsia" w:cstheme="minorEastAsia"/>
          <w:color w:val="000000"/>
          <w:sz w:val="24"/>
          <w:szCs w:val="24"/>
        </w:rPr>
        <w:t>的影响，则式（4）可简化为如下形式</w:t>
      </w:r>
    </w:p>
    <w:p>
      <w:pPr>
        <w:wordWrap w:val="0"/>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28"/>
          <w:sz w:val="24"/>
          <w:szCs w:val="24"/>
        </w:rPr>
        <w:object>
          <v:shape id="_x0000_i1046" o:spt="75" type="#_x0000_t75" style="height:33pt;width:78pt;" o:ole="t" filled="f" stroked="f" coordsize="21600,21600">
            <v:path/>
            <v:fill on="f" alignshape="1" focussize="0,0"/>
            <v:stroke on="f"/>
            <v:imagedata r:id="rId49" grayscale="f" bilevel="f" o:title=""/>
            <o:lock v:ext="edit" aspectratio="t"/>
            <w10:wrap type="none"/>
            <w10:anchorlock/>
          </v:shape>
          <o:OLEObject Type="Embed" ProgID="Equation.3" ShapeID="_x0000_i1046" DrawAspect="Content" ObjectID="_1468075746" r:id="rId48">
            <o:LockedField>false</o:LockedField>
          </o:OLEObject>
        </w:object>
      </w:r>
      <w:r>
        <w:rPr>
          <w:rFonts w:hint="eastAsia" w:asciiTheme="minorEastAsia" w:hAnsiTheme="minorEastAsia" w:eastAsiaTheme="minorEastAsia" w:cstheme="minorEastAsia"/>
          <w:color w:val="000000"/>
          <w:sz w:val="24"/>
          <w:szCs w:val="24"/>
        </w:rPr>
        <w:t xml:space="preserve">                       （5）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测出单缝宽</w:t>
      </w:r>
      <w:r>
        <w:rPr>
          <w:rFonts w:hint="eastAsia" w:asciiTheme="minorEastAsia" w:hAnsiTheme="minorEastAsia" w:eastAsiaTheme="minorEastAsia" w:cstheme="minorEastAsia"/>
          <w:i/>
          <w:iCs/>
          <w:color w:val="000000"/>
          <w:sz w:val="24"/>
          <w:szCs w:val="24"/>
        </w:rPr>
        <w:t>a</w:t>
      </w:r>
      <w:r>
        <w:rPr>
          <w:rFonts w:hint="eastAsia" w:asciiTheme="minorEastAsia" w:hAnsiTheme="minorEastAsia" w:eastAsiaTheme="minorEastAsia" w:cstheme="minorEastAsia"/>
          <w:color w:val="000000"/>
          <w:sz w:val="24"/>
          <w:szCs w:val="24"/>
        </w:rPr>
        <w:t>与中央亮纹对称的两条暗纹的中心们置求得</w:t>
      </w:r>
      <w:r>
        <w:rPr>
          <w:rFonts w:hint="eastAsia" w:asciiTheme="minorEastAsia" w:hAnsiTheme="minorEastAsia" w:eastAsiaTheme="minorEastAsia" w:cstheme="minorEastAsia"/>
          <w:i/>
          <w:iCs/>
          <w:color w:val="000000"/>
          <w:sz w:val="24"/>
          <w:szCs w:val="24"/>
        </w:rPr>
        <w:t>l</w:t>
      </w:r>
      <w:r>
        <w:rPr>
          <w:rFonts w:hint="eastAsia" w:asciiTheme="minorEastAsia" w:hAnsiTheme="minorEastAsia" w:eastAsiaTheme="minorEastAsia" w:cstheme="minorEastAsia"/>
          <w:i/>
          <w:iCs/>
          <w:color w:val="000000"/>
          <w:sz w:val="24"/>
          <w:szCs w:val="24"/>
          <w:vertAlign w:val="subscript"/>
        </w:rPr>
        <w:t>k</w:t>
      </w:r>
      <w:r>
        <w:rPr>
          <w:rFonts w:hint="eastAsia" w:asciiTheme="minorEastAsia" w:hAnsiTheme="minorEastAsia" w:eastAsiaTheme="minorEastAsia" w:cstheme="minorEastAsia"/>
          <w:color w:val="000000"/>
          <w:sz w:val="24"/>
          <w:szCs w:val="24"/>
        </w:rPr>
        <w:t>，知道衍射级数</w:t>
      </w:r>
      <w:r>
        <w:rPr>
          <w:rFonts w:hint="eastAsia" w:asciiTheme="minorEastAsia" w:hAnsiTheme="minorEastAsia" w:eastAsiaTheme="minorEastAsia" w:cstheme="minorEastAsia"/>
          <w:i/>
          <w:iCs/>
          <w:color w:val="000000"/>
          <w:sz w:val="24"/>
          <w:szCs w:val="24"/>
        </w:rPr>
        <w:t>k</w:t>
      </w:r>
      <w:r>
        <w:rPr>
          <w:rFonts w:hint="eastAsia" w:asciiTheme="minorEastAsia" w:hAnsiTheme="minorEastAsia" w:eastAsiaTheme="minorEastAsia" w:cstheme="minorEastAsia"/>
          <w:color w:val="000000"/>
          <w:sz w:val="24"/>
          <w:szCs w:val="24"/>
        </w:rPr>
        <w:t>，望远镜焦距</w:t>
      </w:r>
      <w:r>
        <w:rPr>
          <w:rFonts w:hint="eastAsia" w:asciiTheme="minorEastAsia" w:hAnsiTheme="minorEastAsia" w:eastAsiaTheme="minorEastAsia" w:cstheme="minorEastAsia"/>
          <w:i/>
          <w:iCs/>
          <w:color w:val="000000"/>
          <w:sz w:val="24"/>
          <w:szCs w:val="24"/>
        </w:rPr>
        <w:t>f</w:t>
      </w:r>
      <w:r>
        <w:rPr>
          <w:rFonts w:hint="eastAsia" w:asciiTheme="minorEastAsia" w:hAnsiTheme="minorEastAsia" w:eastAsiaTheme="minorEastAsia" w:cstheme="minorEastAsia"/>
          <w:color w:val="000000"/>
          <w:sz w:val="24"/>
          <w:szCs w:val="24"/>
        </w:rPr>
        <w:t>，由望远镜上读出聚焦调节量(像方截距)</w:t>
      </w:r>
      <w:r>
        <w:rPr>
          <w:rFonts w:hint="eastAsia" w:asciiTheme="minorEastAsia" w:hAnsiTheme="minorEastAsia" w:eastAsiaTheme="minorEastAsia" w:cstheme="minorEastAsia"/>
          <w:position w:val="-6"/>
          <w:sz w:val="24"/>
          <w:szCs w:val="24"/>
        </w:rPr>
        <w:object>
          <v:shape id="_x0000_i1047" o:spt="75" type="#_x0000_t75" style="height:13.95pt;width:17pt;" o:ole="t" filled="f" stroked="f" coordsize="21600,21600">
            <v:path/>
            <v:fill on="f" alignshape="1" focussize="0,0"/>
            <v:stroke on="f"/>
            <v:imagedata r:id="rId51" grayscale="f" bilevel="f" o:title=""/>
            <o:lock v:ext="edit" aspectratio="t"/>
            <w10:wrap type="none"/>
            <w10:anchorlock/>
          </v:shape>
          <o:OLEObject Type="Embed" ProgID="Equation.3" ShapeID="_x0000_i1047" DrawAspect="Content" ObjectID="_1468075747" r:id="rId50">
            <o:LockedField>false</o:LockedField>
          </o:OLEObject>
        </w:object>
      </w:r>
      <w:r>
        <w:rPr>
          <w:rFonts w:hint="eastAsia" w:asciiTheme="minorEastAsia" w:hAnsiTheme="minorEastAsia" w:eastAsiaTheme="minorEastAsia" w:cstheme="minorEastAsia"/>
          <w:color w:val="000000"/>
          <w:sz w:val="24"/>
          <w:szCs w:val="24"/>
        </w:rPr>
        <w:t>值，即可由式（5）算出所测单色光的波长</w:t>
      </w:r>
      <w:r>
        <w:rPr>
          <w:rFonts w:hint="eastAsia" w:asciiTheme="minorEastAsia" w:hAnsiTheme="minorEastAsia" w:eastAsiaTheme="minorEastAsia" w:cstheme="minorEastAsia"/>
          <w:position w:val="-6"/>
          <w:sz w:val="24"/>
          <w:szCs w:val="24"/>
        </w:rPr>
        <w:object>
          <v:shape id="_x0000_i1048" o:spt="75" type="#_x0000_t75" style="height:13.95pt;width:11pt;" o:ole="t" filled="f" stroked="f" coordsize="21600,21600">
            <v:path/>
            <v:fill on="f" alignshape="1" focussize="0,0"/>
            <v:stroke on="f"/>
            <v:imagedata r:id="rId53" grayscale="f" bilevel="f" o:title=""/>
            <o:lock v:ext="edit" aspectratio="t"/>
            <w10:wrap type="none"/>
            <w10:anchorlock/>
          </v:shape>
          <o:OLEObject Type="Embed" ProgID="Equation.3" ShapeID="_x0000_i1048" DrawAspect="Content" ObjectID="_1468075748" r:id="rId52">
            <o:LockedField>false</o:LockedField>
          </o:OLEObject>
        </w:object>
      </w:r>
      <w:r>
        <w:rPr>
          <w:rFonts w:hint="eastAsia" w:asciiTheme="minorEastAsia" w:hAnsiTheme="minorEastAsia" w:eastAsiaTheme="minorEastAsia" w:cstheme="minorEastAsia"/>
          <w:color w:val="000000"/>
          <w:sz w:val="24"/>
          <w:szCs w:val="24"/>
        </w:rPr>
        <w:t>。</w:t>
      </w:r>
    </w:p>
    <w:p>
      <w:pPr>
        <w:adjustRightInd w:val="0"/>
        <w:snapToGrid w:val="0"/>
        <w:spacing w:line="360" w:lineRule="auto"/>
        <w:rPr>
          <w:rFonts w:hint="eastAsia" w:asciiTheme="minorEastAsia" w:hAnsiTheme="minorEastAsia" w:eastAsiaTheme="minorEastAsia" w:cstheme="minorEastAsia"/>
          <w:b/>
          <w:sz w:val="24"/>
          <w:szCs w:val="24"/>
        </w:rPr>
      </w:pPr>
    </w:p>
    <w:p>
      <w:pPr>
        <w:numPr>
          <w:ilvl w:val="0"/>
          <w:numId w:val="3"/>
        </w:numPr>
        <w:adjustRightInd w:val="0"/>
        <w:snapToGrid w:val="0"/>
        <w:spacing w:line="360" w:lineRule="auto"/>
        <w:rPr>
          <w:rFonts w:hint="eastAsia" w:ascii="黑体" w:hAnsi="黑体" w:eastAsia="黑体" w:cs="黑体"/>
          <w:b/>
          <w:sz w:val="28"/>
          <w:szCs w:val="28"/>
        </w:rPr>
      </w:pPr>
      <w:r>
        <w:rPr>
          <w:rFonts w:hint="eastAsia" w:ascii="黑体" w:hAnsi="黑体" w:eastAsia="黑体" w:cs="黑体"/>
          <w:b/>
          <w:sz w:val="28"/>
          <w:szCs w:val="28"/>
        </w:rPr>
        <w:t>内容步骤</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1.观察单缝夫琅禾费衍射现象</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2.利用夫琅禾费衍射单缝衍射测量激光波长</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步骤：</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1.将单缝衍射装置放置在光源的前方，调节光源的位置和方向，使光线垂直照射到单缝上。</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2.在光源的后方放置一个光屏，用来接收经过单缝衍射后的光线。在光屏上标记出中央明纹的位置。</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3.调节单缝的宽度和光源的位置，使得在光屏上观察到清晰的衍射图样。记录下中央明纹的位置和衍射角度。</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4.根据单缝衍射的公式，计算出波长的数值。公式为：λ = a·sin(θ) / m，其中λ为波长，a为单缝宽度，θ为衍射角度，m为衍射级数。</w:t>
      </w:r>
    </w:p>
    <w:p>
      <w:pPr>
        <w:numPr>
          <w:ilvl w:val="0"/>
          <w:numId w:val="0"/>
        </w:numPr>
        <w:adjustRightInd w:val="0"/>
        <w:snapToGrid w:val="0"/>
        <w:spacing w:line="36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5.反复进行实验，取多次测量值的平均数，以提高实验结果的准确性。</w:t>
      </w:r>
    </w:p>
    <w:p>
      <w:pPr>
        <w:spacing w:before="156" w:beforeLines="50" w:after="156" w:afterLines="50"/>
        <w:jc w:val="left"/>
        <w:rPr>
          <w:rFonts w:hint="eastAsia" w:asciiTheme="minorEastAsia" w:hAnsiTheme="minorEastAsia" w:eastAsiaTheme="minorEastAsia" w:cstheme="minorEastAsia"/>
          <w:iCs/>
          <w:sz w:val="28"/>
          <w:szCs w:val="28"/>
        </w:rPr>
      </w:pPr>
      <w:r>
        <w:rPr>
          <w:rFonts w:hint="eastAsia" w:asciiTheme="minorEastAsia" w:hAnsiTheme="minorEastAsia" w:eastAsiaTheme="minorEastAsia" w:cstheme="minorEastAsia"/>
          <w:b/>
          <w:bCs/>
          <w:iCs/>
          <w:sz w:val="28"/>
          <w:szCs w:val="28"/>
        </w:rPr>
        <w:t>五、数据处理</w:t>
      </w:r>
    </w:p>
    <w:p>
      <w:pPr>
        <w:spacing w:line="360" w:lineRule="auto"/>
        <w:jc w:val="left"/>
        <w:rPr>
          <w:rFonts w:hint="default" w:asciiTheme="minorEastAsia" w:hAnsiTheme="minorEastAsia" w:cstheme="minorEastAsia"/>
          <w:b w:val="0"/>
          <w:bCs w:val="0"/>
          <w:iCs/>
          <w:sz w:val="24"/>
          <w:szCs w:val="24"/>
          <w:lang w:val="en-US" w:eastAsia="zh-CN"/>
        </w:rPr>
      </w:pPr>
      <w:r>
        <w:rPr>
          <w:rFonts w:hint="eastAsia" w:asciiTheme="minorEastAsia" w:hAnsiTheme="minorEastAsia" w:cstheme="minorEastAsia"/>
          <w:b w:val="0"/>
          <w:bCs w:val="0"/>
          <w:iCs/>
          <w:sz w:val="24"/>
          <w:szCs w:val="24"/>
          <w:lang w:val="en-US" w:eastAsia="zh-CN"/>
        </w:rPr>
        <w:t>表中x是暗纹中心点与中央极亮点的距离</w:t>
      </w:r>
    </w:p>
    <w:tbl>
      <w:tblPr>
        <w:tblStyle w:val="3"/>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9"/>
        <w:gridCol w:w="1050"/>
        <w:gridCol w:w="1049"/>
        <w:gridCol w:w="1049"/>
        <w:gridCol w:w="1049"/>
        <w:gridCol w:w="1049"/>
        <w:gridCol w:w="105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99" w:type="dxa"/>
            <w:gridSpan w:val="2"/>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暗纹级数</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-2</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2</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狭缝宽度a</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缝屏距离L</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X3</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X2</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X1</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X1</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X2</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0.08mm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40.4cm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10.4mm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6.9mm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3.4mm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3.5mm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7.0mm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10.4mm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0.10mm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41.9cm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7.9mm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5.6mm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2.7mm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2.9mm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5.7mm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8.0mm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0.18mm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42.1cm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4.9mm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3.3mm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1.6mm</w:t>
            </w:r>
          </w:p>
        </w:tc>
        <w:tc>
          <w:tcPr>
            <w:tcW w:w="1049"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1.7mm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3.4mm</w:t>
            </w:r>
          </w:p>
        </w:tc>
        <w:tc>
          <w:tcPr>
            <w:tcW w:w="1050" w:type="dxa"/>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5.0mm</w:t>
            </w:r>
          </w:p>
        </w:tc>
      </w:tr>
    </w:tbl>
    <w:p>
      <w:pPr>
        <w:spacing w:line="360" w:lineRule="auto"/>
        <w:jc w:val="left"/>
        <w:rPr>
          <w:rFonts w:hint="eastAsia" w:asciiTheme="minorEastAsia" w:hAnsiTheme="minorEastAsia" w:eastAsiaTheme="minorEastAsia" w:cstheme="minorEastAsia"/>
          <w:b/>
          <w:bCs/>
          <w:i w:val="0"/>
          <w:iCs/>
          <w:kern w:val="2"/>
          <w:sz w:val="24"/>
          <w:szCs w:val="24"/>
          <w:lang w:val="en-US" w:eastAsia="zh-CN" w:bidi="ar-SA"/>
        </w:rPr>
      </w:pPr>
      <w:r>
        <w:rPr>
          <w:rFonts w:hint="eastAsia" w:asciiTheme="minorEastAsia" w:hAnsiTheme="minorEastAsia" w:eastAsiaTheme="minorEastAsia" w:cstheme="minorEastAsia"/>
          <w:b/>
          <w:bCs/>
          <w:iCs/>
          <w:sz w:val="24"/>
          <w:szCs w:val="24"/>
          <w:lang w:val="en-US" w:eastAsia="zh-CN"/>
        </w:rPr>
        <w:t>根据公式：</w:t>
      </w:r>
      <m:oMath>
        <m:r>
          <m:rPr>
            <m:sty m:val="b"/>
          </m:rPr>
          <w:rPr>
            <w:rFonts w:hint="eastAsia" w:ascii="Cambria Math" w:hAnsi="Cambria Math" w:eastAsiaTheme="minorEastAsia" w:cstheme="minorEastAsia"/>
            <w:kern w:val="2"/>
            <w:sz w:val="24"/>
            <w:szCs w:val="24"/>
            <w:lang w:val="en-US" w:eastAsia="zh-CN" w:bidi="ar-SA"/>
          </w:rPr>
          <m:t>λ = a∆x/2L</m:t>
        </m:r>
      </m:oMath>
    </w:p>
    <w:p>
      <w:pPr>
        <w:spacing w:line="360" w:lineRule="auto"/>
        <w:jc w:val="left"/>
        <w:rPr>
          <w:rFonts w:hint="eastAsia" w:asciiTheme="minorEastAsia" w:hAnsiTheme="minorEastAsia" w:eastAsiaTheme="minorEastAsia" w:cstheme="minorEastAsia"/>
          <w:b/>
          <w:bCs/>
          <w:i w:val="0"/>
          <w:iCs/>
          <w:kern w:val="2"/>
          <w:sz w:val="24"/>
          <w:szCs w:val="24"/>
          <w:lang w:val="en-US" w:eastAsia="zh-CN" w:bidi="ar-SA"/>
        </w:rPr>
      </w:pPr>
      <w:r>
        <w:rPr>
          <w:rFonts w:hint="eastAsia" w:asciiTheme="minorEastAsia" w:hAnsiTheme="minorEastAsia" w:eastAsiaTheme="minorEastAsia" w:cstheme="minorEastAsia"/>
          <w:b/>
          <w:bCs/>
          <w:i w:val="0"/>
          <w:iCs/>
          <w:kern w:val="2"/>
          <w:sz w:val="24"/>
          <w:szCs w:val="24"/>
          <w:lang w:val="en-US" w:eastAsia="zh-CN" w:bidi="ar-SA"/>
        </w:rPr>
        <w:t>计算得：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jc w:val="center"/>
              <w:rPr>
                <w:rFonts w:hint="eastAsia" w:asciiTheme="minorEastAsia" w:hAnsiTheme="minorEastAsia" w:eastAsiaTheme="minorEastAsia" w:cstheme="minorEastAsia"/>
                <w:b/>
                <w:bCs/>
                <w:i w:val="0"/>
                <w:iCs/>
                <w:kern w:val="2"/>
                <w:sz w:val="24"/>
                <w:szCs w:val="24"/>
                <w:vertAlign w:val="baseline"/>
                <w:lang w:val="en-US" w:eastAsia="zh-CN" w:bidi="ar-SA"/>
              </w:rPr>
            </w:pPr>
            <m:oMath>
              <m:sSub>
                <m:sSubPr>
                  <m:ctrlPr>
                    <w:rPr>
                      <w:rFonts w:hint="eastAsia" w:ascii="Cambria Math" w:hAnsi="Cambria Math" w:eastAsiaTheme="minorEastAsia" w:cstheme="minorEastAsia"/>
                      <w:bCs/>
                      <w:i/>
                      <w:iCs/>
                      <w:kern w:val="2"/>
                      <w:sz w:val="24"/>
                      <w:szCs w:val="24"/>
                      <w:vertAlign w:val="baseline"/>
                      <w:lang w:val="en-US" w:bidi="ar-SA"/>
                    </w:rPr>
                  </m:ctrlPr>
                </m:sSubPr>
                <m:e>
                  <m:r>
                    <m:rPr/>
                    <w:rPr>
                      <w:rFonts w:hint="eastAsia" w:ascii="Cambria Math" w:hAnsi="Cambria Math" w:eastAsiaTheme="minorEastAsia" w:cstheme="minorEastAsia"/>
                      <w:kern w:val="2"/>
                      <w:sz w:val="24"/>
                      <w:szCs w:val="24"/>
                      <w:vertAlign w:val="baseline"/>
                      <w:lang w:val="en-US" w:eastAsia="zh-CN" w:bidi="ar-SA"/>
                    </w:rPr>
                    <m:t>λ</m:t>
                  </m:r>
                  <m:ctrlPr>
                    <w:rPr>
                      <w:rFonts w:hint="eastAsia" w:ascii="Cambria Math" w:hAnsi="Cambria Math" w:eastAsiaTheme="minorEastAsia" w:cstheme="minorEastAsia"/>
                      <w:bCs/>
                      <w:i/>
                      <w:iCs/>
                      <w:kern w:val="2"/>
                      <w:sz w:val="24"/>
                      <w:szCs w:val="24"/>
                      <w:vertAlign w:val="baseline"/>
                      <w:lang w:val="en-US" w:bidi="ar-SA"/>
                    </w:rPr>
                  </m:ctrlPr>
                </m:e>
                <m:sub>
                  <m:r>
                    <m:rPr/>
                    <w:rPr>
                      <w:rFonts w:hint="eastAsia" w:ascii="Cambria Math" w:hAnsi="Cambria Math" w:eastAsiaTheme="minorEastAsia" w:cstheme="minorEastAsia"/>
                      <w:kern w:val="2"/>
                      <w:sz w:val="24"/>
                      <w:szCs w:val="24"/>
                      <w:vertAlign w:val="baseline"/>
                      <w:lang w:val="en-US" w:eastAsia="zh-CN" w:bidi="ar-SA"/>
                    </w:rPr>
                    <m:t>1</m:t>
                  </m:r>
                  <m:ctrlPr>
                    <w:rPr>
                      <w:rFonts w:hint="eastAsia" w:ascii="Cambria Math" w:hAnsi="Cambria Math" w:eastAsiaTheme="minorEastAsia" w:cstheme="minorEastAsia"/>
                      <w:bCs/>
                      <w:i/>
                      <w:iCs/>
                      <w:kern w:val="2"/>
                      <w:sz w:val="24"/>
                      <w:szCs w:val="24"/>
                      <w:vertAlign w:val="baseline"/>
                      <w:lang w:val="en-US" w:bidi="ar-SA"/>
                    </w:rPr>
                  </m:ctrlPr>
                </m:sub>
              </m:sSub>
            </m:oMath>
            <w:r>
              <w:rPr>
                <w:rFonts w:hint="eastAsia" w:asciiTheme="minorEastAsia" w:hAnsiTheme="minorEastAsia" w:eastAsiaTheme="minorEastAsia" w:cstheme="minorEastAsia"/>
                <w:bCs/>
                <w:i w:val="0"/>
                <w:iCs/>
                <w:kern w:val="2"/>
                <w:sz w:val="24"/>
                <w:szCs w:val="24"/>
                <w:vertAlign w:val="baseline"/>
                <w:lang w:val="en-US" w:eastAsia="zh-CN" w:bidi="ar-SA"/>
              </w:rPr>
              <w:t>=674.8nm</w:t>
            </w:r>
          </w:p>
        </w:tc>
        <w:tc>
          <w:tcPr>
            <w:tcW w:w="2841" w:type="dxa"/>
          </w:tcPr>
          <w:p>
            <w:pPr>
              <w:spacing w:line="360" w:lineRule="auto"/>
              <w:jc w:val="center"/>
              <w:rPr>
                <w:rFonts w:hint="eastAsia" w:asciiTheme="minorEastAsia" w:hAnsiTheme="minorEastAsia" w:eastAsiaTheme="minorEastAsia" w:cstheme="minorEastAsia"/>
                <w:b/>
                <w:bCs/>
                <w:i w:val="0"/>
                <w:iCs/>
                <w:kern w:val="2"/>
                <w:sz w:val="24"/>
                <w:szCs w:val="24"/>
                <w:vertAlign w:val="baseline"/>
                <w:lang w:val="en-US" w:eastAsia="zh-CN" w:bidi="ar-SA"/>
              </w:rPr>
            </w:pPr>
            <m:oMath>
              <m:sSub>
                <m:sSubPr>
                  <m:ctrlPr>
                    <w:rPr>
                      <w:rFonts w:hint="eastAsia" w:ascii="Cambria Math" w:hAnsi="Cambria Math" w:eastAsiaTheme="minorEastAsia" w:cstheme="minorEastAsia"/>
                      <w:bCs/>
                      <w:i/>
                      <w:iCs/>
                      <w:kern w:val="2"/>
                      <w:sz w:val="24"/>
                      <w:szCs w:val="24"/>
                      <w:vertAlign w:val="baseline"/>
                      <w:lang w:val="en-US" w:bidi="ar-SA"/>
                    </w:rPr>
                  </m:ctrlPr>
                </m:sSubPr>
                <m:e>
                  <m:r>
                    <m:rPr/>
                    <w:rPr>
                      <w:rFonts w:hint="eastAsia" w:ascii="Cambria Math" w:hAnsi="Cambria Math" w:eastAsiaTheme="minorEastAsia" w:cstheme="minorEastAsia"/>
                      <w:kern w:val="2"/>
                      <w:sz w:val="24"/>
                      <w:szCs w:val="24"/>
                      <w:vertAlign w:val="baseline"/>
                      <w:lang w:val="en-US" w:eastAsia="zh-CN" w:bidi="ar-SA"/>
                    </w:rPr>
                    <m:t>λ</m:t>
                  </m:r>
                  <m:ctrlPr>
                    <w:rPr>
                      <w:rFonts w:hint="eastAsia" w:ascii="Cambria Math" w:hAnsi="Cambria Math" w:eastAsiaTheme="minorEastAsia" w:cstheme="minorEastAsia"/>
                      <w:bCs/>
                      <w:i/>
                      <w:iCs/>
                      <w:kern w:val="2"/>
                      <w:sz w:val="24"/>
                      <w:szCs w:val="24"/>
                      <w:vertAlign w:val="baseline"/>
                      <w:lang w:val="en-US" w:bidi="ar-SA"/>
                    </w:rPr>
                  </m:ctrlPr>
                </m:e>
                <m:sub>
                  <m:r>
                    <m:rPr/>
                    <w:rPr>
                      <w:rFonts w:hint="eastAsia" w:ascii="Cambria Math" w:hAnsi="Cambria Math" w:eastAsiaTheme="minorEastAsia" w:cstheme="minorEastAsia"/>
                      <w:kern w:val="2"/>
                      <w:sz w:val="24"/>
                      <w:szCs w:val="24"/>
                      <w:vertAlign w:val="baseline"/>
                      <w:lang w:val="en-US" w:eastAsia="zh-CN" w:bidi="ar-SA"/>
                    </w:rPr>
                    <m:t>2</m:t>
                  </m:r>
                  <m:ctrlPr>
                    <w:rPr>
                      <w:rFonts w:hint="eastAsia" w:ascii="Cambria Math" w:hAnsi="Cambria Math" w:eastAsiaTheme="minorEastAsia" w:cstheme="minorEastAsia"/>
                      <w:bCs/>
                      <w:i/>
                      <w:iCs/>
                      <w:kern w:val="2"/>
                      <w:sz w:val="24"/>
                      <w:szCs w:val="24"/>
                      <w:vertAlign w:val="baseline"/>
                      <w:lang w:val="en-US" w:bidi="ar-SA"/>
                    </w:rPr>
                  </m:ctrlPr>
                </m:sub>
              </m:sSub>
              <m:r>
                <m:rPr/>
                <w:rPr>
                  <w:rFonts w:hint="eastAsia" w:ascii="Cambria Math" w:hAnsi="Cambria Math" w:eastAsiaTheme="minorEastAsia" w:cstheme="minorEastAsia"/>
                  <w:kern w:val="2"/>
                  <w:sz w:val="24"/>
                  <w:szCs w:val="24"/>
                  <w:vertAlign w:val="baseline"/>
                  <w:lang w:val="en-US" w:eastAsia="zh-CN" w:bidi="ar-SA"/>
                </w:rPr>
                <m:t>=668.3</m:t>
              </m:r>
            </m:oMath>
            <w:r>
              <w:rPr>
                <w:rFonts w:hint="eastAsia" w:asciiTheme="minorEastAsia" w:hAnsiTheme="minorEastAsia" w:eastAsiaTheme="minorEastAsia" w:cstheme="minorEastAsia"/>
                <w:bCs/>
                <w:i w:val="0"/>
                <w:iCs/>
                <w:kern w:val="2"/>
                <w:sz w:val="24"/>
                <w:szCs w:val="24"/>
                <w:vertAlign w:val="baseline"/>
                <w:lang w:val="en-US" w:eastAsia="zh-CN" w:bidi="ar-SA"/>
              </w:rPr>
              <w:t>nm</w:t>
            </w:r>
          </w:p>
        </w:tc>
        <w:tc>
          <w:tcPr>
            <w:tcW w:w="2841" w:type="dxa"/>
          </w:tcPr>
          <w:p>
            <w:pPr>
              <w:spacing w:line="360" w:lineRule="auto"/>
              <w:jc w:val="center"/>
              <w:rPr>
                <w:rFonts w:hint="eastAsia" w:asciiTheme="minorEastAsia" w:hAnsiTheme="minorEastAsia" w:eastAsiaTheme="minorEastAsia" w:cstheme="minorEastAsia"/>
                <w:b/>
                <w:bCs/>
                <w:i w:val="0"/>
                <w:iCs/>
                <w:kern w:val="2"/>
                <w:sz w:val="24"/>
                <w:szCs w:val="24"/>
                <w:vertAlign w:val="baseline"/>
                <w:lang w:val="en-US" w:eastAsia="zh-CN" w:bidi="ar-SA"/>
              </w:rPr>
            </w:pPr>
            <m:oMath>
              <m:sSub>
                <m:sSubPr>
                  <m:ctrlPr>
                    <w:rPr>
                      <w:rFonts w:hint="eastAsia" w:ascii="Cambria Math" w:hAnsi="Cambria Math" w:eastAsiaTheme="minorEastAsia" w:cstheme="minorEastAsia"/>
                      <w:bCs/>
                      <w:i/>
                      <w:iCs/>
                      <w:kern w:val="2"/>
                      <w:sz w:val="24"/>
                      <w:szCs w:val="24"/>
                      <w:vertAlign w:val="baseline"/>
                      <w:lang w:val="en-US" w:bidi="ar-SA"/>
                    </w:rPr>
                  </m:ctrlPr>
                </m:sSubPr>
                <m:e>
                  <m:r>
                    <m:rPr/>
                    <w:rPr>
                      <w:rFonts w:hint="eastAsia" w:ascii="Cambria Math" w:hAnsi="Cambria Math" w:eastAsiaTheme="minorEastAsia" w:cstheme="minorEastAsia"/>
                      <w:kern w:val="2"/>
                      <w:sz w:val="24"/>
                      <w:szCs w:val="24"/>
                      <w:vertAlign w:val="baseline"/>
                      <w:lang w:val="en-US" w:eastAsia="zh-CN" w:bidi="ar-SA"/>
                    </w:rPr>
                    <m:t>λ</m:t>
                  </m:r>
                  <m:ctrlPr>
                    <w:rPr>
                      <w:rFonts w:hint="eastAsia" w:ascii="Cambria Math" w:hAnsi="Cambria Math" w:eastAsiaTheme="minorEastAsia" w:cstheme="minorEastAsia"/>
                      <w:bCs/>
                      <w:i/>
                      <w:iCs/>
                      <w:kern w:val="2"/>
                      <w:sz w:val="24"/>
                      <w:szCs w:val="24"/>
                      <w:vertAlign w:val="baseline"/>
                      <w:lang w:val="en-US" w:bidi="ar-SA"/>
                    </w:rPr>
                  </m:ctrlPr>
                </m:e>
                <m:sub>
                  <m:r>
                    <m:rPr/>
                    <w:rPr>
                      <w:rFonts w:hint="eastAsia" w:ascii="Cambria Math" w:hAnsi="Cambria Math" w:eastAsiaTheme="minorEastAsia" w:cstheme="minorEastAsia"/>
                      <w:kern w:val="2"/>
                      <w:sz w:val="24"/>
                      <w:szCs w:val="24"/>
                      <w:vertAlign w:val="baseline"/>
                      <w:lang w:val="en-US" w:eastAsia="zh-CN" w:bidi="ar-SA"/>
                    </w:rPr>
                    <m:t>3</m:t>
                  </m:r>
                  <m:ctrlPr>
                    <w:rPr>
                      <w:rFonts w:hint="eastAsia" w:ascii="Cambria Math" w:hAnsi="Cambria Math" w:eastAsiaTheme="minorEastAsia" w:cstheme="minorEastAsia"/>
                      <w:bCs/>
                      <w:i/>
                      <w:iCs/>
                      <w:kern w:val="2"/>
                      <w:sz w:val="24"/>
                      <w:szCs w:val="24"/>
                      <w:vertAlign w:val="baseline"/>
                      <w:lang w:val="en-US" w:bidi="ar-SA"/>
                    </w:rPr>
                  </m:ctrlPr>
                </m:sub>
              </m:sSub>
              <m:r>
                <m:rPr/>
                <w:rPr>
                  <w:rFonts w:hint="eastAsia" w:ascii="Cambria Math" w:hAnsi="Cambria Math" w:eastAsiaTheme="minorEastAsia" w:cstheme="minorEastAsia"/>
                  <w:kern w:val="2"/>
                  <w:sz w:val="24"/>
                  <w:szCs w:val="24"/>
                  <w:vertAlign w:val="baseline"/>
                  <w:lang w:val="en-US" w:eastAsia="zh-CN" w:bidi="ar-SA"/>
                </w:rPr>
                <m:t>=</m:t>
              </m:r>
            </m:oMath>
            <w:r>
              <w:rPr>
                <w:rFonts w:hint="eastAsia" w:asciiTheme="minorEastAsia" w:hAnsiTheme="minorEastAsia" w:eastAsiaTheme="minorEastAsia" w:cstheme="minorEastAsia"/>
                <w:bCs/>
                <w:i w:val="0"/>
                <w:iCs/>
                <w:kern w:val="2"/>
                <w:sz w:val="24"/>
                <w:szCs w:val="24"/>
                <w:vertAlign w:val="baseline"/>
                <w:lang w:val="en-US" w:eastAsia="zh-CN" w:bidi="ar-SA"/>
              </w:rPr>
              <w:t>685.4nm</w:t>
            </w:r>
          </w:p>
        </w:tc>
      </w:tr>
    </w:tbl>
    <w:p>
      <w:pPr>
        <w:numPr>
          <w:ilvl w:val="0"/>
          <w:numId w:val="0"/>
        </w:numPr>
        <w:spacing w:before="156" w:beforeLines="50" w:after="156" w:afterLines="50"/>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平均值</w:t>
      </w:r>
      <m:oMath>
        <m:bar>
          <m:barPr>
            <m:pos m:val="top"/>
            <m:ctrlPr>
              <w:rPr>
                <w:rFonts w:hint="eastAsia" w:ascii="Cambria Math" w:hAnsi="Cambria Math" w:eastAsiaTheme="minorEastAsia" w:cstheme="minorEastAsia"/>
                <w:b/>
                <w:bCs/>
                <w:i w:val="0"/>
                <w:iCs/>
                <w:sz w:val="24"/>
                <w:szCs w:val="24"/>
                <w:lang w:val="en-US" w:eastAsia="zh-CN"/>
              </w:rPr>
            </m:ctrlPr>
          </m:barPr>
          <m:e>
            <m:r>
              <m:rPr>
                <m:sty m:val="b"/>
              </m:rPr>
              <w:rPr>
                <w:rFonts w:hint="eastAsia" w:ascii="Cambria Math" w:hAnsi="Cambria Math" w:eastAsiaTheme="minorEastAsia" w:cstheme="minorEastAsia"/>
                <w:sz w:val="24"/>
                <w:szCs w:val="24"/>
                <w:lang w:val="en-US" w:eastAsia="zh-CN"/>
              </w:rPr>
              <m:t>λ</m:t>
            </m:r>
            <m:ctrlPr>
              <w:rPr>
                <w:rFonts w:hint="eastAsia" w:ascii="Cambria Math" w:hAnsi="Cambria Math" w:eastAsiaTheme="minorEastAsia" w:cstheme="minorEastAsia"/>
                <w:b/>
                <w:bCs/>
                <w:i w:val="0"/>
                <w:iCs/>
                <w:sz w:val="24"/>
                <w:szCs w:val="24"/>
                <w:lang w:val="en-US" w:eastAsia="zh-CN"/>
              </w:rPr>
            </m:ctrlPr>
          </m:e>
        </m:bar>
        <m:r>
          <m:rPr>
            <m:sty m:val="b"/>
          </m:rPr>
          <w:rPr>
            <w:rFonts w:hint="eastAsia" w:ascii="Cambria Math" w:hAnsi="Cambria Math" w:eastAsiaTheme="minorEastAsia" w:cstheme="minorEastAsia"/>
            <w:kern w:val="2"/>
            <w:sz w:val="24"/>
            <w:szCs w:val="24"/>
            <w:lang w:val="en-US" w:eastAsia="zh-CN" w:bidi="ar-SA"/>
          </w:rPr>
          <m:t>=</m:t>
        </m:r>
        <m:r>
          <m:rPr>
            <m:sty m:val="b"/>
          </m:rPr>
          <w:rPr>
            <w:rFonts w:hint="eastAsia" w:ascii="Cambria Math" w:hAnsi="Cambria Math" w:eastAsiaTheme="minorEastAsia" w:cstheme="minorEastAsia"/>
            <w:sz w:val="24"/>
            <w:szCs w:val="24"/>
            <w:lang w:val="en-US" w:eastAsia="zh-CN"/>
          </w:rPr>
          <m:t>676.2nm</m:t>
        </m:r>
      </m:oMath>
    </w:p>
    <w:p>
      <w:pPr>
        <w:numPr>
          <w:ilvl w:val="0"/>
          <w:numId w:val="0"/>
        </w:numPr>
        <w:spacing w:before="156" w:beforeLines="50" w:after="156" w:afterLines="50"/>
        <w:jc w:val="left"/>
        <w:rPr>
          <w:rFonts w:hint="eastAsia" w:asciiTheme="minorEastAsia" w:hAnsiTheme="minorEastAsia" w:eastAsiaTheme="minorEastAsia" w:cstheme="minorEastAsia"/>
          <w:bCs/>
          <w:i w:val="0"/>
          <w:iCs/>
          <w:sz w:val="24"/>
          <w:szCs w:val="24"/>
          <w:lang w:val="en-US" w:eastAsia="zh-CN"/>
        </w:rPr>
      </w:pPr>
      <w:r>
        <w:rPr>
          <w:rFonts w:hint="eastAsia" w:asciiTheme="minorEastAsia" w:hAnsiTheme="minorEastAsia" w:eastAsiaTheme="minorEastAsia" w:cstheme="minorEastAsia"/>
          <w:b/>
          <w:bCs/>
          <w:iCs/>
          <w:sz w:val="24"/>
          <w:szCs w:val="24"/>
          <w:lang w:val="en-US" w:eastAsia="zh-CN"/>
        </w:rPr>
        <w:t>标准差</w:t>
      </w:r>
      <m:oMath>
        <m:r>
          <m:rPr>
            <m:sty m:val="p"/>
          </m:rPr>
          <w:rPr>
            <w:rFonts w:hint="eastAsia" w:ascii="Cambria Math" w:hAnsi="Cambria Math" w:eastAsiaTheme="minorEastAsia" w:cstheme="minorEastAsia"/>
            <w:sz w:val="24"/>
            <w:szCs w:val="24"/>
            <w:lang w:val="en-US"/>
          </w:rPr>
          <m:t>σ</m:t>
        </m:r>
        <m:r>
          <m:rPr>
            <m:sty m:val="p"/>
          </m:rPr>
          <w:rPr>
            <w:rFonts w:hint="eastAsia" w:ascii="Cambria Math" w:hAnsi="Cambria Math" w:eastAsiaTheme="minorEastAsia" w:cstheme="minorEastAsia"/>
            <w:sz w:val="24"/>
            <w:szCs w:val="24"/>
            <w:lang w:val="en-US" w:eastAsia="zh-CN"/>
          </w:rPr>
          <m:t>=7.02nm</m:t>
        </m:r>
      </m:oMath>
    </w:p>
    <w:p>
      <w:pPr>
        <w:numPr>
          <w:ilvl w:val="0"/>
          <w:numId w:val="0"/>
        </w:numPr>
        <w:spacing w:before="156" w:beforeLines="50" w:after="156" w:afterLines="50"/>
        <w:jc w:val="left"/>
        <w:rPr>
          <w:rFonts w:hint="eastAsia" w:asciiTheme="minorEastAsia" w:hAnsiTheme="minorEastAsia" w:eastAsiaTheme="minorEastAsia" w:cstheme="minorEastAsia"/>
          <w:bCs/>
          <w:i w:val="0"/>
          <w:iCs/>
          <w:sz w:val="24"/>
          <w:szCs w:val="24"/>
          <w:lang w:val="en-US" w:eastAsia="zh-CN"/>
        </w:rPr>
      </w:pPr>
      <w:r>
        <w:rPr>
          <w:rFonts w:hint="eastAsia" w:asciiTheme="minorEastAsia" w:hAnsiTheme="minorEastAsia" w:eastAsiaTheme="minorEastAsia" w:cstheme="minorEastAsia"/>
          <w:bCs/>
          <w:i w:val="0"/>
          <w:iCs/>
          <w:sz w:val="24"/>
          <w:szCs w:val="24"/>
          <w:lang w:val="en-US" w:eastAsia="zh-CN"/>
        </w:rPr>
        <w:t>则波长测量结果为</w:t>
      </w:r>
    </w:p>
    <w:p>
      <w:pPr>
        <w:numPr>
          <w:ilvl w:val="0"/>
          <w:numId w:val="0"/>
        </w:numPr>
        <w:spacing w:before="156" w:beforeLines="50" w:after="156" w:afterLines="50"/>
        <w:jc w:val="left"/>
        <w:rPr>
          <w:rFonts w:hint="eastAsia" w:asciiTheme="minorEastAsia" w:hAnsiTheme="minorEastAsia" w:eastAsiaTheme="minorEastAsia" w:cstheme="minorEastAsia"/>
          <w:bCs/>
          <w:i w:val="0"/>
          <w:iCs/>
          <w:sz w:val="24"/>
          <w:szCs w:val="24"/>
          <w:lang w:val="en-US" w:eastAsia="zh-CN"/>
        </w:rPr>
      </w:pPr>
      <m:oMathPara>
        <m:oMath>
          <m:r>
            <m:rPr>
              <m:sty m:val="p"/>
            </m:rPr>
            <w:rPr>
              <w:rFonts w:hint="eastAsia" w:ascii="Cambria Math" w:hAnsi="Cambria Math" w:eastAsiaTheme="minorEastAsia" w:cstheme="minorEastAsia"/>
              <w:kern w:val="2"/>
              <w:sz w:val="24"/>
              <w:szCs w:val="24"/>
              <w:lang w:val="en-US" w:eastAsia="zh-CN" w:bidi="ar-SA"/>
            </w:rPr>
            <m:t>λ=676.2nm±7.02nm</m:t>
          </m:r>
        </m:oMath>
      </m:oMathPara>
    </w:p>
    <w:p>
      <w:pPr>
        <w:numPr>
          <w:ilvl w:val="0"/>
          <w:numId w:val="0"/>
        </w:numPr>
        <w:spacing w:before="156" w:beforeLines="50" w:after="156" w:afterLines="50"/>
        <w:jc w:val="left"/>
        <w:rPr>
          <w:rFonts w:hint="eastAsia" w:asciiTheme="minorEastAsia" w:hAnsiTheme="minorEastAsia" w:eastAsiaTheme="minorEastAsia" w:cstheme="minorEastAsia"/>
          <w:b/>
          <w:bCs/>
          <w:iCs/>
          <w:sz w:val="28"/>
          <w:szCs w:val="28"/>
        </w:rPr>
      </w:pPr>
      <w:r>
        <w:rPr>
          <w:rFonts w:hint="eastAsia" w:asciiTheme="minorEastAsia" w:hAnsiTheme="minorEastAsia" w:eastAsiaTheme="minorEastAsia" w:cstheme="minorEastAsia"/>
          <w:b/>
          <w:bCs/>
          <w:iCs/>
          <w:sz w:val="28"/>
          <w:szCs w:val="28"/>
          <w:lang w:val="en-US" w:eastAsia="zh-CN"/>
        </w:rPr>
        <w:t>六、</w:t>
      </w:r>
      <w:r>
        <w:rPr>
          <w:rFonts w:hint="eastAsia" w:asciiTheme="minorEastAsia" w:hAnsiTheme="minorEastAsia" w:eastAsiaTheme="minorEastAsia" w:cstheme="minorEastAsia"/>
          <w:b/>
          <w:bCs/>
          <w:iCs/>
          <w:sz w:val="28"/>
          <w:szCs w:val="28"/>
        </w:rPr>
        <w:t>结论及分析</w:t>
      </w:r>
    </w:p>
    <w:p>
      <w:pPr>
        <w:autoSpaceDE w:val="0"/>
        <w:adjustRightInd w:val="0"/>
        <w:snapToGrid w:val="0"/>
        <w:spacing w:line="360" w:lineRule="auto"/>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实验结论：</w:t>
      </w:r>
    </w:p>
    <w:p>
      <w:pPr>
        <w:autoSpaceDE w:val="0"/>
        <w:adjustRightInd w:val="0"/>
        <w:snapToGrid w:val="0"/>
        <w:spacing w:line="360" w:lineRule="auto"/>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光在通过狭缝时会产生衍射现象，形成明暗相间的条纹。</w:t>
      </w:r>
    </w:p>
    <w:p>
      <w:pPr>
        <w:autoSpaceDE w:val="0"/>
        <w:adjustRightInd w:val="0"/>
        <w:snapToGrid w:val="0"/>
        <w:spacing w:line="360" w:lineRule="auto"/>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缝宽对衍射现象有直接影响，缝宽越窄，衍射现象越明显。</w:t>
      </w:r>
    </w:p>
    <w:p>
      <w:pPr>
        <w:autoSpaceDE w:val="0"/>
        <w:adjustRightInd w:val="0"/>
        <w:snapToGrid w:val="0"/>
        <w:spacing w:line="360" w:lineRule="auto"/>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波长与衍射现象具有密切关系，波长越长，衍射现象越明显。</w:t>
      </w:r>
    </w:p>
    <w:p>
      <w:pPr>
        <w:autoSpaceDE w:val="0"/>
        <w:adjustRightInd w:val="0"/>
        <w:snapToGrid w:val="0"/>
        <w:spacing w:line="360" w:lineRule="auto"/>
        <w:jc w:val="left"/>
        <w:rPr>
          <w:rFonts w:hint="eastAsia" w:asciiTheme="minorEastAsia" w:hAnsiTheme="minorEastAsia" w:eastAsiaTheme="minorEastAsia" w:cstheme="minorEastAsia"/>
          <w:b/>
          <w:bCs/>
          <w:iCs/>
          <w:sz w:val="24"/>
          <w:szCs w:val="24"/>
          <w:lang w:val="en-US" w:eastAsia="zh-CN"/>
        </w:rPr>
      </w:pPr>
      <w:r>
        <w:rPr>
          <w:rFonts w:hint="eastAsia" w:asciiTheme="minorEastAsia" w:hAnsiTheme="minorEastAsia" w:eastAsiaTheme="minorEastAsia" w:cstheme="minorEastAsia"/>
          <w:b/>
          <w:bCs/>
          <w:iCs/>
          <w:sz w:val="24"/>
          <w:szCs w:val="24"/>
          <w:lang w:val="en-US" w:eastAsia="zh-CN"/>
        </w:rPr>
        <w:t>分析：</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1.仪器精度误差</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实验中所使用的仪器可能存在一定的精度误差，如光源波长的稳定性、狭缝宽度的准确性等。这些误差会对实验结果产生一定影响，导致实验数据存在偏差。</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2.测量误差</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在实验过程中，我们需要对缝宽、光源波长等参数进行测量。由于测量工具的精度和操作人员的技能水平等因素，可能会导致测量结果的误差。这些误差会对实验结果产生一定影响，使得衍射条纹的宽度和亮度等数据存在偏差。</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3.环境因素影响</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实验环境中的一些因素，如温度、湿度、空气流动等，都可能对实验结果产生影响。例如，温度变化可能导致光源波长的微小变化，从而影响衍射现象的观察和测量。</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4.操作误差分析</w:t>
      </w:r>
    </w:p>
    <w:p>
      <w:pPr>
        <w:autoSpaceDE w:val="0"/>
        <w:adjustRightInd w:val="0"/>
        <w:snapToGrid w:val="0"/>
        <w:spacing w:line="360" w:lineRule="auto"/>
        <w:jc w:val="left"/>
        <w:rPr>
          <w:rFonts w:hint="eastAsia" w:asciiTheme="minorEastAsia" w:hAnsiTheme="minorEastAsia" w:eastAsiaTheme="minorEastAsia" w:cstheme="minorEastAsia"/>
          <w:b w:val="0"/>
          <w:bCs w:val="0"/>
          <w:iCs/>
          <w:sz w:val="24"/>
          <w:szCs w:val="24"/>
          <w:lang w:val="en-US" w:eastAsia="zh-CN"/>
        </w:rPr>
      </w:pPr>
      <w:r>
        <w:rPr>
          <w:rFonts w:hint="eastAsia" w:asciiTheme="minorEastAsia" w:hAnsiTheme="minorEastAsia" w:eastAsiaTheme="minorEastAsia" w:cstheme="minorEastAsia"/>
          <w:b w:val="0"/>
          <w:bCs w:val="0"/>
          <w:iCs/>
          <w:sz w:val="24"/>
          <w:szCs w:val="24"/>
          <w:lang w:val="en-US" w:eastAsia="zh-CN"/>
        </w:rPr>
        <w:t>在实验操作过程中，操作人员的熟练程度、注意力集中程度等因素都可能导致操作误差。例如，狭缝的对准、光源的调节等操作不当，都可能导致实验结果的偏差。</w:t>
      </w:r>
    </w:p>
    <w:p>
      <w:pPr>
        <w:autoSpaceDE w:val="0"/>
        <w:adjustRightInd w:val="0"/>
        <w:snapToGrid w:val="0"/>
        <w:spacing w:line="360" w:lineRule="auto"/>
        <w:jc w:val="left"/>
        <w:rPr>
          <w:rFonts w:hint="default" w:ascii="宋体" w:hAnsi="宋体" w:eastAsia="宋体"/>
          <w:b w:val="0"/>
          <w:bCs w:val="0"/>
          <w:iCs/>
          <w:sz w:val="24"/>
          <w:szCs w:val="24"/>
          <w:lang w:val="en-US" w:eastAsia="zh-CN"/>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EE1FD"/>
    <w:multiLevelType w:val="singleLevel"/>
    <w:tmpl w:val="B4AEE1FD"/>
    <w:lvl w:ilvl="0" w:tentative="0">
      <w:start w:val="1"/>
      <w:numFmt w:val="chineseCounting"/>
      <w:suff w:val="nothing"/>
      <w:lvlText w:val="%1、"/>
      <w:lvlJc w:val="left"/>
      <w:rPr>
        <w:rFonts w:hint="eastAsia"/>
      </w:rPr>
    </w:lvl>
  </w:abstractNum>
  <w:abstractNum w:abstractNumId="1">
    <w:nsid w:val="4BB709AD"/>
    <w:multiLevelType w:val="singleLevel"/>
    <w:tmpl w:val="4BB709AD"/>
    <w:lvl w:ilvl="0" w:tentative="0">
      <w:start w:val="1"/>
      <w:numFmt w:val="decimal"/>
      <w:lvlText w:val="%1."/>
      <w:lvlJc w:val="left"/>
      <w:pPr>
        <w:tabs>
          <w:tab w:val="left" w:pos="312"/>
        </w:tabs>
      </w:pPr>
    </w:lvl>
  </w:abstractNum>
  <w:abstractNum w:abstractNumId="2">
    <w:nsid w:val="647D6A3D"/>
    <w:multiLevelType w:val="singleLevel"/>
    <w:tmpl w:val="647D6A3D"/>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xNjMwNTc1MGRlMGZmNWJhNzIwMjQ1NTdjMjBmNDUifQ=="/>
  </w:docVars>
  <w:rsids>
    <w:rsidRoot w:val="734967E3"/>
    <w:rsid w:val="7349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jpe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jpeg"/><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2024-04-30T04:55:00Z</dcterms:created>
  <dc:creator>　　　　　</dc:creator>
  <cp:lastModifiedBy>　　　　　</cp:lastModifiedBy>
  <dcterms:modified xsi:type="dcterms:W3CDTF">2024-04-30T04:55:54Z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679599AFC99F45BBB45D30A72BE305F4_11</vt:lpwstr>
  </property>
</Properties>
</file>