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SimHei" w:hAnsi="SimHei" w:eastAsia="SimHei" w:cs="SimHei"/>
          <w:color w:val="auto"/>
          <w:sz w:val="36"/>
          <w:szCs w:val="36"/>
        </w:rPr>
      </w:pPr>
      <w:bookmarkStart w:id="0" w:name="测量薄透镜的焦距及组装望远镜和显微镜"/>
      <w:r>
        <w:rPr>
          <w:rFonts w:hint="eastAsia" w:ascii="SimHei" w:hAnsi="SimHei" w:eastAsia="SimHei" w:cs="SimHei"/>
          <w:color w:val="auto"/>
          <w:sz w:val="36"/>
          <w:szCs w:val="36"/>
        </w:rPr>
        <w:t>测量薄透镜的焦距及组装望远镜和显微镜</w:t>
      </w:r>
    </w:p>
    <w:p>
      <w:pPr>
        <w:keepNext w:val="0"/>
        <w:keepLines w:val="0"/>
        <w:pageBreakBefore w:val="0"/>
        <w:widowControl/>
        <w:kinsoku/>
        <w:wordWrap/>
        <w:overflowPunct/>
        <w:topLinePunct w:val="0"/>
        <w:autoSpaceDE/>
        <w:autoSpaceDN/>
        <w:bidi w:val="0"/>
        <w:adjustRightInd/>
        <w:snapToGrid/>
        <w:spacing w:before="0" w:beforeLines="50" w:after="0" w:afterLines="50"/>
        <w:ind w:left="0" w:leftChars="0" w:right="0" w:rightChars="0"/>
        <w:jc w:val="center"/>
        <w:textAlignment w:val="auto"/>
        <w:rPr>
          <w:rFonts w:hint="eastAsia" w:ascii="SimSun" w:hAnsi="SimSun" w:eastAsia="SimSun" w:cs="SimSun"/>
          <w:lang w:val="en-US" w:eastAsia="zh-CN"/>
        </w:rPr>
      </w:pPr>
      <w:r>
        <w:rPr>
          <w:rFonts w:hint="eastAsia" w:ascii="SimSun" w:hAnsi="SimSun" w:eastAsia="SimSun" w:cs="SimSun"/>
          <w:lang w:val="en-US" w:eastAsia="zh-CN"/>
        </w:rPr>
        <w:t>2023级 软件工程 葛子午</w:t>
      </w:r>
    </w:p>
    <w:p>
      <w:pPr>
        <w:pStyle w:val="4"/>
        <w:rPr>
          <w:rFonts w:hint="eastAsia" w:ascii="SimHei" w:hAnsi="SimHei" w:eastAsia="SimHei" w:cs="SimHei"/>
          <w:color w:val="auto"/>
        </w:rPr>
      </w:pPr>
      <w:bookmarkStart w:id="1" w:name="引言"/>
      <w:r>
        <w:rPr>
          <w:rFonts w:hint="eastAsia" w:ascii="SimHei" w:hAnsi="SimHei" w:eastAsia="SimHei" w:cs="SimHei"/>
          <w:color w:val="auto"/>
        </w:rPr>
        <w:t>引言：</w:t>
      </w:r>
    </w:p>
    <w:p>
      <w:pPr>
        <w:pStyle w:val="23"/>
        <w:rPr>
          <w:rFonts w:hint="eastAsia" w:ascii="SimSun" w:hAnsi="SimSun" w:eastAsia="SimSun" w:cs="SimSun"/>
        </w:rPr>
      </w:pPr>
      <w:r>
        <w:rPr>
          <w:rFonts w:hint="eastAsia" w:ascii="SimSun" w:hAnsi="SimSun" w:eastAsia="SimSun" w:cs="SimSun"/>
        </w:rPr>
        <w:t>望远镜是常用的助视光学仪器，经常被组合在其它光学仪器中。掌握其构造原理和调整方法，以及其放大率的概念和测量方法，有助于加深对透镜成像规律的理解。</w:t>
      </w:r>
    </w:p>
    <w:p>
      <w:pPr>
        <w:pStyle w:val="3"/>
        <w:rPr>
          <w:rFonts w:hint="eastAsia" w:ascii="SimSun" w:hAnsi="SimSun" w:eastAsia="SimSun" w:cs="SimSun"/>
        </w:rPr>
      </w:pPr>
      <w:r>
        <w:rPr>
          <w:rFonts w:hint="eastAsia" w:ascii="SimSun" w:hAnsi="SimSun" w:eastAsia="SimSun" w:cs="SimSun"/>
        </w:rPr>
        <w:t>显微镜由一个透镜或几个透镜的组合构成的一种光学仪器，用来放大微小物体的像，是放大虚像的透镜系统。当把待观察物体放在物镜焦点外侧靠近焦点处时，在物镜后所成的实像恰在目镜焦点内侧靠近焦点处，经目镜再次放大成一虚像，观察到的是经两次放大后的倒立虚像。</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Hei" w:hAnsi="SimHei" w:eastAsia="SimHei" w:cs="SimHei"/>
          <w:lang w:eastAsia="zh-CN"/>
        </w:rPr>
      </w:pPr>
      <w:r>
        <w:rPr>
          <w:rFonts w:hint="eastAsia" w:ascii="SimHei" w:hAnsi="SimHei" w:eastAsia="SimHei" w:cs="SimHei"/>
        </w:rPr>
        <w:t>一、实验目的</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pPr>
      <w:r>
        <w:t>(1)了解望远镜和显微镜的构造及其放大原理，并掌握其使用方法;</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pPr>
      <w:r>
        <w:t>(2)了解视放大率等概念并掌握其测量方法;</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pPr>
      <w:r>
        <w:t>(3)进─步熟悉透镜成像规律。</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pPr>
      <w:r>
        <w:t>(4)用多种方法测量凸透镜的焦距.</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pPr>
      <w:r>
        <w:t>(5)用组合透镜方法测量凹透镜焦距；</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Hei" w:hAnsi="SimHei" w:eastAsia="SimHei" w:cs="SimHei"/>
          <w:lang w:eastAsia="zh-CN"/>
        </w:rPr>
      </w:pPr>
      <w:r>
        <w:rPr>
          <w:rFonts w:hint="eastAsia" w:ascii="SimHei" w:hAnsi="SimHei" w:eastAsia="SimHei" w:cs="SimHei"/>
          <w:lang w:val="en-US" w:eastAsia="zh-CN"/>
        </w:rPr>
        <w:t>二</w:t>
      </w:r>
      <w:r>
        <w:rPr>
          <w:rFonts w:hint="eastAsia" w:ascii="SimHei" w:hAnsi="SimHei" w:eastAsia="SimHei" w:cs="SimHei"/>
        </w:rPr>
        <w:t>、实验器具</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default" w:ascii="SimHei" w:hAnsi="SimHei" w:eastAsia="SimSun" w:cs="SimHei"/>
          <w:lang w:val="en-US" w:eastAsia="zh-CN"/>
        </w:rPr>
      </w:pPr>
      <w:r>
        <w:rPr>
          <w:rFonts w:hint="eastAsia" w:eastAsia="SimSun"/>
          <w:lang w:val="en-US" w:eastAsia="zh-CN"/>
        </w:rPr>
        <w:t>三个凸透镜，一个凹透镜，一个光源，一个导轨，一个平面镜，写着字的纸，</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Hei" w:hAnsi="SimHei" w:eastAsia="SimHei" w:cs="SimHei"/>
          <w:lang w:eastAsia="zh-CN"/>
        </w:rPr>
      </w:pPr>
      <w:r>
        <w:rPr>
          <w:rFonts w:hint="eastAsia" w:ascii="SimHei" w:hAnsi="SimHei" w:eastAsia="SimHei" w:cs="SimHei"/>
          <w:lang w:val="en-US" w:eastAsia="zh-CN"/>
        </w:rPr>
        <w:t>三</w:t>
      </w:r>
      <w:r>
        <w:rPr>
          <w:rFonts w:hint="eastAsia" w:ascii="SimHei" w:hAnsi="SimHei" w:eastAsia="SimHei" w:cs="SimHei"/>
        </w:rPr>
        <w:t>、实验原理</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(一)望远镜</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1．望远镜基本光学系统</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基本的望远系统是由物镜和目镜组成的无焦系统，物镜L的像方焦点F'与目镜L的物方焦点fe重合，如图所示。无穷远物体发出的光经物镜后在物镜焦平面上成一倒立缩小的实像，再利用目镜（短焦距)将此实像成像于无穷远处，使视角增大，利于人眼观察。为了利于对远处物体的观测，望远镜物镜的焦距一般较长。</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5334000" cy="2118995"/>
            <wp:effectExtent l="0" t="0" r="0" b="0"/>
            <wp:docPr id="2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title="fig:"/>
                    <pic:cNvPicPr>
                      <a:picLocks noChangeAspect="1" noChangeArrowheads="1"/>
                    </pic:cNvPicPr>
                  </pic:nvPicPr>
                  <pic:blipFill>
                    <a:blip r:embed="rId5"/>
                    <a:stretch>
                      <a:fillRect/>
                    </a:stretch>
                  </pic:blipFill>
                  <pic:spPr>
                    <a:xfrm>
                      <a:off x="0" y="0"/>
                      <a:ext cx="5334000" cy="2119376"/>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望远镜的基本光学系统</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图示望远镜，物镜与目镜均为会聚透镜，这种望远镜称为开普勒望远镜，其优点是可在物镜与目镜之间的中间像平面上安装分划板〈（其上有叉丝和刻尺)以供瞄准或测量。实验装置中用到的望远镜〈如分光计上的望远镜，光杠杆系统中的望远镜等）均为开普勒望远镜，在中间像平面上装有分划板。</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实际上，为方便人眼观察，物体经望远镜后一般不是成像于无穷远，而是成虚像于人眼明视距离处;而且为实现对远近不同物体的观察，物镜与目镜的间距即镜筒长度可调，物镜的像方焦点与目镜的物方焦点可能会不重合。使用望远镜时，观察者应先调目镜看清分划板，使分划板成像于人眼明视距离处，再调T至远镜镜筒长度，即改变物镜、目镜间距，使被观察物清晰可见并与分划板叉丝无视差。</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2.望远镜的视放大率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视放大率[定义为目视光学仪器所成的像对人眼的张角(记为w'）的正切与物体直接对人眼的张角（记为w）的正切之比，即:</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2324100" cy="1092200"/>
            <wp:effectExtent l="0" t="0" r="0" b="0"/>
            <wp:docPr id="2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title="fig:"/>
                    <pic:cNvPicPr>
                      <a:picLocks noChangeAspect="1" noChangeArrowheads="1"/>
                    </pic:cNvPicPr>
                  </pic:nvPicPr>
                  <pic:blipFill>
                    <a:blip r:embed="rId6"/>
                    <a:stretch>
                      <a:fillRect/>
                    </a:stretch>
                  </pic:blipFill>
                  <pic:spPr>
                    <a:xfrm>
                      <a:off x="0" y="0"/>
                      <a:ext cx="2324100" cy="10922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对图示望远镜，有:</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4356100" cy="1358900"/>
            <wp:effectExtent l="0" t="0" r="0" b="0"/>
            <wp:docPr id="2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title="fig:"/>
                    <pic:cNvPicPr>
                      <a:picLocks noChangeAspect="1" noChangeArrowheads="1"/>
                    </pic:cNvPicPr>
                  </pic:nvPicPr>
                  <pic:blipFill>
                    <a:blip r:embed="rId7"/>
                    <a:stretch>
                      <a:fillRect/>
                    </a:stretch>
                  </pic:blipFill>
                  <pic:spPr>
                    <a:xfrm>
                      <a:off x="0" y="0"/>
                      <a:ext cx="4356100" cy="13589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因此，望远镜的视放大率r为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2159000" cy="1435100"/>
            <wp:effectExtent l="0" t="0" r="0" b="0"/>
            <wp:docPr id="3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title="fig:"/>
                    <pic:cNvPicPr>
                      <a:picLocks noChangeAspect="1" noChangeArrowheads="1"/>
                    </pic:cNvPicPr>
                  </pic:nvPicPr>
                  <pic:blipFill>
                    <a:blip r:embed="rId8"/>
                    <a:stretch>
                      <a:fillRect/>
                    </a:stretch>
                  </pic:blipFill>
                  <pic:spPr>
                    <a:xfrm>
                      <a:off x="0" y="0"/>
                      <a:ext cx="2159000" cy="14351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其中，fe、 分别是Le的物方焦距、像方焦距，fe = fe'</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实际测量望远镜无焦系统的视放大率时，可以利用图示光路。</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用仪器测出像高’，从三角关系可得出: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3302000" cy="1206500"/>
            <wp:effectExtent l="0" t="0" r="0" b="0"/>
            <wp:docPr id="3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title="fig:"/>
                    <pic:cNvPicPr>
                      <a:picLocks noChangeAspect="1" noChangeArrowheads="1"/>
                    </pic:cNvPicPr>
                  </pic:nvPicPr>
                  <pic:blipFill>
                    <a:blip r:embed="rId9"/>
                    <a:stretch>
                      <a:fillRect/>
                    </a:stretch>
                  </pic:blipFill>
                  <pic:spPr>
                    <a:xfrm>
                      <a:off x="0" y="0"/>
                      <a:ext cx="3302000" cy="12065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因此无焦系统的视放大率可测出。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5334000" cy="2843530"/>
            <wp:effectExtent l="0" t="0" r="0" b="0"/>
            <wp:docPr id="3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title="fig:"/>
                    <pic:cNvPicPr>
                      <a:picLocks noChangeAspect="1" noChangeArrowheads="1"/>
                    </pic:cNvPicPr>
                  </pic:nvPicPr>
                  <pic:blipFill>
                    <a:blip r:embed="rId10"/>
                    <a:stretch>
                      <a:fillRect/>
                    </a:stretch>
                  </pic:blipFill>
                  <pic:spPr>
                    <a:xfrm>
                      <a:off x="0" y="0"/>
                      <a:ext cx="5334000" cy="2843728"/>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3.物像共面时的视放大率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当望远镜的被观察物位于有限远时，望远镜的视放大率可以通过移动目镜把像．推远到与物y在一个平面上来测量。如图所示: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测望远镜物象共面时的视放大率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此时:</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3390900" cy="1193800"/>
            <wp:effectExtent l="0" t="0" r="0" b="0"/>
            <wp:docPr id="3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title="fig:"/>
                    <pic:cNvPicPr>
                      <a:picLocks noChangeAspect="1" noChangeArrowheads="1"/>
                    </pic:cNvPicPr>
                  </pic:nvPicPr>
                  <pic:blipFill>
                    <a:blip r:embed="rId11"/>
                    <a:stretch>
                      <a:fillRect/>
                    </a:stretch>
                  </pic:blipFill>
                  <pic:spPr>
                    <a:xfrm>
                      <a:off x="0" y="0"/>
                      <a:ext cx="3390900" cy="11938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其中，L为远处物体到目镜的距离。于是可以得出望远镜物像共面时的视放大率为: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2159000" cy="1270000"/>
            <wp:effectExtent l="0" t="0" r="0" b="0"/>
            <wp:docPr id="4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title="fig:"/>
                    <pic:cNvPicPr>
                      <a:picLocks noChangeAspect="1" noChangeArrowheads="1"/>
                    </pic:cNvPicPr>
                  </pic:nvPicPr>
                  <pic:blipFill>
                    <a:blip r:embed="rId12"/>
                    <a:stretch>
                      <a:fillRect/>
                    </a:stretch>
                  </pic:blipFill>
                  <pic:spPr>
                    <a:xfrm>
                      <a:off x="0" y="0"/>
                      <a:ext cx="2159000" cy="12700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根据几何关系还可以推出: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3416300" cy="1511300"/>
            <wp:effectExtent l="0" t="0" r="0" b="0"/>
            <wp:docPr id="4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title="fig:"/>
                    <pic:cNvPicPr>
                      <a:picLocks noChangeAspect="1" noChangeArrowheads="1"/>
                    </pic:cNvPicPr>
                  </pic:nvPicPr>
                  <pic:blipFill>
                    <a:blip r:embed="rId13"/>
                    <a:stretch>
                      <a:fillRect/>
                    </a:stretch>
                  </pic:blipFill>
                  <pic:spPr>
                    <a:xfrm>
                      <a:off x="0" y="0"/>
                      <a:ext cx="3416300" cy="15113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虽然此时的放大率与物、像都在无穷远时的视放大率不完全相同，但当物距-大于20倍物镜焦距时，两者的差别就不太明显了。</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(二)显微镜</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1.显微镜的基本光学系统</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显微镜的基本光学系统如图所示，它的物镜和目镜都是会聚透镜，位于物镜物方焦点外侧附近的微小物体经物镜后先成一放大的实像，此实像再经目镜成像于无穷远处，这两次放大都使得视角增大。为了适于观察近处物体，显微镜物镜的焦距很短。</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显微镜物镜丕的像方焦点P'与目镜L的物方焦点F+之间的距离成为显微镜的光学间隔，放大倍数一定时，光学间隔、镜筒长度也固定不变。常用显微镜如工具显微镜、读数显微镜等物镜与目镜之间像平面上也安装有分划板利于瞄准或测量。</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5334000" cy="2226945"/>
            <wp:effectExtent l="0" t="0" r="0" b="0"/>
            <wp:docPr id="4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title="fig:"/>
                    <pic:cNvPicPr>
                      <a:picLocks noChangeAspect="1" noChangeArrowheads="1"/>
                    </pic:cNvPicPr>
                  </pic:nvPicPr>
                  <pic:blipFill>
                    <a:blip r:embed="rId14"/>
                    <a:stretch>
                      <a:fillRect/>
                    </a:stretch>
                  </pic:blipFill>
                  <pic:spPr>
                    <a:xfrm>
                      <a:off x="0" y="0"/>
                      <a:ext cx="5334000" cy="2227384"/>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b/>
          <w:bCs/>
          <w:lang w:eastAsia="zh-CN"/>
        </w:rPr>
      </w:pPr>
      <w:r>
        <w:rPr>
          <w:rFonts w:hint="eastAsia" w:ascii="SimSun" w:hAnsi="SimSun" w:eastAsia="SimSun" w:cs="SimSun"/>
          <w:b/>
          <w:bCs/>
        </w:rPr>
        <w:t>显微镜的基本光学系统</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实际上，显微镜所成的像同样不是在无穷远而是在明视距离处。使用时要先进行视度调节使分划板叉丝的像位于人眼明视距离处，再调整显微镜与被观察物之间的距离（称为调焦）使被观察物清晰可见并与分划板叉丝的像无视差。</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2.显微镜的视放大率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显微镜的视放大率定义为像对人眼的张角的正切与物在明视距离D=250mm处时直接对人眼的张角的正切之比。通过三角关系得:</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5334000" cy="1320800"/>
            <wp:effectExtent l="0" t="0" r="0" b="0"/>
            <wp:docPr id="5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title="fig:"/>
                    <pic:cNvPicPr>
                      <a:picLocks noChangeAspect="1" noChangeArrowheads="1"/>
                    </pic:cNvPicPr>
                  </pic:nvPicPr>
                  <pic:blipFill>
                    <a:blip r:embed="rId15"/>
                    <a:stretch>
                      <a:fillRect/>
                    </a:stretch>
                  </pic:blipFill>
                  <pic:spPr>
                    <a:xfrm>
                      <a:off x="0" y="0"/>
                      <a:ext cx="5334000" cy="13208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式中</w:t>
      </w:r>
      <w:r>
        <w:rPr>
          <w:rFonts w:hint="eastAsia" w:ascii="SimSun" w:hAnsi="SimSun" w:eastAsia="SimSun" w:cs="SimSun"/>
        </w:rPr>
        <w:drawing>
          <wp:inline distT="0" distB="0" distL="114300" distR="114300">
            <wp:extent cx="2286000" cy="622300"/>
            <wp:effectExtent l="0" t="0" r="0" b="0"/>
            <wp:docPr id="5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title="fig:"/>
                    <pic:cNvPicPr>
                      <a:picLocks noChangeAspect="1" noChangeArrowheads="1"/>
                    </pic:cNvPicPr>
                  </pic:nvPicPr>
                  <pic:blipFill>
                    <a:blip r:embed="rId16"/>
                    <a:stretch>
                      <a:fillRect/>
                    </a:stretch>
                  </pic:blipFill>
                  <pic:spPr>
                    <a:xfrm>
                      <a:off x="0" y="0"/>
                      <a:ext cx="2286000" cy="622300"/>
                    </a:xfrm>
                    <a:prstGeom prst="rect">
                      <a:avLst/>
                    </a:prstGeom>
                    <a:noFill/>
                    <a:ln w="9525">
                      <a:noFill/>
                    </a:ln>
                  </pic:spPr>
                </pic:pic>
              </a:graphicData>
            </a:graphic>
          </wp:inline>
        </w:drawing>
      </w:r>
      <w:r>
        <w:rPr>
          <w:rFonts w:hint="eastAsia" w:ascii="SimSun" w:hAnsi="SimSun" w:eastAsia="SimSun" w:cs="SimSun"/>
        </w:rPr>
        <w:t>为物镜的线放大率，</w:t>
      </w:r>
      <w:r>
        <w:rPr>
          <w:rFonts w:hint="eastAsia" w:ascii="SimSun" w:hAnsi="SimSun" w:eastAsia="SimSun" w:cs="SimSun"/>
        </w:rPr>
        <w:drawing>
          <wp:inline distT="0" distB="0" distL="114300" distR="114300">
            <wp:extent cx="1524000" cy="660400"/>
            <wp:effectExtent l="0" t="0" r="0" b="0"/>
            <wp:docPr id="5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title="fig:"/>
                    <pic:cNvPicPr>
                      <a:picLocks noChangeAspect="1" noChangeArrowheads="1"/>
                    </pic:cNvPicPr>
                  </pic:nvPicPr>
                  <pic:blipFill>
                    <a:blip r:embed="rId17"/>
                    <a:stretch>
                      <a:fillRect/>
                    </a:stretch>
                  </pic:blipFill>
                  <pic:spPr>
                    <a:xfrm>
                      <a:off x="0" y="0"/>
                      <a:ext cx="1524000" cy="660400"/>
                    </a:xfrm>
                    <a:prstGeom prst="rect">
                      <a:avLst/>
                    </a:prstGeom>
                    <a:noFill/>
                    <a:ln w="9525">
                      <a:noFill/>
                    </a:ln>
                  </pic:spPr>
                </pic:pic>
              </a:graphicData>
            </a:graphic>
          </wp:inline>
        </w:drawing>
      </w:r>
      <w:r>
        <w:rPr>
          <w:rFonts w:hint="eastAsia" w:ascii="SimSun" w:hAnsi="SimSun" w:eastAsia="SimSun" w:cs="SimSun"/>
        </w:rPr>
        <w:t>为目镜的视放大率。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5334000" cy="2382520"/>
            <wp:effectExtent l="0" t="0" r="0" b="0"/>
            <wp:docPr id="6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title="fig:"/>
                    <pic:cNvPicPr>
                      <a:picLocks noChangeAspect="1" noChangeArrowheads="1"/>
                    </pic:cNvPicPr>
                  </pic:nvPicPr>
                  <pic:blipFill>
                    <a:blip r:embed="rId18"/>
                    <a:stretch>
                      <a:fillRect/>
                    </a:stretch>
                  </pic:blipFill>
                  <pic:spPr>
                    <a:xfrm>
                      <a:off x="0" y="0"/>
                      <a:ext cx="5334000" cy="2382839"/>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b/>
          <w:bCs/>
          <w:lang w:eastAsia="zh-CN"/>
        </w:rPr>
      </w:pPr>
      <w:r>
        <w:rPr>
          <w:rFonts w:hint="eastAsia" w:ascii="SimSun" w:hAnsi="SimSun" w:eastAsia="SimSun" w:cs="SimSun"/>
          <w:b/>
          <w:bCs/>
        </w:rPr>
        <w:t>显微镜成像于有限远时的光路图</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当显微镜成虚像于距目镜为l"的位置上，且眼睛位于目镜后焦点处观察时（(如图)，显微镜的视放大率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为︰</w:t>
      </w:r>
      <w:r>
        <w:rPr>
          <w:rFonts w:hint="eastAsia" w:ascii="SimSun" w:hAnsi="SimSun" w:eastAsia="SimSun" w:cs="SimSun"/>
        </w:rPr>
        <w:drawing>
          <wp:inline distT="0" distB="0" distL="114300" distR="114300">
            <wp:extent cx="5334000" cy="798195"/>
            <wp:effectExtent l="0" t="0" r="0" b="0"/>
            <wp:docPr id="6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title="fig:"/>
                    <pic:cNvPicPr>
                      <a:picLocks noChangeAspect="1" noChangeArrowheads="1"/>
                    </pic:cNvPicPr>
                  </pic:nvPicPr>
                  <pic:blipFill>
                    <a:blip r:embed="rId19"/>
                    <a:stretch>
                      <a:fillRect/>
                    </a:stretch>
                  </pic:blipFill>
                  <pic:spPr>
                    <a:xfrm>
                      <a:off x="0" y="0"/>
                      <a:ext cx="5334000" cy="798502"/>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但是中间像并不在目镜的物方焦平面上，</w:t>
      </w:r>
      <w:r>
        <w:rPr>
          <w:rFonts w:hint="eastAsia" w:ascii="SimSun" w:hAnsi="SimSun" w:eastAsia="SimSun" w:cs="SimSun"/>
        </w:rPr>
        <w:drawing>
          <wp:inline distT="0" distB="0" distL="114300" distR="114300">
            <wp:extent cx="2565400" cy="584200"/>
            <wp:effectExtent l="0" t="0" r="0" b="0"/>
            <wp:docPr id="6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title="fig:"/>
                    <pic:cNvPicPr>
                      <a:picLocks noChangeAspect="1" noChangeArrowheads="1"/>
                    </pic:cNvPicPr>
                  </pic:nvPicPr>
                  <pic:blipFill>
                    <a:blip r:embed="rId20"/>
                    <a:stretch>
                      <a:fillRect/>
                    </a:stretch>
                  </pic:blipFill>
                  <pic:spPr>
                    <a:xfrm>
                      <a:off x="0" y="0"/>
                      <a:ext cx="2565400" cy="5842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此时放大率的测最可以通过一个与主光轴成45°的半透半反镜把一带小灯的标尺成虚像至显微镜的像平面，直接比较测量像长y"”，即可得出视放大率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1587500" cy="838200"/>
            <wp:effectExtent l="0" t="0" r="0" b="0"/>
            <wp:docPr id="6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title="fig:"/>
                    <pic:cNvPicPr>
                      <a:picLocks noChangeAspect="1" noChangeArrowheads="1"/>
                    </pic:cNvPicPr>
                  </pic:nvPicPr>
                  <pic:blipFill>
                    <a:blip r:embed="rId21"/>
                    <a:stretch>
                      <a:fillRect/>
                    </a:stretch>
                  </pic:blipFill>
                  <pic:spPr>
                    <a:xfrm>
                      <a:off x="0" y="0"/>
                      <a:ext cx="1587500" cy="8382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(三)薄透镜</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在近轴条件下，薄透镜成像公式：</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1714500" cy="876300"/>
            <wp:effectExtent l="0" t="0" r="0" b="0"/>
            <wp:docPr id="7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title="fig:"/>
                    <pic:cNvPicPr>
                      <a:picLocks noChangeAspect="1" noChangeArrowheads="1"/>
                    </pic:cNvPicPr>
                  </pic:nvPicPr>
                  <pic:blipFill>
                    <a:blip r:embed="rId22"/>
                    <a:stretch>
                      <a:fillRect/>
                    </a:stretch>
                  </pic:blipFill>
                  <pic:spPr>
                    <a:xfrm>
                      <a:off x="0" y="0"/>
                      <a:ext cx="1714500" cy="8763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式中u为物距（物到透镜光心的距离)，实物u为正;虚物u为负。v为像距（像到透镜光心的距离)，实像v为正;虚像v为负。f为透镜的焦距，凸透镜的焦距为正;凹透镜的焦距为负。如果已知物距u与像距v，则由式（1）可知透镜的焦距：</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1930400" cy="927100"/>
            <wp:effectExtent l="0" t="0" r="0" b="0"/>
            <wp:docPr id="7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title="fig:"/>
                    <pic:cNvPicPr>
                      <a:picLocks noChangeAspect="1" noChangeArrowheads="1"/>
                    </pic:cNvPicPr>
                  </pic:nvPicPr>
                  <pic:blipFill>
                    <a:blip r:embed="rId23"/>
                    <a:stretch>
                      <a:fillRect/>
                    </a:stretch>
                  </pic:blipFill>
                  <pic:spPr>
                    <a:xfrm>
                      <a:off x="0" y="0"/>
                      <a:ext cx="1930400" cy="9271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当凸透镜成实像时，放大倍数K为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1206500" cy="711200"/>
            <wp:effectExtent l="0" t="0" r="0" b="0"/>
            <wp:docPr id="7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title="fig:"/>
                    <pic:cNvPicPr>
                      <a:picLocks noChangeAspect="1" noChangeArrowheads="1"/>
                    </pic:cNvPicPr>
                  </pic:nvPicPr>
                  <pic:blipFill>
                    <a:blip r:embed="rId24"/>
                    <a:stretch>
                      <a:fillRect/>
                    </a:stretch>
                  </pic:blipFill>
                  <pic:spPr>
                    <a:xfrm>
                      <a:off x="0" y="0"/>
                      <a:ext cx="1206500" cy="7112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测量方法：</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1．粗测法</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当物体放在无穷远的位置时,u=oo,根据式(1得v=f，无穷远的物体成像在焦平面上。但是通常物体离凸透镜都有一定的距离，所以测得焦距为近似值。最后一位读到毫米，毫米以下不估读。粗测法虽然不够精确，但方法简单，测量时间短用作挑选凸透镜时的判断依据。</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2.二次成像法（贝塞耳法)</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如图3，保持物屏与像屏之间的距离D不变，D&gt;4f。沿光轴方向移动凸透镜，可以在像屏上观两次成像:一次成倒立缩小实像，一次成倒立放像。设两次成像时，凸透镜移动的距离（凸透镜d与位置d之间距离）为d，则凸透镜的焦距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2032000" cy="876300"/>
            <wp:effectExtent l="0" t="0" r="0" b="0"/>
            <wp:docPr id="8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title="fig:"/>
                    <pic:cNvPicPr>
                      <a:picLocks noChangeAspect="1" noChangeArrowheads="1"/>
                    </pic:cNvPicPr>
                  </pic:nvPicPr>
                  <pic:blipFill>
                    <a:blip r:embed="rId25"/>
                    <a:stretch>
                      <a:fillRect/>
                    </a:stretch>
                  </pic:blipFill>
                  <pic:spPr>
                    <a:xfrm>
                      <a:off x="0" y="0"/>
                      <a:ext cx="2032000" cy="8763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5334000" cy="3022600"/>
            <wp:effectExtent l="0" t="0" r="0" b="0"/>
            <wp:docPr id="8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title="fig:"/>
                    <pic:cNvPicPr>
                      <a:picLocks noChangeAspect="1" noChangeArrowheads="1"/>
                    </pic:cNvPicPr>
                  </pic:nvPicPr>
                  <pic:blipFill>
                    <a:blip r:embed="rId26"/>
                    <a:stretch>
                      <a:fillRect/>
                    </a:stretch>
                  </pic:blipFill>
                  <pic:spPr>
                    <a:xfrm>
                      <a:off x="0" y="0"/>
                      <a:ext cx="5334000" cy="3022989"/>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3．自准直法</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eastAsia="zh-CN"/>
        </w:rPr>
      </w:pPr>
      <w:r>
        <w:rPr>
          <w:rFonts w:hint="eastAsia" w:ascii="SimSun" w:hAnsi="SimSun" w:eastAsia="SimSun" w:cs="SimSun"/>
        </w:rPr>
        <w:t>如图4，当物体放在透镜的焦平面上，从物上A !出的任意方向上的光线（比如光线1与光线2）经过凸透镜后必成平行光。平行光以入射角0照射 反射镜上，经反射镜反射后，所有反射角0的平往光线再经过凸透镜后一定聚集在焦平面上(像的处)。实际上A'处发出的光也会聚集在A处（光可逆)。0不相同，会聚点不相同。所以会聚点与)射角0有关，入射角0与物上某一点的位置有关</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同理可得，物上其他点B处发出光对应聚集在像的B处（此时入射角О为零)。自准直法中成的像是与原物大小相等的倒立实像。</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4229100" cy="4368800"/>
            <wp:effectExtent l="0" t="0" r="0" b="0"/>
            <wp:docPr id="8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title="fig:"/>
                    <pic:cNvPicPr>
                      <a:picLocks noChangeAspect="1" noChangeArrowheads="1"/>
                    </pic:cNvPicPr>
                  </pic:nvPicPr>
                  <pic:blipFill>
                    <a:blip r:embed="rId27"/>
                    <a:stretch>
                      <a:fillRect/>
                    </a:stretch>
                  </pic:blipFill>
                  <pic:spPr>
                    <a:xfrm>
                      <a:off x="0" y="0"/>
                      <a:ext cx="4229100" cy="43688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4．凹透镜的焦距测量（组合透镜法)测量凹透镜的焦距时不能用以上三种方法，所以需要用一个凸透镜先成一个缩小的实像，如图5。凹透镜以这个实像为虚物再通过凹透镜成实像，如图6。设凹透镜到虚物的距离为S1，凹透镜到凹透镜成的实像的距离为S。则根据薄透镜的成像焦距测量公式(2)得凹透镜的焦距为</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1663700" cy="914400"/>
            <wp:effectExtent l="0" t="0" r="0" b="0"/>
            <wp:docPr id="9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title="fig:"/>
                    <pic:cNvPicPr>
                      <a:picLocks noChangeAspect="1" noChangeArrowheads="1"/>
                    </pic:cNvPicPr>
                  </pic:nvPicPr>
                  <pic:blipFill>
                    <a:blip r:embed="rId28"/>
                    <a:stretch>
                      <a:fillRect/>
                    </a:stretch>
                  </pic:blipFill>
                  <pic:spPr>
                    <a:xfrm>
                      <a:off x="0" y="0"/>
                      <a:ext cx="1663700" cy="9144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drawing>
          <wp:inline distT="0" distB="0" distL="114300" distR="114300">
            <wp:extent cx="4991100" cy="2578100"/>
            <wp:effectExtent l="0" t="0" r="0" b="0"/>
            <wp:docPr id="9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title="fig:"/>
                    <pic:cNvPicPr>
                      <a:picLocks noChangeAspect="1" noChangeArrowheads="1"/>
                    </pic:cNvPicPr>
                  </pic:nvPicPr>
                  <pic:blipFill>
                    <a:blip r:embed="rId29"/>
                    <a:stretch>
                      <a:fillRect/>
                    </a:stretch>
                  </pic:blipFill>
                  <pic:spPr>
                    <a:xfrm>
                      <a:off x="0" y="0"/>
                      <a:ext cx="4991100" cy="257810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eastAsia" w:ascii="SimSun" w:hAnsi="SimSun" w:eastAsia="SimSun" w:cs="SimSun"/>
        </w:rPr>
      </w:pPr>
      <w:r>
        <w:rPr>
          <w:rFonts w:hint="eastAsia" w:ascii="SimSun" w:hAnsi="SimSun" w:eastAsia="SimSun" w:cs="SimSun"/>
        </w:rPr>
        <w:drawing>
          <wp:inline distT="0" distB="0" distL="114300" distR="114300">
            <wp:extent cx="5334000" cy="3342005"/>
            <wp:effectExtent l="0" t="0" r="0" b="0"/>
            <wp:docPr id="9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title="fig:"/>
                    <pic:cNvPicPr>
                      <a:picLocks noChangeAspect="1" noChangeArrowheads="1"/>
                    </pic:cNvPicPr>
                  </pic:nvPicPr>
                  <pic:blipFill>
                    <a:blip r:embed="rId30"/>
                    <a:stretch>
                      <a:fillRect/>
                    </a:stretch>
                  </pic:blipFill>
                  <pic:spPr>
                    <a:xfrm>
                      <a:off x="0" y="0"/>
                      <a:ext cx="5334000" cy="3342049"/>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eastAsia" w:eastAsia="SimSun"/>
          <w:lang w:eastAsia="zh-CN"/>
        </w:rPr>
      </w:pPr>
    </w:p>
    <w:p>
      <w:pPr>
        <w:pStyle w:val="3"/>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eastAsia" w:eastAsia="SimSun"/>
          <w:lang w:eastAsia="zh-CN"/>
        </w:rPr>
      </w:pP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Hei" w:hAnsi="SimHei" w:eastAsia="SimHei" w:cs="SimHei"/>
          <w:color w:val="auto"/>
          <w:lang w:eastAsia="zh-CN"/>
        </w:rPr>
      </w:pPr>
      <w:r>
        <w:rPr>
          <w:rFonts w:hint="eastAsia" w:ascii="SimHei" w:hAnsi="SimHei" w:eastAsia="SimHei" w:cs="SimHei"/>
          <w:color w:val="auto"/>
        </w:rPr>
        <w:t>四、实验任务</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1.用一次呈像法测量凸透镜2的焦距，改变物距测量2次。</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2.用二次呈像法测量凸透镜2的焦距，改变物-屏距离，测量2次。3.自准法测量凸透镜2的焦距，测量2次。</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4.用二次呈像法测量凹透镜焦距,测量2次。</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5.自组开普勒望远镜，记录物体及各透镜位置，计算L</w:t>
      </w:r>
      <w:r>
        <w:rPr>
          <w:rFonts w:hint="eastAsia" w:ascii="SimSun" w:hAnsi="SimSun" w:eastAsia="SimSun" w:cs="SimSun"/>
          <w:lang w:val="en-US" w:eastAsia="zh-CN"/>
        </w:rPr>
        <w:t>像</w:t>
      </w:r>
      <w:r>
        <w:rPr>
          <w:rFonts w:hint="eastAsia" w:ascii="SimSun" w:hAnsi="SimSun" w:eastAsia="SimSun" w:cs="SimSun"/>
        </w:rPr>
        <w:t>/L物</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6.自组显微镜,记录物体及各透镜位置，计算L</w:t>
      </w:r>
      <w:r>
        <w:rPr>
          <w:rFonts w:hint="eastAsia" w:ascii="SimSun" w:hAnsi="SimSun" w:eastAsia="SimSun" w:cs="SimSun"/>
          <w:lang w:val="en-US" w:eastAsia="zh-CN"/>
        </w:rPr>
        <w:t>像</w:t>
      </w:r>
      <w:r>
        <w:rPr>
          <w:rFonts w:hint="eastAsia" w:ascii="SimSun" w:hAnsi="SimSun" w:eastAsia="SimSun" w:cs="SimSun"/>
        </w:rPr>
        <w:t>/L物</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default" w:ascii="SimSun" w:hAnsi="SimSun" w:eastAsia="SimSun" w:cs="SimSun"/>
          <w:lang w:val="en-US"/>
        </w:rPr>
      </w:pPr>
      <w:r>
        <w:rPr>
          <w:rFonts w:hint="eastAsia" w:ascii="SimSun" w:hAnsi="SimSun" w:eastAsia="SimSun" w:cs="SimSun"/>
        </w:rPr>
        <w:t>7(选做)-自组伽利略望远镜,记录物体及各透镜位置，计算L</w:t>
      </w:r>
      <w:r>
        <w:rPr>
          <w:rFonts w:hint="eastAsia" w:ascii="SimSun" w:hAnsi="SimSun" w:eastAsia="SimSun" w:cs="SimSun"/>
          <w:lang w:val="en-US" w:eastAsia="zh-CN"/>
        </w:rPr>
        <w:t>像/L</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r>
        <w:rPr>
          <w:rFonts w:hint="eastAsia" w:ascii="SimSun" w:hAnsi="SimSun" w:eastAsia="SimSun" w:cs="SimSun"/>
        </w:rPr>
        <w:t>物</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rPr>
      </w:pP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line="360" w:lineRule="auto"/>
        <w:textAlignment w:val="auto"/>
        <w:rPr>
          <w:rFonts w:hint="eastAsia" w:ascii="微軟正黑體" w:hAnsi="微軟正黑體" w:eastAsia="微軟正黑體" w:cs="微軟正黑體"/>
          <w:lang w:val="en-US" w:eastAsia="zh-CN"/>
        </w:rPr>
      </w:pPr>
      <w:r>
        <w:rPr>
          <w:rFonts w:hint="eastAsia" w:ascii="微軟正黑體" w:hAnsi="微軟正黑體" w:eastAsia="微軟正黑體" w:cs="微軟正黑體"/>
          <w:sz w:val="24"/>
          <w:szCs w:val="24"/>
          <w:lang w:val="en-US" w:eastAsia="zh-CN" w:bidi="ar-SA"/>
        </w:rPr>
        <w:t>五、</w:t>
      </w:r>
      <w:r>
        <w:rPr>
          <w:rFonts w:hint="eastAsia" w:ascii="微軟正黑體" w:hAnsi="微軟正黑體" w:eastAsia="微軟正黑體" w:cs="微軟正黑體"/>
          <w:lang w:val="en-US" w:eastAsia="zh-CN"/>
        </w:rPr>
        <w:t>实验数据</w:t>
      </w:r>
      <w:bookmarkStart w:id="2" w:name="_GoBack"/>
      <w:bookmarkEnd w:id="2"/>
    </w:p>
    <w:p>
      <w:pPr>
        <w:pStyle w:val="3"/>
        <w:keepNext w:val="0"/>
        <w:keepLines w:val="0"/>
        <w:pageBreakBefore w:val="0"/>
        <w:widowControl/>
        <w:numPr>
          <w:ilvl w:val="0"/>
          <w:numId w:val="1"/>
        </w:numPr>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val="en-US" w:eastAsia="zh-CN"/>
        </w:rPr>
      </w:pPr>
      <w:r>
        <w:rPr>
          <w:rFonts w:hint="eastAsia" w:ascii="SimSun" w:hAnsi="SimSun" w:eastAsia="SimSun" w:cs="SimSun"/>
          <w:lang w:val="en-US" w:eastAsia="zh-CN"/>
        </w:rPr>
        <w:t>测量薄透镜的焦距（镜片2、镜片4）</w:t>
      </w:r>
    </w:p>
    <w:p>
      <w:pPr>
        <w:pStyle w:val="3"/>
        <w:keepNext w:val="0"/>
        <w:keepLines w:val="0"/>
        <w:pageBreakBefore w:val="0"/>
        <w:widowControl/>
        <w:numPr>
          <w:ilvl w:val="0"/>
          <w:numId w:val="2"/>
        </w:numPr>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val="en-US" w:eastAsia="zh-CN"/>
        </w:rPr>
      </w:pPr>
      <w:r>
        <w:rPr>
          <w:rFonts w:hint="eastAsia" w:ascii="SimSun" w:hAnsi="SimSun" w:eastAsia="SimSun" w:cs="SimSun"/>
          <w:lang w:val="en-US" w:eastAsia="zh-CN"/>
        </w:rPr>
        <w:t>自准法</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textAlignment w:val="auto"/>
      </w:pPr>
      <w:r>
        <w:drawing>
          <wp:inline distT="0" distB="0" distL="114300" distR="114300">
            <wp:extent cx="5484495" cy="1308735"/>
            <wp:effectExtent l="0" t="0" r="19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a:stretch>
                      <a:fillRect/>
                    </a:stretch>
                  </pic:blipFill>
                  <pic:spPr>
                    <a:xfrm>
                      <a:off x="0" y="0"/>
                      <a:ext cx="5484495" cy="1308735"/>
                    </a:xfrm>
                    <a:prstGeom prst="rect">
                      <a:avLst/>
                    </a:prstGeom>
                    <a:noFill/>
                    <a:ln>
                      <a:noFill/>
                    </a:ln>
                  </pic:spPr>
                </pic:pic>
              </a:graphicData>
            </a:graphic>
          </wp:inline>
        </w:drawing>
      </w:r>
    </w:p>
    <w:p>
      <w:pPr>
        <w:pStyle w:val="3"/>
        <w:keepNext w:val="0"/>
        <w:keepLines w:val="0"/>
        <w:pageBreakBefore w:val="0"/>
        <w:widowControl/>
        <w:numPr>
          <w:ilvl w:val="0"/>
          <w:numId w:val="2"/>
        </w:numPr>
        <w:kinsoku/>
        <w:wordWrap/>
        <w:overflowPunct/>
        <w:topLinePunct w:val="0"/>
        <w:autoSpaceDE/>
        <w:autoSpaceDN/>
        <w:bidi w:val="0"/>
        <w:adjustRightInd/>
        <w:snapToGrid/>
        <w:spacing w:before="0" w:beforeLines="50" w:after="0" w:afterLines="50" w:line="360" w:lineRule="auto"/>
        <w:ind w:left="0" w:leftChars="0" w:firstLine="0" w:firstLineChars="0"/>
        <w:textAlignment w:val="auto"/>
        <w:rPr>
          <w:rFonts w:hint="eastAsia" w:eastAsia="SimSun"/>
          <w:lang w:val="en-US" w:eastAsia="zh-CN"/>
        </w:rPr>
      </w:pPr>
      <w:r>
        <w:rPr>
          <w:rFonts w:hint="eastAsia" w:eastAsia="SimSun"/>
          <w:lang w:val="en-US" w:eastAsia="zh-CN"/>
        </w:rPr>
        <w:t>一次成像法（镜片2）</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textAlignment w:val="auto"/>
      </w:pPr>
      <w:r>
        <w:drawing>
          <wp:inline distT="0" distB="0" distL="114300" distR="114300">
            <wp:extent cx="5486400" cy="1581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486400" cy="1581150"/>
                    </a:xfrm>
                    <a:prstGeom prst="rect">
                      <a:avLst/>
                    </a:prstGeom>
                    <a:noFill/>
                    <a:ln>
                      <a:noFill/>
                    </a:ln>
                  </pic:spPr>
                </pic:pic>
              </a:graphicData>
            </a:graphic>
          </wp:inline>
        </w:drawing>
      </w:r>
    </w:p>
    <w:p>
      <w:pPr>
        <w:pStyle w:val="3"/>
        <w:keepNext w:val="0"/>
        <w:keepLines w:val="0"/>
        <w:pageBreakBefore w:val="0"/>
        <w:widowControl/>
        <w:numPr>
          <w:ilvl w:val="0"/>
          <w:numId w:val="2"/>
        </w:numPr>
        <w:kinsoku/>
        <w:wordWrap/>
        <w:overflowPunct/>
        <w:topLinePunct w:val="0"/>
        <w:autoSpaceDE/>
        <w:autoSpaceDN/>
        <w:bidi w:val="0"/>
        <w:adjustRightInd/>
        <w:snapToGrid/>
        <w:spacing w:before="0" w:beforeLines="50" w:after="0" w:afterLines="50" w:line="360" w:lineRule="auto"/>
        <w:ind w:left="0" w:leftChars="0" w:firstLine="0" w:firstLineChars="0"/>
        <w:textAlignment w:val="auto"/>
        <w:rPr>
          <w:rFonts w:hint="eastAsia" w:eastAsia="SimSun"/>
          <w:lang w:val="en-US" w:eastAsia="zh-CN"/>
        </w:rPr>
      </w:pPr>
      <w:r>
        <w:rPr>
          <w:rFonts w:hint="eastAsia" w:eastAsia="SimSun"/>
          <w:lang w:val="en-US" w:eastAsia="zh-CN"/>
        </w:rPr>
        <w:t>二次成像法（镜片2）</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textAlignment w:val="auto"/>
      </w:pPr>
      <w:r>
        <w:drawing>
          <wp:inline distT="0" distB="0" distL="114300" distR="114300">
            <wp:extent cx="5483225" cy="126174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a:stretch>
                      <a:fillRect/>
                    </a:stretch>
                  </pic:blipFill>
                  <pic:spPr>
                    <a:xfrm>
                      <a:off x="0" y="0"/>
                      <a:ext cx="5483225" cy="1261745"/>
                    </a:xfrm>
                    <a:prstGeom prst="rect">
                      <a:avLst/>
                    </a:prstGeom>
                    <a:noFill/>
                    <a:ln>
                      <a:noFill/>
                    </a:ln>
                  </pic:spPr>
                </pic:pic>
              </a:graphicData>
            </a:graphic>
          </wp:inline>
        </w:drawing>
      </w:r>
    </w:p>
    <w:p>
      <w:pPr>
        <w:pStyle w:val="3"/>
        <w:keepNext w:val="0"/>
        <w:keepLines w:val="0"/>
        <w:pageBreakBefore w:val="0"/>
        <w:widowControl/>
        <w:numPr>
          <w:ilvl w:val="0"/>
          <w:numId w:val="2"/>
        </w:numPr>
        <w:kinsoku/>
        <w:wordWrap/>
        <w:overflowPunct/>
        <w:topLinePunct w:val="0"/>
        <w:autoSpaceDE/>
        <w:autoSpaceDN/>
        <w:bidi w:val="0"/>
        <w:adjustRightInd/>
        <w:snapToGrid/>
        <w:spacing w:before="0" w:beforeLines="50" w:after="0" w:afterLines="50" w:line="360" w:lineRule="auto"/>
        <w:ind w:left="0" w:leftChars="0" w:firstLine="0" w:firstLineChars="0"/>
        <w:textAlignment w:val="auto"/>
        <w:rPr>
          <w:rFonts w:hint="eastAsia"/>
          <w:lang w:val="en-US" w:eastAsia="zh-CN"/>
        </w:rPr>
      </w:pPr>
      <w:r>
        <w:rPr>
          <w:rFonts w:hint="eastAsia"/>
          <w:lang w:val="en-US" w:eastAsia="zh-CN"/>
        </w:rPr>
        <w:t>二次成像法测凹透镜焦距（镜片4）</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textAlignment w:val="auto"/>
      </w:pPr>
      <w:r>
        <w:drawing>
          <wp:inline distT="0" distB="0" distL="114300" distR="114300">
            <wp:extent cx="5483225" cy="12928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a:stretch>
                      <a:fillRect/>
                    </a:stretch>
                  </pic:blipFill>
                  <pic:spPr>
                    <a:xfrm>
                      <a:off x="0" y="0"/>
                      <a:ext cx="5483225" cy="1292860"/>
                    </a:xfrm>
                    <a:prstGeom prst="rect">
                      <a:avLst/>
                    </a:prstGeom>
                    <a:noFill/>
                    <a:ln>
                      <a:noFill/>
                    </a:ln>
                  </pic:spPr>
                </pic:pic>
              </a:graphicData>
            </a:graphic>
          </wp:inline>
        </w:drawing>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textAlignment w:val="auto"/>
        <w:rPr>
          <w:rFonts w:hint="default" w:eastAsia="SimSun"/>
          <w:lang w:val="en-US" w:eastAsia="zh-CN"/>
        </w:rPr>
      </w:pPr>
      <w:r>
        <w:rPr>
          <w:rFonts w:hint="eastAsia" w:eastAsia="SimSun"/>
          <w:lang w:val="en-US" w:eastAsia="zh-CN"/>
        </w:rPr>
        <w:t>5.</w:t>
      </w:r>
      <w:r>
        <w:rPr>
          <w:rFonts w:hint="default" w:eastAsia="SimSun"/>
          <w:lang w:val="en-US" w:eastAsia="zh-CN"/>
        </w:rPr>
        <w:drawing>
          <wp:inline distT="0" distB="0" distL="114300" distR="114300">
            <wp:extent cx="4572000" cy="6096000"/>
            <wp:effectExtent l="0" t="0" r="0" b="0"/>
            <wp:docPr id="9" name="图片 9" descr="2a57af92965b9578d88ad28f2ab49b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a57af92965b9578d88ad28f2ab49b64"/>
                    <pic:cNvPicPr>
                      <a:picLocks noChangeAspect="1"/>
                    </pic:cNvPicPr>
                  </pic:nvPicPr>
                  <pic:blipFill>
                    <a:blip r:embed="rId35"/>
                    <a:stretch>
                      <a:fillRect/>
                    </a:stretch>
                  </pic:blipFill>
                  <pic:spPr>
                    <a:xfrm>
                      <a:off x="0" y="0"/>
                      <a:ext cx="4572000" cy="6096000"/>
                    </a:xfrm>
                    <a:prstGeom prst="rect">
                      <a:avLst/>
                    </a:prstGeom>
                  </pic:spPr>
                </pic:pic>
              </a:graphicData>
            </a:graphic>
          </wp:inline>
        </w:drawing>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textAlignment w:val="auto"/>
        <w:rPr>
          <w:rFonts w:hint="default"/>
          <w:lang w:val="en-US" w:eastAsia="zh-CN"/>
        </w:rPr>
      </w:pP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line="360" w:lineRule="auto"/>
        <w:textAlignment w:val="auto"/>
        <w:rPr>
          <w:rFonts w:hint="eastAsia" w:ascii="微軟正黑體" w:hAnsi="微軟正黑體" w:eastAsia="微軟正黑體" w:cs="微軟正黑體"/>
          <w:lang w:val="en-US" w:eastAsia="zh-CN"/>
        </w:rPr>
      </w:pPr>
      <w:r>
        <w:rPr>
          <w:rFonts w:hint="eastAsia" w:ascii="微軟正黑體" w:hAnsi="微軟正黑體" w:eastAsia="微軟正黑體" w:cs="微軟正黑體"/>
          <w:sz w:val="24"/>
          <w:szCs w:val="24"/>
          <w:lang w:val="en-US" w:eastAsia="zh-CN" w:bidi="ar-SA"/>
        </w:rPr>
        <w:t>六、</w:t>
      </w:r>
      <w:r>
        <w:rPr>
          <w:rFonts w:hint="eastAsia" w:ascii="微軟正黑體" w:hAnsi="微軟正黑體" w:eastAsia="微軟正黑體" w:cs="微軟正黑體"/>
          <w:lang w:val="en-US" w:eastAsia="zh-CN"/>
        </w:rPr>
        <w:t>实验数据处理和分析</w:t>
      </w:r>
    </w:p>
    <w:p>
      <w:pPr>
        <w:pStyle w:val="3"/>
        <w:keepNext w:val="0"/>
        <w:keepLines w:val="0"/>
        <w:pageBreakBefore w:val="0"/>
        <w:widowControl/>
        <w:numPr>
          <w:ilvl w:val="0"/>
          <w:numId w:val="3"/>
        </w:numPr>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val="en-US" w:eastAsia="zh-CN"/>
        </w:rPr>
      </w:pPr>
      <w:r>
        <w:rPr>
          <w:rFonts w:hint="eastAsia" w:ascii="SimSun" w:hAnsi="SimSun" w:eastAsia="SimSun" w:cs="SimSun"/>
          <w:lang w:val="en-US" w:eastAsia="zh-CN"/>
        </w:rPr>
        <w:t>自准法</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val="en-US" w:eastAsia="zh-CN"/>
        </w:rPr>
      </w:pPr>
      <w:r>
        <w:rPr>
          <w:rFonts w:hint="eastAsia" w:ascii="SimSun" w:hAnsi="SimSun" w:eastAsia="SimSun" w:cs="SimSun"/>
          <w:lang w:val="en-US" w:eastAsia="zh-CN"/>
        </w:rPr>
        <w:t>根据自准法测量原理，物体与凸透镜的距离恰好为凸透镜的焦距</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textAlignment w:val="auto"/>
        <w:rPr>
          <w:rFonts w:hint="eastAsia" w:ascii="SimSun" w:hAnsi="SimSun" w:eastAsia="SimSun" w:cs="SimSun"/>
          <w:lang w:val="en-US" w:eastAsia="zh-CN"/>
        </w:rPr>
      </w:pPr>
      <w:r>
        <w:rPr>
          <w:rFonts w:hint="eastAsia" w:ascii="SimSun" w:hAnsi="SimSun" w:eastAsia="SimSun" w:cs="SimSun"/>
          <w:lang w:val="en-US" w:eastAsia="zh-CN"/>
        </w:rPr>
        <w:t>根据所得三次实验数据，计算平均值得到，焦距</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jc w:val="center"/>
        <w:textAlignment w:val="auto"/>
        <w:rPr>
          <w:rFonts w:hint="eastAsia" w:ascii="SimSun" w:hAnsi="SimSun" w:eastAsia="SimSun" w:cs="SimSun"/>
          <w:b/>
          <w:bCs/>
          <w:lang w:val="en-US" w:eastAsia="zh-CN"/>
        </w:rPr>
      </w:pPr>
      <w:r>
        <w:rPr>
          <w:rFonts w:hint="eastAsia" w:ascii="SimSun" w:hAnsi="SimSun" w:eastAsia="SimSun" w:cs="SimSun"/>
          <w:b/>
          <w:bCs/>
          <w:lang w:val="en-US" w:eastAsia="zh-CN"/>
        </w:rPr>
        <w:t>f = 10.0cm</w:t>
      </w:r>
    </w:p>
    <w:p>
      <w:pPr>
        <w:pStyle w:val="3"/>
        <w:keepNext w:val="0"/>
        <w:keepLines w:val="0"/>
        <w:pageBreakBefore w:val="0"/>
        <w:widowControl/>
        <w:numPr>
          <w:ilvl w:val="0"/>
          <w:numId w:val="3"/>
        </w:numPr>
        <w:kinsoku/>
        <w:wordWrap/>
        <w:overflowPunct/>
        <w:topLinePunct w:val="0"/>
        <w:autoSpaceDE/>
        <w:autoSpaceDN/>
        <w:bidi w:val="0"/>
        <w:adjustRightInd/>
        <w:snapToGrid/>
        <w:spacing w:before="0" w:beforeLines="50" w:after="0" w:afterLines="50" w:line="360" w:lineRule="auto"/>
        <w:ind w:left="0" w:leftChars="0" w:firstLine="0" w:firstLineChars="0"/>
        <w:jc w:val="both"/>
        <w:textAlignment w:val="auto"/>
        <w:rPr>
          <w:rFonts w:hint="eastAsia" w:ascii="SimSun" w:hAnsi="SimSun" w:eastAsia="SimSun" w:cs="SimSun"/>
          <w:b w:val="0"/>
          <w:bCs w:val="0"/>
          <w:lang w:val="en-US" w:eastAsia="zh-CN"/>
        </w:rPr>
      </w:pPr>
      <w:r>
        <w:rPr>
          <w:rFonts w:hint="eastAsia" w:ascii="SimSun" w:hAnsi="SimSun" w:eastAsia="SimSun" w:cs="SimSun"/>
          <w:b w:val="0"/>
          <w:bCs w:val="0"/>
          <w:lang w:val="en-US" w:eastAsia="zh-CN"/>
        </w:rPr>
        <w:t>一次成像法</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ascii="SimSun" w:hAnsi="SimSun" w:eastAsia="SimSun" w:cs="SimSun"/>
          <w:b w:val="0"/>
          <w:bCs w:val="0"/>
          <w:lang w:val="en-US" w:eastAsia="zh-CN"/>
        </w:rPr>
      </w:pPr>
      <w:r>
        <w:rPr>
          <w:rFonts w:hint="eastAsia" w:ascii="SimSun" w:hAnsi="SimSun" w:eastAsia="SimSun" w:cs="SimSun"/>
          <w:b w:val="0"/>
          <w:bCs w:val="0"/>
          <w:lang w:val="en-US" w:eastAsia="zh-CN"/>
        </w:rPr>
        <w:t>根据薄透镜成像公式</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center"/>
        <w:textAlignment w:val="auto"/>
        <w:rPr>
          <w:rFonts w:hint="default" w:eastAsia="SimSun"/>
          <w:lang w:val="en-US" w:eastAsia="zh-CN"/>
        </w:rPr>
      </w:pPr>
      <w:r>
        <w:drawing>
          <wp:inline distT="0" distB="0" distL="114300" distR="114300">
            <wp:extent cx="1352550" cy="6985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6"/>
                    <a:stretch>
                      <a:fillRect/>
                    </a:stretch>
                  </pic:blipFill>
                  <pic:spPr>
                    <a:xfrm>
                      <a:off x="0" y="0"/>
                      <a:ext cx="1352550" cy="698500"/>
                    </a:xfrm>
                    <a:prstGeom prst="rect">
                      <a:avLst/>
                    </a:prstGeom>
                    <a:noFill/>
                    <a:ln>
                      <a:noFill/>
                    </a:ln>
                  </pic:spPr>
                </pic:pic>
              </a:graphicData>
            </a:graphic>
          </wp:inline>
        </w:drawing>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lang w:val="en-US" w:eastAsia="zh-CN"/>
        </w:rPr>
      </w:pPr>
      <w:r>
        <w:rPr>
          <w:rFonts w:hint="eastAsia" w:eastAsia="SimSun"/>
          <w:lang w:val="en-US" w:eastAsia="zh-CN"/>
        </w:rPr>
        <w:t>代入实验数据计算得，焦距</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lang w:val="en-US" w:eastAsia="zh-CN"/>
        </w:rPr>
      </w:pPr>
      <w:r>
        <w:rPr>
          <w:rFonts w:hint="eastAsia" w:eastAsia="SimSun"/>
          <w:lang w:val="en-US" w:eastAsia="zh-CN"/>
        </w:rPr>
        <w:t xml:space="preserve">f1 = 9.998cm </w:t>
      </w:r>
      <w:r>
        <w:rPr>
          <w:rFonts w:hint="eastAsia" w:eastAsia="SimSun"/>
          <w:lang w:val="en-US" w:eastAsia="zh-CN"/>
        </w:rPr>
        <w:tab/>
        <w:t/>
      </w:r>
      <w:r>
        <w:rPr>
          <w:rFonts w:hint="eastAsia" w:eastAsia="SimSun"/>
          <w:lang w:val="en-US" w:eastAsia="zh-CN"/>
        </w:rPr>
        <w:tab/>
        <w:t xml:space="preserve">f2 = 10.015cm </w:t>
      </w:r>
      <w:r>
        <w:rPr>
          <w:rFonts w:hint="eastAsia" w:eastAsia="SimSun"/>
          <w:lang w:val="en-US" w:eastAsia="zh-CN"/>
        </w:rPr>
        <w:tab/>
        <w:t xml:space="preserve">f3 = 10.074cm </w:t>
      </w:r>
      <w:r>
        <w:rPr>
          <w:rFonts w:hint="eastAsia" w:eastAsia="SimSun"/>
          <w:lang w:val="en-US" w:eastAsia="zh-CN"/>
        </w:rPr>
        <w:tab/>
        <w:t>f4 = 10.017cm</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default" w:eastAsia="SimSun"/>
          <w:lang w:val="en-US" w:eastAsia="zh-CN"/>
        </w:rPr>
      </w:pPr>
      <w:r>
        <w:rPr>
          <w:rFonts w:hint="eastAsia" w:eastAsia="SimSun"/>
          <w:lang w:val="en-US" w:eastAsia="zh-CN"/>
        </w:rPr>
        <w:t>计算平均值得：</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center"/>
        <w:textAlignment w:val="auto"/>
        <w:rPr>
          <w:rFonts w:hint="eastAsia" w:eastAsia="SimSun"/>
          <w:b/>
          <w:bCs/>
          <w:lang w:val="en-US" w:eastAsia="zh-CN"/>
        </w:rPr>
      </w:pPr>
      <w:r>
        <w:rPr>
          <w:rFonts w:hint="eastAsia" w:eastAsia="SimSun"/>
          <w:b/>
          <w:bCs/>
          <w:lang w:val="en-US" w:eastAsia="zh-CN"/>
        </w:rPr>
        <w:t>f =  10.026cm</w:t>
      </w:r>
    </w:p>
    <w:p>
      <w:pPr>
        <w:pStyle w:val="3"/>
        <w:keepNext w:val="0"/>
        <w:keepLines w:val="0"/>
        <w:pageBreakBefore w:val="0"/>
        <w:widowControl/>
        <w:numPr>
          <w:ilvl w:val="0"/>
          <w:numId w:val="3"/>
        </w:numPr>
        <w:kinsoku/>
        <w:wordWrap/>
        <w:overflowPunct/>
        <w:topLinePunct w:val="0"/>
        <w:autoSpaceDE/>
        <w:autoSpaceDN/>
        <w:bidi w:val="0"/>
        <w:adjustRightInd/>
        <w:snapToGrid/>
        <w:spacing w:before="0" w:beforeLines="50" w:after="0" w:afterLines="50" w:line="360" w:lineRule="auto"/>
        <w:ind w:left="0" w:leftChars="0" w:firstLine="0" w:firstLineChars="0"/>
        <w:jc w:val="both"/>
        <w:textAlignment w:val="auto"/>
        <w:rPr>
          <w:rFonts w:hint="eastAsia" w:eastAsia="SimSun"/>
          <w:b w:val="0"/>
          <w:bCs w:val="0"/>
          <w:lang w:val="en-US" w:eastAsia="zh-CN"/>
        </w:rPr>
      </w:pPr>
      <w:r>
        <w:rPr>
          <w:rFonts w:hint="eastAsia" w:eastAsia="SimSun"/>
          <w:b w:val="0"/>
          <w:bCs w:val="0"/>
          <w:lang w:val="en-US" w:eastAsia="zh-CN"/>
        </w:rPr>
        <w:t>二次成像法</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b w:val="0"/>
          <w:bCs w:val="0"/>
          <w:lang w:val="en-US" w:eastAsia="zh-CN"/>
        </w:rPr>
      </w:pPr>
      <w:r>
        <w:rPr>
          <w:rFonts w:hint="eastAsia" w:eastAsia="SimSun"/>
          <w:b w:val="0"/>
          <w:bCs w:val="0"/>
          <w:lang w:val="en-US" w:eastAsia="zh-CN"/>
        </w:rPr>
        <w:t>根据二次成像法公式</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center"/>
        <w:textAlignment w:val="auto"/>
      </w:pPr>
      <w:r>
        <w:drawing>
          <wp:inline distT="0" distB="0" distL="114300" distR="114300">
            <wp:extent cx="1644650" cy="6921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7"/>
                    <a:stretch>
                      <a:fillRect/>
                    </a:stretch>
                  </pic:blipFill>
                  <pic:spPr>
                    <a:xfrm>
                      <a:off x="0" y="0"/>
                      <a:ext cx="1644650" cy="692150"/>
                    </a:xfrm>
                    <a:prstGeom prst="rect">
                      <a:avLst/>
                    </a:prstGeom>
                    <a:noFill/>
                    <a:ln>
                      <a:noFill/>
                    </a:ln>
                  </pic:spPr>
                </pic:pic>
              </a:graphicData>
            </a:graphic>
          </wp:inline>
        </w:drawing>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lang w:val="en-US" w:eastAsia="zh-CN"/>
        </w:rPr>
      </w:pPr>
      <w:r>
        <w:rPr>
          <w:rFonts w:hint="eastAsia" w:eastAsia="SimSun"/>
          <w:lang w:val="en-US" w:eastAsia="zh-CN"/>
        </w:rPr>
        <w:t>根据实验数据计算得：</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lang w:val="en-US" w:eastAsia="zh-CN"/>
        </w:rPr>
      </w:pPr>
      <w:r>
        <w:rPr>
          <w:rFonts w:hint="eastAsia" w:eastAsia="SimSun"/>
          <w:lang w:val="en-US" w:eastAsia="zh-CN"/>
        </w:rPr>
        <w:t xml:space="preserve">f1 = 10.292cm </w:t>
      </w:r>
      <w:r>
        <w:rPr>
          <w:rFonts w:hint="eastAsia" w:eastAsia="SimSun"/>
          <w:lang w:val="en-US" w:eastAsia="zh-CN"/>
        </w:rPr>
        <w:tab/>
        <w:t xml:space="preserve">f2 = 9.967cm </w:t>
      </w:r>
      <w:r>
        <w:rPr>
          <w:rFonts w:hint="eastAsia" w:eastAsia="SimSun"/>
          <w:lang w:val="en-US" w:eastAsia="zh-CN"/>
        </w:rPr>
        <w:tab/>
        <w:t/>
      </w:r>
      <w:r>
        <w:rPr>
          <w:rFonts w:hint="eastAsia" w:eastAsia="SimSun"/>
          <w:lang w:val="en-US" w:eastAsia="zh-CN"/>
        </w:rPr>
        <w:tab/>
        <w:t>f3 = 9.923cm</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lang w:val="en-US" w:eastAsia="zh-CN"/>
        </w:rPr>
      </w:pPr>
      <w:r>
        <w:rPr>
          <w:rFonts w:hint="eastAsia" w:eastAsia="SimSun"/>
          <w:lang w:val="en-US" w:eastAsia="zh-CN"/>
        </w:rPr>
        <w:t>计算平均值得：</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center"/>
        <w:textAlignment w:val="auto"/>
        <w:rPr>
          <w:rFonts w:hint="eastAsia" w:eastAsia="SimSun"/>
          <w:b/>
          <w:bCs/>
          <w:lang w:val="en-US" w:eastAsia="zh-CN"/>
        </w:rPr>
      </w:pPr>
      <w:r>
        <w:rPr>
          <w:rFonts w:hint="eastAsia" w:eastAsia="SimSun"/>
          <w:b/>
          <w:bCs/>
          <w:lang w:val="en-US" w:eastAsia="zh-CN"/>
        </w:rPr>
        <w:t>f = 10.182cm</w:t>
      </w:r>
    </w:p>
    <w:p>
      <w:pPr>
        <w:pStyle w:val="3"/>
        <w:keepNext w:val="0"/>
        <w:keepLines w:val="0"/>
        <w:pageBreakBefore w:val="0"/>
        <w:widowControl/>
        <w:numPr>
          <w:ilvl w:val="0"/>
          <w:numId w:val="3"/>
        </w:numPr>
        <w:kinsoku/>
        <w:wordWrap/>
        <w:overflowPunct/>
        <w:topLinePunct w:val="0"/>
        <w:autoSpaceDE/>
        <w:autoSpaceDN/>
        <w:bidi w:val="0"/>
        <w:adjustRightInd/>
        <w:snapToGrid/>
        <w:spacing w:before="0" w:beforeLines="50" w:after="0" w:afterLines="50" w:line="360" w:lineRule="auto"/>
        <w:ind w:left="0" w:leftChars="0" w:firstLine="0" w:firstLineChars="0"/>
        <w:jc w:val="both"/>
        <w:textAlignment w:val="auto"/>
        <w:rPr>
          <w:rFonts w:hint="eastAsia" w:eastAsia="SimSun"/>
          <w:b w:val="0"/>
          <w:bCs w:val="0"/>
          <w:lang w:val="en-US" w:eastAsia="zh-CN"/>
        </w:rPr>
      </w:pPr>
      <w:r>
        <w:rPr>
          <w:rFonts w:hint="eastAsia" w:eastAsia="SimSun"/>
          <w:b w:val="0"/>
          <w:bCs w:val="0"/>
          <w:lang w:val="en-US" w:eastAsia="zh-CN"/>
        </w:rPr>
        <w:t>测量凹透镜焦距</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b w:val="0"/>
          <w:bCs w:val="0"/>
          <w:lang w:val="en-US" w:eastAsia="zh-CN"/>
        </w:rPr>
      </w:pPr>
      <w:r>
        <w:rPr>
          <w:rFonts w:hint="eastAsia" w:eastAsia="SimSun"/>
          <w:b w:val="0"/>
          <w:bCs w:val="0"/>
          <w:lang w:val="en-US" w:eastAsia="zh-CN"/>
        </w:rPr>
        <w:t>根据二次成像法测量凹透镜焦距公式</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center"/>
        <w:textAlignment w:val="auto"/>
      </w:pPr>
      <w:r>
        <w:drawing>
          <wp:inline distT="0" distB="0" distL="114300" distR="114300">
            <wp:extent cx="91440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8"/>
                    <a:stretch>
                      <a:fillRect/>
                    </a:stretch>
                  </pic:blipFill>
                  <pic:spPr>
                    <a:xfrm>
                      <a:off x="0" y="0"/>
                      <a:ext cx="914400" cy="558800"/>
                    </a:xfrm>
                    <a:prstGeom prst="rect">
                      <a:avLst/>
                    </a:prstGeom>
                    <a:noFill/>
                    <a:ln>
                      <a:noFill/>
                    </a:ln>
                  </pic:spPr>
                </pic:pic>
              </a:graphicData>
            </a:graphic>
          </wp:inline>
        </w:drawing>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lang w:val="en-US" w:eastAsia="zh-CN"/>
        </w:rPr>
      </w:pPr>
      <w:r>
        <w:rPr>
          <w:rFonts w:hint="eastAsia" w:eastAsia="SimSun"/>
          <w:lang w:val="en-US" w:eastAsia="zh-CN"/>
        </w:rPr>
        <w:t>根据实验数据计算得：</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lang w:val="en-US" w:eastAsia="zh-CN"/>
        </w:rPr>
      </w:pPr>
      <w:r>
        <w:rPr>
          <w:rFonts w:hint="eastAsia" w:eastAsia="SimSun"/>
          <w:lang w:val="en-US" w:eastAsia="zh-CN"/>
        </w:rPr>
        <w:t>f1 =  -8.913cm</w:t>
      </w:r>
      <w:r>
        <w:rPr>
          <w:rFonts w:hint="eastAsia" w:eastAsia="SimSun"/>
          <w:lang w:val="en-US" w:eastAsia="zh-CN"/>
        </w:rPr>
        <w:tab/>
        <w:t xml:space="preserve">f2 = -23.675cm </w:t>
      </w:r>
      <w:r>
        <w:rPr>
          <w:rFonts w:hint="eastAsia" w:eastAsia="SimSun"/>
          <w:lang w:val="en-US" w:eastAsia="zh-CN"/>
        </w:rPr>
        <w:tab/>
        <w:t>f3 = -8.725cm</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lang w:val="en-US" w:eastAsia="zh-CN"/>
        </w:rPr>
      </w:pPr>
      <w:r>
        <w:rPr>
          <w:rFonts w:hint="eastAsia" w:eastAsia="SimSun"/>
          <w:lang w:val="en-US" w:eastAsia="zh-CN"/>
        </w:rPr>
        <w:t>可以观察到第二组实验数据计算时产生了极其大的偏差，推测为物距过长，测量台上不能准确得到最清晰的成像位置而导致了误判，此时先取f1与f3计算平均值：</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center"/>
        <w:textAlignment w:val="auto"/>
        <w:rPr>
          <w:rFonts w:hint="eastAsia" w:eastAsia="SimSun"/>
          <w:b/>
          <w:bCs/>
          <w:lang w:val="en-US" w:eastAsia="zh-CN"/>
        </w:rPr>
      </w:pPr>
      <w:r>
        <w:rPr>
          <w:rFonts w:hint="eastAsia" w:eastAsia="SimSun"/>
          <w:b/>
          <w:bCs/>
          <w:lang w:val="en-US" w:eastAsia="zh-CN"/>
        </w:rPr>
        <w:t>f = -8.819cm</w:t>
      </w:r>
    </w:p>
    <w:p>
      <w:pPr>
        <w:pStyle w:val="3"/>
        <w:keepNext w:val="0"/>
        <w:keepLines w:val="0"/>
        <w:pageBreakBefore w:val="0"/>
        <w:widowControl/>
        <w:numPr>
          <w:ilvl w:val="0"/>
          <w:numId w:val="3"/>
        </w:numPr>
        <w:kinsoku/>
        <w:wordWrap/>
        <w:overflowPunct/>
        <w:topLinePunct w:val="0"/>
        <w:autoSpaceDE/>
        <w:autoSpaceDN/>
        <w:bidi w:val="0"/>
        <w:adjustRightInd/>
        <w:snapToGrid/>
        <w:spacing w:before="0" w:beforeLines="50" w:after="0" w:afterLines="50" w:line="360" w:lineRule="auto"/>
        <w:ind w:left="0" w:leftChars="0" w:firstLine="0" w:firstLineChars="0"/>
        <w:jc w:val="both"/>
        <w:textAlignment w:val="auto"/>
        <w:rPr>
          <w:rFonts w:hint="default"/>
          <w:lang w:val="en-US" w:eastAsia="zh-CN"/>
        </w:rPr>
      </w:pPr>
      <w:r>
        <w:rPr>
          <w:rFonts w:hint="eastAsia" w:eastAsia="SimSun"/>
          <w:b w:val="0"/>
          <w:bCs w:val="0"/>
          <w:lang w:val="en-US" w:eastAsia="zh-CN"/>
        </w:rPr>
        <w:t>显微镜和望远镜的组装</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b w:val="0"/>
          <w:bCs w:val="0"/>
          <w:lang w:val="en-US" w:eastAsia="zh-CN"/>
        </w:rPr>
      </w:pPr>
      <w:r>
        <w:rPr>
          <w:rFonts w:hint="eastAsia" w:eastAsia="SimSun"/>
          <w:b w:val="0"/>
          <w:bCs w:val="0"/>
          <w:lang w:val="en-US" w:eastAsia="zh-CN"/>
        </w:rPr>
        <w:t>由于实验中没有测量镜片1的焦距（在开普勒望远镜和显微镜中用到了镜片1），无法计算，求助同学后得到镜片1的焦距为5.19cm，自测出镜片2焦距为10.07cm，，镜片4焦距为-8.819cm</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b w:val="0"/>
          <w:bCs w:val="0"/>
          <w:lang w:val="en-US" w:eastAsia="zh-CN"/>
        </w:rPr>
      </w:pPr>
      <w:r>
        <w:rPr>
          <w:rFonts w:hint="eastAsia" w:eastAsia="SimSun"/>
          <w:b w:val="0"/>
          <w:bCs w:val="0"/>
          <w:lang w:val="en-US" w:eastAsia="zh-CN"/>
        </w:rPr>
        <w:t>由此计算</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b w:val="0"/>
          <w:bCs w:val="0"/>
          <w:lang w:val="en-US" w:eastAsia="zh-CN"/>
        </w:rPr>
      </w:pPr>
      <w:r>
        <w:rPr>
          <w:rFonts w:hint="eastAsia" w:eastAsia="SimSun"/>
          <w:b w:val="0"/>
          <w:bCs w:val="0"/>
          <w:lang w:val="en-US" w:eastAsia="zh-CN"/>
        </w:rPr>
        <w:t>显微镜放大倍数：</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jc w:val="center"/>
        <w:textAlignment w:val="auto"/>
        <w:rPr>
          <w:rFonts w:hint="eastAsia" w:eastAsia="SimSun"/>
          <w:b w:val="0"/>
          <w:bCs w:val="0"/>
          <w:lang w:val="en-US" w:eastAsia="zh-CN"/>
        </w:rPr>
      </w:pPr>
      <w:r>
        <w:rPr>
          <w:rFonts w:hint="eastAsia" w:eastAsia="SimSun"/>
          <w:b w:val="0"/>
          <w:bCs w:val="0"/>
          <w:lang w:val="en-US" w:eastAsia="zh-CN"/>
        </w:rPr>
        <w:t>10.07/5.19 = 1.940</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jc w:val="both"/>
        <w:textAlignment w:val="auto"/>
        <w:rPr>
          <w:rFonts w:hint="eastAsia" w:eastAsia="SimSun"/>
          <w:b w:val="0"/>
          <w:bCs w:val="0"/>
          <w:lang w:val="en-US" w:eastAsia="zh-CN"/>
        </w:rPr>
      </w:pPr>
      <w:r>
        <w:rPr>
          <w:rFonts w:hint="eastAsia" w:eastAsia="SimSun"/>
          <w:b w:val="0"/>
          <w:bCs w:val="0"/>
          <w:lang w:val="en-US" w:eastAsia="zh-CN"/>
        </w:rPr>
        <w:t>开普勒望远镜放大倍数</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jc w:val="center"/>
        <w:textAlignment w:val="auto"/>
        <w:rPr>
          <w:rFonts w:hint="default" w:eastAsia="SimSun"/>
          <w:b w:val="0"/>
          <w:bCs w:val="0"/>
          <w:lang w:val="en-US" w:eastAsia="zh-CN"/>
        </w:rPr>
      </w:pPr>
      <w:r>
        <w:rPr>
          <w:rFonts w:hint="eastAsia" w:eastAsia="SimSun"/>
          <w:b w:val="0"/>
          <w:bCs w:val="0"/>
          <w:lang w:val="en-US" w:eastAsia="zh-CN"/>
        </w:rPr>
        <w:t>5.19/10.07 = 0.515</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jc w:val="both"/>
        <w:textAlignment w:val="auto"/>
        <w:rPr>
          <w:rFonts w:hint="eastAsia" w:eastAsia="SimSun"/>
          <w:b w:val="0"/>
          <w:bCs w:val="0"/>
          <w:lang w:val="en-US" w:eastAsia="zh-CN"/>
        </w:rPr>
      </w:pPr>
      <w:r>
        <w:rPr>
          <w:rFonts w:hint="eastAsia" w:eastAsia="SimSun"/>
          <w:b w:val="0"/>
          <w:bCs w:val="0"/>
          <w:lang w:val="en-US" w:eastAsia="zh-CN"/>
        </w:rPr>
        <w:t>伽利略望远镜</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jc w:val="center"/>
        <w:textAlignment w:val="auto"/>
        <w:rPr>
          <w:rFonts w:hint="default" w:eastAsia="SimSun"/>
          <w:b w:val="0"/>
          <w:bCs w:val="0"/>
          <w:lang w:val="en-US" w:eastAsia="zh-CN"/>
        </w:rPr>
      </w:pPr>
      <w:r>
        <w:rPr>
          <w:rFonts w:hint="eastAsia" w:eastAsia="SimSun"/>
          <w:b w:val="0"/>
          <w:bCs w:val="0"/>
          <w:lang w:val="en-US" w:eastAsia="zh-CN"/>
        </w:rPr>
        <w:t>10.07/-8.819 = -1.142</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line="360" w:lineRule="auto"/>
        <w:textAlignment w:val="auto"/>
        <w:rPr>
          <w:rFonts w:hint="eastAsia" w:ascii="微軟正黑體" w:hAnsi="微軟正黑體" w:eastAsia="微軟正黑體" w:cs="微軟正黑體"/>
          <w:lang w:val="en-US" w:eastAsia="zh-CN"/>
        </w:rPr>
      </w:pPr>
      <w:r>
        <w:rPr>
          <w:rFonts w:hint="eastAsia" w:ascii="微軟正黑體" w:hAnsi="微軟正黑體" w:eastAsia="微軟正黑體" w:cs="微軟正黑體"/>
          <w:sz w:val="24"/>
          <w:szCs w:val="24"/>
          <w:lang w:val="en-US" w:eastAsia="zh-CN" w:bidi="ar-SA"/>
        </w:rPr>
        <w:t>七、</w:t>
      </w:r>
      <w:r>
        <w:rPr>
          <w:rFonts w:hint="eastAsia" w:ascii="微軟正黑體" w:hAnsi="微軟正黑體" w:eastAsia="微軟正黑體" w:cs="微軟正黑體"/>
          <w:lang w:val="en-US" w:eastAsia="zh-CN"/>
        </w:rPr>
        <w:t>思考题</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textAlignment w:val="auto"/>
        <w:rPr>
          <w:rFonts w:hint="default" w:ascii="SimSun" w:hAnsi="SimSun" w:eastAsia="SimSun" w:cs="SimSun"/>
          <w:lang w:val="en-US" w:eastAsia="zh-CN"/>
        </w:rPr>
      </w:pPr>
      <w:r>
        <w:rPr>
          <w:rFonts w:hint="eastAsia" w:ascii="SimSun" w:hAnsi="SimSun" w:eastAsia="SimSun" w:cs="SimSun"/>
          <w:lang w:val="en-US" w:eastAsia="zh-CN"/>
        </w:rPr>
        <w:t>在测量凹透镜焦距时，第二组实验数据计算结果出现较大差异，</w:t>
      </w:r>
      <w:r>
        <w:rPr>
          <w:rFonts w:hint="eastAsia" w:eastAsia="SimSun"/>
          <w:lang w:val="en-US" w:eastAsia="zh-CN"/>
        </w:rPr>
        <w:t>推测为物距过长，测量台上不能准确得到最清晰的成像位置而导致了误判。</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b w:val="0"/>
          <w:bCs w:val="0"/>
          <w:lang w:val="en-US" w:eastAsia="zh-CN"/>
        </w:rPr>
      </w:pPr>
      <w:r>
        <w:rPr>
          <w:rFonts w:hint="eastAsia" w:eastAsia="SimSun"/>
          <w:b w:val="0"/>
          <w:bCs w:val="0"/>
          <w:lang w:val="en-US" w:eastAsia="zh-CN"/>
        </w:rPr>
        <w:t>假定由以上实验结果得到的镜片2焦距是较为精准的，由以上计算数据验证猜想：</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b w:val="0"/>
          <w:bCs w:val="0"/>
          <w:lang w:val="en-US" w:eastAsia="zh-CN"/>
        </w:rPr>
      </w:pPr>
      <w:r>
        <w:rPr>
          <w:rFonts w:hint="eastAsia" w:eastAsia="SimSun"/>
          <w:b w:val="0"/>
          <w:bCs w:val="0"/>
          <w:lang w:val="en-US" w:eastAsia="zh-CN"/>
        </w:rPr>
        <w:t>在第二组实验数据中，取定物距u =12.3cm ，根据公式</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line="360" w:lineRule="auto"/>
        <w:ind w:leftChars="0"/>
        <w:jc w:val="center"/>
        <w:textAlignment w:val="auto"/>
        <w:rPr>
          <w:rFonts w:hint="default" w:eastAsia="SimSun"/>
          <w:b w:val="0"/>
          <w:bCs w:val="0"/>
          <w:lang w:val="en-US" w:eastAsia="zh-CN"/>
        </w:rPr>
      </w:pPr>
      <w:r>
        <w:drawing>
          <wp:inline distT="0" distB="0" distL="114300" distR="114300">
            <wp:extent cx="914400" cy="558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8"/>
                    <a:stretch>
                      <a:fillRect/>
                    </a:stretch>
                  </pic:blipFill>
                  <pic:spPr>
                    <a:xfrm>
                      <a:off x="0" y="0"/>
                      <a:ext cx="914400" cy="558800"/>
                    </a:xfrm>
                    <a:prstGeom prst="rect">
                      <a:avLst/>
                    </a:prstGeom>
                    <a:noFill/>
                    <a:ln>
                      <a:noFill/>
                    </a:ln>
                  </pic:spPr>
                </pic:pic>
              </a:graphicData>
            </a:graphic>
          </wp:inline>
        </w:drawing>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line="360" w:lineRule="auto"/>
        <w:ind w:leftChars="0"/>
        <w:jc w:val="both"/>
        <w:textAlignment w:val="auto"/>
        <w:rPr>
          <w:rFonts w:hint="eastAsia" w:eastAsia="SimSun"/>
          <w:b w:val="0"/>
          <w:bCs w:val="0"/>
          <w:lang w:val="en-US" w:eastAsia="zh-CN"/>
        </w:rPr>
      </w:pPr>
      <w:r>
        <w:rPr>
          <w:rFonts w:hint="eastAsia" w:eastAsia="SimSun"/>
          <w:b w:val="0"/>
          <w:bCs w:val="0"/>
          <w:lang w:val="en-US" w:eastAsia="zh-CN"/>
        </w:rPr>
        <w:t xml:space="preserve"> 代入已经计算得到的焦距f，推出v = 31.16cm，由此验证了猜想，实验数据由于条件所限，确实得到了不正确的值，加长平面镜距离可以得到正确像距。</w:t>
      </w:r>
    </w:p>
    <w:p>
      <w:pPr>
        <w:pStyle w:val="3"/>
        <w:keepNext w:val="0"/>
        <w:keepLines w:val="0"/>
        <w:pageBreakBefore w:val="0"/>
        <w:widowControl/>
        <w:numPr>
          <w:numId w:val="0"/>
        </w:numPr>
        <w:kinsoku/>
        <w:wordWrap/>
        <w:overflowPunct/>
        <w:topLinePunct w:val="0"/>
        <w:autoSpaceDE/>
        <w:autoSpaceDN/>
        <w:bidi w:val="0"/>
        <w:adjustRightInd/>
        <w:snapToGrid/>
        <w:spacing w:before="0" w:beforeLines="50" w:after="0" w:afterLines="50" w:line="360" w:lineRule="auto"/>
        <w:textAlignment w:val="auto"/>
        <w:rPr>
          <w:rFonts w:hint="default" w:ascii="SimSun" w:hAnsi="SimSun" w:eastAsia="SimSun" w:cs="SimSun"/>
          <w:lang w:val="en-US" w:eastAsia="zh-CN"/>
        </w:rPr>
      </w:pPr>
    </w:p>
    <w:bookmarkEnd w:id="0"/>
    <w:bookmarkEnd w:id="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微軟正黑體">
    <w:panose1 w:val="020B0604030504040204"/>
    <w:charset w:val="88"/>
    <w:family w:val="auto"/>
    <w:pitch w:val="default"/>
    <w:sig w:usb0="000002A7" w:usb1="28CF4400" w:usb2="00000016" w:usb3="00000000" w:csb0="00100009" w:csb1="00000000"/>
  </w:font>
  <w:font w:name="DengXian">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S Gothic">
    <w:panose1 w:val="020B0609070205080204"/>
    <w:charset w:val="80"/>
    <w:family w:val="auto"/>
    <w:pitch w:val="default"/>
    <w:sig w:usb0="E00002FF" w:usb1="6AC7FDFB" w:usb2="08000012" w:usb3="00000000" w:csb0="4002009F" w:csb1="DFD70000"/>
  </w:font>
  <w:font w:name="STCaiyun">
    <w:panose1 w:val="02010800040101010101"/>
    <w:charset w:val="86"/>
    <w:family w:val="auto"/>
    <w:pitch w:val="default"/>
    <w:sig w:usb0="00000001" w:usb1="080F0000" w:usb2="00000000" w:usb3="00000000" w:csb0="00040000" w:csb1="00000000"/>
  </w:font>
  <w:font w:name="Yu Gothic UI Semilight">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FZShuTi">
    <w:panose1 w:val="02010601030101010101"/>
    <w:charset w:val="86"/>
    <w:family w:val="auto"/>
    <w:pitch w:val="default"/>
    <w:sig w:usb0="00000003" w:usb1="080E0000" w:usb2="00000000" w:usb3="00000000" w:csb0="00040000" w:csb1="00000000"/>
  </w:font>
  <w:font w:name="微軟正黑體 Light">
    <w:panose1 w:val="020B0304030504040204"/>
    <w:charset w:val="88"/>
    <w:family w:val="auto"/>
    <w:pitch w:val="default"/>
    <w:sig w:usb0="800002A7" w:usb1="28CF4400" w:usb2="00000016" w:usb3="00000000" w:csb0="00100009" w:csb1="00000000"/>
  </w:font>
  <w:font w:name="新細明體-ExtB">
    <w:panose1 w:val="02020500000000000000"/>
    <w:charset w:val="88"/>
    <w:family w:val="auto"/>
    <w:pitch w:val="default"/>
    <w:sig w:usb0="8000002F" w:usb1="02000008" w:usb2="00000000" w:usb3="00000000" w:csb0="00100001" w:csb1="00000000"/>
  </w:font>
  <w:font w:name="細明體-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Bahnschrift Light">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Calibri Light">
    <w:panose1 w:val="020F0302020204030204"/>
    <w:charset w:val="00"/>
    <w:family w:val="auto"/>
    <w:pitch w:val="default"/>
    <w:sig w:usb0="E4002EFF" w:usb1="C200247B" w:usb2="00000009" w:usb3="00000000" w:csb0="200001FF" w:csb1="00000000"/>
  </w:font>
  <w:font w:name="HYChaoJiZhanJiaJ">
    <w:panose1 w:val="00020600040101010101"/>
    <w:charset w:val="86"/>
    <w:family w:val="auto"/>
    <w:pitch w:val="default"/>
    <w:sig w:usb0="A000003F" w:usb1="0AC17CFA" w:usb2="00000016" w:usb3="00000000" w:csb0="0004009F" w:csb1="00000000"/>
  </w:font>
  <w:font w:name="細明體_HKSCS-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5B4F2"/>
    <w:multiLevelType w:val="singleLevel"/>
    <w:tmpl w:val="A745B4F2"/>
    <w:lvl w:ilvl="0" w:tentative="0">
      <w:start w:val="1"/>
      <w:numFmt w:val="chineseCounting"/>
      <w:suff w:val="nothing"/>
      <w:lvlText w:val="（%1）"/>
      <w:lvlJc w:val="left"/>
      <w:rPr>
        <w:rFonts w:hint="eastAsia"/>
      </w:rPr>
    </w:lvl>
  </w:abstractNum>
  <w:abstractNum w:abstractNumId="1">
    <w:nsid w:val="38918D71"/>
    <w:multiLevelType w:val="singleLevel"/>
    <w:tmpl w:val="38918D71"/>
    <w:lvl w:ilvl="0" w:tentative="0">
      <w:start w:val="1"/>
      <w:numFmt w:val="decimal"/>
      <w:lvlText w:val="%1."/>
      <w:lvlJc w:val="left"/>
      <w:pPr>
        <w:tabs>
          <w:tab w:val="left" w:pos="312"/>
        </w:tabs>
      </w:pPr>
    </w:lvl>
  </w:abstractNum>
  <w:abstractNum w:abstractNumId="2">
    <w:nsid w:val="7DD79AE8"/>
    <w:multiLevelType w:val="singleLevel"/>
    <w:tmpl w:val="7DD79AE8"/>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docVars>
    <w:docVar w:name="commondata" w:val="eyJoZGlkIjoiNzMxNjMwNTc1MGRlMGZmNWJhNzIwMjQ1NTdjMjBmNDUifQ=="/>
  </w:docVars>
  <w:rsids>
    <w:rsidRoot w:val="00000000"/>
    <w:rsid w:val="0E7F7B0E"/>
    <w:rsid w:val="288D20D0"/>
    <w:rsid w:val="425F2B63"/>
    <w:rsid w:val="5F3209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autoRedefine/>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autoRedefine/>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autoRedefine/>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autoRedefine/>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autoRedefine/>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autoRedefine/>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autoRedefine/>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autoRedefine/>
    <w:qFormat/>
    <w:uiPriority w:val="0"/>
    <w:pPr>
      <w:spacing w:before="180" w:after="180"/>
    </w:pPr>
  </w:style>
  <w:style w:type="paragraph" w:styleId="12">
    <w:name w:val="caption"/>
    <w:basedOn w:val="1"/>
    <w:autoRedefine/>
    <w:qFormat/>
    <w:uiPriority w:val="0"/>
    <w:pPr>
      <w:spacing w:before="0" w:after="120"/>
    </w:pPr>
    <w:rPr>
      <w:i/>
    </w:rPr>
  </w:style>
  <w:style w:type="paragraph" w:styleId="13">
    <w:name w:val="Block Text"/>
    <w:basedOn w:val="3"/>
    <w:next w:val="3"/>
    <w:autoRedefine/>
    <w:unhideWhenUsed/>
    <w:qFormat/>
    <w:uiPriority w:val="9"/>
    <w:pPr>
      <w:spacing w:before="100" w:after="100"/>
      <w:ind w:left="480" w:right="480" w:firstLine="0"/>
    </w:pPr>
  </w:style>
  <w:style w:type="paragraph" w:styleId="14">
    <w:name w:val="Date"/>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autoRedefine/>
    <w:qFormat/>
    <w:uiPriority w:val="0"/>
    <w:pPr>
      <w:keepNext/>
      <w:keepLines/>
      <w:spacing w:before="240" w:after="240"/>
      <w:jc w:val="center"/>
    </w:pPr>
    <w:rPr>
      <w:sz w:val="30"/>
      <w:szCs w:val="30"/>
    </w:rPr>
  </w:style>
  <w:style w:type="paragraph" w:styleId="16">
    <w:name w:val="Title"/>
    <w:basedOn w:val="1"/>
    <w:next w:val="3"/>
    <w:autoRedefine/>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autoRedefine/>
    <w:unhideWhenUsed/>
    <w:qFormat/>
    <w:uiPriority w:val="9"/>
  </w:style>
  <w:style w:type="character" w:styleId="20">
    <w:name w:val="Hyperlink"/>
    <w:basedOn w:val="21"/>
    <w:autoRedefine/>
    <w:qFormat/>
    <w:uiPriority w:val="0"/>
    <w:rPr>
      <w:color w:val="4F81BD" w:themeColor="accent1"/>
    </w:rPr>
  </w:style>
  <w:style w:type="character" w:customStyle="1" w:styleId="21">
    <w:name w:val="Body Text Char"/>
    <w:basedOn w:val="19"/>
    <w:link w:val="3"/>
    <w:autoRedefine/>
    <w:qFormat/>
    <w:uiPriority w:val="0"/>
  </w:style>
  <w:style w:type="character" w:styleId="22">
    <w:name w:val="footnote reference"/>
    <w:basedOn w:val="21"/>
    <w:autoRedefine/>
    <w:qFormat/>
    <w:uiPriority w:val="0"/>
    <w:rPr>
      <w:vertAlign w:val="superscript"/>
    </w:rPr>
  </w:style>
  <w:style w:type="paragraph" w:customStyle="1" w:styleId="23">
    <w:name w:val="First Paragraph"/>
    <w:basedOn w:val="3"/>
    <w:next w:val="3"/>
    <w:autoRedefine/>
    <w:qFormat/>
    <w:uiPriority w:val="0"/>
  </w:style>
  <w:style w:type="paragraph" w:customStyle="1" w:styleId="24">
    <w:name w:val="Compact"/>
    <w:basedOn w:val="3"/>
    <w:autoRedefine/>
    <w:qFormat/>
    <w:uiPriority w:val="0"/>
    <w:pPr>
      <w:spacing w:before="36" w:after="36"/>
    </w:pPr>
  </w:style>
  <w:style w:type="paragraph" w:customStyle="1" w:styleId="25">
    <w:name w:val="Author"/>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autoRedefine/>
    <w:qFormat/>
    <w:uiPriority w:val="0"/>
    <w:pPr>
      <w:keepNext/>
      <w:keepLines/>
      <w:spacing w:before="300" w:after="0"/>
      <w:jc w:val="center"/>
    </w:pPr>
    <w:rPr>
      <w:b/>
      <w:color w:val="345A8A"/>
      <w:sz w:val="20"/>
      <w:szCs w:val="20"/>
    </w:rPr>
  </w:style>
  <w:style w:type="paragraph" w:customStyle="1" w:styleId="27">
    <w:name w:val="Abstract"/>
    <w:basedOn w:val="1"/>
    <w:next w:val="3"/>
    <w:autoRedefine/>
    <w:qFormat/>
    <w:uiPriority w:val="0"/>
    <w:pPr>
      <w:keepNext/>
      <w:keepLines/>
      <w:spacing w:before="100" w:after="300"/>
    </w:pPr>
    <w:rPr>
      <w:sz w:val="20"/>
      <w:szCs w:val="20"/>
    </w:rPr>
  </w:style>
  <w:style w:type="paragraph" w:customStyle="1" w:styleId="28">
    <w:name w:val="Bibliography"/>
    <w:basedOn w:val="1"/>
    <w:autoRedefine/>
    <w:qFormat/>
    <w:uiPriority w:val="0"/>
  </w:style>
  <w:style w:type="paragraph" w:customStyle="1" w:styleId="29">
    <w:name w:val="Footnote Block Text"/>
    <w:autoRedefine/>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autoRedefine/>
    <w:qFormat/>
    <w:uiPriority w:val="0"/>
    <w:pPr>
      <w:keepNext/>
      <w:keepLines/>
      <w:spacing w:after="0"/>
    </w:pPr>
    <w:rPr>
      <w:b/>
    </w:rPr>
  </w:style>
  <w:style w:type="paragraph" w:customStyle="1" w:styleId="32">
    <w:name w:val="Definition"/>
    <w:basedOn w:val="1"/>
    <w:autoRedefine/>
    <w:qFormat/>
    <w:uiPriority w:val="0"/>
  </w:style>
  <w:style w:type="paragraph" w:customStyle="1" w:styleId="33">
    <w:name w:val="Table Caption"/>
    <w:basedOn w:val="12"/>
    <w:autoRedefine/>
    <w:qFormat/>
    <w:uiPriority w:val="0"/>
    <w:pPr>
      <w:keepNext/>
    </w:pPr>
  </w:style>
  <w:style w:type="paragraph" w:customStyle="1" w:styleId="34">
    <w:name w:val="Image Caption"/>
    <w:basedOn w:val="12"/>
    <w:autoRedefine/>
    <w:qFormat/>
    <w:uiPriority w:val="0"/>
  </w:style>
  <w:style w:type="paragraph" w:customStyle="1" w:styleId="35">
    <w:name w:val="Figure"/>
    <w:basedOn w:val="1"/>
    <w:autoRedefine/>
    <w:qFormat/>
    <w:uiPriority w:val="0"/>
  </w:style>
  <w:style w:type="paragraph" w:customStyle="1" w:styleId="36">
    <w:name w:val="Captioned Figure"/>
    <w:basedOn w:val="35"/>
    <w:autoRedefine/>
    <w:qFormat/>
    <w:uiPriority w:val="0"/>
    <w:pPr>
      <w:keepNext/>
    </w:pPr>
  </w:style>
  <w:style w:type="character" w:customStyle="1" w:styleId="37">
    <w:name w:val="Verbatim Char"/>
    <w:basedOn w:val="21"/>
    <w:link w:val="38"/>
    <w:autoRedefine/>
    <w:qFormat/>
    <w:uiPriority w:val="0"/>
    <w:rPr>
      <w:rFonts w:ascii="Consolas" w:hAnsi="Consolas"/>
      <w:sz w:val="22"/>
    </w:rPr>
  </w:style>
  <w:style w:type="paragraph" w:customStyle="1" w:styleId="38">
    <w:name w:val="Source Code"/>
    <w:basedOn w:val="1"/>
    <w:link w:val="37"/>
    <w:autoRedefine/>
    <w:qFormat/>
    <w:uiPriority w:val="0"/>
    <w:pPr>
      <w:wordWrap w:val="0"/>
    </w:pPr>
  </w:style>
  <w:style w:type="character" w:customStyle="1" w:styleId="39">
    <w:name w:val="Section Number"/>
    <w:basedOn w:val="21"/>
    <w:autoRedefine/>
    <w:qFormat/>
    <w:uiPriority w:val="0"/>
  </w:style>
  <w:style w:type="paragraph" w:customStyle="1" w:styleId="40">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autoRedefine/>
    <w:qFormat/>
    <w:uiPriority w:val="0"/>
    <w:rPr>
      <w:b/>
      <w:color w:val="007020"/>
    </w:rPr>
  </w:style>
  <w:style w:type="character" w:customStyle="1" w:styleId="42">
    <w:name w:val="DataTypeTok"/>
    <w:basedOn w:val="37"/>
    <w:autoRedefine/>
    <w:qFormat/>
    <w:uiPriority w:val="0"/>
    <w:rPr>
      <w:color w:val="902000"/>
    </w:rPr>
  </w:style>
  <w:style w:type="character" w:customStyle="1" w:styleId="43">
    <w:name w:val="DecValTok"/>
    <w:basedOn w:val="37"/>
    <w:autoRedefine/>
    <w:qFormat/>
    <w:uiPriority w:val="0"/>
    <w:rPr>
      <w:color w:val="40A070"/>
    </w:rPr>
  </w:style>
  <w:style w:type="character" w:customStyle="1" w:styleId="44">
    <w:name w:val="BaseNTok"/>
    <w:basedOn w:val="37"/>
    <w:autoRedefine/>
    <w:qFormat/>
    <w:uiPriority w:val="0"/>
    <w:rPr>
      <w:color w:val="40A070"/>
    </w:rPr>
  </w:style>
  <w:style w:type="character" w:customStyle="1" w:styleId="45">
    <w:name w:val="FloatTok"/>
    <w:basedOn w:val="37"/>
    <w:autoRedefine/>
    <w:qFormat/>
    <w:uiPriority w:val="0"/>
    <w:rPr>
      <w:color w:val="40A070"/>
    </w:rPr>
  </w:style>
  <w:style w:type="character" w:customStyle="1" w:styleId="46">
    <w:name w:val="ConstantTok"/>
    <w:basedOn w:val="37"/>
    <w:autoRedefine/>
    <w:qFormat/>
    <w:uiPriority w:val="0"/>
    <w:rPr>
      <w:color w:val="880000"/>
    </w:rPr>
  </w:style>
  <w:style w:type="character" w:customStyle="1" w:styleId="47">
    <w:name w:val="CharTok"/>
    <w:basedOn w:val="37"/>
    <w:autoRedefine/>
    <w:qFormat/>
    <w:uiPriority w:val="0"/>
    <w:rPr>
      <w:color w:val="4070A0"/>
    </w:rPr>
  </w:style>
  <w:style w:type="character" w:customStyle="1" w:styleId="48">
    <w:name w:val="SpecialCharTok"/>
    <w:basedOn w:val="37"/>
    <w:autoRedefine/>
    <w:qFormat/>
    <w:uiPriority w:val="0"/>
    <w:rPr>
      <w:color w:val="4070A0"/>
    </w:rPr>
  </w:style>
  <w:style w:type="character" w:customStyle="1" w:styleId="49">
    <w:name w:val="StringTok"/>
    <w:basedOn w:val="37"/>
    <w:autoRedefine/>
    <w:qFormat/>
    <w:uiPriority w:val="0"/>
    <w:rPr>
      <w:color w:val="4070A0"/>
    </w:rPr>
  </w:style>
  <w:style w:type="character" w:customStyle="1" w:styleId="50">
    <w:name w:val="VerbatimStringTok"/>
    <w:basedOn w:val="37"/>
    <w:autoRedefine/>
    <w:qFormat/>
    <w:uiPriority w:val="0"/>
    <w:rPr>
      <w:color w:val="4070A0"/>
    </w:rPr>
  </w:style>
  <w:style w:type="character" w:customStyle="1" w:styleId="51">
    <w:name w:val="SpecialStringTok"/>
    <w:basedOn w:val="37"/>
    <w:autoRedefine/>
    <w:qFormat/>
    <w:uiPriority w:val="0"/>
    <w:rPr>
      <w:color w:val="BB6688"/>
    </w:rPr>
  </w:style>
  <w:style w:type="character" w:customStyle="1" w:styleId="52">
    <w:name w:val="ImportTok"/>
    <w:basedOn w:val="37"/>
    <w:autoRedefine/>
    <w:qFormat/>
    <w:uiPriority w:val="0"/>
    <w:rPr>
      <w:b/>
      <w:color w:val="008000"/>
    </w:rPr>
  </w:style>
  <w:style w:type="character" w:customStyle="1" w:styleId="53">
    <w:name w:val="CommentTok"/>
    <w:basedOn w:val="37"/>
    <w:autoRedefine/>
    <w:qFormat/>
    <w:uiPriority w:val="0"/>
    <w:rPr>
      <w:i/>
      <w:color w:val="60A0B0"/>
    </w:rPr>
  </w:style>
  <w:style w:type="character" w:customStyle="1" w:styleId="54">
    <w:name w:val="DocumentationTok"/>
    <w:basedOn w:val="37"/>
    <w:autoRedefine/>
    <w:qFormat/>
    <w:uiPriority w:val="0"/>
    <w:rPr>
      <w:i/>
      <w:color w:val="BA2121"/>
    </w:rPr>
  </w:style>
  <w:style w:type="character" w:customStyle="1" w:styleId="55">
    <w:name w:val="AnnotationTok"/>
    <w:basedOn w:val="37"/>
    <w:autoRedefine/>
    <w:qFormat/>
    <w:uiPriority w:val="0"/>
    <w:rPr>
      <w:b/>
      <w:i/>
      <w:color w:val="60A0B0"/>
    </w:rPr>
  </w:style>
  <w:style w:type="character" w:customStyle="1" w:styleId="56">
    <w:name w:val="CommentVarTok"/>
    <w:basedOn w:val="37"/>
    <w:autoRedefine/>
    <w:qFormat/>
    <w:uiPriority w:val="0"/>
    <w:rPr>
      <w:b/>
      <w:i/>
      <w:color w:val="60A0B0"/>
    </w:rPr>
  </w:style>
  <w:style w:type="character" w:customStyle="1" w:styleId="57">
    <w:name w:val="OtherTok"/>
    <w:basedOn w:val="37"/>
    <w:autoRedefine/>
    <w:qFormat/>
    <w:uiPriority w:val="0"/>
    <w:rPr>
      <w:color w:val="007020"/>
    </w:rPr>
  </w:style>
  <w:style w:type="character" w:customStyle="1" w:styleId="58">
    <w:name w:val="FunctionTok"/>
    <w:basedOn w:val="37"/>
    <w:autoRedefine/>
    <w:qFormat/>
    <w:uiPriority w:val="0"/>
    <w:rPr>
      <w:color w:val="06287E"/>
    </w:rPr>
  </w:style>
  <w:style w:type="character" w:customStyle="1" w:styleId="59">
    <w:name w:val="VariableTok"/>
    <w:basedOn w:val="37"/>
    <w:autoRedefine/>
    <w:qFormat/>
    <w:uiPriority w:val="0"/>
    <w:rPr>
      <w:color w:val="19177C"/>
    </w:rPr>
  </w:style>
  <w:style w:type="character" w:customStyle="1" w:styleId="60">
    <w:name w:val="ControlFlowTok"/>
    <w:basedOn w:val="37"/>
    <w:autoRedefine/>
    <w:qFormat/>
    <w:uiPriority w:val="0"/>
    <w:rPr>
      <w:b/>
      <w:color w:val="007020"/>
    </w:rPr>
  </w:style>
  <w:style w:type="character" w:customStyle="1" w:styleId="61">
    <w:name w:val="OperatorTok"/>
    <w:basedOn w:val="37"/>
    <w:autoRedefine/>
    <w:qFormat/>
    <w:uiPriority w:val="0"/>
    <w:rPr>
      <w:color w:val="666666"/>
    </w:rPr>
  </w:style>
  <w:style w:type="character" w:customStyle="1" w:styleId="62">
    <w:name w:val="BuiltInTok"/>
    <w:basedOn w:val="37"/>
    <w:autoRedefine/>
    <w:qFormat/>
    <w:uiPriority w:val="0"/>
    <w:rPr>
      <w:color w:val="008000"/>
    </w:rPr>
  </w:style>
  <w:style w:type="character" w:customStyle="1" w:styleId="63">
    <w:name w:val="ExtensionTok"/>
    <w:basedOn w:val="37"/>
    <w:autoRedefine/>
    <w:qFormat/>
    <w:uiPriority w:val="0"/>
  </w:style>
  <w:style w:type="character" w:customStyle="1" w:styleId="64">
    <w:name w:val="PreprocessorTok"/>
    <w:basedOn w:val="37"/>
    <w:autoRedefine/>
    <w:qFormat/>
    <w:uiPriority w:val="0"/>
    <w:rPr>
      <w:color w:val="BC7A00"/>
    </w:rPr>
  </w:style>
  <w:style w:type="character" w:customStyle="1" w:styleId="65">
    <w:name w:val="AttributeTok"/>
    <w:basedOn w:val="37"/>
    <w:autoRedefine/>
    <w:qFormat/>
    <w:uiPriority w:val="0"/>
    <w:rPr>
      <w:color w:val="7D9029"/>
    </w:rPr>
  </w:style>
  <w:style w:type="character" w:customStyle="1" w:styleId="66">
    <w:name w:val="RegionMarkerTok"/>
    <w:basedOn w:val="37"/>
    <w:autoRedefine/>
    <w:qFormat/>
    <w:uiPriority w:val="0"/>
  </w:style>
  <w:style w:type="character" w:customStyle="1" w:styleId="67">
    <w:name w:val="InformationTok"/>
    <w:basedOn w:val="37"/>
    <w:autoRedefine/>
    <w:qFormat/>
    <w:uiPriority w:val="0"/>
    <w:rPr>
      <w:b/>
      <w:i/>
      <w:color w:val="60A0B0"/>
    </w:rPr>
  </w:style>
  <w:style w:type="character" w:customStyle="1" w:styleId="68">
    <w:name w:val="WarningTok"/>
    <w:basedOn w:val="37"/>
    <w:autoRedefine/>
    <w:qFormat/>
    <w:uiPriority w:val="0"/>
    <w:rPr>
      <w:b/>
      <w:i/>
      <w:color w:val="60A0B0"/>
    </w:rPr>
  </w:style>
  <w:style w:type="character" w:customStyle="1" w:styleId="69">
    <w:name w:val="AlertTok"/>
    <w:basedOn w:val="37"/>
    <w:autoRedefine/>
    <w:qFormat/>
    <w:uiPriority w:val="0"/>
    <w:rPr>
      <w:b/>
      <w:color w:val="FF0000"/>
    </w:rPr>
  </w:style>
  <w:style w:type="character" w:customStyle="1" w:styleId="70">
    <w:name w:val="ErrorTok"/>
    <w:basedOn w:val="37"/>
    <w:autoRedefine/>
    <w:qFormat/>
    <w:uiPriority w:val="0"/>
    <w:rPr>
      <w:b/>
      <w:color w:val="FF0000"/>
    </w:rPr>
  </w:style>
  <w:style w:type="character" w:customStyle="1" w:styleId="71">
    <w:name w:val="NormalTok"/>
    <w:basedOn w:val="37"/>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jpe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99</TotalTime>
  <ScaleCrop>false</ScaleCrop>
  <LinksUpToDate>false</LinksUpToDate>
  <CharactersWithSpaces>583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2024-03-18T14:37:00Z</dcterms:created>
  <dc:creator>　　　　　</dc:creator>
  <cp:lastModifiedBy>　　　　　</cp:lastModifiedBy>
  <dcterms:modified xsi:type="dcterms:W3CDTF">2024-04-01T15:49:20Z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F5DF0EE4544647C383F8993890F5519E_12</vt:lpwstr>
  </property>
</Properties>
</file>