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612BD6" w14:textId="0E0BF345" w:rsidR="0006224D" w:rsidRDefault="00A27DB0" w:rsidP="0006224D">
      <w:pPr>
        <w:autoSpaceDE w:val="0"/>
        <w:autoSpaceDN w:val="0"/>
        <w:adjustRightInd w:val="0"/>
        <w:ind w:leftChars="-67" w:left="1" w:hangingChars="59" w:hanging="142"/>
        <w:jc w:val="left"/>
        <w:rPr>
          <w:b/>
          <w:bCs/>
          <w:sz w:val="24"/>
        </w:rPr>
      </w:pPr>
      <w:r w:rsidRPr="00770BBE">
        <w:rPr>
          <w:rFonts w:hint="eastAsia"/>
          <w:b/>
          <w:bCs/>
          <w:sz w:val="24"/>
        </w:rPr>
        <w:t>期末问答题（一）</w:t>
      </w:r>
    </w:p>
    <w:p w14:paraId="52E560BC" w14:textId="4AA8131D" w:rsidR="00770BBE" w:rsidRPr="00770BBE" w:rsidRDefault="00770BBE" w:rsidP="0006224D">
      <w:pPr>
        <w:autoSpaceDE w:val="0"/>
        <w:autoSpaceDN w:val="0"/>
        <w:adjustRightInd w:val="0"/>
        <w:ind w:leftChars="-67" w:left="1" w:hangingChars="59" w:hanging="142"/>
        <w:jc w:val="left"/>
        <w:rPr>
          <w:b/>
          <w:bCs/>
          <w:sz w:val="24"/>
        </w:rPr>
      </w:pPr>
      <w:r>
        <w:rPr>
          <w:rFonts w:hint="eastAsia"/>
          <w:b/>
          <w:bCs/>
          <w:sz w:val="24"/>
        </w:rPr>
        <w:t>期末原题：</w:t>
      </w:r>
    </w:p>
    <w:p w14:paraId="20BBC741" w14:textId="77777777" w:rsidR="00AB2D12" w:rsidRPr="000A3EA6" w:rsidRDefault="00AB2D12" w:rsidP="00AB2D12">
      <w:pPr>
        <w:pStyle w:val="Numeroitulista"/>
        <w:numPr>
          <w:ilvl w:val="0"/>
          <w:numId w:val="4"/>
        </w:numPr>
        <w:tabs>
          <w:tab w:val="clear" w:pos="720"/>
        </w:tabs>
        <w:rPr>
          <w:lang w:val="en-US"/>
        </w:rPr>
      </w:pPr>
      <w:r w:rsidRPr="000A3EA6">
        <w:rPr>
          <w:lang w:val="en-US"/>
        </w:rPr>
        <w:t xml:space="preserve">What is </w:t>
      </w:r>
      <w:proofErr w:type="spellStart"/>
      <w:r w:rsidRPr="000A3EA6">
        <w:rPr>
          <w:lang w:val="en-US"/>
        </w:rPr>
        <w:t>Liskov</w:t>
      </w:r>
      <w:proofErr w:type="spellEnd"/>
      <w:r w:rsidRPr="000A3EA6">
        <w:rPr>
          <w:lang w:val="en-US"/>
        </w:rPr>
        <w:t xml:space="preserve"> substitutability principle? Give an example of breaking it and explain what sorts of problems breaking the principle may lead to. (</w:t>
      </w:r>
      <w:r w:rsidRPr="000A3EA6">
        <w:rPr>
          <w:rFonts w:asciiTheme="minorEastAsia" w:eastAsiaTheme="minorEastAsia" w:hAnsiTheme="minorEastAsia" w:hint="eastAsia"/>
          <w:lang w:val="en-US" w:eastAsia="zh-CN"/>
        </w:rPr>
        <w:t>6</w:t>
      </w:r>
      <w:r w:rsidRPr="000A3EA6">
        <w:rPr>
          <w:lang w:val="en-US"/>
        </w:rPr>
        <w:t>p)</w:t>
      </w:r>
    </w:p>
    <w:p w14:paraId="3AB69FC4" w14:textId="77777777" w:rsidR="000A3EA6" w:rsidRPr="000A3EA6" w:rsidRDefault="000A3EA6" w:rsidP="000A3EA6">
      <w:pPr>
        <w:pStyle w:val="Numeroitulista"/>
        <w:numPr>
          <w:ilvl w:val="0"/>
          <w:numId w:val="0"/>
        </w:numPr>
        <w:tabs>
          <w:tab w:val="clear" w:pos="720"/>
        </w:tabs>
        <w:ind w:left="425"/>
        <w:rPr>
          <w:lang w:val="en-US"/>
        </w:rPr>
      </w:pPr>
    </w:p>
    <w:p w14:paraId="5ED7B9EA" w14:textId="77777777" w:rsidR="00AB2D12" w:rsidRPr="000A3EA6" w:rsidRDefault="00AB2D12" w:rsidP="00AB2D12">
      <w:pPr>
        <w:pStyle w:val="Numeroitulista"/>
        <w:numPr>
          <w:ilvl w:val="0"/>
          <w:numId w:val="4"/>
        </w:numPr>
        <w:tabs>
          <w:tab w:val="clear" w:pos="720"/>
        </w:tabs>
        <w:rPr>
          <w:lang w:val="en-US"/>
        </w:rPr>
      </w:pPr>
      <w:r w:rsidRPr="000A3EA6">
        <w:rPr>
          <w:lang w:val="en-US"/>
        </w:rPr>
        <w:t xml:space="preserve">What is </w:t>
      </w:r>
      <w:r w:rsidRPr="000A3EA6">
        <w:rPr>
          <w:rFonts w:eastAsia="宋体" w:hint="eastAsia"/>
          <w:lang w:val="en-US" w:eastAsia="zh-CN"/>
        </w:rPr>
        <w:t>Open-Close</w:t>
      </w:r>
      <w:r w:rsidRPr="000A3EA6">
        <w:rPr>
          <w:lang w:val="en-US"/>
        </w:rPr>
        <w:t xml:space="preserve"> principle? Give an example of breaking it and explain what sorts of problems breaking the principle may lead to. (</w:t>
      </w:r>
      <w:r w:rsidRPr="000A3EA6">
        <w:rPr>
          <w:rFonts w:asciiTheme="minorEastAsia" w:eastAsiaTheme="minorEastAsia" w:hAnsiTheme="minorEastAsia" w:hint="eastAsia"/>
          <w:lang w:val="en-US" w:eastAsia="zh-CN"/>
        </w:rPr>
        <w:t>6</w:t>
      </w:r>
      <w:r w:rsidRPr="000A3EA6">
        <w:rPr>
          <w:lang w:val="en-US"/>
        </w:rPr>
        <w:t>p)</w:t>
      </w:r>
    </w:p>
    <w:p w14:paraId="4B114A22" w14:textId="77777777" w:rsidR="000A3EA6" w:rsidRPr="000A3EA6" w:rsidRDefault="000A3EA6" w:rsidP="000A3EA6">
      <w:pPr>
        <w:pStyle w:val="Numeroitulista"/>
        <w:numPr>
          <w:ilvl w:val="0"/>
          <w:numId w:val="0"/>
        </w:numPr>
        <w:tabs>
          <w:tab w:val="clear" w:pos="720"/>
        </w:tabs>
        <w:ind w:left="425"/>
        <w:rPr>
          <w:lang w:val="en-US"/>
        </w:rPr>
      </w:pPr>
    </w:p>
    <w:p w14:paraId="150433C8" w14:textId="77777777" w:rsidR="00AB2D12" w:rsidRPr="000A3EA6" w:rsidRDefault="00AB2D12" w:rsidP="00AB2D12">
      <w:pPr>
        <w:pStyle w:val="Numeroitulista"/>
        <w:numPr>
          <w:ilvl w:val="0"/>
          <w:numId w:val="4"/>
        </w:numPr>
        <w:tabs>
          <w:tab w:val="clear" w:pos="720"/>
        </w:tabs>
        <w:rPr>
          <w:lang w:val="en-US"/>
        </w:rPr>
      </w:pPr>
      <w:r w:rsidRPr="000A3EA6">
        <w:rPr>
          <w:lang w:val="en-US"/>
        </w:rPr>
        <w:t>What do high cohesion and low coupling mean? Why are they important? (6p)</w:t>
      </w:r>
    </w:p>
    <w:p w14:paraId="06CB15AE" w14:textId="77777777" w:rsidR="000A3EA6" w:rsidRPr="000A3EA6" w:rsidRDefault="000A3EA6" w:rsidP="000A3EA6">
      <w:pPr>
        <w:pStyle w:val="Numeroitulista"/>
        <w:numPr>
          <w:ilvl w:val="0"/>
          <w:numId w:val="0"/>
        </w:numPr>
        <w:tabs>
          <w:tab w:val="clear" w:pos="720"/>
        </w:tabs>
        <w:ind w:left="425"/>
        <w:rPr>
          <w:lang w:val="en-US"/>
        </w:rPr>
      </w:pPr>
    </w:p>
    <w:p w14:paraId="5D43371A" w14:textId="77777777" w:rsidR="00AB2D12" w:rsidRPr="000A3EA6" w:rsidRDefault="00AB2D12" w:rsidP="00AB2D12">
      <w:pPr>
        <w:widowControl/>
        <w:numPr>
          <w:ilvl w:val="0"/>
          <w:numId w:val="4"/>
        </w:numPr>
        <w:jc w:val="left"/>
        <w:rPr>
          <w:sz w:val="24"/>
        </w:rPr>
      </w:pPr>
      <w:r w:rsidRPr="000A3EA6">
        <w:rPr>
          <w:sz w:val="24"/>
        </w:rPr>
        <w:t>Explain briefly the meaning of the following concepts</w:t>
      </w:r>
    </w:p>
    <w:p w14:paraId="76A5CA2B" w14:textId="77777777" w:rsidR="00AB2D12" w:rsidRDefault="00AB2D12" w:rsidP="00AB2D12">
      <w:pPr>
        <w:widowControl/>
        <w:numPr>
          <w:ilvl w:val="1"/>
          <w:numId w:val="5"/>
        </w:numPr>
        <w:jc w:val="left"/>
        <w:rPr>
          <w:sz w:val="24"/>
        </w:rPr>
      </w:pPr>
      <w:r w:rsidRPr="000A3EA6">
        <w:rPr>
          <w:sz w:val="24"/>
        </w:rPr>
        <w:t xml:space="preserve"> Object oriented analysis and –design (2p)</w:t>
      </w:r>
    </w:p>
    <w:p w14:paraId="1714C804" w14:textId="77777777" w:rsidR="00203453" w:rsidRPr="000A3EA6" w:rsidRDefault="00203453" w:rsidP="00203453">
      <w:pPr>
        <w:widowControl/>
        <w:tabs>
          <w:tab w:val="left" w:pos="360"/>
          <w:tab w:val="left" w:pos="792"/>
        </w:tabs>
        <w:ind w:left="792"/>
        <w:jc w:val="left"/>
        <w:rPr>
          <w:sz w:val="24"/>
        </w:rPr>
      </w:pPr>
    </w:p>
    <w:p w14:paraId="5149B8C6" w14:textId="77777777" w:rsidR="00AB2D12" w:rsidRDefault="00AB2D12" w:rsidP="00AB2D12">
      <w:pPr>
        <w:widowControl/>
        <w:numPr>
          <w:ilvl w:val="1"/>
          <w:numId w:val="5"/>
        </w:numPr>
        <w:jc w:val="left"/>
        <w:rPr>
          <w:sz w:val="24"/>
        </w:rPr>
      </w:pPr>
      <w:r w:rsidRPr="000A3EA6">
        <w:rPr>
          <w:sz w:val="24"/>
        </w:rPr>
        <w:t xml:space="preserve"> Iterative and incremental (2p) </w:t>
      </w:r>
    </w:p>
    <w:p w14:paraId="1AAA3914" w14:textId="77777777" w:rsidR="00203453" w:rsidRPr="000A3EA6" w:rsidRDefault="00203453" w:rsidP="00203453">
      <w:pPr>
        <w:widowControl/>
        <w:tabs>
          <w:tab w:val="left" w:pos="360"/>
          <w:tab w:val="left" w:pos="792"/>
        </w:tabs>
        <w:ind w:left="792"/>
        <w:jc w:val="left"/>
        <w:rPr>
          <w:sz w:val="24"/>
        </w:rPr>
      </w:pPr>
    </w:p>
    <w:p w14:paraId="1442662A" w14:textId="77777777" w:rsidR="00AB2D12" w:rsidRPr="000A3EA6" w:rsidRDefault="00AB2D12" w:rsidP="00AB2D12">
      <w:pPr>
        <w:widowControl/>
        <w:numPr>
          <w:ilvl w:val="1"/>
          <w:numId w:val="5"/>
        </w:numPr>
        <w:jc w:val="left"/>
        <w:rPr>
          <w:sz w:val="24"/>
        </w:rPr>
      </w:pPr>
      <w:r w:rsidRPr="000A3EA6">
        <w:rPr>
          <w:sz w:val="24"/>
        </w:rPr>
        <w:t xml:space="preserve"> Abstract class and concrete class (2p)</w:t>
      </w:r>
    </w:p>
    <w:p w14:paraId="12B9CB16" w14:textId="77777777" w:rsidR="00AB2D12" w:rsidRPr="00AB2D12" w:rsidRDefault="00AB2D12" w:rsidP="0006224D">
      <w:pPr>
        <w:autoSpaceDE w:val="0"/>
        <w:autoSpaceDN w:val="0"/>
        <w:adjustRightInd w:val="0"/>
        <w:ind w:leftChars="-67" w:left="1" w:hangingChars="59" w:hanging="142"/>
        <w:jc w:val="left"/>
        <w:rPr>
          <w:sz w:val="24"/>
        </w:rPr>
      </w:pPr>
    </w:p>
    <w:p w14:paraId="7A86F546" w14:textId="77777777" w:rsidR="000B205B" w:rsidRPr="00AB2D12" w:rsidRDefault="000B205B" w:rsidP="00693F3C">
      <w:pPr>
        <w:autoSpaceDE w:val="0"/>
        <w:autoSpaceDN w:val="0"/>
        <w:adjustRightInd w:val="0"/>
        <w:jc w:val="left"/>
        <w:rPr>
          <w:b/>
          <w:bCs/>
          <w:sz w:val="24"/>
        </w:rPr>
      </w:pPr>
    </w:p>
    <w:p w14:paraId="1FCDA9FD" w14:textId="50FA390D" w:rsidR="0006224D" w:rsidRPr="00AB2D12" w:rsidRDefault="000B205B" w:rsidP="000B205B">
      <w:pPr>
        <w:autoSpaceDE w:val="0"/>
        <w:autoSpaceDN w:val="0"/>
        <w:adjustRightInd w:val="0"/>
        <w:jc w:val="left"/>
        <w:rPr>
          <w:b/>
          <w:bCs/>
          <w:sz w:val="24"/>
        </w:rPr>
      </w:pPr>
      <w:r>
        <w:rPr>
          <w:rFonts w:hint="eastAsia"/>
          <w:b/>
          <w:bCs/>
          <w:sz w:val="24"/>
        </w:rPr>
        <w:t>期末问答题（二）</w:t>
      </w:r>
    </w:p>
    <w:p w14:paraId="33E1A9B0" w14:textId="77777777" w:rsidR="0006224D" w:rsidRPr="00AB2D12" w:rsidRDefault="0006224D" w:rsidP="0006224D">
      <w:pPr>
        <w:spacing w:beforeLines="50" w:before="156" w:line="360" w:lineRule="auto"/>
        <w:jc w:val="left"/>
        <w:rPr>
          <w:rStyle w:val="docemphasis"/>
          <w:color w:val="000000"/>
          <w:sz w:val="24"/>
        </w:rPr>
      </w:pPr>
      <w:r w:rsidRPr="00AB2D12">
        <w:rPr>
          <w:rStyle w:val="docemphasis"/>
          <w:color w:val="000000"/>
          <w:sz w:val="24"/>
        </w:rPr>
        <w:t>1.</w:t>
      </w:r>
      <w:r w:rsidRPr="00AB2D12">
        <w:t xml:space="preserve"> </w:t>
      </w:r>
      <w:r w:rsidRPr="00AB2D12">
        <w:rPr>
          <w:rStyle w:val="docemphasis"/>
          <w:color w:val="000000"/>
          <w:sz w:val="24"/>
        </w:rPr>
        <w:t xml:space="preserve">The </w:t>
      </w:r>
      <w:proofErr w:type="spellStart"/>
      <w:r w:rsidRPr="00AB2D12">
        <w:rPr>
          <w:rStyle w:val="docemphasis"/>
          <w:color w:val="000000"/>
          <w:sz w:val="24"/>
        </w:rPr>
        <w:t>enterItem</w:t>
      </w:r>
      <w:proofErr w:type="spellEnd"/>
      <w:r w:rsidRPr="00AB2D12">
        <w:rPr>
          <w:rStyle w:val="docemphasis"/>
          <w:color w:val="000000"/>
          <w:sz w:val="24"/>
        </w:rPr>
        <w:t xml:space="preserve"> interaction diagram in </w:t>
      </w:r>
      <w:r w:rsidRPr="00AB2D12">
        <w:rPr>
          <w:sz w:val="24"/>
        </w:rPr>
        <w:t>Fig</w:t>
      </w:r>
      <w:r w:rsidRPr="00AB2D12">
        <w:rPr>
          <w:rStyle w:val="docemphasis"/>
          <w:color w:val="000000"/>
          <w:sz w:val="24"/>
        </w:rPr>
        <w:t xml:space="preserve"> illustrates the Java definition of the </w:t>
      </w:r>
      <w:proofErr w:type="spellStart"/>
      <w:r w:rsidRPr="00AB2D12">
        <w:rPr>
          <w:rStyle w:val="docemphasis"/>
          <w:color w:val="000000"/>
          <w:sz w:val="24"/>
        </w:rPr>
        <w:t>enterItem</w:t>
      </w:r>
      <w:proofErr w:type="spellEnd"/>
      <w:r w:rsidRPr="00AB2D12">
        <w:rPr>
          <w:rStyle w:val="docemphasis"/>
          <w:color w:val="000000"/>
          <w:sz w:val="24"/>
        </w:rPr>
        <w:t xml:space="preserve"> method. </w:t>
      </w:r>
    </w:p>
    <w:p w14:paraId="7337957C" w14:textId="77777777" w:rsidR="0006224D" w:rsidRPr="00AB2D12" w:rsidRDefault="0006224D" w:rsidP="0006224D">
      <w:pPr>
        <w:spacing w:line="360" w:lineRule="auto"/>
        <w:jc w:val="left"/>
        <w:rPr>
          <w:rStyle w:val="docemphasis"/>
          <w:color w:val="000000"/>
          <w:sz w:val="24"/>
        </w:rPr>
      </w:pPr>
      <w:r w:rsidRPr="00AB2D12">
        <w:rPr>
          <w:noProof/>
          <w:color w:val="000000"/>
          <w:sz w:val="24"/>
        </w:rPr>
        <w:drawing>
          <wp:inline distT="0" distB="0" distL="0" distR="0" wp14:anchorId="32B7B158" wp14:editId="4C1B5349">
            <wp:extent cx="5270500" cy="24003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2400300"/>
                    </a:xfrm>
                    <a:prstGeom prst="rect">
                      <a:avLst/>
                    </a:prstGeom>
                    <a:noFill/>
                    <a:ln>
                      <a:noFill/>
                    </a:ln>
                  </pic:spPr>
                </pic:pic>
              </a:graphicData>
            </a:graphic>
          </wp:inline>
        </w:drawing>
      </w:r>
    </w:p>
    <w:p w14:paraId="366E9A01" w14:textId="77777777" w:rsidR="0006224D" w:rsidRPr="00AB2D12" w:rsidRDefault="0006224D" w:rsidP="0006224D">
      <w:pPr>
        <w:spacing w:line="360" w:lineRule="auto"/>
        <w:jc w:val="center"/>
        <w:rPr>
          <w:rStyle w:val="docemphasis"/>
          <w:color w:val="000000"/>
          <w:sz w:val="24"/>
        </w:rPr>
      </w:pPr>
      <w:r w:rsidRPr="00AB2D12">
        <w:rPr>
          <w:sz w:val="24"/>
        </w:rPr>
        <w:t xml:space="preserve">Fig The </w:t>
      </w:r>
      <w:proofErr w:type="spellStart"/>
      <w:r w:rsidRPr="00AB2D12">
        <w:rPr>
          <w:sz w:val="24"/>
        </w:rPr>
        <w:t>enterItem</w:t>
      </w:r>
      <w:proofErr w:type="spellEnd"/>
      <w:r w:rsidRPr="00AB2D12">
        <w:rPr>
          <w:sz w:val="24"/>
        </w:rPr>
        <w:t xml:space="preserve"> interaction diagram</w:t>
      </w:r>
    </w:p>
    <w:p w14:paraId="4C16D7D4" w14:textId="77777777" w:rsidR="0006224D" w:rsidRPr="00AB2D12" w:rsidRDefault="0006224D" w:rsidP="0006224D">
      <w:pPr>
        <w:numPr>
          <w:ilvl w:val="0"/>
          <w:numId w:val="6"/>
        </w:numPr>
        <w:spacing w:line="360" w:lineRule="auto"/>
        <w:jc w:val="left"/>
        <w:rPr>
          <w:rStyle w:val="docemphasis"/>
          <w:color w:val="000000"/>
          <w:sz w:val="24"/>
        </w:rPr>
      </w:pPr>
      <w:r w:rsidRPr="00AB2D12">
        <w:rPr>
          <w:rStyle w:val="docemphasis"/>
          <w:color w:val="000000"/>
          <w:sz w:val="24"/>
        </w:rPr>
        <w:t xml:space="preserve">Please fill the message in blank of 1, 1.1, 1.2, 2, 2.1, 2.2. </w:t>
      </w:r>
    </w:p>
    <w:p w14:paraId="7711B530" w14:textId="77777777" w:rsidR="0048460B" w:rsidRPr="00AB2D12" w:rsidRDefault="0048460B" w:rsidP="0048460B">
      <w:pPr>
        <w:numPr>
          <w:ilvl w:val="0"/>
          <w:numId w:val="6"/>
        </w:numPr>
        <w:spacing w:line="360" w:lineRule="auto"/>
        <w:jc w:val="left"/>
        <w:rPr>
          <w:rStyle w:val="docemphasis"/>
          <w:color w:val="000000"/>
          <w:sz w:val="24"/>
        </w:rPr>
      </w:pPr>
      <w:r w:rsidRPr="00AB2D12">
        <w:rPr>
          <w:rStyle w:val="docemphasis"/>
          <w:color w:val="000000"/>
          <w:sz w:val="24"/>
        </w:rPr>
        <w:t>Show the GRASP Pattern used for Register and explain the reasons</w:t>
      </w:r>
    </w:p>
    <w:p w14:paraId="1DDAD544" w14:textId="0F5C7CB9" w:rsidR="0006224D" w:rsidRPr="00AB2D12" w:rsidRDefault="007063FB" w:rsidP="00203453">
      <w:pPr>
        <w:spacing w:line="360" w:lineRule="auto"/>
        <w:jc w:val="left"/>
        <w:rPr>
          <w:rStyle w:val="docemphasis"/>
          <w:color w:val="000000"/>
          <w:sz w:val="24"/>
        </w:rPr>
      </w:pPr>
      <w:r w:rsidRPr="00AB2D12">
        <w:rPr>
          <w:b/>
          <w:color w:val="000000"/>
          <w:kern w:val="0"/>
          <w:sz w:val="28"/>
          <w:szCs w:val="28"/>
        </w:rPr>
        <w:t>Answer</w:t>
      </w:r>
    </w:p>
    <w:p w14:paraId="7FD35E87" w14:textId="7A39E4E4" w:rsidR="0006224D" w:rsidRPr="00AB2D12" w:rsidRDefault="0006224D" w:rsidP="007063FB">
      <w:pPr>
        <w:tabs>
          <w:tab w:val="left" w:pos="1369"/>
        </w:tabs>
        <w:spacing w:line="360" w:lineRule="auto"/>
        <w:jc w:val="left"/>
        <w:rPr>
          <w:rStyle w:val="docemphasis"/>
          <w:color w:val="000000"/>
          <w:sz w:val="24"/>
        </w:rPr>
      </w:pPr>
      <w:r w:rsidRPr="00AB2D12">
        <w:rPr>
          <w:rStyle w:val="docemphasis"/>
          <w:color w:val="000000"/>
          <w:sz w:val="24"/>
        </w:rPr>
        <w:lastRenderedPageBreak/>
        <w:t>2.</w:t>
      </w:r>
      <w:r w:rsidRPr="00AB2D12">
        <w:rPr>
          <w:sz w:val="24"/>
        </w:rPr>
        <w:t xml:space="preserve"> Give the order of implementing the DCD in Fig and show the reasons.</w:t>
      </w:r>
      <w:r w:rsidRPr="00AB2D12">
        <w:rPr>
          <w:rStyle w:val="docemphstrong"/>
          <w:color w:val="000000"/>
          <w:sz w:val="24"/>
        </w:rPr>
        <w:t xml:space="preserve"> </w:t>
      </w:r>
    </w:p>
    <w:p w14:paraId="6ADE5F72" w14:textId="77777777" w:rsidR="0006224D" w:rsidRPr="00AB2D12" w:rsidRDefault="0006224D" w:rsidP="0006224D">
      <w:pPr>
        <w:spacing w:line="360" w:lineRule="auto"/>
        <w:jc w:val="left"/>
        <w:rPr>
          <w:rStyle w:val="docemphasis"/>
          <w:color w:val="000000"/>
          <w:sz w:val="24"/>
        </w:rPr>
      </w:pPr>
      <w:r w:rsidRPr="00AB2D12">
        <w:rPr>
          <w:noProof/>
          <w:color w:val="000000"/>
          <w:sz w:val="24"/>
        </w:rPr>
        <w:drawing>
          <wp:inline distT="0" distB="0" distL="0" distR="0" wp14:anchorId="4F56FAF3" wp14:editId="56E6178A">
            <wp:extent cx="4953000" cy="32512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3000" cy="3251200"/>
                    </a:xfrm>
                    <a:prstGeom prst="rect">
                      <a:avLst/>
                    </a:prstGeom>
                    <a:noFill/>
                    <a:ln>
                      <a:noFill/>
                    </a:ln>
                  </pic:spPr>
                </pic:pic>
              </a:graphicData>
            </a:graphic>
          </wp:inline>
        </w:drawing>
      </w:r>
    </w:p>
    <w:p w14:paraId="700099AA" w14:textId="77777777" w:rsidR="0006224D" w:rsidRPr="00AB2D12" w:rsidRDefault="0006224D" w:rsidP="0006224D">
      <w:pPr>
        <w:spacing w:line="360" w:lineRule="auto"/>
        <w:jc w:val="center"/>
        <w:rPr>
          <w:rStyle w:val="docemphasis"/>
          <w:color w:val="000000"/>
          <w:sz w:val="24"/>
        </w:rPr>
      </w:pPr>
      <w:r w:rsidRPr="00AB2D12">
        <w:rPr>
          <w:sz w:val="24"/>
        </w:rPr>
        <w:t xml:space="preserve">Fig DCD for </w:t>
      </w:r>
      <w:proofErr w:type="spellStart"/>
      <w:r w:rsidRPr="00AB2D12">
        <w:rPr>
          <w:sz w:val="24"/>
        </w:rPr>
        <w:t>NextPOS</w:t>
      </w:r>
      <w:proofErr w:type="spellEnd"/>
    </w:p>
    <w:p w14:paraId="6213F555" w14:textId="77777777" w:rsidR="0006224D" w:rsidRPr="00AB2D12" w:rsidRDefault="0006224D" w:rsidP="0006224D">
      <w:pPr>
        <w:autoSpaceDE w:val="0"/>
        <w:autoSpaceDN w:val="0"/>
        <w:adjustRightInd w:val="0"/>
        <w:jc w:val="left"/>
        <w:rPr>
          <w:b/>
          <w:color w:val="000000"/>
          <w:sz w:val="24"/>
        </w:rPr>
      </w:pPr>
      <w:r w:rsidRPr="00AB2D12">
        <w:rPr>
          <w:b/>
          <w:color w:val="000000"/>
          <w:kern w:val="0"/>
          <w:sz w:val="28"/>
          <w:szCs w:val="28"/>
        </w:rPr>
        <w:t>Answer</w:t>
      </w:r>
    </w:p>
    <w:p w14:paraId="745D21AC" w14:textId="77777777" w:rsidR="0006224D" w:rsidRDefault="0006224D" w:rsidP="0006224D">
      <w:pPr>
        <w:autoSpaceDE w:val="0"/>
        <w:autoSpaceDN w:val="0"/>
        <w:adjustRightInd w:val="0"/>
        <w:ind w:left="361"/>
        <w:jc w:val="left"/>
        <w:rPr>
          <w:b/>
          <w:bCs/>
          <w:sz w:val="24"/>
        </w:rPr>
      </w:pPr>
    </w:p>
    <w:p w14:paraId="159F07E3" w14:textId="77777777" w:rsidR="00F421E9" w:rsidRPr="00F421E9" w:rsidRDefault="00F421E9" w:rsidP="0006224D">
      <w:pPr>
        <w:autoSpaceDE w:val="0"/>
        <w:autoSpaceDN w:val="0"/>
        <w:adjustRightInd w:val="0"/>
        <w:ind w:left="361"/>
        <w:jc w:val="left"/>
        <w:rPr>
          <w:sz w:val="24"/>
        </w:rPr>
      </w:pPr>
    </w:p>
    <w:p w14:paraId="073DD380" w14:textId="57020849" w:rsidR="00F421E9" w:rsidRPr="00F421E9" w:rsidRDefault="00F421E9" w:rsidP="00D90A78">
      <w:pPr>
        <w:autoSpaceDE w:val="0"/>
        <w:autoSpaceDN w:val="0"/>
        <w:adjustRightInd w:val="0"/>
        <w:jc w:val="left"/>
        <w:rPr>
          <w:sz w:val="24"/>
        </w:rPr>
      </w:pPr>
      <w:r w:rsidRPr="00F421E9">
        <w:rPr>
          <w:rFonts w:hint="eastAsia"/>
          <w:sz w:val="24"/>
        </w:rPr>
        <w:t>期末问答题（三）</w:t>
      </w:r>
    </w:p>
    <w:p w14:paraId="19C89362" w14:textId="77777777" w:rsidR="00693F3C" w:rsidRPr="00AB2D12" w:rsidRDefault="00693F3C" w:rsidP="00D90A78">
      <w:pPr>
        <w:autoSpaceDE w:val="0"/>
        <w:autoSpaceDN w:val="0"/>
        <w:adjustRightInd w:val="0"/>
        <w:spacing w:line="360" w:lineRule="auto"/>
        <w:jc w:val="left"/>
        <w:rPr>
          <w:sz w:val="24"/>
        </w:rPr>
      </w:pPr>
      <w:r w:rsidRPr="00AB2D12">
        <w:rPr>
          <w:sz w:val="24"/>
        </w:rPr>
        <w:t>1. Please describe the risks of the software developing and the approaches to avoiding them</w:t>
      </w:r>
    </w:p>
    <w:p w14:paraId="3ECAC429" w14:textId="77777777" w:rsidR="00693F3C" w:rsidRPr="00AB2D12" w:rsidRDefault="00693F3C" w:rsidP="00693F3C">
      <w:pPr>
        <w:autoSpaceDE w:val="0"/>
        <w:autoSpaceDN w:val="0"/>
        <w:adjustRightInd w:val="0"/>
        <w:spacing w:line="360" w:lineRule="auto"/>
        <w:ind w:firstLineChars="150" w:firstLine="360"/>
        <w:jc w:val="left"/>
        <w:rPr>
          <w:sz w:val="24"/>
        </w:rPr>
      </w:pPr>
    </w:p>
    <w:p w14:paraId="03D41D29" w14:textId="77777777" w:rsidR="00693F3C" w:rsidRPr="00AB2D12" w:rsidRDefault="00693F3C" w:rsidP="00D90A78">
      <w:pPr>
        <w:autoSpaceDE w:val="0"/>
        <w:autoSpaceDN w:val="0"/>
        <w:adjustRightInd w:val="0"/>
        <w:spacing w:line="360" w:lineRule="auto"/>
        <w:jc w:val="left"/>
        <w:rPr>
          <w:sz w:val="24"/>
        </w:rPr>
      </w:pPr>
      <w:r w:rsidRPr="00AB2D12">
        <w:rPr>
          <w:sz w:val="24"/>
        </w:rPr>
        <w:t xml:space="preserve">2.Please outline the phases and workflows of RUP </w:t>
      </w:r>
    </w:p>
    <w:p w14:paraId="7B6F4D36" w14:textId="77777777" w:rsidR="00693F3C" w:rsidRPr="00AB2D12" w:rsidRDefault="00693F3C" w:rsidP="00693F3C">
      <w:pPr>
        <w:autoSpaceDE w:val="0"/>
        <w:autoSpaceDN w:val="0"/>
        <w:adjustRightInd w:val="0"/>
        <w:spacing w:line="360" w:lineRule="auto"/>
        <w:ind w:firstLineChars="150" w:firstLine="360"/>
        <w:jc w:val="left"/>
        <w:rPr>
          <w:sz w:val="24"/>
        </w:rPr>
      </w:pPr>
    </w:p>
    <w:p w14:paraId="77F20DF8" w14:textId="5A1BE818" w:rsidR="00693F3C" w:rsidRPr="00AB2D12" w:rsidRDefault="00D90A78" w:rsidP="00D90A78">
      <w:pPr>
        <w:tabs>
          <w:tab w:val="left" w:pos="720"/>
        </w:tabs>
        <w:autoSpaceDE w:val="0"/>
        <w:autoSpaceDN w:val="0"/>
        <w:adjustRightInd w:val="0"/>
        <w:spacing w:line="360" w:lineRule="auto"/>
        <w:jc w:val="left"/>
        <w:rPr>
          <w:sz w:val="24"/>
        </w:rPr>
      </w:pPr>
      <w:r>
        <w:rPr>
          <w:rFonts w:hint="eastAsia"/>
          <w:sz w:val="24"/>
        </w:rPr>
        <w:t xml:space="preserve">3. </w:t>
      </w:r>
      <w:r w:rsidR="00693F3C" w:rsidRPr="00AB2D12">
        <w:rPr>
          <w:sz w:val="24"/>
        </w:rPr>
        <w:t xml:space="preserve">Please name and briefly describe </w:t>
      </w:r>
      <w:proofErr w:type="gramStart"/>
      <w:r w:rsidR="00693F3C" w:rsidRPr="00AB2D12">
        <w:rPr>
          <w:sz w:val="24"/>
        </w:rPr>
        <w:t>the  “</w:t>
      </w:r>
      <w:proofErr w:type="gramEnd"/>
      <w:r w:rsidR="00693F3C" w:rsidRPr="00AB2D12">
        <w:rPr>
          <w:sz w:val="24"/>
        </w:rPr>
        <w:t>4+1 view”  of software architecture adopted in RUP</w:t>
      </w:r>
    </w:p>
    <w:p w14:paraId="1C0EDEF4" w14:textId="77777777" w:rsidR="00693F3C" w:rsidRPr="00AB2D12" w:rsidRDefault="00693F3C" w:rsidP="00693F3C">
      <w:pPr>
        <w:autoSpaceDE w:val="0"/>
        <w:autoSpaceDN w:val="0"/>
        <w:adjustRightInd w:val="0"/>
        <w:spacing w:line="360" w:lineRule="auto"/>
        <w:ind w:firstLineChars="150" w:firstLine="360"/>
        <w:jc w:val="left"/>
        <w:rPr>
          <w:sz w:val="24"/>
        </w:rPr>
      </w:pPr>
    </w:p>
    <w:p w14:paraId="018BF3DC" w14:textId="54E9DEB4" w:rsidR="00693F3C" w:rsidRPr="00500238" w:rsidRDefault="00D90A78" w:rsidP="00D90A78">
      <w:pPr>
        <w:autoSpaceDE w:val="0"/>
        <w:autoSpaceDN w:val="0"/>
        <w:adjustRightInd w:val="0"/>
        <w:jc w:val="left"/>
        <w:rPr>
          <w:b/>
          <w:bCs/>
          <w:sz w:val="24"/>
        </w:rPr>
      </w:pPr>
      <w:r>
        <w:rPr>
          <w:rFonts w:hint="eastAsia"/>
          <w:sz w:val="24"/>
        </w:rPr>
        <w:t xml:space="preserve">4. </w:t>
      </w:r>
      <w:r w:rsidR="00693F3C" w:rsidRPr="00AB2D12">
        <w:rPr>
          <w:sz w:val="24"/>
        </w:rPr>
        <w:t xml:space="preserve">Please describe the use case analysis steps in OOA/D </w:t>
      </w:r>
    </w:p>
    <w:p w14:paraId="016E9351" w14:textId="77777777" w:rsidR="00500238" w:rsidRDefault="00500238" w:rsidP="00500238">
      <w:pPr>
        <w:autoSpaceDE w:val="0"/>
        <w:autoSpaceDN w:val="0"/>
        <w:adjustRightInd w:val="0"/>
        <w:jc w:val="left"/>
        <w:rPr>
          <w:sz w:val="24"/>
        </w:rPr>
      </w:pPr>
    </w:p>
    <w:p w14:paraId="597B718F" w14:textId="77777777" w:rsidR="00D90A78" w:rsidRDefault="00D90A78" w:rsidP="00500238">
      <w:pPr>
        <w:autoSpaceDE w:val="0"/>
        <w:autoSpaceDN w:val="0"/>
        <w:adjustRightInd w:val="0"/>
        <w:jc w:val="left"/>
        <w:rPr>
          <w:sz w:val="24"/>
        </w:rPr>
      </w:pPr>
    </w:p>
    <w:p w14:paraId="43C6156C" w14:textId="77777777" w:rsidR="00D90A78" w:rsidRDefault="00D90A78" w:rsidP="00500238">
      <w:pPr>
        <w:autoSpaceDE w:val="0"/>
        <w:autoSpaceDN w:val="0"/>
        <w:adjustRightInd w:val="0"/>
        <w:jc w:val="left"/>
        <w:rPr>
          <w:sz w:val="24"/>
        </w:rPr>
      </w:pPr>
    </w:p>
    <w:p w14:paraId="616CBE6B" w14:textId="77777777" w:rsidR="00D90A78" w:rsidRDefault="00D90A78" w:rsidP="00500238">
      <w:pPr>
        <w:autoSpaceDE w:val="0"/>
        <w:autoSpaceDN w:val="0"/>
        <w:adjustRightInd w:val="0"/>
        <w:jc w:val="left"/>
        <w:rPr>
          <w:sz w:val="24"/>
        </w:rPr>
      </w:pPr>
    </w:p>
    <w:p w14:paraId="4B8529FD" w14:textId="77777777" w:rsidR="00D90A78" w:rsidRDefault="00D90A78" w:rsidP="00500238">
      <w:pPr>
        <w:autoSpaceDE w:val="0"/>
        <w:autoSpaceDN w:val="0"/>
        <w:adjustRightInd w:val="0"/>
        <w:jc w:val="left"/>
        <w:rPr>
          <w:sz w:val="24"/>
        </w:rPr>
      </w:pPr>
    </w:p>
    <w:p w14:paraId="39194B82" w14:textId="77777777" w:rsidR="00D90A78" w:rsidRDefault="00D90A78" w:rsidP="00500238">
      <w:pPr>
        <w:autoSpaceDE w:val="0"/>
        <w:autoSpaceDN w:val="0"/>
        <w:adjustRightInd w:val="0"/>
        <w:jc w:val="left"/>
        <w:rPr>
          <w:sz w:val="24"/>
        </w:rPr>
      </w:pPr>
    </w:p>
    <w:p w14:paraId="1484FF3F" w14:textId="008C1670" w:rsidR="00500238" w:rsidRPr="00AB2D12" w:rsidRDefault="00975935" w:rsidP="00500238">
      <w:pPr>
        <w:autoSpaceDE w:val="0"/>
        <w:autoSpaceDN w:val="0"/>
        <w:adjustRightInd w:val="0"/>
        <w:jc w:val="left"/>
        <w:rPr>
          <w:b/>
          <w:bCs/>
          <w:sz w:val="24"/>
        </w:rPr>
      </w:pPr>
      <w:r>
        <w:rPr>
          <w:rFonts w:hint="eastAsia"/>
          <w:b/>
          <w:bCs/>
          <w:sz w:val="24"/>
        </w:rPr>
        <w:lastRenderedPageBreak/>
        <w:t>期末问答题（四）</w:t>
      </w:r>
    </w:p>
    <w:p w14:paraId="6DB04109" w14:textId="77777777" w:rsidR="00975935" w:rsidRPr="00AB2D12" w:rsidRDefault="00975935" w:rsidP="00975935">
      <w:pPr>
        <w:autoSpaceDE w:val="0"/>
        <w:autoSpaceDN w:val="0"/>
        <w:adjustRightInd w:val="0"/>
        <w:jc w:val="left"/>
        <w:rPr>
          <w:b/>
          <w:bCs/>
          <w:color w:val="000000"/>
          <w:sz w:val="24"/>
        </w:rPr>
      </w:pPr>
      <w:r w:rsidRPr="00AB2D12">
        <w:rPr>
          <w:b/>
          <w:bCs/>
          <w:color w:val="000000"/>
          <w:sz w:val="24"/>
        </w:rPr>
        <w:t>一、填空题</w:t>
      </w:r>
      <w:r w:rsidRPr="00AB2D12">
        <w:rPr>
          <w:b/>
          <w:bCs/>
          <w:color w:val="000000"/>
          <w:sz w:val="24"/>
        </w:rPr>
        <w:t xml:space="preserve"> </w:t>
      </w:r>
    </w:p>
    <w:p w14:paraId="1DBBDA4D" w14:textId="77777777" w:rsidR="00975935" w:rsidRPr="00AB2D12" w:rsidRDefault="00975935" w:rsidP="00975935">
      <w:pPr>
        <w:autoSpaceDE w:val="0"/>
        <w:autoSpaceDN w:val="0"/>
        <w:adjustRightInd w:val="0"/>
        <w:jc w:val="left"/>
        <w:rPr>
          <w:b/>
          <w:bCs/>
          <w:color w:val="000000"/>
          <w:sz w:val="24"/>
        </w:rPr>
      </w:pPr>
      <w:r w:rsidRPr="00AB2D12">
        <w:rPr>
          <w:noProof/>
          <w:color w:val="000000"/>
        </w:rPr>
        <w:drawing>
          <wp:inline distT="0" distB="0" distL="0" distR="0" wp14:anchorId="183CB6D6" wp14:editId="6C3EF220">
            <wp:extent cx="5274310" cy="3840480"/>
            <wp:effectExtent l="0" t="0" r="2540" b="7620"/>
            <wp:docPr id="19745555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840480"/>
                    </a:xfrm>
                    <a:prstGeom prst="rect">
                      <a:avLst/>
                    </a:prstGeom>
                    <a:noFill/>
                    <a:ln>
                      <a:noFill/>
                    </a:ln>
                  </pic:spPr>
                </pic:pic>
              </a:graphicData>
            </a:graphic>
          </wp:inline>
        </w:drawing>
      </w:r>
    </w:p>
    <w:p w14:paraId="4AB28254" w14:textId="444156AE" w:rsidR="00975935" w:rsidRPr="00AB2D12" w:rsidRDefault="00975935" w:rsidP="00975935">
      <w:pPr>
        <w:rPr>
          <w:color w:val="000000"/>
          <w:sz w:val="24"/>
        </w:rPr>
      </w:pPr>
      <w:r w:rsidRPr="00AB2D12">
        <w:rPr>
          <w:color w:val="000000"/>
          <w:sz w:val="24"/>
        </w:rPr>
        <w:t>1. A is a(n) ______</w:t>
      </w:r>
      <w:r w:rsidR="00FD7A3A">
        <w:rPr>
          <w:rFonts w:hint="eastAsia"/>
          <w:color w:val="000000"/>
          <w:sz w:val="24"/>
        </w:rPr>
        <w:t xml:space="preserve"> </w:t>
      </w:r>
      <w:r w:rsidRPr="00AB2D12">
        <w:rPr>
          <w:color w:val="000000"/>
          <w:sz w:val="24"/>
        </w:rPr>
        <w:t>_________.</w:t>
      </w:r>
    </w:p>
    <w:p w14:paraId="3D3EBFDC" w14:textId="77777777" w:rsidR="00975935" w:rsidRPr="00AB2D12" w:rsidRDefault="00975935" w:rsidP="00975935">
      <w:pPr>
        <w:rPr>
          <w:color w:val="000000"/>
          <w:sz w:val="24"/>
        </w:rPr>
      </w:pPr>
      <w:r w:rsidRPr="00AB2D12">
        <w:rPr>
          <w:color w:val="000000"/>
          <w:sz w:val="24"/>
        </w:rPr>
        <w:t>2. B is a(n)____ _____________ object.</w:t>
      </w:r>
    </w:p>
    <w:p w14:paraId="2B53319E" w14:textId="52619C7C" w:rsidR="00975935" w:rsidRPr="00AB2D12" w:rsidRDefault="00975935" w:rsidP="00975935">
      <w:pPr>
        <w:rPr>
          <w:color w:val="000000"/>
          <w:sz w:val="24"/>
        </w:rPr>
      </w:pPr>
      <w:r w:rsidRPr="00AB2D12">
        <w:rPr>
          <w:color w:val="000000"/>
          <w:sz w:val="24"/>
        </w:rPr>
        <w:t>3. “1.1.3” is a(n) _____________ message</w:t>
      </w:r>
    </w:p>
    <w:p w14:paraId="31A333F2" w14:textId="44F41AA1" w:rsidR="00975935" w:rsidRPr="00AB2D12" w:rsidRDefault="00975935" w:rsidP="00975935">
      <w:pPr>
        <w:rPr>
          <w:color w:val="000000"/>
          <w:sz w:val="24"/>
        </w:rPr>
      </w:pPr>
      <w:r w:rsidRPr="00AB2D12">
        <w:rPr>
          <w:color w:val="000000"/>
          <w:sz w:val="24"/>
        </w:rPr>
        <w:t xml:space="preserve">4. “1.1” is a(n) _______________ message. </w:t>
      </w:r>
    </w:p>
    <w:p w14:paraId="5D0C9192" w14:textId="25036D58" w:rsidR="00975935" w:rsidRPr="00AB2D12" w:rsidRDefault="00975935" w:rsidP="00975935">
      <w:pPr>
        <w:rPr>
          <w:color w:val="000000"/>
          <w:sz w:val="24"/>
        </w:rPr>
      </w:pPr>
      <w:r w:rsidRPr="00AB2D12">
        <w:rPr>
          <w:color w:val="000000"/>
          <w:sz w:val="24"/>
        </w:rPr>
        <w:t>5. The dotted line below the boxes is called the _______________.</w:t>
      </w:r>
    </w:p>
    <w:p w14:paraId="463972E4" w14:textId="201D99B6" w:rsidR="00975935" w:rsidRPr="00AB2D12" w:rsidRDefault="00975935" w:rsidP="00975935">
      <w:pPr>
        <w:rPr>
          <w:color w:val="000000"/>
          <w:sz w:val="24"/>
        </w:rPr>
      </w:pPr>
      <w:r w:rsidRPr="00AB2D12">
        <w:rPr>
          <w:color w:val="000000"/>
          <w:sz w:val="24"/>
        </w:rPr>
        <w:t>6. The rectangle below the boxes is called the ____________</w:t>
      </w:r>
    </w:p>
    <w:p w14:paraId="1DB918CE" w14:textId="2A9E95CA" w:rsidR="00975935" w:rsidRPr="00AB2D12" w:rsidRDefault="00975935" w:rsidP="00975935">
      <w:pPr>
        <w:rPr>
          <w:rFonts w:hint="eastAsia"/>
          <w:color w:val="000000"/>
          <w:sz w:val="24"/>
        </w:rPr>
      </w:pPr>
      <w:r w:rsidRPr="00AB2D12">
        <w:rPr>
          <w:color w:val="000000"/>
          <w:sz w:val="24"/>
        </w:rPr>
        <w:t xml:space="preserve">7. If this system represented part of a web site, what would </w:t>
      </w:r>
      <w:proofErr w:type="spellStart"/>
      <w:r w:rsidRPr="00AB2D12">
        <w:rPr>
          <w:color w:val="000000"/>
          <w:sz w:val="24"/>
        </w:rPr>
        <w:t>B</w:t>
      </w:r>
      <w:proofErr w:type="spellEnd"/>
      <w:r w:rsidRPr="00AB2D12">
        <w:rPr>
          <w:color w:val="000000"/>
          <w:sz w:val="24"/>
        </w:rPr>
        <w:t xml:space="preserve"> most likely represent?</w:t>
      </w:r>
    </w:p>
    <w:p w14:paraId="1CA453ED" w14:textId="20E5227A" w:rsidR="00975935" w:rsidRPr="00AB2D12" w:rsidRDefault="00975935" w:rsidP="00975935">
      <w:pPr>
        <w:rPr>
          <w:rFonts w:hint="eastAsia"/>
          <w:color w:val="000000"/>
          <w:sz w:val="24"/>
        </w:rPr>
      </w:pPr>
      <w:r w:rsidRPr="00AB2D12">
        <w:rPr>
          <w:color w:val="000000"/>
          <w:sz w:val="24"/>
        </w:rPr>
        <w:t>8. Why is C lower than A, B, D, and E?</w:t>
      </w:r>
    </w:p>
    <w:p w14:paraId="57BF1870" w14:textId="11686FB9" w:rsidR="00203453" w:rsidRPr="00AB2D12" w:rsidRDefault="00975935" w:rsidP="00975935">
      <w:pPr>
        <w:rPr>
          <w:rFonts w:hint="eastAsia"/>
          <w:color w:val="000000"/>
          <w:sz w:val="24"/>
        </w:rPr>
      </w:pPr>
      <w:r w:rsidRPr="00AB2D12">
        <w:rPr>
          <w:color w:val="000000"/>
          <w:sz w:val="24"/>
        </w:rPr>
        <w:t>9. Why are A through G underlined?</w:t>
      </w:r>
    </w:p>
    <w:p w14:paraId="2EDD9507" w14:textId="77777777" w:rsidR="00975935" w:rsidRPr="00AB2D12" w:rsidRDefault="00975935" w:rsidP="00975935">
      <w:pPr>
        <w:rPr>
          <w:color w:val="000000"/>
          <w:sz w:val="24"/>
        </w:rPr>
      </w:pPr>
      <w:r w:rsidRPr="00AB2D12">
        <w:rPr>
          <w:color w:val="000000"/>
          <w:sz w:val="24"/>
        </w:rPr>
        <w:t xml:space="preserve">10. Which of the following is an </w:t>
      </w:r>
      <w:r w:rsidRPr="00AB2D12">
        <w:rPr>
          <w:caps/>
          <w:color w:val="000000"/>
          <w:sz w:val="24"/>
        </w:rPr>
        <w:t>invalid</w:t>
      </w:r>
      <w:r w:rsidRPr="00AB2D12">
        <w:rPr>
          <w:color w:val="000000"/>
          <w:sz w:val="24"/>
        </w:rPr>
        <w:t xml:space="preserve"> sequence of messages, according to the diagram? (      )</w:t>
      </w:r>
    </w:p>
    <w:p w14:paraId="05AAEB83" w14:textId="77777777" w:rsidR="00975935" w:rsidRPr="00AB2D12" w:rsidRDefault="00975935" w:rsidP="00975935">
      <w:pPr>
        <w:widowControl/>
        <w:numPr>
          <w:ilvl w:val="0"/>
          <w:numId w:val="7"/>
        </w:numPr>
        <w:tabs>
          <w:tab w:val="left" w:pos="360"/>
        </w:tabs>
        <w:jc w:val="left"/>
        <w:rPr>
          <w:color w:val="000000"/>
          <w:sz w:val="24"/>
        </w:rPr>
      </w:pPr>
      <w:r w:rsidRPr="00AB2D12">
        <w:rPr>
          <w:color w:val="000000"/>
          <w:sz w:val="24"/>
        </w:rPr>
        <w:t>1, 1.1, 1.1.1, 1.1.2, 1.1.3, 1.1.4, 1.1.4.1</w:t>
      </w:r>
    </w:p>
    <w:p w14:paraId="0919BC63" w14:textId="77777777" w:rsidR="00975935" w:rsidRPr="00AB2D12" w:rsidRDefault="00975935" w:rsidP="00975935">
      <w:pPr>
        <w:widowControl/>
        <w:numPr>
          <w:ilvl w:val="0"/>
          <w:numId w:val="7"/>
        </w:numPr>
        <w:tabs>
          <w:tab w:val="left" w:pos="360"/>
        </w:tabs>
        <w:jc w:val="left"/>
        <w:rPr>
          <w:color w:val="000000"/>
          <w:sz w:val="24"/>
        </w:rPr>
      </w:pPr>
      <w:r w:rsidRPr="00AB2D12">
        <w:rPr>
          <w:color w:val="000000"/>
          <w:sz w:val="24"/>
        </w:rPr>
        <w:t>1, 1.1, 1.1.1, 1.1.2, 1.1.3, 1.1.4, 1.1.4.1, 1.1.5, 1.1.5.1</w:t>
      </w:r>
    </w:p>
    <w:p w14:paraId="3B5CD37E" w14:textId="77777777" w:rsidR="00975935" w:rsidRPr="00AB2D12" w:rsidRDefault="00975935" w:rsidP="00975935">
      <w:pPr>
        <w:widowControl/>
        <w:numPr>
          <w:ilvl w:val="0"/>
          <w:numId w:val="7"/>
        </w:numPr>
        <w:tabs>
          <w:tab w:val="left" w:pos="360"/>
        </w:tabs>
        <w:jc w:val="left"/>
        <w:rPr>
          <w:color w:val="000000"/>
          <w:sz w:val="24"/>
        </w:rPr>
      </w:pPr>
      <w:r w:rsidRPr="00AB2D12">
        <w:rPr>
          <w:color w:val="000000"/>
          <w:sz w:val="24"/>
        </w:rPr>
        <w:t>1, 1.1, 1.1.1, 1.1.2, 1.1.3, 1.1.5, 1.1.5.1</w:t>
      </w:r>
    </w:p>
    <w:p w14:paraId="732A6515" w14:textId="77777777" w:rsidR="00975935" w:rsidRPr="00AB2D12" w:rsidRDefault="00975935" w:rsidP="00975935">
      <w:pPr>
        <w:tabs>
          <w:tab w:val="left" w:pos="1741"/>
        </w:tabs>
        <w:autoSpaceDE w:val="0"/>
        <w:autoSpaceDN w:val="0"/>
        <w:adjustRightInd w:val="0"/>
        <w:ind w:firstLineChars="150" w:firstLine="360"/>
        <w:jc w:val="left"/>
        <w:rPr>
          <w:color w:val="000000"/>
          <w:sz w:val="24"/>
        </w:rPr>
      </w:pPr>
      <w:r w:rsidRPr="00AB2D12">
        <w:rPr>
          <w:color w:val="000000"/>
          <w:sz w:val="24"/>
        </w:rPr>
        <w:tab/>
      </w:r>
    </w:p>
    <w:p w14:paraId="3C74CE71" w14:textId="77777777" w:rsidR="00975935" w:rsidRPr="00AB2D12" w:rsidRDefault="00975935" w:rsidP="00975935">
      <w:pPr>
        <w:tabs>
          <w:tab w:val="left" w:pos="509"/>
        </w:tabs>
        <w:rPr>
          <w:color w:val="000000"/>
          <w:sz w:val="24"/>
        </w:rPr>
      </w:pPr>
      <w:r w:rsidRPr="00AB2D12">
        <w:rPr>
          <w:b/>
          <w:color w:val="000000"/>
          <w:sz w:val="24"/>
        </w:rPr>
        <w:t>二、选择填空题</w:t>
      </w:r>
    </w:p>
    <w:tbl>
      <w:tblPr>
        <w:tblpPr w:leftFromText="180" w:rightFromText="180" w:vertAnchor="text" w:horzAnchor="page" w:tblpX="2043" w:tblpY="213"/>
        <w:tblOverlap w:val="never"/>
        <w:tblW w:w="5000" w:type="pct"/>
        <w:tblBorders>
          <w:top w:val="single" w:sz="4" w:space="0" w:color="auto"/>
          <w:bottom w:val="single" w:sz="4" w:space="0" w:color="auto"/>
          <w:insideH w:val="single" w:sz="4" w:space="0" w:color="auto"/>
          <w:insideV w:val="single" w:sz="4" w:space="0" w:color="auto"/>
        </w:tblBorders>
        <w:tblLook w:val="0000" w:firstRow="0" w:lastRow="0" w:firstColumn="0" w:lastColumn="0" w:noHBand="0" w:noVBand="0"/>
      </w:tblPr>
      <w:tblGrid>
        <w:gridCol w:w="1530"/>
        <w:gridCol w:w="613"/>
        <w:gridCol w:w="613"/>
        <w:gridCol w:w="613"/>
        <w:gridCol w:w="614"/>
        <w:gridCol w:w="614"/>
        <w:gridCol w:w="614"/>
        <w:gridCol w:w="614"/>
        <w:gridCol w:w="614"/>
        <w:gridCol w:w="614"/>
        <w:gridCol w:w="615"/>
        <w:gridCol w:w="854"/>
      </w:tblGrid>
      <w:tr w:rsidR="00975935" w:rsidRPr="00AB2D12" w14:paraId="55B0C1F6" w14:textId="77777777" w:rsidTr="000E7957">
        <w:trPr>
          <w:trHeight w:val="458"/>
        </w:trPr>
        <w:tc>
          <w:tcPr>
            <w:tcW w:w="898" w:type="pct"/>
            <w:vAlign w:val="center"/>
          </w:tcPr>
          <w:p w14:paraId="6820899C" w14:textId="77777777" w:rsidR="00975935" w:rsidRPr="00AB2D12" w:rsidRDefault="00975935" w:rsidP="000E7957">
            <w:pPr>
              <w:spacing w:line="500" w:lineRule="exact"/>
              <w:jc w:val="center"/>
              <w:rPr>
                <w:b/>
                <w:color w:val="000000"/>
                <w:kern w:val="0"/>
                <w:sz w:val="28"/>
                <w:szCs w:val="28"/>
              </w:rPr>
            </w:pPr>
            <w:r w:rsidRPr="00AB2D12">
              <w:rPr>
                <w:b/>
                <w:color w:val="000000"/>
                <w:kern w:val="0"/>
                <w:sz w:val="28"/>
                <w:szCs w:val="28"/>
              </w:rPr>
              <w:t>NO.</w:t>
            </w:r>
          </w:p>
        </w:tc>
        <w:tc>
          <w:tcPr>
            <w:tcW w:w="360" w:type="pct"/>
            <w:vAlign w:val="center"/>
          </w:tcPr>
          <w:p w14:paraId="434C073B" w14:textId="77777777" w:rsidR="00975935" w:rsidRPr="00AB2D12" w:rsidRDefault="00975935" w:rsidP="000E7957">
            <w:pPr>
              <w:spacing w:line="500" w:lineRule="exact"/>
              <w:jc w:val="center"/>
              <w:rPr>
                <w:b/>
                <w:color w:val="000000"/>
                <w:kern w:val="0"/>
                <w:sz w:val="28"/>
                <w:szCs w:val="28"/>
              </w:rPr>
            </w:pPr>
            <w:r w:rsidRPr="00AB2D12">
              <w:rPr>
                <w:b/>
                <w:color w:val="000000"/>
                <w:kern w:val="0"/>
                <w:sz w:val="28"/>
                <w:szCs w:val="28"/>
              </w:rPr>
              <w:t>1</w:t>
            </w:r>
          </w:p>
        </w:tc>
        <w:tc>
          <w:tcPr>
            <w:tcW w:w="360" w:type="pct"/>
            <w:vAlign w:val="center"/>
          </w:tcPr>
          <w:p w14:paraId="56BE28F1" w14:textId="77777777" w:rsidR="00975935" w:rsidRPr="00AB2D12" w:rsidRDefault="00975935" w:rsidP="000E7957">
            <w:pPr>
              <w:spacing w:line="500" w:lineRule="exact"/>
              <w:jc w:val="center"/>
              <w:rPr>
                <w:b/>
                <w:color w:val="000000"/>
                <w:kern w:val="0"/>
                <w:sz w:val="28"/>
                <w:szCs w:val="28"/>
              </w:rPr>
            </w:pPr>
            <w:r w:rsidRPr="00AB2D12">
              <w:rPr>
                <w:b/>
                <w:color w:val="000000"/>
                <w:kern w:val="0"/>
                <w:sz w:val="28"/>
                <w:szCs w:val="28"/>
              </w:rPr>
              <w:t>2</w:t>
            </w:r>
          </w:p>
        </w:tc>
        <w:tc>
          <w:tcPr>
            <w:tcW w:w="360" w:type="pct"/>
            <w:vAlign w:val="center"/>
          </w:tcPr>
          <w:p w14:paraId="58357C77" w14:textId="77777777" w:rsidR="00975935" w:rsidRPr="00AB2D12" w:rsidRDefault="00975935" w:rsidP="000E7957">
            <w:pPr>
              <w:spacing w:line="500" w:lineRule="exact"/>
              <w:jc w:val="center"/>
              <w:rPr>
                <w:b/>
                <w:color w:val="000000"/>
                <w:kern w:val="0"/>
                <w:sz w:val="28"/>
                <w:szCs w:val="28"/>
              </w:rPr>
            </w:pPr>
            <w:r w:rsidRPr="00AB2D12">
              <w:rPr>
                <w:b/>
                <w:color w:val="000000"/>
                <w:kern w:val="0"/>
                <w:sz w:val="28"/>
                <w:szCs w:val="28"/>
              </w:rPr>
              <w:t>3</w:t>
            </w:r>
          </w:p>
        </w:tc>
        <w:tc>
          <w:tcPr>
            <w:tcW w:w="360" w:type="pct"/>
            <w:vAlign w:val="center"/>
          </w:tcPr>
          <w:p w14:paraId="16F4D60C" w14:textId="77777777" w:rsidR="00975935" w:rsidRPr="00AB2D12" w:rsidRDefault="00975935" w:rsidP="000E7957">
            <w:pPr>
              <w:spacing w:line="500" w:lineRule="exact"/>
              <w:jc w:val="center"/>
              <w:rPr>
                <w:b/>
                <w:color w:val="000000"/>
                <w:kern w:val="0"/>
                <w:sz w:val="28"/>
                <w:szCs w:val="28"/>
              </w:rPr>
            </w:pPr>
            <w:r w:rsidRPr="00AB2D12">
              <w:rPr>
                <w:b/>
                <w:color w:val="000000"/>
                <w:kern w:val="0"/>
                <w:sz w:val="28"/>
                <w:szCs w:val="28"/>
              </w:rPr>
              <w:t>4</w:t>
            </w:r>
          </w:p>
        </w:tc>
        <w:tc>
          <w:tcPr>
            <w:tcW w:w="360" w:type="pct"/>
            <w:vAlign w:val="center"/>
          </w:tcPr>
          <w:p w14:paraId="49C444A7" w14:textId="77777777" w:rsidR="00975935" w:rsidRPr="00AB2D12" w:rsidRDefault="00975935" w:rsidP="000E7957">
            <w:pPr>
              <w:spacing w:line="500" w:lineRule="exact"/>
              <w:jc w:val="center"/>
              <w:rPr>
                <w:b/>
                <w:color w:val="000000"/>
                <w:kern w:val="0"/>
                <w:sz w:val="28"/>
                <w:szCs w:val="28"/>
              </w:rPr>
            </w:pPr>
            <w:r w:rsidRPr="00AB2D12">
              <w:rPr>
                <w:b/>
                <w:color w:val="000000"/>
                <w:kern w:val="0"/>
                <w:sz w:val="28"/>
                <w:szCs w:val="28"/>
              </w:rPr>
              <w:t>5</w:t>
            </w:r>
          </w:p>
        </w:tc>
        <w:tc>
          <w:tcPr>
            <w:tcW w:w="360" w:type="pct"/>
            <w:vAlign w:val="center"/>
          </w:tcPr>
          <w:p w14:paraId="098AA0A6" w14:textId="77777777" w:rsidR="00975935" w:rsidRPr="00AB2D12" w:rsidRDefault="00975935" w:rsidP="000E7957">
            <w:pPr>
              <w:spacing w:line="500" w:lineRule="exact"/>
              <w:jc w:val="center"/>
              <w:rPr>
                <w:b/>
                <w:color w:val="000000"/>
                <w:kern w:val="0"/>
                <w:sz w:val="28"/>
                <w:szCs w:val="28"/>
              </w:rPr>
            </w:pPr>
            <w:r w:rsidRPr="00AB2D12">
              <w:rPr>
                <w:b/>
                <w:color w:val="000000"/>
                <w:kern w:val="0"/>
                <w:sz w:val="28"/>
                <w:szCs w:val="28"/>
              </w:rPr>
              <w:t>6</w:t>
            </w:r>
          </w:p>
        </w:tc>
        <w:tc>
          <w:tcPr>
            <w:tcW w:w="360" w:type="pct"/>
            <w:vAlign w:val="center"/>
          </w:tcPr>
          <w:p w14:paraId="2641BBF3" w14:textId="77777777" w:rsidR="00975935" w:rsidRPr="00AB2D12" w:rsidRDefault="00975935" w:rsidP="000E7957">
            <w:pPr>
              <w:spacing w:line="500" w:lineRule="exact"/>
              <w:jc w:val="center"/>
              <w:rPr>
                <w:b/>
                <w:color w:val="000000"/>
                <w:kern w:val="0"/>
                <w:sz w:val="28"/>
                <w:szCs w:val="28"/>
              </w:rPr>
            </w:pPr>
            <w:r w:rsidRPr="00AB2D12">
              <w:rPr>
                <w:b/>
                <w:color w:val="000000"/>
                <w:kern w:val="0"/>
                <w:sz w:val="28"/>
                <w:szCs w:val="28"/>
              </w:rPr>
              <w:t>7</w:t>
            </w:r>
          </w:p>
        </w:tc>
        <w:tc>
          <w:tcPr>
            <w:tcW w:w="360" w:type="pct"/>
            <w:vAlign w:val="center"/>
          </w:tcPr>
          <w:p w14:paraId="42D4233B" w14:textId="77777777" w:rsidR="00975935" w:rsidRPr="00AB2D12" w:rsidRDefault="00975935" w:rsidP="000E7957">
            <w:pPr>
              <w:spacing w:line="500" w:lineRule="exact"/>
              <w:jc w:val="center"/>
              <w:rPr>
                <w:b/>
                <w:color w:val="000000"/>
                <w:kern w:val="0"/>
                <w:sz w:val="28"/>
                <w:szCs w:val="28"/>
              </w:rPr>
            </w:pPr>
            <w:r w:rsidRPr="00AB2D12">
              <w:rPr>
                <w:b/>
                <w:color w:val="000000"/>
                <w:kern w:val="0"/>
                <w:sz w:val="28"/>
                <w:szCs w:val="28"/>
              </w:rPr>
              <w:t>8</w:t>
            </w:r>
          </w:p>
        </w:tc>
        <w:tc>
          <w:tcPr>
            <w:tcW w:w="360" w:type="pct"/>
            <w:vAlign w:val="center"/>
          </w:tcPr>
          <w:p w14:paraId="5F5872FC" w14:textId="77777777" w:rsidR="00975935" w:rsidRPr="00AB2D12" w:rsidRDefault="00975935" w:rsidP="000E7957">
            <w:pPr>
              <w:spacing w:line="500" w:lineRule="exact"/>
              <w:jc w:val="center"/>
              <w:rPr>
                <w:b/>
                <w:color w:val="000000"/>
                <w:kern w:val="0"/>
                <w:sz w:val="28"/>
                <w:szCs w:val="28"/>
              </w:rPr>
            </w:pPr>
            <w:r w:rsidRPr="00AB2D12">
              <w:rPr>
                <w:b/>
                <w:color w:val="000000"/>
                <w:kern w:val="0"/>
                <w:sz w:val="28"/>
                <w:szCs w:val="28"/>
              </w:rPr>
              <w:t>9</w:t>
            </w:r>
          </w:p>
        </w:tc>
        <w:tc>
          <w:tcPr>
            <w:tcW w:w="361" w:type="pct"/>
            <w:vAlign w:val="center"/>
          </w:tcPr>
          <w:p w14:paraId="5F40249B" w14:textId="77777777" w:rsidR="00975935" w:rsidRPr="00AB2D12" w:rsidRDefault="00975935" w:rsidP="000E7957">
            <w:pPr>
              <w:spacing w:line="500" w:lineRule="exact"/>
              <w:jc w:val="center"/>
              <w:rPr>
                <w:b/>
                <w:color w:val="000000"/>
                <w:kern w:val="0"/>
                <w:sz w:val="28"/>
                <w:szCs w:val="28"/>
              </w:rPr>
            </w:pPr>
            <w:r w:rsidRPr="00AB2D12">
              <w:rPr>
                <w:b/>
                <w:color w:val="000000"/>
                <w:kern w:val="0"/>
                <w:sz w:val="28"/>
                <w:szCs w:val="28"/>
              </w:rPr>
              <w:t>10</w:t>
            </w:r>
          </w:p>
        </w:tc>
        <w:tc>
          <w:tcPr>
            <w:tcW w:w="501" w:type="pct"/>
          </w:tcPr>
          <w:p w14:paraId="3AC94033" w14:textId="77777777" w:rsidR="00975935" w:rsidRPr="00AB2D12" w:rsidRDefault="00975935" w:rsidP="000E7957">
            <w:pPr>
              <w:spacing w:line="500" w:lineRule="exact"/>
              <w:jc w:val="center"/>
              <w:rPr>
                <w:b/>
                <w:color w:val="000000"/>
                <w:kern w:val="0"/>
                <w:sz w:val="28"/>
                <w:szCs w:val="28"/>
              </w:rPr>
            </w:pPr>
            <w:r w:rsidRPr="00AB2D12">
              <w:rPr>
                <w:b/>
                <w:color w:val="000000"/>
                <w:kern w:val="0"/>
                <w:sz w:val="28"/>
                <w:szCs w:val="28"/>
              </w:rPr>
              <w:t>Total</w:t>
            </w:r>
          </w:p>
        </w:tc>
      </w:tr>
      <w:tr w:rsidR="00975935" w:rsidRPr="00AB2D12" w14:paraId="52B4F272" w14:textId="77777777" w:rsidTr="000E7957">
        <w:tc>
          <w:tcPr>
            <w:tcW w:w="898" w:type="pct"/>
            <w:vAlign w:val="center"/>
          </w:tcPr>
          <w:p w14:paraId="790DE79C" w14:textId="77777777" w:rsidR="00975935" w:rsidRPr="00AB2D12" w:rsidRDefault="00975935" w:rsidP="000E7957">
            <w:pPr>
              <w:spacing w:line="500" w:lineRule="exact"/>
              <w:jc w:val="center"/>
              <w:rPr>
                <w:color w:val="000000"/>
                <w:kern w:val="0"/>
                <w:sz w:val="28"/>
                <w:szCs w:val="28"/>
              </w:rPr>
            </w:pPr>
            <w:r w:rsidRPr="00AB2D12">
              <w:rPr>
                <w:b/>
                <w:color w:val="000000"/>
                <w:kern w:val="0"/>
                <w:sz w:val="28"/>
                <w:szCs w:val="28"/>
              </w:rPr>
              <w:t>Answer</w:t>
            </w:r>
          </w:p>
        </w:tc>
        <w:tc>
          <w:tcPr>
            <w:tcW w:w="360" w:type="pct"/>
            <w:vAlign w:val="center"/>
          </w:tcPr>
          <w:p w14:paraId="257B456F" w14:textId="77777777" w:rsidR="00975935" w:rsidRPr="00AB2D12" w:rsidRDefault="00975935" w:rsidP="000E7957">
            <w:pPr>
              <w:spacing w:line="500" w:lineRule="exact"/>
              <w:jc w:val="center"/>
              <w:rPr>
                <w:color w:val="FF0000"/>
                <w:sz w:val="28"/>
                <w:szCs w:val="28"/>
              </w:rPr>
            </w:pPr>
          </w:p>
        </w:tc>
        <w:tc>
          <w:tcPr>
            <w:tcW w:w="360" w:type="pct"/>
            <w:vAlign w:val="center"/>
          </w:tcPr>
          <w:p w14:paraId="05236D3F" w14:textId="77777777" w:rsidR="00975935" w:rsidRPr="00AB2D12" w:rsidRDefault="00975935" w:rsidP="000E7957">
            <w:pPr>
              <w:spacing w:line="500" w:lineRule="exact"/>
              <w:jc w:val="center"/>
              <w:rPr>
                <w:color w:val="FF0000"/>
                <w:sz w:val="28"/>
                <w:szCs w:val="28"/>
              </w:rPr>
            </w:pPr>
          </w:p>
        </w:tc>
        <w:tc>
          <w:tcPr>
            <w:tcW w:w="360" w:type="pct"/>
            <w:vAlign w:val="center"/>
          </w:tcPr>
          <w:p w14:paraId="3B22CD06" w14:textId="77777777" w:rsidR="00975935" w:rsidRPr="00AB2D12" w:rsidRDefault="00975935" w:rsidP="000E7957">
            <w:pPr>
              <w:spacing w:line="500" w:lineRule="exact"/>
              <w:jc w:val="center"/>
              <w:rPr>
                <w:color w:val="FF0000"/>
                <w:sz w:val="28"/>
                <w:szCs w:val="28"/>
              </w:rPr>
            </w:pPr>
          </w:p>
        </w:tc>
        <w:tc>
          <w:tcPr>
            <w:tcW w:w="360" w:type="pct"/>
            <w:vAlign w:val="center"/>
          </w:tcPr>
          <w:p w14:paraId="41202F6E" w14:textId="77777777" w:rsidR="00975935" w:rsidRPr="00AB2D12" w:rsidRDefault="00975935" w:rsidP="000E7957">
            <w:pPr>
              <w:spacing w:line="500" w:lineRule="exact"/>
              <w:jc w:val="center"/>
              <w:rPr>
                <w:color w:val="FF0000"/>
                <w:sz w:val="28"/>
                <w:szCs w:val="28"/>
              </w:rPr>
            </w:pPr>
          </w:p>
        </w:tc>
        <w:tc>
          <w:tcPr>
            <w:tcW w:w="360" w:type="pct"/>
            <w:vAlign w:val="center"/>
          </w:tcPr>
          <w:p w14:paraId="0AC8570C" w14:textId="77777777" w:rsidR="00975935" w:rsidRPr="00AB2D12" w:rsidRDefault="00975935" w:rsidP="000E7957">
            <w:pPr>
              <w:spacing w:line="500" w:lineRule="exact"/>
              <w:jc w:val="center"/>
              <w:rPr>
                <w:color w:val="FF0000"/>
                <w:sz w:val="28"/>
                <w:szCs w:val="28"/>
              </w:rPr>
            </w:pPr>
          </w:p>
        </w:tc>
        <w:tc>
          <w:tcPr>
            <w:tcW w:w="360" w:type="pct"/>
            <w:vAlign w:val="center"/>
          </w:tcPr>
          <w:p w14:paraId="42C010CB" w14:textId="77777777" w:rsidR="00975935" w:rsidRPr="00AB2D12" w:rsidRDefault="00975935" w:rsidP="000E7957">
            <w:pPr>
              <w:spacing w:line="500" w:lineRule="exact"/>
              <w:jc w:val="center"/>
              <w:rPr>
                <w:color w:val="FF0000"/>
                <w:sz w:val="28"/>
                <w:szCs w:val="28"/>
              </w:rPr>
            </w:pPr>
          </w:p>
        </w:tc>
        <w:tc>
          <w:tcPr>
            <w:tcW w:w="360" w:type="pct"/>
            <w:vAlign w:val="center"/>
          </w:tcPr>
          <w:p w14:paraId="5D5126BE" w14:textId="77777777" w:rsidR="00975935" w:rsidRPr="00AB2D12" w:rsidRDefault="00975935" w:rsidP="000E7957">
            <w:pPr>
              <w:spacing w:line="500" w:lineRule="exact"/>
              <w:jc w:val="center"/>
              <w:rPr>
                <w:color w:val="FF0000"/>
                <w:sz w:val="28"/>
                <w:szCs w:val="28"/>
              </w:rPr>
            </w:pPr>
          </w:p>
        </w:tc>
        <w:tc>
          <w:tcPr>
            <w:tcW w:w="360" w:type="pct"/>
            <w:vAlign w:val="center"/>
          </w:tcPr>
          <w:p w14:paraId="0D482F8D" w14:textId="77777777" w:rsidR="00975935" w:rsidRPr="00AB2D12" w:rsidRDefault="00975935" w:rsidP="000E7957">
            <w:pPr>
              <w:spacing w:line="500" w:lineRule="exact"/>
              <w:jc w:val="center"/>
              <w:rPr>
                <w:color w:val="FF0000"/>
                <w:sz w:val="28"/>
                <w:szCs w:val="28"/>
              </w:rPr>
            </w:pPr>
          </w:p>
        </w:tc>
        <w:tc>
          <w:tcPr>
            <w:tcW w:w="360" w:type="pct"/>
            <w:vAlign w:val="center"/>
          </w:tcPr>
          <w:p w14:paraId="2554F69C" w14:textId="77777777" w:rsidR="00975935" w:rsidRPr="00AB2D12" w:rsidRDefault="00975935" w:rsidP="000E7957">
            <w:pPr>
              <w:spacing w:line="500" w:lineRule="exact"/>
              <w:jc w:val="center"/>
              <w:rPr>
                <w:color w:val="FF0000"/>
                <w:sz w:val="28"/>
                <w:szCs w:val="28"/>
              </w:rPr>
            </w:pPr>
          </w:p>
        </w:tc>
        <w:tc>
          <w:tcPr>
            <w:tcW w:w="361" w:type="pct"/>
            <w:vAlign w:val="center"/>
          </w:tcPr>
          <w:p w14:paraId="478595F7" w14:textId="77777777" w:rsidR="00975935" w:rsidRPr="00AB2D12" w:rsidRDefault="00975935" w:rsidP="000E7957">
            <w:pPr>
              <w:spacing w:line="500" w:lineRule="exact"/>
              <w:jc w:val="center"/>
              <w:rPr>
                <w:color w:val="FF0000"/>
                <w:sz w:val="28"/>
                <w:szCs w:val="28"/>
              </w:rPr>
            </w:pPr>
          </w:p>
        </w:tc>
        <w:tc>
          <w:tcPr>
            <w:tcW w:w="501" w:type="pct"/>
            <w:vMerge w:val="restart"/>
          </w:tcPr>
          <w:p w14:paraId="6AD6EFA8" w14:textId="77777777" w:rsidR="00975935" w:rsidRPr="00AB2D12" w:rsidRDefault="00975935" w:rsidP="000E7957">
            <w:pPr>
              <w:spacing w:line="500" w:lineRule="exact"/>
              <w:jc w:val="center"/>
              <w:rPr>
                <w:color w:val="FF0000"/>
                <w:sz w:val="28"/>
                <w:szCs w:val="28"/>
              </w:rPr>
            </w:pPr>
          </w:p>
        </w:tc>
      </w:tr>
      <w:tr w:rsidR="00975935" w:rsidRPr="00AB2D12" w14:paraId="5828CCC5" w14:textId="77777777" w:rsidTr="000E7957">
        <w:tc>
          <w:tcPr>
            <w:tcW w:w="898" w:type="pct"/>
            <w:vAlign w:val="center"/>
          </w:tcPr>
          <w:p w14:paraId="02C5E758" w14:textId="77777777" w:rsidR="00975935" w:rsidRPr="00AB2D12" w:rsidRDefault="00975935" w:rsidP="000E7957">
            <w:pPr>
              <w:spacing w:line="500" w:lineRule="exact"/>
              <w:jc w:val="center"/>
              <w:rPr>
                <w:b/>
                <w:color w:val="000000"/>
                <w:kern w:val="0"/>
                <w:sz w:val="28"/>
                <w:szCs w:val="28"/>
              </w:rPr>
            </w:pPr>
            <w:r w:rsidRPr="00AB2D12">
              <w:rPr>
                <w:b/>
                <w:color w:val="000000"/>
                <w:kern w:val="0"/>
                <w:sz w:val="28"/>
                <w:szCs w:val="28"/>
              </w:rPr>
              <w:t>Score</w:t>
            </w:r>
          </w:p>
        </w:tc>
        <w:tc>
          <w:tcPr>
            <w:tcW w:w="360" w:type="pct"/>
            <w:vAlign w:val="center"/>
          </w:tcPr>
          <w:p w14:paraId="7D48CBF8" w14:textId="77777777" w:rsidR="00975935" w:rsidRPr="00AB2D12" w:rsidRDefault="00975935" w:rsidP="000E7957">
            <w:pPr>
              <w:spacing w:line="500" w:lineRule="exact"/>
              <w:jc w:val="center"/>
              <w:rPr>
                <w:color w:val="FF0000"/>
                <w:sz w:val="28"/>
                <w:szCs w:val="28"/>
              </w:rPr>
            </w:pPr>
          </w:p>
        </w:tc>
        <w:tc>
          <w:tcPr>
            <w:tcW w:w="360" w:type="pct"/>
            <w:vAlign w:val="center"/>
          </w:tcPr>
          <w:p w14:paraId="6CC5E15B" w14:textId="77777777" w:rsidR="00975935" w:rsidRPr="00AB2D12" w:rsidRDefault="00975935" w:rsidP="000E7957">
            <w:pPr>
              <w:spacing w:line="500" w:lineRule="exact"/>
              <w:jc w:val="center"/>
              <w:rPr>
                <w:color w:val="FF0000"/>
                <w:sz w:val="28"/>
                <w:szCs w:val="28"/>
              </w:rPr>
            </w:pPr>
          </w:p>
        </w:tc>
        <w:tc>
          <w:tcPr>
            <w:tcW w:w="360" w:type="pct"/>
            <w:vAlign w:val="center"/>
          </w:tcPr>
          <w:p w14:paraId="7E633EFD" w14:textId="77777777" w:rsidR="00975935" w:rsidRPr="00AB2D12" w:rsidRDefault="00975935" w:rsidP="000E7957">
            <w:pPr>
              <w:spacing w:line="500" w:lineRule="exact"/>
              <w:jc w:val="center"/>
              <w:rPr>
                <w:color w:val="FF0000"/>
                <w:sz w:val="28"/>
                <w:szCs w:val="28"/>
              </w:rPr>
            </w:pPr>
          </w:p>
        </w:tc>
        <w:tc>
          <w:tcPr>
            <w:tcW w:w="360" w:type="pct"/>
            <w:vAlign w:val="center"/>
          </w:tcPr>
          <w:p w14:paraId="40747582" w14:textId="77777777" w:rsidR="00975935" w:rsidRPr="00AB2D12" w:rsidRDefault="00975935" w:rsidP="000E7957">
            <w:pPr>
              <w:spacing w:line="500" w:lineRule="exact"/>
              <w:jc w:val="center"/>
              <w:rPr>
                <w:color w:val="FF0000"/>
                <w:sz w:val="28"/>
                <w:szCs w:val="28"/>
              </w:rPr>
            </w:pPr>
          </w:p>
        </w:tc>
        <w:tc>
          <w:tcPr>
            <w:tcW w:w="360" w:type="pct"/>
            <w:vAlign w:val="center"/>
          </w:tcPr>
          <w:p w14:paraId="4ECCD0F8" w14:textId="77777777" w:rsidR="00975935" w:rsidRPr="00AB2D12" w:rsidRDefault="00975935" w:rsidP="000E7957">
            <w:pPr>
              <w:spacing w:line="500" w:lineRule="exact"/>
              <w:jc w:val="center"/>
              <w:rPr>
                <w:color w:val="FF0000"/>
                <w:sz w:val="28"/>
                <w:szCs w:val="28"/>
              </w:rPr>
            </w:pPr>
          </w:p>
        </w:tc>
        <w:tc>
          <w:tcPr>
            <w:tcW w:w="360" w:type="pct"/>
            <w:vAlign w:val="center"/>
          </w:tcPr>
          <w:p w14:paraId="2279A4A5" w14:textId="77777777" w:rsidR="00975935" w:rsidRPr="00AB2D12" w:rsidRDefault="00975935" w:rsidP="000E7957">
            <w:pPr>
              <w:spacing w:line="500" w:lineRule="exact"/>
              <w:jc w:val="center"/>
              <w:rPr>
                <w:color w:val="FF0000"/>
                <w:sz w:val="28"/>
                <w:szCs w:val="28"/>
              </w:rPr>
            </w:pPr>
          </w:p>
        </w:tc>
        <w:tc>
          <w:tcPr>
            <w:tcW w:w="360" w:type="pct"/>
            <w:vAlign w:val="center"/>
          </w:tcPr>
          <w:p w14:paraId="2FAE0CA8" w14:textId="77777777" w:rsidR="00975935" w:rsidRPr="00AB2D12" w:rsidRDefault="00975935" w:rsidP="000E7957">
            <w:pPr>
              <w:spacing w:line="500" w:lineRule="exact"/>
              <w:jc w:val="center"/>
              <w:rPr>
                <w:color w:val="FF0000"/>
                <w:sz w:val="28"/>
                <w:szCs w:val="28"/>
              </w:rPr>
            </w:pPr>
          </w:p>
        </w:tc>
        <w:tc>
          <w:tcPr>
            <w:tcW w:w="360" w:type="pct"/>
            <w:vAlign w:val="center"/>
          </w:tcPr>
          <w:p w14:paraId="43286425" w14:textId="77777777" w:rsidR="00975935" w:rsidRPr="00AB2D12" w:rsidRDefault="00975935" w:rsidP="000E7957">
            <w:pPr>
              <w:spacing w:line="500" w:lineRule="exact"/>
              <w:jc w:val="center"/>
              <w:rPr>
                <w:color w:val="FF0000"/>
                <w:sz w:val="28"/>
                <w:szCs w:val="28"/>
              </w:rPr>
            </w:pPr>
          </w:p>
        </w:tc>
        <w:tc>
          <w:tcPr>
            <w:tcW w:w="360" w:type="pct"/>
            <w:vAlign w:val="center"/>
          </w:tcPr>
          <w:p w14:paraId="7F96B47B" w14:textId="77777777" w:rsidR="00975935" w:rsidRPr="00AB2D12" w:rsidRDefault="00975935" w:rsidP="000E7957">
            <w:pPr>
              <w:spacing w:line="500" w:lineRule="exact"/>
              <w:jc w:val="center"/>
              <w:rPr>
                <w:color w:val="FF0000"/>
                <w:sz w:val="28"/>
                <w:szCs w:val="28"/>
              </w:rPr>
            </w:pPr>
          </w:p>
        </w:tc>
        <w:tc>
          <w:tcPr>
            <w:tcW w:w="361" w:type="pct"/>
            <w:vAlign w:val="center"/>
          </w:tcPr>
          <w:p w14:paraId="5396D91B" w14:textId="77777777" w:rsidR="00975935" w:rsidRPr="00AB2D12" w:rsidRDefault="00975935" w:rsidP="000E7957">
            <w:pPr>
              <w:spacing w:line="500" w:lineRule="exact"/>
              <w:jc w:val="center"/>
              <w:rPr>
                <w:color w:val="FF0000"/>
                <w:sz w:val="28"/>
                <w:szCs w:val="28"/>
              </w:rPr>
            </w:pPr>
          </w:p>
        </w:tc>
        <w:tc>
          <w:tcPr>
            <w:tcW w:w="501" w:type="pct"/>
            <w:vMerge/>
          </w:tcPr>
          <w:p w14:paraId="5D13B58D" w14:textId="77777777" w:rsidR="00975935" w:rsidRPr="00AB2D12" w:rsidRDefault="00975935" w:rsidP="000E7957">
            <w:pPr>
              <w:spacing w:line="500" w:lineRule="exact"/>
              <w:jc w:val="center"/>
              <w:rPr>
                <w:color w:val="FF0000"/>
                <w:sz w:val="28"/>
                <w:szCs w:val="28"/>
              </w:rPr>
            </w:pPr>
          </w:p>
        </w:tc>
      </w:tr>
    </w:tbl>
    <w:p w14:paraId="304486A5" w14:textId="77777777" w:rsidR="00975935" w:rsidRPr="00AB2D12" w:rsidRDefault="00975935" w:rsidP="00975935">
      <w:pPr>
        <w:spacing w:beforeLines="50" w:before="156" w:afterLines="50" w:after="156"/>
        <w:ind w:leftChars="67" w:left="141"/>
        <w:rPr>
          <w:color w:val="000000"/>
          <w:kern w:val="0"/>
          <w:sz w:val="24"/>
        </w:rPr>
      </w:pPr>
      <w:r w:rsidRPr="00AB2D12">
        <w:rPr>
          <w:color w:val="000000"/>
          <w:kern w:val="0"/>
          <w:sz w:val="24"/>
        </w:rPr>
        <w:lastRenderedPageBreak/>
        <w:t>Read the UML Sequence</w:t>
      </w:r>
      <w:r w:rsidRPr="00AB2D12">
        <w:rPr>
          <w:color w:val="000000"/>
        </w:rPr>
        <w:t xml:space="preserve"> </w:t>
      </w:r>
      <w:r w:rsidRPr="00AB2D12">
        <w:rPr>
          <w:color w:val="000000"/>
          <w:kern w:val="0"/>
          <w:sz w:val="24"/>
        </w:rPr>
        <w:t xml:space="preserve">diagram below. </w:t>
      </w:r>
    </w:p>
    <w:p w14:paraId="4FEE430E" w14:textId="77777777" w:rsidR="00975935" w:rsidRPr="00AB2D12" w:rsidRDefault="00975935" w:rsidP="00975935">
      <w:pPr>
        <w:spacing w:beforeLines="50" w:before="156" w:afterLines="50" w:after="156"/>
        <w:ind w:leftChars="67" w:left="141"/>
        <w:rPr>
          <w:color w:val="000000"/>
          <w:kern w:val="0"/>
          <w:sz w:val="24"/>
        </w:rPr>
      </w:pPr>
      <w:r w:rsidRPr="00AB2D12">
        <w:rPr>
          <w:color w:val="000000"/>
          <w:kern w:val="0"/>
          <w:sz w:val="24"/>
        </w:rPr>
        <w:t>Chose the correct answer for each space from (</w:t>
      </w:r>
      <w:r w:rsidRPr="00AB2D12">
        <w:rPr>
          <w:color w:val="000000"/>
          <w:sz w:val="24"/>
        </w:rPr>
        <w:t>A~ T</w:t>
      </w:r>
      <w:r w:rsidRPr="00AB2D12">
        <w:rPr>
          <w:color w:val="000000"/>
          <w:kern w:val="0"/>
          <w:sz w:val="24"/>
        </w:rPr>
        <w:t xml:space="preserve">). </w:t>
      </w:r>
    </w:p>
    <w:p w14:paraId="028F4522" w14:textId="77777777" w:rsidR="00975935" w:rsidRPr="00AB2D12" w:rsidRDefault="00975935" w:rsidP="00975935">
      <w:pPr>
        <w:spacing w:beforeLines="50" w:before="156" w:afterLines="50" w:after="156"/>
        <w:ind w:leftChars="67" w:left="141"/>
        <w:rPr>
          <w:color w:val="000000"/>
          <w:kern w:val="0"/>
          <w:sz w:val="24"/>
        </w:rPr>
      </w:pPr>
      <w:r w:rsidRPr="00AB2D12">
        <w:rPr>
          <w:color w:val="000000"/>
          <w:kern w:val="0"/>
          <w:sz w:val="24"/>
        </w:rPr>
        <w:t xml:space="preserve">The answer of </w:t>
      </w:r>
      <w:r w:rsidRPr="00AB2D12">
        <w:rPr>
          <w:color w:val="000000"/>
          <w:kern w:val="0"/>
          <w:sz w:val="24"/>
        </w:rPr>
        <w:t>（</w:t>
      </w:r>
      <w:r w:rsidRPr="00AB2D12">
        <w:rPr>
          <w:color w:val="000000"/>
          <w:kern w:val="0"/>
          <w:sz w:val="24"/>
        </w:rPr>
        <w:t>3-6</w:t>
      </w:r>
      <w:r w:rsidRPr="00AB2D12">
        <w:rPr>
          <w:color w:val="000000"/>
          <w:kern w:val="0"/>
          <w:sz w:val="24"/>
        </w:rPr>
        <w:t>）</w:t>
      </w:r>
      <w:r w:rsidRPr="00AB2D12">
        <w:rPr>
          <w:color w:val="000000"/>
          <w:kern w:val="0"/>
          <w:sz w:val="24"/>
        </w:rPr>
        <w:t>and (7-10) is independent of the sequence.</w:t>
      </w:r>
    </w:p>
    <w:p w14:paraId="4D5BE30C" w14:textId="77777777" w:rsidR="00975935" w:rsidRPr="00AB2D12" w:rsidRDefault="00975935" w:rsidP="00975935">
      <w:pPr>
        <w:spacing w:beforeLines="50" w:before="156" w:afterLines="50" w:after="156"/>
        <w:ind w:leftChars="67" w:left="141"/>
        <w:rPr>
          <w:color w:val="000000"/>
          <w:kern w:val="0"/>
          <w:sz w:val="24"/>
        </w:rPr>
      </w:pPr>
      <w:r w:rsidRPr="00AB2D12">
        <w:rPr>
          <w:color w:val="000000"/>
          <w:kern w:val="0"/>
          <w:sz w:val="24"/>
        </w:rPr>
        <w:t>There are 10 extra patterns you do not need to use.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61"/>
        <w:gridCol w:w="4261"/>
      </w:tblGrid>
      <w:tr w:rsidR="00975935" w:rsidRPr="00AB2D12" w14:paraId="597B5596" w14:textId="77777777" w:rsidTr="000E7957">
        <w:tc>
          <w:tcPr>
            <w:tcW w:w="4264" w:type="dxa"/>
          </w:tcPr>
          <w:p w14:paraId="592217F4" w14:textId="77777777" w:rsidR="00975935" w:rsidRPr="00AB2D12" w:rsidRDefault="00975935" w:rsidP="000E7957">
            <w:pPr>
              <w:numPr>
                <w:ilvl w:val="0"/>
                <w:numId w:val="8"/>
              </w:numPr>
              <w:rPr>
                <w:color w:val="000000"/>
                <w:kern w:val="0"/>
                <w:sz w:val="24"/>
              </w:rPr>
            </w:pPr>
            <w:proofErr w:type="spellStart"/>
            <w:r w:rsidRPr="00AB2D12">
              <w:rPr>
                <w:color w:val="000000"/>
                <w:kern w:val="0"/>
                <w:sz w:val="24"/>
              </w:rPr>
              <w:t>GoF</w:t>
            </w:r>
            <w:proofErr w:type="spellEnd"/>
          </w:p>
          <w:p w14:paraId="0BFDDF42" w14:textId="77777777" w:rsidR="00975935" w:rsidRPr="00AB2D12" w:rsidRDefault="00975935" w:rsidP="000E7957">
            <w:pPr>
              <w:numPr>
                <w:ilvl w:val="0"/>
                <w:numId w:val="8"/>
              </w:numPr>
              <w:rPr>
                <w:color w:val="000000"/>
                <w:kern w:val="0"/>
                <w:sz w:val="24"/>
              </w:rPr>
            </w:pPr>
            <w:r w:rsidRPr="00AB2D12">
              <w:rPr>
                <w:color w:val="000000"/>
                <w:kern w:val="0"/>
                <w:sz w:val="24"/>
              </w:rPr>
              <w:t xml:space="preserve">High Cohesion </w:t>
            </w:r>
          </w:p>
          <w:p w14:paraId="256AA4DF" w14:textId="77777777" w:rsidR="00975935" w:rsidRPr="00AB2D12" w:rsidRDefault="00975935" w:rsidP="000E7957">
            <w:pPr>
              <w:numPr>
                <w:ilvl w:val="0"/>
                <w:numId w:val="8"/>
              </w:numPr>
              <w:rPr>
                <w:color w:val="000000"/>
                <w:kern w:val="0"/>
                <w:sz w:val="24"/>
              </w:rPr>
            </w:pPr>
            <w:r w:rsidRPr="00AB2D12">
              <w:rPr>
                <w:color w:val="000000"/>
                <w:kern w:val="0"/>
                <w:sz w:val="24"/>
              </w:rPr>
              <w:t xml:space="preserve">Polymorphism </w:t>
            </w:r>
          </w:p>
          <w:p w14:paraId="0743B3D7" w14:textId="77777777" w:rsidR="00975935" w:rsidRPr="00AB2D12" w:rsidRDefault="00975935" w:rsidP="000E7957">
            <w:pPr>
              <w:numPr>
                <w:ilvl w:val="0"/>
                <w:numId w:val="8"/>
              </w:numPr>
              <w:rPr>
                <w:color w:val="000000"/>
                <w:kern w:val="0"/>
                <w:sz w:val="24"/>
              </w:rPr>
            </w:pPr>
            <w:r w:rsidRPr="00AB2D12">
              <w:rPr>
                <w:color w:val="000000"/>
                <w:kern w:val="0"/>
                <w:sz w:val="24"/>
              </w:rPr>
              <w:t xml:space="preserve">Pure Fabrication </w:t>
            </w:r>
          </w:p>
          <w:p w14:paraId="4B56F4C1" w14:textId="77777777" w:rsidR="00975935" w:rsidRPr="00AB2D12" w:rsidRDefault="00975935" w:rsidP="000E7957">
            <w:pPr>
              <w:numPr>
                <w:ilvl w:val="0"/>
                <w:numId w:val="8"/>
              </w:numPr>
              <w:rPr>
                <w:color w:val="000000"/>
                <w:kern w:val="0"/>
                <w:sz w:val="24"/>
              </w:rPr>
            </w:pPr>
            <w:r w:rsidRPr="00AB2D12">
              <w:rPr>
                <w:color w:val="000000"/>
                <w:kern w:val="0"/>
                <w:sz w:val="24"/>
              </w:rPr>
              <w:t xml:space="preserve">Indirection </w:t>
            </w:r>
          </w:p>
          <w:p w14:paraId="61F86C0C" w14:textId="77777777" w:rsidR="00975935" w:rsidRPr="00AB2D12" w:rsidRDefault="00975935" w:rsidP="000E7957">
            <w:pPr>
              <w:numPr>
                <w:ilvl w:val="0"/>
                <w:numId w:val="8"/>
              </w:numPr>
              <w:rPr>
                <w:color w:val="000000"/>
                <w:kern w:val="0"/>
                <w:sz w:val="24"/>
              </w:rPr>
            </w:pPr>
            <w:r w:rsidRPr="00AB2D12">
              <w:rPr>
                <w:color w:val="000000"/>
                <w:kern w:val="0"/>
                <w:sz w:val="24"/>
              </w:rPr>
              <w:t>Protected Variation</w:t>
            </w:r>
          </w:p>
          <w:p w14:paraId="125603B2" w14:textId="77777777" w:rsidR="00975935" w:rsidRPr="00AB2D12" w:rsidRDefault="00975935" w:rsidP="000E7957">
            <w:pPr>
              <w:numPr>
                <w:ilvl w:val="0"/>
                <w:numId w:val="8"/>
              </w:numPr>
              <w:rPr>
                <w:color w:val="000000"/>
                <w:kern w:val="0"/>
                <w:sz w:val="24"/>
              </w:rPr>
            </w:pPr>
            <w:r w:rsidRPr="00AB2D12">
              <w:rPr>
                <w:color w:val="000000"/>
                <w:kern w:val="0"/>
                <w:sz w:val="24"/>
              </w:rPr>
              <w:t xml:space="preserve">Information Expert </w:t>
            </w:r>
          </w:p>
          <w:p w14:paraId="08D87665" w14:textId="77777777" w:rsidR="00975935" w:rsidRPr="00AB2D12" w:rsidRDefault="00975935" w:rsidP="000E7957">
            <w:pPr>
              <w:numPr>
                <w:ilvl w:val="0"/>
                <w:numId w:val="8"/>
              </w:numPr>
              <w:rPr>
                <w:color w:val="000000"/>
                <w:kern w:val="0"/>
                <w:sz w:val="24"/>
              </w:rPr>
            </w:pPr>
            <w:r w:rsidRPr="00AB2D12">
              <w:rPr>
                <w:color w:val="000000"/>
                <w:kern w:val="0"/>
                <w:sz w:val="24"/>
              </w:rPr>
              <w:t xml:space="preserve">Creator </w:t>
            </w:r>
          </w:p>
          <w:p w14:paraId="7342B30A" w14:textId="77777777" w:rsidR="00975935" w:rsidRPr="00AB2D12" w:rsidRDefault="00975935" w:rsidP="000E7957">
            <w:pPr>
              <w:numPr>
                <w:ilvl w:val="0"/>
                <w:numId w:val="8"/>
              </w:numPr>
              <w:rPr>
                <w:color w:val="000000"/>
                <w:kern w:val="0"/>
                <w:sz w:val="24"/>
              </w:rPr>
            </w:pPr>
            <w:r w:rsidRPr="00AB2D12">
              <w:rPr>
                <w:color w:val="000000"/>
                <w:kern w:val="0"/>
                <w:sz w:val="24"/>
              </w:rPr>
              <w:t xml:space="preserve">Low Coupling </w:t>
            </w:r>
          </w:p>
          <w:p w14:paraId="60DB893B" w14:textId="77777777" w:rsidR="00975935" w:rsidRPr="00AB2D12" w:rsidRDefault="00975935" w:rsidP="000E7957">
            <w:pPr>
              <w:numPr>
                <w:ilvl w:val="0"/>
                <w:numId w:val="8"/>
              </w:numPr>
              <w:rPr>
                <w:b/>
                <w:color w:val="000000"/>
                <w:sz w:val="24"/>
              </w:rPr>
            </w:pPr>
            <w:r w:rsidRPr="00AB2D12">
              <w:rPr>
                <w:color w:val="000000"/>
                <w:kern w:val="0"/>
                <w:sz w:val="24"/>
              </w:rPr>
              <w:t xml:space="preserve">Controller </w:t>
            </w:r>
          </w:p>
        </w:tc>
        <w:tc>
          <w:tcPr>
            <w:tcW w:w="4264" w:type="dxa"/>
          </w:tcPr>
          <w:p w14:paraId="612C8D59" w14:textId="77777777" w:rsidR="00975935" w:rsidRPr="00AB2D12" w:rsidRDefault="00975935" w:rsidP="000E7957">
            <w:pPr>
              <w:numPr>
                <w:ilvl w:val="0"/>
                <w:numId w:val="8"/>
              </w:numPr>
              <w:rPr>
                <w:color w:val="000000"/>
                <w:kern w:val="0"/>
                <w:sz w:val="24"/>
              </w:rPr>
            </w:pPr>
            <w:r w:rsidRPr="00AB2D12">
              <w:rPr>
                <w:color w:val="000000"/>
                <w:kern w:val="0"/>
                <w:sz w:val="24"/>
              </w:rPr>
              <w:t>GRASP</w:t>
            </w:r>
          </w:p>
          <w:p w14:paraId="05378546" w14:textId="77777777" w:rsidR="00975935" w:rsidRPr="00AB2D12" w:rsidRDefault="00975935" w:rsidP="000E7957">
            <w:pPr>
              <w:numPr>
                <w:ilvl w:val="0"/>
                <w:numId w:val="8"/>
              </w:numPr>
              <w:rPr>
                <w:color w:val="000000"/>
                <w:kern w:val="0"/>
                <w:sz w:val="24"/>
              </w:rPr>
            </w:pPr>
            <w:r w:rsidRPr="00AB2D12">
              <w:rPr>
                <w:color w:val="000000"/>
                <w:kern w:val="0"/>
                <w:sz w:val="24"/>
              </w:rPr>
              <w:t xml:space="preserve">Observer </w:t>
            </w:r>
          </w:p>
          <w:p w14:paraId="3E007E29" w14:textId="77777777" w:rsidR="00975935" w:rsidRPr="00AB2D12" w:rsidRDefault="00975935" w:rsidP="000E7957">
            <w:pPr>
              <w:numPr>
                <w:ilvl w:val="0"/>
                <w:numId w:val="8"/>
              </w:numPr>
              <w:rPr>
                <w:color w:val="000000"/>
                <w:kern w:val="0"/>
                <w:sz w:val="24"/>
              </w:rPr>
            </w:pPr>
            <w:r w:rsidRPr="00AB2D12">
              <w:rPr>
                <w:color w:val="000000"/>
                <w:kern w:val="0"/>
                <w:sz w:val="24"/>
              </w:rPr>
              <w:t>State</w:t>
            </w:r>
          </w:p>
          <w:p w14:paraId="33F4B96C" w14:textId="77777777" w:rsidR="00975935" w:rsidRPr="00AB2D12" w:rsidRDefault="00975935" w:rsidP="000E7957">
            <w:pPr>
              <w:numPr>
                <w:ilvl w:val="0"/>
                <w:numId w:val="8"/>
              </w:numPr>
              <w:rPr>
                <w:color w:val="000000"/>
                <w:kern w:val="0"/>
                <w:sz w:val="24"/>
              </w:rPr>
            </w:pPr>
            <w:r w:rsidRPr="00AB2D12">
              <w:rPr>
                <w:color w:val="000000"/>
                <w:kern w:val="0"/>
                <w:sz w:val="24"/>
              </w:rPr>
              <w:t>Proxy</w:t>
            </w:r>
          </w:p>
          <w:p w14:paraId="4E7A257F" w14:textId="77777777" w:rsidR="00975935" w:rsidRPr="00AB2D12" w:rsidRDefault="00975935" w:rsidP="000E7957">
            <w:pPr>
              <w:numPr>
                <w:ilvl w:val="0"/>
                <w:numId w:val="8"/>
              </w:numPr>
              <w:rPr>
                <w:color w:val="000000"/>
                <w:kern w:val="0"/>
                <w:sz w:val="24"/>
              </w:rPr>
            </w:pPr>
            <w:r w:rsidRPr="00AB2D12">
              <w:rPr>
                <w:color w:val="000000"/>
                <w:kern w:val="0"/>
                <w:sz w:val="24"/>
              </w:rPr>
              <w:t>Facade</w:t>
            </w:r>
          </w:p>
          <w:p w14:paraId="3EFD5AFE" w14:textId="77777777" w:rsidR="00975935" w:rsidRPr="00AB2D12" w:rsidRDefault="00975935" w:rsidP="000E7957">
            <w:pPr>
              <w:numPr>
                <w:ilvl w:val="0"/>
                <w:numId w:val="8"/>
              </w:numPr>
              <w:rPr>
                <w:color w:val="000000"/>
                <w:kern w:val="0"/>
                <w:sz w:val="24"/>
              </w:rPr>
            </w:pPr>
            <w:r w:rsidRPr="00AB2D12">
              <w:rPr>
                <w:color w:val="000000"/>
                <w:kern w:val="0"/>
                <w:sz w:val="24"/>
              </w:rPr>
              <w:t>Adapter</w:t>
            </w:r>
          </w:p>
          <w:p w14:paraId="1898A4A8" w14:textId="77777777" w:rsidR="00975935" w:rsidRPr="00AB2D12" w:rsidRDefault="00975935" w:rsidP="000E7957">
            <w:pPr>
              <w:numPr>
                <w:ilvl w:val="0"/>
                <w:numId w:val="8"/>
              </w:numPr>
              <w:rPr>
                <w:color w:val="000000"/>
                <w:kern w:val="0"/>
                <w:sz w:val="24"/>
              </w:rPr>
            </w:pPr>
            <w:r w:rsidRPr="00AB2D12">
              <w:rPr>
                <w:color w:val="000000"/>
                <w:kern w:val="0"/>
                <w:sz w:val="24"/>
              </w:rPr>
              <w:t>Factory</w:t>
            </w:r>
          </w:p>
          <w:p w14:paraId="32F18777" w14:textId="77777777" w:rsidR="00975935" w:rsidRPr="00AB2D12" w:rsidRDefault="00975935" w:rsidP="000E7957">
            <w:pPr>
              <w:numPr>
                <w:ilvl w:val="0"/>
                <w:numId w:val="8"/>
              </w:numPr>
              <w:rPr>
                <w:color w:val="000000"/>
                <w:kern w:val="0"/>
                <w:sz w:val="24"/>
              </w:rPr>
            </w:pPr>
            <w:r w:rsidRPr="00AB2D12">
              <w:rPr>
                <w:color w:val="000000"/>
                <w:kern w:val="0"/>
                <w:sz w:val="24"/>
              </w:rPr>
              <w:t>Singleton</w:t>
            </w:r>
          </w:p>
          <w:p w14:paraId="76E6B02D" w14:textId="77777777" w:rsidR="00975935" w:rsidRPr="00AB2D12" w:rsidRDefault="00975935" w:rsidP="000E7957">
            <w:pPr>
              <w:numPr>
                <w:ilvl w:val="0"/>
                <w:numId w:val="8"/>
              </w:numPr>
              <w:rPr>
                <w:color w:val="000000"/>
                <w:kern w:val="0"/>
                <w:sz w:val="24"/>
              </w:rPr>
            </w:pPr>
            <w:r w:rsidRPr="00AB2D12">
              <w:rPr>
                <w:color w:val="000000"/>
                <w:kern w:val="0"/>
                <w:sz w:val="24"/>
              </w:rPr>
              <w:t>Composite</w:t>
            </w:r>
          </w:p>
          <w:p w14:paraId="0B01A749" w14:textId="77777777" w:rsidR="00975935" w:rsidRPr="00AB2D12" w:rsidRDefault="00975935" w:rsidP="000E7957">
            <w:pPr>
              <w:numPr>
                <w:ilvl w:val="0"/>
                <w:numId w:val="8"/>
              </w:numPr>
              <w:rPr>
                <w:b/>
                <w:color w:val="000000"/>
                <w:sz w:val="24"/>
              </w:rPr>
            </w:pPr>
            <w:r w:rsidRPr="00AB2D12">
              <w:rPr>
                <w:color w:val="000000"/>
                <w:kern w:val="0"/>
                <w:sz w:val="24"/>
              </w:rPr>
              <w:t>Strategy</w:t>
            </w:r>
          </w:p>
        </w:tc>
      </w:tr>
    </w:tbl>
    <w:p w14:paraId="6B8F52ED" w14:textId="77777777" w:rsidR="00975935" w:rsidRPr="00AB2D12" w:rsidRDefault="00975935" w:rsidP="00975935">
      <w:pPr>
        <w:spacing w:beforeLines="50" w:before="156" w:afterLines="50" w:after="156"/>
        <w:ind w:leftChars="67" w:left="141"/>
      </w:pPr>
      <w:r w:rsidRPr="00AB2D12">
        <w:rPr>
          <w:noProof/>
        </w:rPr>
        <w:drawing>
          <wp:inline distT="0" distB="0" distL="0" distR="0" wp14:anchorId="45DBB348" wp14:editId="18799C2A">
            <wp:extent cx="5274310" cy="2625090"/>
            <wp:effectExtent l="0" t="0" r="2540" b="3810"/>
            <wp:docPr id="7467906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625090"/>
                    </a:xfrm>
                    <a:prstGeom prst="rect">
                      <a:avLst/>
                    </a:prstGeom>
                    <a:noFill/>
                    <a:ln>
                      <a:noFill/>
                    </a:ln>
                  </pic:spPr>
                </pic:pic>
              </a:graphicData>
            </a:graphic>
          </wp:inline>
        </w:drawing>
      </w:r>
    </w:p>
    <w:p w14:paraId="746D3C77" w14:textId="77777777" w:rsidR="00975935" w:rsidRPr="00AB2D12" w:rsidRDefault="00975935" w:rsidP="00975935">
      <w:pPr>
        <w:spacing w:beforeLines="50" w:before="156" w:afterLines="50" w:after="156"/>
        <w:ind w:leftChars="67" w:left="141"/>
        <w:jc w:val="center"/>
        <w:rPr>
          <w:b/>
          <w:color w:val="000000"/>
          <w:kern w:val="0"/>
          <w:sz w:val="24"/>
        </w:rPr>
      </w:pPr>
      <w:r w:rsidRPr="00AB2D12">
        <w:t xml:space="preserve">Figure. Sequence Diagram for the Method of </w:t>
      </w:r>
      <w:proofErr w:type="spellStart"/>
      <w:proofErr w:type="gramStart"/>
      <w:r w:rsidRPr="00AB2D12">
        <w:t>getProductsAdapter</w:t>
      </w:r>
      <w:proofErr w:type="spellEnd"/>
      <w:r w:rsidRPr="00AB2D12">
        <w:t>(</w:t>
      </w:r>
      <w:proofErr w:type="gramEnd"/>
      <w:r w:rsidRPr="00AB2D12">
        <w:t xml:space="preserve">) </w:t>
      </w:r>
    </w:p>
    <w:p w14:paraId="1DB59080" w14:textId="77777777" w:rsidR="00975935" w:rsidRPr="00AB2D12" w:rsidRDefault="00975935" w:rsidP="00975935">
      <w:pPr>
        <w:numPr>
          <w:ilvl w:val="0"/>
          <w:numId w:val="9"/>
        </w:numPr>
        <w:spacing w:beforeLines="50" w:before="156" w:afterLines="50" w:after="156"/>
        <w:ind w:hanging="357"/>
        <w:rPr>
          <w:color w:val="000000"/>
          <w:sz w:val="24"/>
        </w:rPr>
      </w:pPr>
      <w:r w:rsidRPr="00AB2D12">
        <w:rPr>
          <w:color w:val="000000"/>
          <w:sz w:val="24"/>
        </w:rPr>
        <w:t>B~ J are (1) Patterns, L~ T are (2) Patterns.</w:t>
      </w:r>
    </w:p>
    <w:p w14:paraId="59754E4C" w14:textId="77777777" w:rsidR="00975935" w:rsidRPr="00AB2D12" w:rsidRDefault="00975935" w:rsidP="00975935">
      <w:pPr>
        <w:numPr>
          <w:ilvl w:val="0"/>
          <w:numId w:val="9"/>
        </w:numPr>
        <w:spacing w:beforeLines="50" w:before="156" w:afterLines="50" w:after="156"/>
        <w:ind w:leftChars="71" w:left="506" w:hanging="357"/>
        <w:rPr>
          <w:color w:val="000000"/>
          <w:sz w:val="24"/>
        </w:rPr>
      </w:pPr>
      <w:r w:rsidRPr="00AB2D12">
        <w:rPr>
          <w:color w:val="000000"/>
          <w:sz w:val="24"/>
        </w:rPr>
        <w:t xml:space="preserve">The same patterns that applied for the class of </w:t>
      </w:r>
      <w:proofErr w:type="spellStart"/>
      <w:r w:rsidRPr="00AB2D12">
        <w:rPr>
          <w:color w:val="000000"/>
          <w:sz w:val="24"/>
        </w:rPr>
        <w:t>ServiceFactory</w:t>
      </w:r>
      <w:proofErr w:type="spellEnd"/>
      <w:r w:rsidRPr="00AB2D12">
        <w:rPr>
          <w:color w:val="000000"/>
          <w:sz w:val="24"/>
        </w:rPr>
        <w:t xml:space="preserve"> and </w:t>
      </w:r>
      <w:proofErr w:type="spellStart"/>
      <w:r w:rsidRPr="00AB2D12">
        <w:rPr>
          <w:color w:val="000000"/>
          <w:sz w:val="24"/>
        </w:rPr>
        <w:t>DBProductsAdapter</w:t>
      </w:r>
      <w:proofErr w:type="spellEnd"/>
      <w:r w:rsidRPr="00AB2D12">
        <w:rPr>
          <w:color w:val="000000"/>
          <w:sz w:val="24"/>
        </w:rPr>
        <w:t xml:space="preserve"> are (3), (4), (5), and (6). </w:t>
      </w:r>
    </w:p>
    <w:p w14:paraId="2FE0F8AE" w14:textId="7969AB4B" w:rsidR="00F251FF" w:rsidRPr="00EB7164" w:rsidRDefault="00975935" w:rsidP="00EB7164">
      <w:pPr>
        <w:numPr>
          <w:ilvl w:val="0"/>
          <w:numId w:val="9"/>
        </w:numPr>
        <w:spacing w:beforeLines="50" w:before="156" w:afterLines="50" w:after="156"/>
        <w:ind w:leftChars="71" w:left="506" w:hanging="357"/>
        <w:rPr>
          <w:color w:val="000000"/>
          <w:sz w:val="24"/>
        </w:rPr>
      </w:pPr>
      <w:r w:rsidRPr="00AB2D12">
        <w:rPr>
          <w:color w:val="000000"/>
          <w:sz w:val="24"/>
        </w:rPr>
        <w:t xml:space="preserve">Except for the same patterns being </w:t>
      </w:r>
      <w:proofErr w:type="gramStart"/>
      <w:r w:rsidRPr="00AB2D12">
        <w:rPr>
          <w:color w:val="000000"/>
          <w:sz w:val="24"/>
        </w:rPr>
        <w:t>applied,(</w:t>
      </w:r>
      <w:proofErr w:type="gramEnd"/>
      <w:r w:rsidRPr="00AB2D12">
        <w:rPr>
          <w:color w:val="000000"/>
          <w:sz w:val="24"/>
        </w:rPr>
        <w:t xml:space="preserve">7), (8), (9) and (10) patterns are applied for the class of </w:t>
      </w:r>
      <w:proofErr w:type="spellStart"/>
      <w:r w:rsidRPr="00AB2D12">
        <w:rPr>
          <w:color w:val="000000"/>
          <w:sz w:val="24"/>
        </w:rPr>
        <w:t>ServiceFactory</w:t>
      </w:r>
      <w:proofErr w:type="spellEnd"/>
      <w:r w:rsidRPr="00AB2D12">
        <w:rPr>
          <w:color w:val="000000"/>
          <w:sz w:val="24"/>
        </w:rPr>
        <w:t>.</w:t>
      </w:r>
    </w:p>
    <w:p w14:paraId="7363F4B0" w14:textId="62CDF4FC" w:rsidR="00F251FF" w:rsidRDefault="00D5689A" w:rsidP="0006224D">
      <w:pPr>
        <w:autoSpaceDE w:val="0"/>
        <w:autoSpaceDN w:val="0"/>
        <w:adjustRightInd w:val="0"/>
        <w:ind w:left="361"/>
        <w:jc w:val="left"/>
        <w:rPr>
          <w:b/>
          <w:bCs/>
          <w:sz w:val="24"/>
        </w:rPr>
      </w:pPr>
      <w:r w:rsidRPr="00D5689A">
        <w:rPr>
          <w:b/>
          <w:bCs/>
          <w:noProof/>
          <w:sz w:val="24"/>
        </w:rPr>
        <w:lastRenderedPageBreak/>
        <w:drawing>
          <wp:inline distT="0" distB="0" distL="0" distR="0" wp14:anchorId="123C486F" wp14:editId="128CF603">
            <wp:extent cx="4806950" cy="8749665"/>
            <wp:effectExtent l="0" t="0" r="0" b="0"/>
            <wp:docPr id="7497334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33435" name=""/>
                    <pic:cNvPicPr/>
                  </pic:nvPicPr>
                  <pic:blipFill rotWithShape="1">
                    <a:blip r:embed="rId11"/>
                    <a:srcRect l="12431" r="10439"/>
                    <a:stretch/>
                  </pic:blipFill>
                  <pic:spPr bwMode="auto">
                    <a:xfrm>
                      <a:off x="0" y="0"/>
                      <a:ext cx="4813811" cy="8762154"/>
                    </a:xfrm>
                    <a:prstGeom prst="rect">
                      <a:avLst/>
                    </a:prstGeom>
                    <a:ln>
                      <a:noFill/>
                    </a:ln>
                    <a:extLst>
                      <a:ext uri="{53640926-AAD7-44D8-BBD7-CCE9431645EC}">
                        <a14:shadowObscured xmlns:a14="http://schemas.microsoft.com/office/drawing/2010/main"/>
                      </a:ext>
                    </a:extLst>
                  </pic:spPr>
                </pic:pic>
              </a:graphicData>
            </a:graphic>
          </wp:inline>
        </w:drawing>
      </w:r>
    </w:p>
    <w:p w14:paraId="4127ABDC" w14:textId="0038EDB1" w:rsidR="00F251FF" w:rsidRDefault="004C1450" w:rsidP="00F97381">
      <w:pPr>
        <w:autoSpaceDE w:val="0"/>
        <w:autoSpaceDN w:val="0"/>
        <w:adjustRightInd w:val="0"/>
        <w:ind w:left="361"/>
        <w:rPr>
          <w:b/>
          <w:bCs/>
          <w:sz w:val="24"/>
        </w:rPr>
      </w:pPr>
      <w:r w:rsidRPr="004C1450">
        <w:rPr>
          <w:b/>
          <w:bCs/>
          <w:noProof/>
          <w:sz w:val="24"/>
        </w:rPr>
        <w:lastRenderedPageBreak/>
        <w:drawing>
          <wp:inline distT="0" distB="0" distL="0" distR="0" wp14:anchorId="23033CC0" wp14:editId="471302E6">
            <wp:extent cx="5057775" cy="1447800"/>
            <wp:effectExtent l="0" t="0" r="0" b="0"/>
            <wp:docPr id="9773404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40405" name=""/>
                    <pic:cNvPicPr/>
                  </pic:nvPicPr>
                  <pic:blipFill rotWithShape="1">
                    <a:blip r:embed="rId12"/>
                    <a:srcRect b="83296"/>
                    <a:stretch/>
                  </pic:blipFill>
                  <pic:spPr bwMode="auto">
                    <a:xfrm>
                      <a:off x="0" y="0"/>
                      <a:ext cx="5066688" cy="1450351"/>
                    </a:xfrm>
                    <a:prstGeom prst="rect">
                      <a:avLst/>
                    </a:prstGeom>
                    <a:ln>
                      <a:noFill/>
                    </a:ln>
                    <a:extLst>
                      <a:ext uri="{53640926-AAD7-44D8-BBD7-CCE9431645EC}">
                        <a14:shadowObscured xmlns:a14="http://schemas.microsoft.com/office/drawing/2010/main"/>
                      </a:ext>
                    </a:extLst>
                  </pic:spPr>
                </pic:pic>
              </a:graphicData>
            </a:graphic>
          </wp:inline>
        </w:drawing>
      </w:r>
    </w:p>
    <w:p w14:paraId="53602E64" w14:textId="2BE09D07" w:rsidR="00F11F8F" w:rsidRDefault="00F11F8F" w:rsidP="00F97381">
      <w:pPr>
        <w:autoSpaceDE w:val="0"/>
        <w:autoSpaceDN w:val="0"/>
        <w:adjustRightInd w:val="0"/>
        <w:ind w:left="361"/>
        <w:rPr>
          <w:b/>
          <w:bCs/>
          <w:sz w:val="24"/>
        </w:rPr>
      </w:pPr>
      <w:r w:rsidRPr="004C1450">
        <w:rPr>
          <w:b/>
          <w:bCs/>
          <w:noProof/>
          <w:sz w:val="24"/>
        </w:rPr>
        <w:drawing>
          <wp:inline distT="0" distB="0" distL="0" distR="0" wp14:anchorId="62F4E231" wp14:editId="38EC70EA">
            <wp:extent cx="5057775" cy="1028700"/>
            <wp:effectExtent l="0" t="0" r="0" b="0"/>
            <wp:docPr id="20926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40405" name=""/>
                    <pic:cNvPicPr/>
                  </pic:nvPicPr>
                  <pic:blipFill rotWithShape="1">
                    <a:blip r:embed="rId12"/>
                    <a:srcRect t="44323" b="43808"/>
                    <a:stretch/>
                  </pic:blipFill>
                  <pic:spPr bwMode="auto">
                    <a:xfrm>
                      <a:off x="0" y="0"/>
                      <a:ext cx="5066688" cy="1030513"/>
                    </a:xfrm>
                    <a:prstGeom prst="rect">
                      <a:avLst/>
                    </a:prstGeom>
                    <a:ln>
                      <a:noFill/>
                    </a:ln>
                    <a:extLst>
                      <a:ext uri="{53640926-AAD7-44D8-BBD7-CCE9431645EC}">
                        <a14:shadowObscured xmlns:a14="http://schemas.microsoft.com/office/drawing/2010/main"/>
                      </a:ext>
                    </a:extLst>
                  </pic:spPr>
                </pic:pic>
              </a:graphicData>
            </a:graphic>
          </wp:inline>
        </w:drawing>
      </w:r>
    </w:p>
    <w:p w14:paraId="66C53E19" w14:textId="37EC4283" w:rsidR="00F11F8F" w:rsidRDefault="00F11F8F" w:rsidP="00F97381">
      <w:pPr>
        <w:autoSpaceDE w:val="0"/>
        <w:autoSpaceDN w:val="0"/>
        <w:adjustRightInd w:val="0"/>
        <w:ind w:left="361"/>
        <w:rPr>
          <w:b/>
          <w:bCs/>
          <w:sz w:val="24"/>
        </w:rPr>
      </w:pPr>
      <w:r w:rsidRPr="004C1450">
        <w:rPr>
          <w:b/>
          <w:bCs/>
          <w:noProof/>
          <w:sz w:val="24"/>
        </w:rPr>
        <w:drawing>
          <wp:inline distT="0" distB="0" distL="0" distR="0" wp14:anchorId="7DC077F9" wp14:editId="0150905D">
            <wp:extent cx="5057140" cy="1028700"/>
            <wp:effectExtent l="0" t="0" r="0" b="0"/>
            <wp:docPr id="18343750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40405" name=""/>
                    <pic:cNvPicPr/>
                  </pic:nvPicPr>
                  <pic:blipFill rotWithShape="1">
                    <a:blip r:embed="rId12"/>
                    <a:srcRect t="78466" b="9664"/>
                    <a:stretch/>
                  </pic:blipFill>
                  <pic:spPr bwMode="auto">
                    <a:xfrm>
                      <a:off x="0" y="0"/>
                      <a:ext cx="5066688" cy="1030642"/>
                    </a:xfrm>
                    <a:prstGeom prst="rect">
                      <a:avLst/>
                    </a:prstGeom>
                    <a:ln>
                      <a:noFill/>
                    </a:ln>
                    <a:extLst>
                      <a:ext uri="{53640926-AAD7-44D8-BBD7-CCE9431645EC}">
                        <a14:shadowObscured xmlns:a14="http://schemas.microsoft.com/office/drawing/2010/main"/>
                      </a:ext>
                    </a:extLst>
                  </pic:spPr>
                </pic:pic>
              </a:graphicData>
            </a:graphic>
          </wp:inline>
        </w:drawing>
      </w:r>
    </w:p>
    <w:p w14:paraId="4E645892" w14:textId="01B3CF44" w:rsidR="00F251FF" w:rsidRDefault="00F97381" w:rsidP="00094DAD">
      <w:pPr>
        <w:autoSpaceDE w:val="0"/>
        <w:autoSpaceDN w:val="0"/>
        <w:adjustRightInd w:val="0"/>
        <w:ind w:leftChars="-171" w:hangingChars="149" w:hanging="359"/>
        <w:jc w:val="left"/>
        <w:rPr>
          <w:b/>
          <w:bCs/>
          <w:sz w:val="24"/>
        </w:rPr>
      </w:pPr>
      <w:r w:rsidRPr="00F97381">
        <w:rPr>
          <w:b/>
          <w:bCs/>
          <w:noProof/>
          <w:sz w:val="24"/>
        </w:rPr>
        <w:drawing>
          <wp:inline distT="0" distB="0" distL="0" distR="0" wp14:anchorId="6A231681" wp14:editId="145EAAA7">
            <wp:extent cx="6027304" cy="1581150"/>
            <wp:effectExtent l="0" t="0" r="0" b="0"/>
            <wp:docPr id="17820836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083649" name=""/>
                    <pic:cNvPicPr/>
                  </pic:nvPicPr>
                  <pic:blipFill rotWithShape="1">
                    <a:blip r:embed="rId13"/>
                    <a:srcRect t="28295" b="53165"/>
                    <a:stretch/>
                  </pic:blipFill>
                  <pic:spPr bwMode="auto">
                    <a:xfrm>
                      <a:off x="0" y="0"/>
                      <a:ext cx="6030288" cy="1581933"/>
                    </a:xfrm>
                    <a:prstGeom prst="rect">
                      <a:avLst/>
                    </a:prstGeom>
                    <a:ln>
                      <a:noFill/>
                    </a:ln>
                    <a:extLst>
                      <a:ext uri="{53640926-AAD7-44D8-BBD7-CCE9431645EC}">
                        <a14:shadowObscured xmlns:a14="http://schemas.microsoft.com/office/drawing/2010/main"/>
                      </a:ext>
                    </a:extLst>
                  </pic:spPr>
                </pic:pic>
              </a:graphicData>
            </a:graphic>
          </wp:inline>
        </w:drawing>
      </w:r>
    </w:p>
    <w:p w14:paraId="6A53FA73" w14:textId="19A9CDD2" w:rsidR="00F251FF" w:rsidRDefault="00F51DC8" w:rsidP="0006224D">
      <w:pPr>
        <w:autoSpaceDE w:val="0"/>
        <w:autoSpaceDN w:val="0"/>
        <w:adjustRightInd w:val="0"/>
        <w:ind w:left="361"/>
        <w:jc w:val="left"/>
        <w:rPr>
          <w:b/>
          <w:bCs/>
          <w:sz w:val="24"/>
        </w:rPr>
      </w:pPr>
      <w:r>
        <w:rPr>
          <w:rFonts w:hint="eastAsia"/>
          <w:b/>
          <w:bCs/>
          <w:sz w:val="24"/>
        </w:rPr>
        <w:t>IBM</w:t>
      </w:r>
      <w:r>
        <w:rPr>
          <w:rFonts w:hint="eastAsia"/>
          <w:b/>
          <w:bCs/>
          <w:sz w:val="24"/>
        </w:rPr>
        <w:t>选择题</w:t>
      </w:r>
    </w:p>
    <w:p w14:paraId="6F2CD8FF" w14:textId="237D29A9" w:rsidR="00F251FF" w:rsidRDefault="00F51DC8" w:rsidP="0006224D">
      <w:pPr>
        <w:autoSpaceDE w:val="0"/>
        <w:autoSpaceDN w:val="0"/>
        <w:adjustRightInd w:val="0"/>
        <w:ind w:left="361"/>
        <w:jc w:val="left"/>
        <w:rPr>
          <w:b/>
          <w:bCs/>
          <w:sz w:val="24"/>
        </w:rPr>
      </w:pPr>
      <w:r w:rsidRPr="00094DAD">
        <w:rPr>
          <w:b/>
          <w:bCs/>
          <w:noProof/>
          <w:sz w:val="24"/>
        </w:rPr>
        <w:drawing>
          <wp:inline distT="0" distB="0" distL="0" distR="0" wp14:anchorId="13B3F4DD" wp14:editId="74FA5E82">
            <wp:extent cx="5274310" cy="2165350"/>
            <wp:effectExtent l="0" t="0" r="0" b="0"/>
            <wp:docPr id="18359196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19645" name=""/>
                    <pic:cNvPicPr/>
                  </pic:nvPicPr>
                  <pic:blipFill rotWithShape="1">
                    <a:blip r:embed="rId14"/>
                    <a:srcRect t="21425" b="6237"/>
                    <a:stretch/>
                  </pic:blipFill>
                  <pic:spPr bwMode="auto">
                    <a:xfrm>
                      <a:off x="0" y="0"/>
                      <a:ext cx="5274310" cy="2165350"/>
                    </a:xfrm>
                    <a:prstGeom prst="rect">
                      <a:avLst/>
                    </a:prstGeom>
                    <a:ln>
                      <a:noFill/>
                    </a:ln>
                    <a:extLst>
                      <a:ext uri="{53640926-AAD7-44D8-BBD7-CCE9431645EC}">
                        <a14:shadowObscured xmlns:a14="http://schemas.microsoft.com/office/drawing/2010/main"/>
                      </a:ext>
                    </a:extLst>
                  </pic:spPr>
                </pic:pic>
              </a:graphicData>
            </a:graphic>
          </wp:inline>
        </w:drawing>
      </w:r>
    </w:p>
    <w:p w14:paraId="235F8C87" w14:textId="1B5F82CF" w:rsidR="00F251FF" w:rsidRDefault="00C70155" w:rsidP="0006224D">
      <w:pPr>
        <w:autoSpaceDE w:val="0"/>
        <w:autoSpaceDN w:val="0"/>
        <w:adjustRightInd w:val="0"/>
        <w:ind w:left="361"/>
        <w:jc w:val="left"/>
        <w:rPr>
          <w:b/>
          <w:bCs/>
          <w:sz w:val="24"/>
        </w:rPr>
      </w:pPr>
      <w:r w:rsidRPr="00C70155">
        <w:rPr>
          <w:b/>
          <w:bCs/>
          <w:noProof/>
          <w:sz w:val="24"/>
        </w:rPr>
        <w:lastRenderedPageBreak/>
        <w:drawing>
          <wp:inline distT="0" distB="0" distL="0" distR="0" wp14:anchorId="3A29F9A5" wp14:editId="1987B1C0">
            <wp:extent cx="5274310" cy="2165350"/>
            <wp:effectExtent l="0" t="0" r="0" b="0"/>
            <wp:docPr id="11311806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80677" name=""/>
                    <pic:cNvPicPr/>
                  </pic:nvPicPr>
                  <pic:blipFill rotWithShape="1">
                    <a:blip r:embed="rId15"/>
                    <a:srcRect t="20104" b="5376"/>
                    <a:stretch/>
                  </pic:blipFill>
                  <pic:spPr bwMode="auto">
                    <a:xfrm>
                      <a:off x="0" y="0"/>
                      <a:ext cx="5274310" cy="2165350"/>
                    </a:xfrm>
                    <a:prstGeom prst="rect">
                      <a:avLst/>
                    </a:prstGeom>
                    <a:ln>
                      <a:noFill/>
                    </a:ln>
                    <a:extLst>
                      <a:ext uri="{53640926-AAD7-44D8-BBD7-CCE9431645EC}">
                        <a14:shadowObscured xmlns:a14="http://schemas.microsoft.com/office/drawing/2010/main"/>
                      </a:ext>
                    </a:extLst>
                  </pic:spPr>
                </pic:pic>
              </a:graphicData>
            </a:graphic>
          </wp:inline>
        </w:drawing>
      </w:r>
    </w:p>
    <w:p w14:paraId="21CE53D2" w14:textId="0D13A2FB" w:rsidR="00F251FF" w:rsidRDefault="007668B2" w:rsidP="0006224D">
      <w:pPr>
        <w:autoSpaceDE w:val="0"/>
        <w:autoSpaceDN w:val="0"/>
        <w:adjustRightInd w:val="0"/>
        <w:ind w:left="361"/>
        <w:jc w:val="left"/>
        <w:rPr>
          <w:b/>
          <w:bCs/>
          <w:sz w:val="24"/>
        </w:rPr>
      </w:pPr>
      <w:r w:rsidRPr="007668B2">
        <w:rPr>
          <w:b/>
          <w:bCs/>
          <w:noProof/>
          <w:sz w:val="24"/>
        </w:rPr>
        <w:drawing>
          <wp:inline distT="0" distB="0" distL="0" distR="0" wp14:anchorId="456038E5" wp14:editId="68BB1798">
            <wp:extent cx="5274310" cy="2347595"/>
            <wp:effectExtent l="0" t="0" r="0" b="0"/>
            <wp:docPr id="410833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33711" name=""/>
                    <pic:cNvPicPr/>
                  </pic:nvPicPr>
                  <pic:blipFill rotWithShape="1">
                    <a:blip r:embed="rId16"/>
                    <a:srcRect t="19927"/>
                    <a:stretch/>
                  </pic:blipFill>
                  <pic:spPr bwMode="auto">
                    <a:xfrm>
                      <a:off x="0" y="0"/>
                      <a:ext cx="5274310" cy="2347595"/>
                    </a:xfrm>
                    <a:prstGeom prst="rect">
                      <a:avLst/>
                    </a:prstGeom>
                    <a:ln>
                      <a:noFill/>
                    </a:ln>
                    <a:extLst>
                      <a:ext uri="{53640926-AAD7-44D8-BBD7-CCE9431645EC}">
                        <a14:shadowObscured xmlns:a14="http://schemas.microsoft.com/office/drawing/2010/main"/>
                      </a:ext>
                    </a:extLst>
                  </pic:spPr>
                </pic:pic>
              </a:graphicData>
            </a:graphic>
          </wp:inline>
        </w:drawing>
      </w:r>
    </w:p>
    <w:p w14:paraId="5789F096" w14:textId="3F9CA052" w:rsidR="00F251FF" w:rsidRDefault="00CA33E8" w:rsidP="0006224D">
      <w:pPr>
        <w:autoSpaceDE w:val="0"/>
        <w:autoSpaceDN w:val="0"/>
        <w:adjustRightInd w:val="0"/>
        <w:ind w:left="361"/>
        <w:jc w:val="left"/>
        <w:rPr>
          <w:b/>
          <w:bCs/>
          <w:sz w:val="24"/>
        </w:rPr>
      </w:pPr>
      <w:r w:rsidRPr="00CA33E8">
        <w:rPr>
          <w:b/>
          <w:bCs/>
          <w:noProof/>
          <w:sz w:val="24"/>
        </w:rPr>
        <w:drawing>
          <wp:inline distT="0" distB="0" distL="0" distR="0" wp14:anchorId="76BF317E" wp14:editId="4D1B1687">
            <wp:extent cx="5274310" cy="2209800"/>
            <wp:effectExtent l="0" t="0" r="0" b="0"/>
            <wp:docPr id="1083889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89260" name=""/>
                    <pic:cNvPicPr/>
                  </pic:nvPicPr>
                  <pic:blipFill rotWithShape="1">
                    <a:blip r:embed="rId17"/>
                    <a:srcRect t="18774" b="14559"/>
                    <a:stretch/>
                  </pic:blipFill>
                  <pic:spPr bwMode="auto">
                    <a:xfrm>
                      <a:off x="0" y="0"/>
                      <a:ext cx="5274310" cy="2209800"/>
                    </a:xfrm>
                    <a:prstGeom prst="rect">
                      <a:avLst/>
                    </a:prstGeom>
                    <a:ln>
                      <a:noFill/>
                    </a:ln>
                    <a:extLst>
                      <a:ext uri="{53640926-AAD7-44D8-BBD7-CCE9431645EC}">
                        <a14:shadowObscured xmlns:a14="http://schemas.microsoft.com/office/drawing/2010/main"/>
                      </a:ext>
                    </a:extLst>
                  </pic:spPr>
                </pic:pic>
              </a:graphicData>
            </a:graphic>
          </wp:inline>
        </w:drawing>
      </w:r>
    </w:p>
    <w:p w14:paraId="56186BBB" w14:textId="24AC8F61" w:rsidR="00F251FF" w:rsidRDefault="00FE1CD8" w:rsidP="00FE1CD8">
      <w:pPr>
        <w:tabs>
          <w:tab w:val="left" w:pos="1430"/>
        </w:tabs>
        <w:autoSpaceDE w:val="0"/>
        <w:autoSpaceDN w:val="0"/>
        <w:adjustRightInd w:val="0"/>
        <w:ind w:left="361"/>
        <w:jc w:val="left"/>
        <w:rPr>
          <w:b/>
          <w:bCs/>
          <w:sz w:val="24"/>
        </w:rPr>
      </w:pPr>
      <w:r>
        <w:rPr>
          <w:b/>
          <w:bCs/>
          <w:sz w:val="24"/>
        </w:rPr>
        <w:tab/>
      </w:r>
      <w:r w:rsidRPr="00FE1CD8">
        <w:rPr>
          <w:b/>
          <w:bCs/>
          <w:noProof/>
          <w:sz w:val="24"/>
        </w:rPr>
        <w:lastRenderedPageBreak/>
        <w:drawing>
          <wp:inline distT="0" distB="0" distL="0" distR="0" wp14:anchorId="0B05503D" wp14:editId="55E67CB4">
            <wp:extent cx="5274310" cy="2901950"/>
            <wp:effectExtent l="0" t="0" r="0" b="0"/>
            <wp:docPr id="439309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09790" name=""/>
                    <pic:cNvPicPr/>
                  </pic:nvPicPr>
                  <pic:blipFill rotWithShape="1">
                    <a:blip r:embed="rId18"/>
                    <a:srcRect t="14133" b="3062"/>
                    <a:stretch/>
                  </pic:blipFill>
                  <pic:spPr bwMode="auto">
                    <a:xfrm>
                      <a:off x="0" y="0"/>
                      <a:ext cx="5274310" cy="2901950"/>
                    </a:xfrm>
                    <a:prstGeom prst="rect">
                      <a:avLst/>
                    </a:prstGeom>
                    <a:ln>
                      <a:noFill/>
                    </a:ln>
                    <a:extLst>
                      <a:ext uri="{53640926-AAD7-44D8-BBD7-CCE9431645EC}">
                        <a14:shadowObscured xmlns:a14="http://schemas.microsoft.com/office/drawing/2010/main"/>
                      </a:ext>
                    </a:extLst>
                  </pic:spPr>
                </pic:pic>
              </a:graphicData>
            </a:graphic>
          </wp:inline>
        </w:drawing>
      </w:r>
    </w:p>
    <w:p w14:paraId="02D1FADE" w14:textId="3E15BCE1" w:rsidR="00F251FF" w:rsidRDefault="00FE1CD8" w:rsidP="0006224D">
      <w:pPr>
        <w:autoSpaceDE w:val="0"/>
        <w:autoSpaceDN w:val="0"/>
        <w:adjustRightInd w:val="0"/>
        <w:ind w:left="361"/>
        <w:jc w:val="left"/>
        <w:rPr>
          <w:b/>
          <w:bCs/>
          <w:sz w:val="24"/>
        </w:rPr>
      </w:pPr>
      <w:r w:rsidRPr="00FE1CD8">
        <w:rPr>
          <w:b/>
          <w:bCs/>
          <w:noProof/>
          <w:sz w:val="24"/>
        </w:rPr>
        <w:drawing>
          <wp:inline distT="0" distB="0" distL="0" distR="0" wp14:anchorId="62FBDC14" wp14:editId="0550BED8">
            <wp:extent cx="5274310" cy="2752725"/>
            <wp:effectExtent l="0" t="0" r="0" b="0"/>
            <wp:docPr id="135692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2698" name=""/>
                    <pic:cNvPicPr/>
                  </pic:nvPicPr>
                  <pic:blipFill rotWithShape="1">
                    <a:blip r:embed="rId19"/>
                    <a:srcRect t="15250"/>
                    <a:stretch/>
                  </pic:blipFill>
                  <pic:spPr bwMode="auto">
                    <a:xfrm>
                      <a:off x="0" y="0"/>
                      <a:ext cx="5274310" cy="2752725"/>
                    </a:xfrm>
                    <a:prstGeom prst="rect">
                      <a:avLst/>
                    </a:prstGeom>
                    <a:ln>
                      <a:noFill/>
                    </a:ln>
                    <a:extLst>
                      <a:ext uri="{53640926-AAD7-44D8-BBD7-CCE9431645EC}">
                        <a14:shadowObscured xmlns:a14="http://schemas.microsoft.com/office/drawing/2010/main"/>
                      </a:ext>
                    </a:extLst>
                  </pic:spPr>
                </pic:pic>
              </a:graphicData>
            </a:graphic>
          </wp:inline>
        </w:drawing>
      </w:r>
    </w:p>
    <w:p w14:paraId="10E16C57" w14:textId="45BE70E8" w:rsidR="00F251FF" w:rsidRDefault="00FE1CD8" w:rsidP="00FE1CD8">
      <w:pPr>
        <w:tabs>
          <w:tab w:val="left" w:pos="1380"/>
        </w:tabs>
        <w:autoSpaceDE w:val="0"/>
        <w:autoSpaceDN w:val="0"/>
        <w:adjustRightInd w:val="0"/>
        <w:ind w:left="361"/>
        <w:jc w:val="left"/>
        <w:rPr>
          <w:b/>
          <w:bCs/>
          <w:sz w:val="24"/>
        </w:rPr>
      </w:pPr>
      <w:r w:rsidRPr="00FE1CD8">
        <w:rPr>
          <w:b/>
          <w:bCs/>
          <w:noProof/>
          <w:sz w:val="24"/>
        </w:rPr>
        <w:drawing>
          <wp:inline distT="0" distB="0" distL="0" distR="0" wp14:anchorId="35FE4774" wp14:editId="380056B9">
            <wp:extent cx="5274310" cy="2396490"/>
            <wp:effectExtent l="0" t="0" r="0" b="0"/>
            <wp:docPr id="19307616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61601" name=""/>
                    <pic:cNvPicPr/>
                  </pic:nvPicPr>
                  <pic:blipFill rotWithShape="1">
                    <a:blip r:embed="rId20"/>
                    <a:srcRect t="18734"/>
                    <a:stretch/>
                  </pic:blipFill>
                  <pic:spPr bwMode="auto">
                    <a:xfrm>
                      <a:off x="0" y="0"/>
                      <a:ext cx="5274310" cy="2396490"/>
                    </a:xfrm>
                    <a:prstGeom prst="rect">
                      <a:avLst/>
                    </a:prstGeom>
                    <a:ln>
                      <a:noFill/>
                    </a:ln>
                    <a:extLst>
                      <a:ext uri="{53640926-AAD7-44D8-BBD7-CCE9431645EC}">
                        <a14:shadowObscured xmlns:a14="http://schemas.microsoft.com/office/drawing/2010/main"/>
                      </a:ext>
                    </a:extLst>
                  </pic:spPr>
                </pic:pic>
              </a:graphicData>
            </a:graphic>
          </wp:inline>
        </w:drawing>
      </w:r>
    </w:p>
    <w:p w14:paraId="08CF59AE" w14:textId="7945BCF7" w:rsidR="00F251FF" w:rsidRDefault="00DE14E8" w:rsidP="0006224D">
      <w:pPr>
        <w:autoSpaceDE w:val="0"/>
        <w:autoSpaceDN w:val="0"/>
        <w:adjustRightInd w:val="0"/>
        <w:ind w:left="361"/>
        <w:jc w:val="left"/>
        <w:rPr>
          <w:b/>
          <w:bCs/>
          <w:sz w:val="24"/>
        </w:rPr>
      </w:pPr>
      <w:r w:rsidRPr="00DE14E8">
        <w:rPr>
          <w:b/>
          <w:bCs/>
          <w:noProof/>
          <w:sz w:val="24"/>
        </w:rPr>
        <w:lastRenderedPageBreak/>
        <w:drawing>
          <wp:inline distT="0" distB="0" distL="0" distR="0" wp14:anchorId="036F5A0D" wp14:editId="5D856BE1">
            <wp:extent cx="5274310" cy="2321560"/>
            <wp:effectExtent l="0" t="0" r="0" b="0"/>
            <wp:docPr id="38643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3109" name=""/>
                    <pic:cNvPicPr/>
                  </pic:nvPicPr>
                  <pic:blipFill rotWithShape="1">
                    <a:blip r:embed="rId21"/>
                    <a:srcRect t="20797"/>
                    <a:stretch/>
                  </pic:blipFill>
                  <pic:spPr bwMode="auto">
                    <a:xfrm>
                      <a:off x="0" y="0"/>
                      <a:ext cx="5274310" cy="2321560"/>
                    </a:xfrm>
                    <a:prstGeom prst="rect">
                      <a:avLst/>
                    </a:prstGeom>
                    <a:ln>
                      <a:noFill/>
                    </a:ln>
                    <a:extLst>
                      <a:ext uri="{53640926-AAD7-44D8-BBD7-CCE9431645EC}">
                        <a14:shadowObscured xmlns:a14="http://schemas.microsoft.com/office/drawing/2010/main"/>
                      </a:ext>
                    </a:extLst>
                  </pic:spPr>
                </pic:pic>
              </a:graphicData>
            </a:graphic>
          </wp:inline>
        </w:drawing>
      </w:r>
    </w:p>
    <w:p w14:paraId="231F9E36" w14:textId="4B24BBC2" w:rsidR="00F251FF" w:rsidRDefault="00FD5E18" w:rsidP="0006224D">
      <w:pPr>
        <w:autoSpaceDE w:val="0"/>
        <w:autoSpaceDN w:val="0"/>
        <w:adjustRightInd w:val="0"/>
        <w:ind w:left="361"/>
        <w:jc w:val="left"/>
        <w:rPr>
          <w:b/>
          <w:bCs/>
          <w:sz w:val="24"/>
        </w:rPr>
      </w:pPr>
      <w:r w:rsidRPr="00FD5E18">
        <w:rPr>
          <w:b/>
          <w:bCs/>
          <w:noProof/>
          <w:sz w:val="24"/>
        </w:rPr>
        <w:drawing>
          <wp:inline distT="0" distB="0" distL="0" distR="0" wp14:anchorId="5B43E608" wp14:editId="28E62AF8">
            <wp:extent cx="5274310" cy="2646045"/>
            <wp:effectExtent l="0" t="0" r="0" b="0"/>
            <wp:docPr id="3543056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05690" name=""/>
                    <pic:cNvPicPr/>
                  </pic:nvPicPr>
                  <pic:blipFill rotWithShape="1">
                    <a:blip r:embed="rId22"/>
                    <a:srcRect t="18406"/>
                    <a:stretch/>
                  </pic:blipFill>
                  <pic:spPr bwMode="auto">
                    <a:xfrm>
                      <a:off x="0" y="0"/>
                      <a:ext cx="5274310" cy="2646045"/>
                    </a:xfrm>
                    <a:prstGeom prst="rect">
                      <a:avLst/>
                    </a:prstGeom>
                    <a:ln>
                      <a:noFill/>
                    </a:ln>
                    <a:extLst>
                      <a:ext uri="{53640926-AAD7-44D8-BBD7-CCE9431645EC}">
                        <a14:shadowObscured xmlns:a14="http://schemas.microsoft.com/office/drawing/2010/main"/>
                      </a:ext>
                    </a:extLst>
                  </pic:spPr>
                </pic:pic>
              </a:graphicData>
            </a:graphic>
          </wp:inline>
        </w:drawing>
      </w:r>
    </w:p>
    <w:p w14:paraId="579A9BF9" w14:textId="3C8898E0" w:rsidR="00F251FF" w:rsidRDefault="009B3269" w:rsidP="0006224D">
      <w:pPr>
        <w:autoSpaceDE w:val="0"/>
        <w:autoSpaceDN w:val="0"/>
        <w:adjustRightInd w:val="0"/>
        <w:ind w:left="361"/>
        <w:jc w:val="left"/>
        <w:rPr>
          <w:b/>
          <w:bCs/>
          <w:sz w:val="24"/>
        </w:rPr>
      </w:pPr>
      <w:r w:rsidRPr="009B3269">
        <w:rPr>
          <w:b/>
          <w:bCs/>
          <w:noProof/>
          <w:sz w:val="24"/>
        </w:rPr>
        <w:drawing>
          <wp:inline distT="0" distB="0" distL="0" distR="0" wp14:anchorId="5F5D8CA9" wp14:editId="489232FB">
            <wp:extent cx="5274310" cy="2457450"/>
            <wp:effectExtent l="0" t="0" r="0" b="0"/>
            <wp:docPr id="16282651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65125" name=""/>
                    <pic:cNvPicPr/>
                  </pic:nvPicPr>
                  <pic:blipFill rotWithShape="1">
                    <a:blip r:embed="rId23"/>
                    <a:srcRect t="17660"/>
                    <a:stretch/>
                  </pic:blipFill>
                  <pic:spPr bwMode="auto">
                    <a:xfrm>
                      <a:off x="0" y="0"/>
                      <a:ext cx="5274310" cy="2457450"/>
                    </a:xfrm>
                    <a:prstGeom prst="rect">
                      <a:avLst/>
                    </a:prstGeom>
                    <a:ln>
                      <a:noFill/>
                    </a:ln>
                    <a:extLst>
                      <a:ext uri="{53640926-AAD7-44D8-BBD7-CCE9431645EC}">
                        <a14:shadowObscured xmlns:a14="http://schemas.microsoft.com/office/drawing/2010/main"/>
                      </a:ext>
                    </a:extLst>
                  </pic:spPr>
                </pic:pic>
              </a:graphicData>
            </a:graphic>
          </wp:inline>
        </w:drawing>
      </w:r>
    </w:p>
    <w:p w14:paraId="019C5C0F" w14:textId="6D3560A0" w:rsidR="00F251FF" w:rsidRDefault="005B0446" w:rsidP="0006224D">
      <w:pPr>
        <w:autoSpaceDE w:val="0"/>
        <w:autoSpaceDN w:val="0"/>
        <w:adjustRightInd w:val="0"/>
        <w:ind w:left="361"/>
        <w:jc w:val="left"/>
        <w:rPr>
          <w:b/>
          <w:bCs/>
          <w:sz w:val="24"/>
        </w:rPr>
      </w:pPr>
      <w:r w:rsidRPr="005B0446">
        <w:rPr>
          <w:b/>
          <w:bCs/>
          <w:noProof/>
          <w:sz w:val="24"/>
        </w:rPr>
        <w:lastRenderedPageBreak/>
        <w:drawing>
          <wp:inline distT="0" distB="0" distL="0" distR="0" wp14:anchorId="33C8C905" wp14:editId="2F369215">
            <wp:extent cx="5274310" cy="2618740"/>
            <wp:effectExtent l="0" t="0" r="0" b="0"/>
            <wp:docPr id="1733263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63631" name=""/>
                    <pic:cNvPicPr/>
                  </pic:nvPicPr>
                  <pic:blipFill rotWithShape="1">
                    <a:blip r:embed="rId24"/>
                    <a:srcRect t="15734"/>
                    <a:stretch/>
                  </pic:blipFill>
                  <pic:spPr bwMode="auto">
                    <a:xfrm>
                      <a:off x="0" y="0"/>
                      <a:ext cx="5274310" cy="2618740"/>
                    </a:xfrm>
                    <a:prstGeom prst="rect">
                      <a:avLst/>
                    </a:prstGeom>
                    <a:ln>
                      <a:noFill/>
                    </a:ln>
                    <a:extLst>
                      <a:ext uri="{53640926-AAD7-44D8-BBD7-CCE9431645EC}">
                        <a14:shadowObscured xmlns:a14="http://schemas.microsoft.com/office/drawing/2010/main"/>
                      </a:ext>
                    </a:extLst>
                  </pic:spPr>
                </pic:pic>
              </a:graphicData>
            </a:graphic>
          </wp:inline>
        </w:drawing>
      </w:r>
    </w:p>
    <w:p w14:paraId="00377065" w14:textId="3367424C" w:rsidR="00F251FF" w:rsidRDefault="00740A5F" w:rsidP="0006224D">
      <w:pPr>
        <w:autoSpaceDE w:val="0"/>
        <w:autoSpaceDN w:val="0"/>
        <w:adjustRightInd w:val="0"/>
        <w:ind w:left="361"/>
        <w:jc w:val="left"/>
        <w:rPr>
          <w:b/>
          <w:bCs/>
          <w:sz w:val="24"/>
        </w:rPr>
      </w:pPr>
      <w:r w:rsidRPr="00740A5F">
        <w:rPr>
          <w:b/>
          <w:bCs/>
          <w:noProof/>
          <w:sz w:val="24"/>
        </w:rPr>
        <w:drawing>
          <wp:inline distT="0" distB="0" distL="0" distR="0" wp14:anchorId="1B671EA6" wp14:editId="153242E5">
            <wp:extent cx="5274310" cy="2793365"/>
            <wp:effectExtent l="0" t="0" r="0" b="0"/>
            <wp:docPr id="10894018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01852" name=""/>
                    <pic:cNvPicPr/>
                  </pic:nvPicPr>
                  <pic:blipFill rotWithShape="1">
                    <a:blip r:embed="rId25"/>
                    <a:srcRect t="15061"/>
                    <a:stretch/>
                  </pic:blipFill>
                  <pic:spPr bwMode="auto">
                    <a:xfrm>
                      <a:off x="0" y="0"/>
                      <a:ext cx="5274310" cy="2793365"/>
                    </a:xfrm>
                    <a:prstGeom prst="rect">
                      <a:avLst/>
                    </a:prstGeom>
                    <a:ln>
                      <a:noFill/>
                    </a:ln>
                    <a:extLst>
                      <a:ext uri="{53640926-AAD7-44D8-BBD7-CCE9431645EC}">
                        <a14:shadowObscured xmlns:a14="http://schemas.microsoft.com/office/drawing/2010/main"/>
                      </a:ext>
                    </a:extLst>
                  </pic:spPr>
                </pic:pic>
              </a:graphicData>
            </a:graphic>
          </wp:inline>
        </w:drawing>
      </w:r>
    </w:p>
    <w:p w14:paraId="3E369C4A" w14:textId="06A49CFF" w:rsidR="00F251FF" w:rsidRDefault="00770BBE" w:rsidP="0006224D">
      <w:pPr>
        <w:autoSpaceDE w:val="0"/>
        <w:autoSpaceDN w:val="0"/>
        <w:adjustRightInd w:val="0"/>
        <w:ind w:left="361"/>
        <w:jc w:val="left"/>
        <w:rPr>
          <w:b/>
          <w:bCs/>
          <w:sz w:val="24"/>
        </w:rPr>
      </w:pPr>
      <w:r w:rsidRPr="00770BBE">
        <w:rPr>
          <w:b/>
          <w:bCs/>
          <w:noProof/>
          <w:sz w:val="24"/>
        </w:rPr>
        <w:drawing>
          <wp:inline distT="0" distB="0" distL="0" distR="0" wp14:anchorId="742793F0" wp14:editId="75305EB3">
            <wp:extent cx="5274310" cy="2335530"/>
            <wp:effectExtent l="0" t="0" r="0" b="0"/>
            <wp:docPr id="135575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5102" name=""/>
                    <pic:cNvPicPr/>
                  </pic:nvPicPr>
                  <pic:blipFill rotWithShape="1">
                    <a:blip r:embed="rId26"/>
                    <a:srcRect t="23819"/>
                    <a:stretch/>
                  </pic:blipFill>
                  <pic:spPr bwMode="auto">
                    <a:xfrm>
                      <a:off x="0" y="0"/>
                      <a:ext cx="5274310" cy="2335530"/>
                    </a:xfrm>
                    <a:prstGeom prst="rect">
                      <a:avLst/>
                    </a:prstGeom>
                    <a:ln>
                      <a:noFill/>
                    </a:ln>
                    <a:extLst>
                      <a:ext uri="{53640926-AAD7-44D8-BBD7-CCE9431645EC}">
                        <a14:shadowObscured xmlns:a14="http://schemas.microsoft.com/office/drawing/2010/main"/>
                      </a:ext>
                    </a:extLst>
                  </pic:spPr>
                </pic:pic>
              </a:graphicData>
            </a:graphic>
          </wp:inline>
        </w:drawing>
      </w:r>
    </w:p>
    <w:p w14:paraId="0B9EB861" w14:textId="0D4DBFB8" w:rsidR="00F251FF" w:rsidRDefault="00770BBE" w:rsidP="0006224D">
      <w:pPr>
        <w:autoSpaceDE w:val="0"/>
        <w:autoSpaceDN w:val="0"/>
        <w:adjustRightInd w:val="0"/>
        <w:ind w:left="361"/>
        <w:jc w:val="left"/>
        <w:rPr>
          <w:b/>
          <w:bCs/>
          <w:sz w:val="24"/>
        </w:rPr>
      </w:pPr>
      <w:r w:rsidRPr="00770BBE">
        <w:rPr>
          <w:b/>
          <w:bCs/>
          <w:noProof/>
          <w:sz w:val="24"/>
        </w:rPr>
        <w:lastRenderedPageBreak/>
        <w:drawing>
          <wp:inline distT="0" distB="0" distL="0" distR="0" wp14:anchorId="7AC0AE90" wp14:editId="3D19945A">
            <wp:extent cx="5274310" cy="2446655"/>
            <wp:effectExtent l="0" t="0" r="0" b="0"/>
            <wp:docPr id="7173467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46747" name=""/>
                    <pic:cNvPicPr/>
                  </pic:nvPicPr>
                  <pic:blipFill rotWithShape="1">
                    <a:blip r:embed="rId27"/>
                    <a:srcRect t="20931"/>
                    <a:stretch/>
                  </pic:blipFill>
                  <pic:spPr bwMode="auto">
                    <a:xfrm>
                      <a:off x="0" y="0"/>
                      <a:ext cx="5274310" cy="2446655"/>
                    </a:xfrm>
                    <a:prstGeom prst="rect">
                      <a:avLst/>
                    </a:prstGeom>
                    <a:ln>
                      <a:noFill/>
                    </a:ln>
                    <a:extLst>
                      <a:ext uri="{53640926-AAD7-44D8-BBD7-CCE9431645EC}">
                        <a14:shadowObscured xmlns:a14="http://schemas.microsoft.com/office/drawing/2010/main"/>
                      </a:ext>
                    </a:extLst>
                  </pic:spPr>
                </pic:pic>
              </a:graphicData>
            </a:graphic>
          </wp:inline>
        </w:drawing>
      </w:r>
    </w:p>
    <w:p w14:paraId="1354AEB3" w14:textId="399FE23D" w:rsidR="00F251FF" w:rsidRDefault="00770BBE" w:rsidP="0006224D">
      <w:pPr>
        <w:autoSpaceDE w:val="0"/>
        <w:autoSpaceDN w:val="0"/>
        <w:adjustRightInd w:val="0"/>
        <w:ind w:left="361"/>
        <w:jc w:val="left"/>
        <w:rPr>
          <w:b/>
          <w:bCs/>
          <w:sz w:val="24"/>
        </w:rPr>
      </w:pPr>
      <w:r w:rsidRPr="00770BBE">
        <w:rPr>
          <w:b/>
          <w:bCs/>
          <w:noProof/>
          <w:sz w:val="24"/>
        </w:rPr>
        <w:drawing>
          <wp:inline distT="0" distB="0" distL="0" distR="0" wp14:anchorId="45B6FE73" wp14:editId="23D86B0E">
            <wp:extent cx="5274310" cy="2412365"/>
            <wp:effectExtent l="0" t="0" r="0" b="0"/>
            <wp:docPr id="6002956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95682" name=""/>
                    <pic:cNvPicPr/>
                  </pic:nvPicPr>
                  <pic:blipFill rotWithShape="1">
                    <a:blip r:embed="rId28"/>
                    <a:srcRect t="19666"/>
                    <a:stretch/>
                  </pic:blipFill>
                  <pic:spPr bwMode="auto">
                    <a:xfrm>
                      <a:off x="0" y="0"/>
                      <a:ext cx="5274310" cy="2412365"/>
                    </a:xfrm>
                    <a:prstGeom prst="rect">
                      <a:avLst/>
                    </a:prstGeom>
                    <a:ln>
                      <a:noFill/>
                    </a:ln>
                    <a:extLst>
                      <a:ext uri="{53640926-AAD7-44D8-BBD7-CCE9431645EC}">
                        <a14:shadowObscured xmlns:a14="http://schemas.microsoft.com/office/drawing/2010/main"/>
                      </a:ext>
                    </a:extLst>
                  </pic:spPr>
                </pic:pic>
              </a:graphicData>
            </a:graphic>
          </wp:inline>
        </w:drawing>
      </w:r>
    </w:p>
    <w:p w14:paraId="5CAB3781" w14:textId="46B3753B" w:rsidR="00F251FF" w:rsidRDefault="00770BBE" w:rsidP="0006224D">
      <w:pPr>
        <w:autoSpaceDE w:val="0"/>
        <w:autoSpaceDN w:val="0"/>
        <w:adjustRightInd w:val="0"/>
        <w:ind w:left="361"/>
        <w:jc w:val="left"/>
        <w:rPr>
          <w:b/>
          <w:bCs/>
          <w:sz w:val="24"/>
        </w:rPr>
      </w:pPr>
      <w:r w:rsidRPr="00770BBE">
        <w:rPr>
          <w:b/>
          <w:bCs/>
          <w:noProof/>
          <w:sz w:val="24"/>
        </w:rPr>
        <w:drawing>
          <wp:inline distT="0" distB="0" distL="0" distR="0" wp14:anchorId="6DA537BD" wp14:editId="6689B8E2">
            <wp:extent cx="5274310" cy="2397125"/>
            <wp:effectExtent l="0" t="0" r="0" b="0"/>
            <wp:docPr id="15197081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08188" name=""/>
                    <pic:cNvPicPr/>
                  </pic:nvPicPr>
                  <pic:blipFill rotWithShape="1">
                    <a:blip r:embed="rId29"/>
                    <a:srcRect t="21436"/>
                    <a:stretch/>
                  </pic:blipFill>
                  <pic:spPr bwMode="auto">
                    <a:xfrm>
                      <a:off x="0" y="0"/>
                      <a:ext cx="5274310" cy="2397125"/>
                    </a:xfrm>
                    <a:prstGeom prst="rect">
                      <a:avLst/>
                    </a:prstGeom>
                    <a:ln>
                      <a:noFill/>
                    </a:ln>
                    <a:extLst>
                      <a:ext uri="{53640926-AAD7-44D8-BBD7-CCE9431645EC}">
                        <a14:shadowObscured xmlns:a14="http://schemas.microsoft.com/office/drawing/2010/main"/>
                      </a:ext>
                    </a:extLst>
                  </pic:spPr>
                </pic:pic>
              </a:graphicData>
            </a:graphic>
          </wp:inline>
        </w:drawing>
      </w:r>
    </w:p>
    <w:p w14:paraId="72CC2C7F" w14:textId="77777777" w:rsidR="00F251FF" w:rsidRDefault="00F251FF" w:rsidP="0006224D">
      <w:pPr>
        <w:autoSpaceDE w:val="0"/>
        <w:autoSpaceDN w:val="0"/>
        <w:adjustRightInd w:val="0"/>
        <w:ind w:left="361"/>
        <w:jc w:val="left"/>
        <w:rPr>
          <w:b/>
          <w:bCs/>
          <w:sz w:val="24"/>
        </w:rPr>
      </w:pPr>
    </w:p>
    <w:p w14:paraId="6689D3E0" w14:textId="77777777" w:rsidR="00F251FF" w:rsidRDefault="00F251FF" w:rsidP="0006224D">
      <w:pPr>
        <w:autoSpaceDE w:val="0"/>
        <w:autoSpaceDN w:val="0"/>
        <w:adjustRightInd w:val="0"/>
        <w:ind w:left="361"/>
        <w:jc w:val="left"/>
        <w:rPr>
          <w:b/>
          <w:bCs/>
          <w:sz w:val="24"/>
        </w:rPr>
      </w:pPr>
    </w:p>
    <w:p w14:paraId="110D9FEB" w14:textId="77777777" w:rsidR="00F251FF" w:rsidRDefault="00F251FF" w:rsidP="0006224D">
      <w:pPr>
        <w:autoSpaceDE w:val="0"/>
        <w:autoSpaceDN w:val="0"/>
        <w:adjustRightInd w:val="0"/>
        <w:ind w:left="361"/>
        <w:jc w:val="left"/>
        <w:rPr>
          <w:b/>
          <w:bCs/>
          <w:sz w:val="24"/>
        </w:rPr>
      </w:pPr>
    </w:p>
    <w:p w14:paraId="2EE9E707" w14:textId="77777777" w:rsidR="00F251FF" w:rsidRDefault="00F251FF" w:rsidP="0006224D">
      <w:pPr>
        <w:autoSpaceDE w:val="0"/>
        <w:autoSpaceDN w:val="0"/>
        <w:adjustRightInd w:val="0"/>
        <w:ind w:left="361"/>
        <w:jc w:val="left"/>
        <w:rPr>
          <w:b/>
          <w:bCs/>
          <w:sz w:val="24"/>
        </w:rPr>
      </w:pPr>
    </w:p>
    <w:p w14:paraId="59D7384E" w14:textId="77777777" w:rsidR="00F251FF" w:rsidRDefault="00F251FF" w:rsidP="0006224D">
      <w:pPr>
        <w:autoSpaceDE w:val="0"/>
        <w:autoSpaceDN w:val="0"/>
        <w:adjustRightInd w:val="0"/>
        <w:ind w:left="361"/>
        <w:jc w:val="left"/>
        <w:rPr>
          <w:b/>
          <w:bCs/>
          <w:sz w:val="24"/>
        </w:rPr>
      </w:pPr>
    </w:p>
    <w:p w14:paraId="48CEABEC" w14:textId="4D2F4E10" w:rsidR="00975935" w:rsidRPr="00AB2D12" w:rsidRDefault="00975935" w:rsidP="00115D06">
      <w:pPr>
        <w:autoSpaceDE w:val="0"/>
        <w:autoSpaceDN w:val="0"/>
        <w:adjustRightInd w:val="0"/>
        <w:jc w:val="left"/>
        <w:rPr>
          <w:b/>
          <w:bCs/>
          <w:sz w:val="24"/>
        </w:rPr>
      </w:pPr>
      <w:r>
        <w:rPr>
          <w:rFonts w:hint="eastAsia"/>
          <w:b/>
          <w:bCs/>
          <w:sz w:val="24"/>
        </w:rPr>
        <w:lastRenderedPageBreak/>
        <w:t>附件：期末选择题题库</w:t>
      </w:r>
      <w:r w:rsidR="00EB7164">
        <w:rPr>
          <w:rFonts w:hint="eastAsia"/>
          <w:b/>
          <w:bCs/>
          <w:sz w:val="24"/>
        </w:rPr>
        <w:t>（中文版本</w:t>
      </w:r>
      <w:r w:rsidR="00115D06">
        <w:rPr>
          <w:rFonts w:hint="eastAsia"/>
          <w:b/>
          <w:bCs/>
          <w:sz w:val="24"/>
        </w:rPr>
        <w:t>，不定项选择题</w:t>
      </w:r>
      <w:r w:rsidR="00EB7164">
        <w:rPr>
          <w:rFonts w:hint="eastAsia"/>
          <w:b/>
          <w:bCs/>
          <w:sz w:val="24"/>
        </w:rPr>
        <w:t>）</w:t>
      </w:r>
    </w:p>
    <w:p w14:paraId="3C2BA95C" w14:textId="77777777" w:rsidR="00614116" w:rsidRPr="007C4959" w:rsidRDefault="00614116" w:rsidP="00DF1330">
      <w:pPr>
        <w:widowControl/>
        <w:spacing w:line="276" w:lineRule="auto"/>
        <w:jc w:val="left"/>
        <w:rPr>
          <w:rFonts w:ascii="楷体" w:eastAsia="楷体" w:hAnsi="楷体"/>
          <w:color w:val="000000"/>
          <w:kern w:val="0"/>
          <w:szCs w:val="21"/>
        </w:rPr>
      </w:pPr>
      <w:r w:rsidRPr="007C4959">
        <w:rPr>
          <w:rFonts w:ascii="楷体" w:eastAsia="楷体" w:hAnsi="楷体"/>
          <w:color w:val="000000"/>
          <w:kern w:val="0"/>
          <w:szCs w:val="21"/>
        </w:rPr>
        <w:t>【用例图】</w:t>
      </w:r>
    </w:p>
    <w:p w14:paraId="720D070F" w14:textId="1F50F3F0" w:rsidR="00614116" w:rsidRPr="007C4959" w:rsidRDefault="00614116" w:rsidP="00DF1330">
      <w:pPr>
        <w:widowControl/>
        <w:spacing w:line="276" w:lineRule="auto"/>
        <w:jc w:val="left"/>
        <w:rPr>
          <w:rFonts w:ascii="楷体" w:eastAsia="楷体" w:hAnsi="楷体"/>
          <w:color w:val="000000"/>
          <w:kern w:val="0"/>
          <w:szCs w:val="21"/>
        </w:rPr>
      </w:pPr>
      <w:r w:rsidRPr="007C4959">
        <w:rPr>
          <w:rFonts w:ascii="楷体" w:eastAsia="楷体" w:hAnsi="楷体"/>
          <w:color w:val="000000"/>
          <w:kern w:val="0"/>
          <w:szCs w:val="21"/>
        </w:rPr>
        <w:t>1. 用例图的节点包括（）</w:t>
      </w:r>
    </w:p>
    <w:p w14:paraId="78D4C614" w14:textId="77777777" w:rsidR="00614116" w:rsidRPr="007C4959" w:rsidRDefault="00614116" w:rsidP="00DF1330">
      <w:pPr>
        <w:widowControl/>
        <w:spacing w:line="276" w:lineRule="auto"/>
        <w:jc w:val="left"/>
        <w:rPr>
          <w:rFonts w:ascii="楷体" w:eastAsia="楷体" w:hAnsi="楷体"/>
          <w:color w:val="000000"/>
          <w:kern w:val="0"/>
          <w:szCs w:val="21"/>
        </w:rPr>
      </w:pPr>
      <w:r w:rsidRPr="007C4959">
        <w:rPr>
          <w:rFonts w:ascii="楷体" w:eastAsia="楷体" w:hAnsi="楷体"/>
          <w:color w:val="000000"/>
          <w:kern w:val="0"/>
          <w:szCs w:val="21"/>
        </w:rPr>
        <w:t>A、用例 B、边界 C、关联 D、执行者</w:t>
      </w:r>
    </w:p>
    <w:p w14:paraId="15BFE262" w14:textId="7FAB0418" w:rsidR="00614116" w:rsidRPr="007C4959" w:rsidRDefault="00614116" w:rsidP="00DF1330">
      <w:pPr>
        <w:widowControl/>
        <w:spacing w:line="276" w:lineRule="auto"/>
        <w:jc w:val="left"/>
        <w:rPr>
          <w:rFonts w:ascii="楷体" w:eastAsia="楷体" w:hAnsi="楷体"/>
          <w:color w:val="000000"/>
          <w:kern w:val="0"/>
          <w:szCs w:val="21"/>
        </w:rPr>
      </w:pPr>
      <w:r w:rsidRPr="007C4959">
        <w:rPr>
          <w:rFonts w:ascii="楷体" w:eastAsia="楷体" w:hAnsi="楷体"/>
          <w:color w:val="000000"/>
          <w:kern w:val="0"/>
          <w:szCs w:val="21"/>
        </w:rPr>
        <w:t>2. 用例之间的关系主要有（）</w:t>
      </w:r>
    </w:p>
    <w:p w14:paraId="7D5C797A" w14:textId="77777777" w:rsidR="00614116" w:rsidRPr="007C4959" w:rsidRDefault="00614116" w:rsidP="00DF1330">
      <w:pPr>
        <w:widowControl/>
        <w:spacing w:line="276" w:lineRule="auto"/>
        <w:jc w:val="left"/>
        <w:rPr>
          <w:rFonts w:ascii="楷体" w:eastAsia="楷体" w:hAnsi="楷体"/>
          <w:color w:val="000000"/>
          <w:kern w:val="0"/>
          <w:szCs w:val="21"/>
        </w:rPr>
      </w:pPr>
      <w:r w:rsidRPr="007C4959">
        <w:rPr>
          <w:rFonts w:ascii="楷体" w:eastAsia="楷体" w:hAnsi="楷体"/>
          <w:color w:val="000000"/>
          <w:kern w:val="0"/>
          <w:szCs w:val="21"/>
        </w:rPr>
        <w:t>A、聚合 B、继承 C、扩展 D、包含</w:t>
      </w:r>
    </w:p>
    <w:p w14:paraId="5FAD4025" w14:textId="195BBEB1" w:rsidR="00614116" w:rsidRPr="007C4959" w:rsidRDefault="00614116" w:rsidP="00DF1330">
      <w:pPr>
        <w:widowControl/>
        <w:spacing w:line="276" w:lineRule="auto"/>
        <w:jc w:val="left"/>
        <w:rPr>
          <w:rFonts w:ascii="楷体" w:eastAsia="楷体" w:hAnsi="楷体"/>
          <w:color w:val="000000"/>
          <w:kern w:val="0"/>
          <w:szCs w:val="21"/>
        </w:rPr>
      </w:pPr>
      <w:r w:rsidRPr="007C4959">
        <w:rPr>
          <w:rFonts w:ascii="楷体" w:eastAsia="楷体" w:hAnsi="楷体"/>
          <w:color w:val="000000"/>
          <w:kern w:val="0"/>
          <w:szCs w:val="21"/>
        </w:rPr>
        <w:t>3. 在采用用例模型捕获需求时，需要执行如下（）操作</w:t>
      </w:r>
    </w:p>
    <w:p w14:paraId="1482AAFA" w14:textId="77777777" w:rsidR="00614116" w:rsidRPr="007C4959" w:rsidRDefault="00614116" w:rsidP="00DF1330">
      <w:pPr>
        <w:widowControl/>
        <w:spacing w:line="276" w:lineRule="auto"/>
        <w:jc w:val="left"/>
        <w:rPr>
          <w:rFonts w:ascii="楷体" w:eastAsia="楷体" w:hAnsi="楷体"/>
          <w:color w:val="000000"/>
          <w:kern w:val="0"/>
          <w:szCs w:val="21"/>
        </w:rPr>
      </w:pPr>
      <w:r w:rsidRPr="007C4959">
        <w:rPr>
          <w:rFonts w:ascii="楷体" w:eastAsia="楷体" w:hAnsi="楷体"/>
          <w:color w:val="000000"/>
          <w:kern w:val="0"/>
          <w:szCs w:val="21"/>
        </w:rPr>
        <w:t>A、</w:t>
      </w:r>
      <w:proofErr w:type="gramStart"/>
      <w:r w:rsidRPr="007C4959">
        <w:rPr>
          <w:rFonts w:ascii="楷体" w:eastAsia="楷体" w:hAnsi="楷体"/>
          <w:color w:val="000000"/>
          <w:kern w:val="0"/>
          <w:szCs w:val="21"/>
        </w:rPr>
        <w:t>描述非</w:t>
      </w:r>
      <w:proofErr w:type="gramEnd"/>
      <w:r w:rsidRPr="007C4959">
        <w:rPr>
          <w:rFonts w:ascii="楷体" w:eastAsia="楷体" w:hAnsi="楷体"/>
          <w:color w:val="000000"/>
          <w:kern w:val="0"/>
          <w:szCs w:val="21"/>
        </w:rPr>
        <w:t>功能需求 B、用例建模 C、识别用例 D、识别参与者</w:t>
      </w:r>
    </w:p>
    <w:p w14:paraId="73E602FF" w14:textId="31DAFF35" w:rsidR="00614116" w:rsidRPr="007C4959" w:rsidRDefault="00614116" w:rsidP="00DF1330">
      <w:pPr>
        <w:widowControl/>
        <w:spacing w:line="276" w:lineRule="auto"/>
        <w:jc w:val="left"/>
        <w:rPr>
          <w:rFonts w:ascii="楷体" w:eastAsia="楷体" w:hAnsi="楷体"/>
          <w:color w:val="000000"/>
          <w:kern w:val="0"/>
          <w:szCs w:val="21"/>
        </w:rPr>
      </w:pPr>
      <w:r w:rsidRPr="007C4959">
        <w:rPr>
          <w:rFonts w:ascii="楷体" w:eastAsia="楷体" w:hAnsi="楷体"/>
          <w:color w:val="000000"/>
          <w:kern w:val="0"/>
          <w:szCs w:val="21"/>
        </w:rPr>
        <w:t>4. 在识别用例时，以下（）问题可以帮助识别用例</w:t>
      </w:r>
    </w:p>
    <w:p w14:paraId="5A0DEA18" w14:textId="77777777" w:rsidR="00614116" w:rsidRPr="007C4959" w:rsidRDefault="00614116" w:rsidP="00DF1330">
      <w:pPr>
        <w:widowControl/>
        <w:spacing w:line="276" w:lineRule="auto"/>
        <w:jc w:val="left"/>
        <w:rPr>
          <w:rFonts w:ascii="楷体" w:eastAsia="楷体" w:hAnsi="楷体"/>
          <w:color w:val="000000"/>
          <w:kern w:val="0"/>
          <w:szCs w:val="21"/>
        </w:rPr>
      </w:pPr>
      <w:r w:rsidRPr="007C4959">
        <w:rPr>
          <w:rFonts w:ascii="楷体" w:eastAsia="楷体" w:hAnsi="楷体"/>
          <w:color w:val="000000"/>
          <w:kern w:val="0"/>
          <w:szCs w:val="21"/>
        </w:rPr>
        <w:t>A、当系统状态发生故障时，是否需要通知参与者</w:t>
      </w:r>
    </w:p>
    <w:p w14:paraId="62DA857D" w14:textId="77777777" w:rsidR="00614116" w:rsidRPr="007C4959" w:rsidRDefault="00614116" w:rsidP="00DF1330">
      <w:pPr>
        <w:widowControl/>
        <w:spacing w:line="276" w:lineRule="auto"/>
        <w:jc w:val="left"/>
        <w:rPr>
          <w:rFonts w:ascii="楷体" w:eastAsia="楷体" w:hAnsi="楷体"/>
          <w:color w:val="000000"/>
          <w:kern w:val="0"/>
          <w:szCs w:val="21"/>
        </w:rPr>
      </w:pPr>
      <w:r w:rsidRPr="007C4959">
        <w:rPr>
          <w:rFonts w:ascii="楷体" w:eastAsia="楷体" w:hAnsi="楷体"/>
          <w:color w:val="000000"/>
          <w:kern w:val="0"/>
          <w:szCs w:val="21"/>
        </w:rPr>
        <w:t>B、系统是否存在外部事件，如果存在，是哪个能参与者通知系统这些个部事件</w:t>
      </w:r>
    </w:p>
    <w:p w14:paraId="74400664" w14:textId="77777777" w:rsidR="00614116" w:rsidRPr="007C4959" w:rsidRDefault="00614116" w:rsidP="00DF1330">
      <w:pPr>
        <w:widowControl/>
        <w:spacing w:line="276" w:lineRule="auto"/>
        <w:jc w:val="left"/>
        <w:rPr>
          <w:rFonts w:ascii="楷体" w:eastAsia="楷体" w:hAnsi="楷体"/>
          <w:color w:val="000000"/>
          <w:kern w:val="0"/>
          <w:szCs w:val="21"/>
        </w:rPr>
      </w:pPr>
      <w:r w:rsidRPr="007C4959">
        <w:rPr>
          <w:rFonts w:ascii="楷体" w:eastAsia="楷体" w:hAnsi="楷体"/>
          <w:color w:val="000000"/>
          <w:kern w:val="0"/>
          <w:szCs w:val="21"/>
        </w:rPr>
        <w:t>C、参与者希望系统为他提供什么样的功能</w:t>
      </w:r>
    </w:p>
    <w:p w14:paraId="57421F71" w14:textId="77777777" w:rsidR="00614116" w:rsidRPr="007C4959" w:rsidRDefault="00614116" w:rsidP="00DF1330">
      <w:pPr>
        <w:widowControl/>
        <w:spacing w:line="276" w:lineRule="auto"/>
        <w:jc w:val="left"/>
        <w:rPr>
          <w:rFonts w:ascii="楷体" w:eastAsia="楷体" w:hAnsi="楷体"/>
          <w:color w:val="000000"/>
          <w:kern w:val="0"/>
          <w:szCs w:val="21"/>
        </w:rPr>
      </w:pPr>
      <w:r w:rsidRPr="007C4959">
        <w:rPr>
          <w:rFonts w:ascii="楷体" w:eastAsia="楷体" w:hAnsi="楷体"/>
          <w:color w:val="000000"/>
          <w:kern w:val="0"/>
          <w:szCs w:val="21"/>
        </w:rPr>
        <w:t>D、系统运行环境是什么</w:t>
      </w:r>
    </w:p>
    <w:p w14:paraId="1EBD084C" w14:textId="3FAFBF16" w:rsidR="00614116" w:rsidRPr="007C4959" w:rsidRDefault="00614116" w:rsidP="00DF1330">
      <w:pPr>
        <w:widowControl/>
        <w:spacing w:line="276" w:lineRule="auto"/>
        <w:jc w:val="left"/>
        <w:rPr>
          <w:rFonts w:ascii="楷体" w:eastAsia="楷体" w:hAnsi="楷体"/>
          <w:color w:val="000000"/>
          <w:kern w:val="0"/>
          <w:szCs w:val="21"/>
        </w:rPr>
      </w:pPr>
      <w:r w:rsidRPr="007C4959">
        <w:rPr>
          <w:rFonts w:ascii="楷体" w:eastAsia="楷体" w:hAnsi="楷体"/>
          <w:color w:val="000000"/>
          <w:kern w:val="0"/>
          <w:szCs w:val="21"/>
        </w:rPr>
        <w:t>5. 在用例图中，可以用（）来表示整个软件系统或其中一些子系统的边界，也可以用它表示软件系统的不同发布版本的功能范围</w:t>
      </w:r>
    </w:p>
    <w:p w14:paraId="54F401B5" w14:textId="77777777" w:rsidR="00614116" w:rsidRPr="007C4959" w:rsidRDefault="00614116" w:rsidP="00DF1330">
      <w:pPr>
        <w:widowControl/>
        <w:spacing w:line="276" w:lineRule="auto"/>
        <w:jc w:val="left"/>
        <w:rPr>
          <w:rFonts w:ascii="楷体" w:eastAsia="楷体" w:hAnsi="楷体"/>
          <w:color w:val="000000"/>
          <w:kern w:val="0"/>
          <w:szCs w:val="21"/>
        </w:rPr>
      </w:pPr>
      <w:r w:rsidRPr="007C4959">
        <w:rPr>
          <w:rFonts w:ascii="楷体" w:eastAsia="楷体" w:hAnsi="楷体"/>
          <w:color w:val="000000"/>
          <w:kern w:val="0"/>
          <w:szCs w:val="21"/>
        </w:rPr>
        <w:t>A、执行者 B、关联关系 C、用例 D、边界框</w:t>
      </w:r>
    </w:p>
    <w:p w14:paraId="2FF25C24" w14:textId="02F7DEEF" w:rsidR="00614116" w:rsidRPr="007C4959" w:rsidRDefault="00614116" w:rsidP="00DF1330">
      <w:pPr>
        <w:widowControl/>
        <w:spacing w:line="276" w:lineRule="auto"/>
        <w:jc w:val="left"/>
        <w:rPr>
          <w:rFonts w:ascii="楷体" w:eastAsia="楷体" w:hAnsi="楷体"/>
          <w:color w:val="000000"/>
          <w:kern w:val="0"/>
          <w:szCs w:val="21"/>
        </w:rPr>
      </w:pPr>
      <w:r w:rsidRPr="007C4959">
        <w:rPr>
          <w:rFonts w:ascii="楷体" w:eastAsia="楷体" w:hAnsi="楷体"/>
          <w:color w:val="000000"/>
          <w:kern w:val="0"/>
          <w:szCs w:val="21"/>
        </w:rPr>
        <w:t>6.（）作为完成用例任务的责任承担者，协调、控制其他类共同完成用例规定的功能或行为</w:t>
      </w:r>
    </w:p>
    <w:p w14:paraId="7FC58D51" w14:textId="77777777" w:rsidR="00614116" w:rsidRPr="007C4959" w:rsidRDefault="00614116" w:rsidP="00DF1330">
      <w:pPr>
        <w:widowControl/>
        <w:spacing w:line="276" w:lineRule="auto"/>
        <w:jc w:val="left"/>
        <w:rPr>
          <w:rFonts w:ascii="楷体" w:eastAsia="楷体" w:hAnsi="楷体"/>
          <w:color w:val="000000"/>
          <w:kern w:val="0"/>
          <w:szCs w:val="21"/>
        </w:rPr>
      </w:pPr>
      <w:r w:rsidRPr="007C4959">
        <w:rPr>
          <w:rFonts w:ascii="楷体" w:eastAsia="楷体" w:hAnsi="楷体"/>
          <w:color w:val="000000"/>
          <w:kern w:val="0"/>
          <w:szCs w:val="21"/>
        </w:rPr>
        <w:t>A、数据对象 B、控制类 C、实体类 D、边界类</w:t>
      </w:r>
    </w:p>
    <w:p w14:paraId="58CB5E20" w14:textId="04F91781" w:rsidR="00614116" w:rsidRPr="007C4959" w:rsidRDefault="00614116" w:rsidP="00DF1330">
      <w:pPr>
        <w:widowControl/>
        <w:spacing w:line="276" w:lineRule="auto"/>
        <w:jc w:val="left"/>
        <w:rPr>
          <w:rFonts w:ascii="楷体" w:eastAsia="楷体" w:hAnsi="楷体"/>
          <w:color w:val="000000"/>
          <w:kern w:val="0"/>
          <w:szCs w:val="21"/>
        </w:rPr>
      </w:pPr>
      <w:r w:rsidRPr="007C4959">
        <w:rPr>
          <w:rFonts w:ascii="楷体" w:eastAsia="楷体" w:hAnsi="楷体"/>
          <w:color w:val="000000"/>
          <w:kern w:val="0"/>
          <w:szCs w:val="21"/>
        </w:rPr>
        <w:t>7. 基于用例图的需求捕获的第一步就是确定系统的参与者，在寻找系统参与者时，可以根据以下（）等问题来确定</w:t>
      </w:r>
    </w:p>
    <w:p w14:paraId="0CE6DBA7" w14:textId="77777777" w:rsidR="00614116" w:rsidRPr="007C4959" w:rsidRDefault="00614116" w:rsidP="00DF1330">
      <w:pPr>
        <w:widowControl/>
        <w:spacing w:line="276" w:lineRule="auto"/>
        <w:jc w:val="left"/>
        <w:rPr>
          <w:rFonts w:ascii="楷体" w:eastAsia="楷体" w:hAnsi="楷体"/>
          <w:color w:val="000000"/>
          <w:kern w:val="0"/>
          <w:szCs w:val="21"/>
        </w:rPr>
      </w:pPr>
      <w:r w:rsidRPr="007C4959">
        <w:rPr>
          <w:rFonts w:ascii="楷体" w:eastAsia="楷体" w:hAnsi="楷体"/>
          <w:color w:val="000000"/>
          <w:kern w:val="0"/>
          <w:szCs w:val="21"/>
        </w:rPr>
        <w:t xml:space="preserve">A、系统同环境如何进行交互 </w:t>
      </w:r>
    </w:p>
    <w:p w14:paraId="0F8549F9" w14:textId="77777777" w:rsidR="00614116" w:rsidRPr="007C4959" w:rsidRDefault="00614116" w:rsidP="00DF1330">
      <w:pPr>
        <w:widowControl/>
        <w:spacing w:line="276" w:lineRule="auto"/>
        <w:jc w:val="left"/>
        <w:rPr>
          <w:rFonts w:ascii="楷体" w:eastAsia="楷体" w:hAnsi="楷体"/>
          <w:color w:val="000000"/>
          <w:kern w:val="0"/>
          <w:szCs w:val="21"/>
        </w:rPr>
      </w:pPr>
      <w:r w:rsidRPr="007C4959">
        <w:rPr>
          <w:rFonts w:ascii="楷体" w:eastAsia="楷体" w:hAnsi="楷体"/>
          <w:color w:val="000000"/>
          <w:kern w:val="0"/>
          <w:szCs w:val="21"/>
        </w:rPr>
        <w:t xml:space="preserve">B、由谁安装系统 </w:t>
      </w:r>
    </w:p>
    <w:p w14:paraId="077380B2" w14:textId="77777777" w:rsidR="00614116" w:rsidRPr="007C4959" w:rsidRDefault="00614116" w:rsidP="00DF1330">
      <w:pPr>
        <w:widowControl/>
        <w:spacing w:line="276" w:lineRule="auto"/>
        <w:jc w:val="left"/>
        <w:rPr>
          <w:rFonts w:ascii="楷体" w:eastAsia="楷体" w:hAnsi="楷体"/>
          <w:color w:val="000000"/>
          <w:kern w:val="0"/>
          <w:szCs w:val="21"/>
        </w:rPr>
      </w:pPr>
      <w:r w:rsidRPr="007C4959">
        <w:rPr>
          <w:rFonts w:ascii="楷体" w:eastAsia="楷体" w:hAnsi="楷体"/>
          <w:color w:val="000000"/>
          <w:kern w:val="0"/>
          <w:szCs w:val="21"/>
        </w:rPr>
        <w:t xml:space="preserve">C、系统为哪些对象提供信息、服务 </w:t>
      </w:r>
    </w:p>
    <w:p w14:paraId="751CD8B8" w14:textId="77777777" w:rsidR="00614116" w:rsidRPr="007C4959" w:rsidRDefault="00614116" w:rsidP="00DF1330">
      <w:pPr>
        <w:widowControl/>
        <w:spacing w:line="276" w:lineRule="auto"/>
        <w:jc w:val="left"/>
        <w:rPr>
          <w:rFonts w:ascii="楷体" w:eastAsia="楷体" w:hAnsi="楷体"/>
          <w:color w:val="000000"/>
          <w:kern w:val="0"/>
          <w:szCs w:val="21"/>
        </w:rPr>
      </w:pPr>
      <w:r w:rsidRPr="007C4959">
        <w:rPr>
          <w:rFonts w:ascii="楷体" w:eastAsia="楷体" w:hAnsi="楷体"/>
          <w:color w:val="000000"/>
          <w:kern w:val="0"/>
          <w:szCs w:val="21"/>
        </w:rPr>
        <w:t>D、系统的使用者是谁</w:t>
      </w:r>
    </w:p>
    <w:p w14:paraId="6EB3038D" w14:textId="329AD1AB" w:rsidR="00614116" w:rsidRPr="007C4959" w:rsidRDefault="00614116" w:rsidP="00DF1330">
      <w:pPr>
        <w:widowControl/>
        <w:spacing w:line="276" w:lineRule="auto"/>
        <w:jc w:val="left"/>
        <w:rPr>
          <w:rFonts w:ascii="楷体" w:eastAsia="楷体" w:hAnsi="楷体"/>
          <w:color w:val="000000"/>
          <w:kern w:val="0"/>
          <w:szCs w:val="21"/>
        </w:rPr>
      </w:pPr>
      <w:r w:rsidRPr="007C4959">
        <w:rPr>
          <w:rFonts w:ascii="楷体" w:eastAsia="楷体" w:hAnsi="楷体"/>
          <w:color w:val="000000"/>
          <w:kern w:val="0"/>
          <w:szCs w:val="21"/>
        </w:rPr>
        <w:t>8. 如果用例B是用例A的某项子功能，并且建模者确切地知道在A所对应的动作序列中何时将调用B，则称（）</w:t>
      </w:r>
    </w:p>
    <w:p w14:paraId="649C2A09" w14:textId="77777777" w:rsidR="00614116" w:rsidRPr="007C4959" w:rsidRDefault="00614116" w:rsidP="00DF1330">
      <w:pPr>
        <w:widowControl/>
        <w:spacing w:line="276" w:lineRule="auto"/>
        <w:jc w:val="left"/>
        <w:rPr>
          <w:rFonts w:ascii="楷体" w:eastAsia="楷体" w:hAnsi="楷体"/>
          <w:color w:val="000000"/>
          <w:kern w:val="0"/>
          <w:szCs w:val="21"/>
        </w:rPr>
      </w:pPr>
      <w:r w:rsidRPr="007C4959">
        <w:rPr>
          <w:rFonts w:ascii="楷体" w:eastAsia="楷体" w:hAnsi="楷体"/>
          <w:color w:val="000000"/>
          <w:kern w:val="0"/>
          <w:szCs w:val="21"/>
        </w:rPr>
        <w:t xml:space="preserve">A、用例A扩展用例B </w:t>
      </w:r>
    </w:p>
    <w:p w14:paraId="5605982D" w14:textId="77777777" w:rsidR="00614116" w:rsidRPr="007C4959" w:rsidRDefault="00614116" w:rsidP="00DF1330">
      <w:pPr>
        <w:widowControl/>
        <w:spacing w:line="276" w:lineRule="auto"/>
        <w:jc w:val="left"/>
        <w:rPr>
          <w:rFonts w:ascii="楷体" w:eastAsia="楷体" w:hAnsi="楷体"/>
          <w:color w:val="000000"/>
          <w:kern w:val="0"/>
          <w:szCs w:val="21"/>
        </w:rPr>
      </w:pPr>
      <w:r w:rsidRPr="007C4959">
        <w:rPr>
          <w:rFonts w:ascii="楷体" w:eastAsia="楷体" w:hAnsi="楷体"/>
          <w:color w:val="000000"/>
          <w:kern w:val="0"/>
          <w:szCs w:val="21"/>
        </w:rPr>
        <w:t xml:space="preserve">B、用例A继承用例B </w:t>
      </w:r>
    </w:p>
    <w:p w14:paraId="2FABC852" w14:textId="77777777" w:rsidR="00614116" w:rsidRPr="007C4959" w:rsidRDefault="00614116" w:rsidP="00DF1330">
      <w:pPr>
        <w:widowControl/>
        <w:spacing w:line="276" w:lineRule="auto"/>
        <w:jc w:val="left"/>
        <w:rPr>
          <w:rFonts w:ascii="楷体" w:eastAsia="楷体" w:hAnsi="楷体"/>
          <w:color w:val="000000"/>
          <w:kern w:val="0"/>
          <w:szCs w:val="21"/>
        </w:rPr>
      </w:pPr>
      <w:r w:rsidRPr="007C4959">
        <w:rPr>
          <w:rFonts w:ascii="楷体" w:eastAsia="楷体" w:hAnsi="楷体"/>
          <w:color w:val="000000"/>
          <w:kern w:val="0"/>
          <w:szCs w:val="21"/>
        </w:rPr>
        <w:t xml:space="preserve">C、用例A包括用例B </w:t>
      </w:r>
    </w:p>
    <w:p w14:paraId="6C30C0B0" w14:textId="77777777" w:rsidR="00614116" w:rsidRPr="007C4959" w:rsidRDefault="00614116" w:rsidP="00DF1330">
      <w:pPr>
        <w:widowControl/>
        <w:spacing w:line="276" w:lineRule="auto"/>
        <w:jc w:val="left"/>
        <w:rPr>
          <w:rFonts w:ascii="楷体" w:eastAsia="楷体" w:hAnsi="楷体"/>
          <w:color w:val="000000"/>
          <w:kern w:val="0"/>
          <w:szCs w:val="21"/>
        </w:rPr>
      </w:pPr>
      <w:r w:rsidRPr="007C4959">
        <w:rPr>
          <w:rFonts w:ascii="楷体" w:eastAsia="楷体" w:hAnsi="楷体"/>
          <w:color w:val="000000"/>
          <w:kern w:val="0"/>
          <w:szCs w:val="21"/>
        </w:rPr>
        <w:t xml:space="preserve">D、用例A实现用例B </w:t>
      </w:r>
    </w:p>
    <w:p w14:paraId="255D040B" w14:textId="7BE81988" w:rsidR="00614116" w:rsidRPr="007C4959" w:rsidRDefault="00614116" w:rsidP="00DF1330">
      <w:pPr>
        <w:widowControl/>
        <w:spacing w:line="276" w:lineRule="auto"/>
        <w:jc w:val="left"/>
        <w:rPr>
          <w:rFonts w:ascii="楷体" w:eastAsia="楷体" w:hAnsi="楷体"/>
          <w:color w:val="000000"/>
          <w:kern w:val="0"/>
          <w:szCs w:val="21"/>
        </w:rPr>
      </w:pPr>
      <w:r w:rsidRPr="007C4959">
        <w:rPr>
          <w:rFonts w:ascii="楷体" w:eastAsia="楷体" w:hAnsi="楷体"/>
          <w:color w:val="000000"/>
          <w:kern w:val="0"/>
          <w:szCs w:val="21"/>
        </w:rPr>
        <w:t>9. 如果用例A与用例B相似，但A的动作序列是通过改写B的部分或者扩展B的动作而获得的，则称（）</w:t>
      </w:r>
    </w:p>
    <w:p w14:paraId="7C70E73E" w14:textId="77777777" w:rsidR="00614116" w:rsidRPr="007C4959" w:rsidRDefault="00614116" w:rsidP="00DF1330">
      <w:pPr>
        <w:widowControl/>
        <w:spacing w:line="276" w:lineRule="auto"/>
        <w:jc w:val="left"/>
        <w:rPr>
          <w:rFonts w:ascii="楷体" w:eastAsia="楷体" w:hAnsi="楷体"/>
          <w:color w:val="000000"/>
          <w:kern w:val="0"/>
          <w:szCs w:val="21"/>
        </w:rPr>
      </w:pPr>
      <w:r w:rsidRPr="007C4959">
        <w:rPr>
          <w:rFonts w:ascii="楷体" w:eastAsia="楷体" w:hAnsi="楷体"/>
          <w:color w:val="000000"/>
          <w:kern w:val="0"/>
          <w:szCs w:val="21"/>
        </w:rPr>
        <w:t xml:space="preserve">A、用例A实现用例B </w:t>
      </w:r>
    </w:p>
    <w:p w14:paraId="12644025" w14:textId="77777777" w:rsidR="00614116" w:rsidRPr="007C4959" w:rsidRDefault="00614116" w:rsidP="00DF1330">
      <w:pPr>
        <w:widowControl/>
        <w:spacing w:line="276" w:lineRule="auto"/>
        <w:jc w:val="left"/>
        <w:rPr>
          <w:rFonts w:ascii="楷体" w:eastAsia="楷体" w:hAnsi="楷体"/>
          <w:color w:val="000000"/>
          <w:kern w:val="0"/>
          <w:szCs w:val="21"/>
        </w:rPr>
      </w:pPr>
      <w:r w:rsidRPr="007C4959">
        <w:rPr>
          <w:rFonts w:ascii="楷体" w:eastAsia="楷体" w:hAnsi="楷体"/>
          <w:color w:val="000000"/>
          <w:kern w:val="0"/>
          <w:szCs w:val="21"/>
        </w:rPr>
        <w:t xml:space="preserve">B、用例A继承用例B </w:t>
      </w:r>
    </w:p>
    <w:p w14:paraId="2AFD806B" w14:textId="77777777" w:rsidR="00614116" w:rsidRPr="007C4959" w:rsidRDefault="00614116" w:rsidP="00DF1330">
      <w:pPr>
        <w:widowControl/>
        <w:spacing w:line="276" w:lineRule="auto"/>
        <w:jc w:val="left"/>
        <w:rPr>
          <w:rFonts w:ascii="楷体" w:eastAsia="楷体" w:hAnsi="楷体"/>
          <w:color w:val="000000"/>
          <w:kern w:val="0"/>
          <w:szCs w:val="21"/>
        </w:rPr>
      </w:pPr>
      <w:r w:rsidRPr="007C4959">
        <w:rPr>
          <w:rFonts w:ascii="楷体" w:eastAsia="楷体" w:hAnsi="楷体"/>
          <w:color w:val="000000"/>
          <w:kern w:val="0"/>
          <w:szCs w:val="21"/>
        </w:rPr>
        <w:t xml:space="preserve">C、用例A扩展用例B </w:t>
      </w:r>
    </w:p>
    <w:p w14:paraId="5A344C75" w14:textId="77777777" w:rsidR="00614116" w:rsidRPr="007C4959" w:rsidRDefault="00614116" w:rsidP="00DF1330">
      <w:pPr>
        <w:widowControl/>
        <w:spacing w:line="276" w:lineRule="auto"/>
        <w:jc w:val="left"/>
        <w:rPr>
          <w:rFonts w:ascii="楷体" w:eastAsia="楷体" w:hAnsi="楷体"/>
          <w:color w:val="000000"/>
          <w:kern w:val="0"/>
          <w:szCs w:val="21"/>
        </w:rPr>
      </w:pPr>
      <w:r w:rsidRPr="007C4959">
        <w:rPr>
          <w:rFonts w:ascii="楷体" w:eastAsia="楷体" w:hAnsi="楷体"/>
          <w:color w:val="000000"/>
          <w:kern w:val="0"/>
          <w:szCs w:val="21"/>
        </w:rPr>
        <w:t>D、用例A包括用例B</w:t>
      </w:r>
    </w:p>
    <w:p w14:paraId="2365F833" w14:textId="237E3894" w:rsidR="00614116" w:rsidRPr="007C4959" w:rsidRDefault="00614116" w:rsidP="00DF1330">
      <w:pPr>
        <w:widowControl/>
        <w:spacing w:line="276" w:lineRule="auto"/>
        <w:jc w:val="left"/>
        <w:rPr>
          <w:rFonts w:ascii="楷体" w:eastAsia="楷体" w:hAnsi="楷体"/>
          <w:color w:val="000000"/>
          <w:kern w:val="0"/>
          <w:szCs w:val="21"/>
        </w:rPr>
      </w:pPr>
      <w:r w:rsidRPr="007C4959">
        <w:rPr>
          <w:rFonts w:ascii="楷体" w:eastAsia="楷体" w:hAnsi="楷体"/>
          <w:color w:val="000000"/>
          <w:kern w:val="0"/>
          <w:szCs w:val="21"/>
        </w:rPr>
        <w:t>10. 如果用例A与用例B相似，但A的功能较B多，A的动作序列是通过在B的动作序列中的某些执行点上插入附加的动作序列而构成的，则称（）</w:t>
      </w:r>
    </w:p>
    <w:p w14:paraId="19EF923F" w14:textId="77777777" w:rsidR="00614116" w:rsidRPr="007C4959" w:rsidRDefault="00614116" w:rsidP="00DF1330">
      <w:pPr>
        <w:widowControl/>
        <w:spacing w:line="276" w:lineRule="auto"/>
        <w:jc w:val="left"/>
        <w:rPr>
          <w:rFonts w:ascii="楷体" w:eastAsia="楷体" w:hAnsi="楷体"/>
          <w:color w:val="000000"/>
          <w:kern w:val="0"/>
          <w:szCs w:val="21"/>
        </w:rPr>
      </w:pPr>
      <w:r w:rsidRPr="007C4959">
        <w:rPr>
          <w:rFonts w:ascii="楷体" w:eastAsia="楷体" w:hAnsi="楷体"/>
          <w:color w:val="000000"/>
          <w:kern w:val="0"/>
          <w:szCs w:val="21"/>
        </w:rPr>
        <w:lastRenderedPageBreak/>
        <w:t xml:space="preserve">A、用例A扩展用例B </w:t>
      </w:r>
    </w:p>
    <w:p w14:paraId="16CA4CF0" w14:textId="77777777" w:rsidR="00614116" w:rsidRPr="007C4959" w:rsidRDefault="00614116" w:rsidP="00DF1330">
      <w:pPr>
        <w:widowControl/>
        <w:spacing w:line="276" w:lineRule="auto"/>
        <w:jc w:val="left"/>
        <w:rPr>
          <w:rFonts w:ascii="楷体" w:eastAsia="楷体" w:hAnsi="楷体"/>
          <w:color w:val="000000"/>
          <w:kern w:val="0"/>
          <w:szCs w:val="21"/>
        </w:rPr>
      </w:pPr>
      <w:r w:rsidRPr="007C4959">
        <w:rPr>
          <w:rFonts w:ascii="楷体" w:eastAsia="楷体" w:hAnsi="楷体"/>
          <w:color w:val="000000"/>
          <w:kern w:val="0"/>
          <w:szCs w:val="21"/>
        </w:rPr>
        <w:t xml:space="preserve">B、用例A包含用例B </w:t>
      </w:r>
    </w:p>
    <w:p w14:paraId="69F642B1" w14:textId="77777777" w:rsidR="00614116" w:rsidRPr="007C4959" w:rsidRDefault="00614116" w:rsidP="00DF1330">
      <w:pPr>
        <w:widowControl/>
        <w:spacing w:line="276" w:lineRule="auto"/>
        <w:jc w:val="left"/>
        <w:rPr>
          <w:rFonts w:ascii="楷体" w:eastAsia="楷体" w:hAnsi="楷体"/>
          <w:color w:val="000000"/>
          <w:kern w:val="0"/>
          <w:szCs w:val="21"/>
        </w:rPr>
      </w:pPr>
      <w:r w:rsidRPr="007C4959">
        <w:rPr>
          <w:rFonts w:ascii="楷体" w:eastAsia="楷体" w:hAnsi="楷体"/>
          <w:color w:val="000000"/>
          <w:kern w:val="0"/>
          <w:szCs w:val="21"/>
        </w:rPr>
        <w:t xml:space="preserve">C、用例A继承用例B </w:t>
      </w:r>
    </w:p>
    <w:p w14:paraId="27696049" w14:textId="77777777" w:rsidR="00614116" w:rsidRPr="007C4959" w:rsidRDefault="00614116" w:rsidP="00DF1330">
      <w:pPr>
        <w:widowControl/>
        <w:spacing w:line="276" w:lineRule="auto"/>
        <w:jc w:val="left"/>
        <w:rPr>
          <w:rFonts w:ascii="楷体" w:eastAsia="楷体" w:hAnsi="楷体"/>
          <w:color w:val="000000"/>
          <w:kern w:val="0"/>
          <w:szCs w:val="21"/>
        </w:rPr>
      </w:pPr>
      <w:r w:rsidRPr="007C4959">
        <w:rPr>
          <w:rFonts w:ascii="楷体" w:eastAsia="楷体" w:hAnsi="楷体"/>
          <w:color w:val="000000"/>
          <w:kern w:val="0"/>
          <w:szCs w:val="21"/>
        </w:rPr>
        <w:t xml:space="preserve">D、用例A实现用例B </w:t>
      </w:r>
    </w:p>
    <w:p w14:paraId="109F9E26" w14:textId="46231CF7" w:rsidR="00614116" w:rsidRPr="007C4959" w:rsidRDefault="00614116" w:rsidP="00DF1330">
      <w:pPr>
        <w:widowControl/>
        <w:spacing w:line="276" w:lineRule="auto"/>
        <w:jc w:val="left"/>
        <w:rPr>
          <w:rFonts w:ascii="楷体" w:eastAsia="楷体" w:hAnsi="楷体"/>
          <w:color w:val="000000"/>
          <w:kern w:val="0"/>
          <w:szCs w:val="21"/>
        </w:rPr>
      </w:pPr>
      <w:r w:rsidRPr="007C4959">
        <w:rPr>
          <w:rFonts w:ascii="楷体" w:eastAsia="楷体" w:hAnsi="楷体"/>
          <w:color w:val="000000"/>
          <w:kern w:val="0"/>
          <w:szCs w:val="21"/>
        </w:rPr>
        <w:t>11. 在UML中，（）表示使用软件系统的功能，与软件系统交换信息的外部实体</w:t>
      </w:r>
    </w:p>
    <w:p w14:paraId="5682D22C" w14:textId="77777777" w:rsidR="00614116" w:rsidRPr="007C4959" w:rsidRDefault="00614116" w:rsidP="00DF1330">
      <w:pPr>
        <w:widowControl/>
        <w:spacing w:line="276" w:lineRule="auto"/>
        <w:jc w:val="left"/>
        <w:rPr>
          <w:rFonts w:ascii="楷体" w:eastAsia="楷体" w:hAnsi="楷体"/>
          <w:color w:val="000000"/>
          <w:kern w:val="0"/>
          <w:szCs w:val="21"/>
        </w:rPr>
      </w:pPr>
      <w:r w:rsidRPr="007C4959">
        <w:rPr>
          <w:rFonts w:ascii="楷体" w:eastAsia="楷体" w:hAnsi="楷体"/>
          <w:color w:val="000000"/>
          <w:kern w:val="0"/>
          <w:szCs w:val="21"/>
        </w:rPr>
        <w:t>A、执行者 B、类 C、用例 D、用例图</w:t>
      </w:r>
    </w:p>
    <w:p w14:paraId="73C5CEED" w14:textId="75A59960" w:rsidR="00614116" w:rsidRPr="007C4959" w:rsidRDefault="00614116" w:rsidP="00DF1330">
      <w:pPr>
        <w:widowControl/>
        <w:spacing w:line="276" w:lineRule="auto"/>
        <w:jc w:val="left"/>
        <w:rPr>
          <w:rFonts w:ascii="楷体" w:eastAsia="楷体" w:hAnsi="楷体"/>
          <w:color w:val="000000"/>
          <w:kern w:val="0"/>
          <w:szCs w:val="21"/>
        </w:rPr>
      </w:pPr>
      <w:r w:rsidRPr="007C4959">
        <w:rPr>
          <w:rFonts w:ascii="楷体" w:eastAsia="楷体" w:hAnsi="楷体"/>
          <w:color w:val="000000"/>
          <w:kern w:val="0"/>
          <w:szCs w:val="21"/>
        </w:rPr>
        <w:t>12. 在用例图中，执行者之间的关系只有（）一种</w:t>
      </w:r>
    </w:p>
    <w:p w14:paraId="06A05E5A" w14:textId="77777777" w:rsidR="00614116" w:rsidRPr="007C4959" w:rsidRDefault="00614116" w:rsidP="00DF1330">
      <w:pPr>
        <w:widowControl/>
        <w:spacing w:line="276" w:lineRule="auto"/>
        <w:jc w:val="left"/>
        <w:rPr>
          <w:rFonts w:ascii="楷体" w:eastAsia="楷体" w:hAnsi="楷体"/>
          <w:color w:val="000000"/>
          <w:kern w:val="0"/>
          <w:szCs w:val="21"/>
        </w:rPr>
      </w:pPr>
      <w:r w:rsidRPr="007C4959">
        <w:rPr>
          <w:rFonts w:ascii="楷体" w:eastAsia="楷体" w:hAnsi="楷体"/>
          <w:color w:val="000000"/>
          <w:kern w:val="0"/>
          <w:szCs w:val="21"/>
        </w:rPr>
        <w:t>A、包含 B、继承 C、扩展 D、实现</w:t>
      </w:r>
    </w:p>
    <w:p w14:paraId="515046BC"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【静态图】</w:t>
      </w:r>
    </w:p>
    <w:p w14:paraId="0FB6824D" w14:textId="1080EFCA"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1. </w:t>
      </w:r>
      <w:r w:rsidRPr="007C4959">
        <w:rPr>
          <w:rFonts w:ascii="Consolas" w:eastAsia="楷体" w:hAnsi="Consolas"/>
          <w:color w:val="000000"/>
          <w:kern w:val="0"/>
          <w:szCs w:val="21"/>
        </w:rPr>
        <w:t>对于类，其属性的可见性表示对类的外部世界的可见性，它有以下（）选项</w:t>
      </w:r>
    </w:p>
    <w:p w14:paraId="5C9F04BB" w14:textId="77777777" w:rsidR="00A85D30"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、公开（</w:t>
      </w:r>
      <w:r w:rsidRPr="007C4959">
        <w:rPr>
          <w:rFonts w:ascii="Consolas" w:eastAsia="楷体" w:hAnsi="Consolas"/>
          <w:color w:val="000000"/>
          <w:kern w:val="0"/>
          <w:szCs w:val="21"/>
        </w:rPr>
        <w:t>public</w:t>
      </w:r>
      <w:r w:rsidRPr="007C4959">
        <w:rPr>
          <w:rFonts w:ascii="Consolas" w:eastAsia="楷体" w:hAnsi="Consolas"/>
          <w:color w:val="000000"/>
          <w:kern w:val="0"/>
          <w:szCs w:val="21"/>
        </w:rPr>
        <w:t>）</w:t>
      </w:r>
      <w:r w:rsidRPr="007C4959">
        <w:rPr>
          <w:rFonts w:ascii="Consolas" w:eastAsia="楷体" w:hAnsi="Consolas"/>
          <w:color w:val="000000"/>
          <w:kern w:val="0"/>
          <w:szCs w:val="21"/>
        </w:rPr>
        <w:t xml:space="preserve"> B</w:t>
      </w:r>
      <w:r w:rsidRPr="007C4959">
        <w:rPr>
          <w:rFonts w:ascii="Consolas" w:eastAsia="楷体" w:hAnsi="Consolas"/>
          <w:color w:val="000000"/>
          <w:kern w:val="0"/>
          <w:szCs w:val="21"/>
        </w:rPr>
        <w:t>、包内公开（</w:t>
      </w:r>
      <w:r w:rsidRPr="007C4959">
        <w:rPr>
          <w:rFonts w:ascii="Consolas" w:eastAsia="楷体" w:hAnsi="Consolas"/>
          <w:color w:val="000000"/>
          <w:kern w:val="0"/>
          <w:szCs w:val="21"/>
        </w:rPr>
        <w:t>package</w:t>
      </w:r>
      <w:r w:rsidRPr="007C4959">
        <w:rPr>
          <w:rFonts w:ascii="Consolas" w:eastAsia="楷体" w:hAnsi="Consolas"/>
          <w:color w:val="000000"/>
          <w:kern w:val="0"/>
          <w:szCs w:val="21"/>
        </w:rPr>
        <w:t>）</w:t>
      </w:r>
      <w:r w:rsidRPr="007C4959">
        <w:rPr>
          <w:rFonts w:ascii="Consolas" w:eastAsia="楷体" w:hAnsi="Consolas"/>
          <w:color w:val="000000"/>
          <w:kern w:val="0"/>
          <w:szCs w:val="21"/>
        </w:rPr>
        <w:t xml:space="preserve"> </w:t>
      </w:r>
    </w:p>
    <w:p w14:paraId="67B17BF1" w14:textId="0B3A74C9"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C</w:t>
      </w:r>
      <w:r w:rsidRPr="007C4959">
        <w:rPr>
          <w:rFonts w:ascii="Consolas" w:eastAsia="楷体" w:hAnsi="Consolas"/>
          <w:color w:val="000000"/>
          <w:kern w:val="0"/>
          <w:szCs w:val="21"/>
        </w:rPr>
        <w:t>、保护（</w:t>
      </w:r>
      <w:r w:rsidRPr="007C4959">
        <w:rPr>
          <w:rFonts w:ascii="Consolas" w:eastAsia="楷体" w:hAnsi="Consolas"/>
          <w:color w:val="000000"/>
          <w:kern w:val="0"/>
          <w:szCs w:val="21"/>
        </w:rPr>
        <w:t>protected</w:t>
      </w:r>
      <w:r w:rsidRPr="007C4959">
        <w:rPr>
          <w:rFonts w:ascii="Consolas" w:eastAsia="楷体" w:hAnsi="Consolas"/>
          <w:color w:val="000000"/>
          <w:kern w:val="0"/>
          <w:szCs w:val="21"/>
        </w:rPr>
        <w:t>）</w:t>
      </w:r>
      <w:r w:rsidRPr="007C4959">
        <w:rPr>
          <w:rFonts w:ascii="Consolas" w:eastAsia="楷体" w:hAnsi="Consolas"/>
          <w:color w:val="000000"/>
          <w:kern w:val="0"/>
          <w:szCs w:val="21"/>
        </w:rPr>
        <w:t xml:space="preserve"> D</w:t>
      </w:r>
      <w:r w:rsidRPr="007C4959">
        <w:rPr>
          <w:rFonts w:ascii="Consolas" w:eastAsia="楷体" w:hAnsi="Consolas"/>
          <w:color w:val="000000"/>
          <w:kern w:val="0"/>
          <w:szCs w:val="21"/>
        </w:rPr>
        <w:t>、私有（</w:t>
      </w:r>
      <w:r w:rsidRPr="007C4959">
        <w:rPr>
          <w:rFonts w:ascii="Consolas" w:eastAsia="楷体" w:hAnsi="Consolas"/>
          <w:color w:val="000000"/>
          <w:kern w:val="0"/>
          <w:szCs w:val="21"/>
        </w:rPr>
        <w:t>private</w:t>
      </w:r>
      <w:r w:rsidRPr="007C4959">
        <w:rPr>
          <w:rFonts w:ascii="Consolas" w:eastAsia="楷体" w:hAnsi="Consolas"/>
          <w:color w:val="000000"/>
          <w:kern w:val="0"/>
          <w:szCs w:val="21"/>
        </w:rPr>
        <w:t>）</w:t>
      </w:r>
    </w:p>
    <w:p w14:paraId="1EECC0B1" w14:textId="3D7BC8C9"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2. </w:t>
      </w:r>
      <w:r w:rsidRPr="007C4959">
        <w:rPr>
          <w:rFonts w:ascii="Consolas" w:eastAsia="楷体" w:hAnsi="Consolas"/>
          <w:color w:val="000000"/>
          <w:kern w:val="0"/>
          <w:szCs w:val="21"/>
        </w:rPr>
        <w:t>在</w:t>
      </w:r>
      <w:r w:rsidRPr="007C4959">
        <w:rPr>
          <w:rFonts w:ascii="Consolas" w:eastAsia="楷体" w:hAnsi="Consolas"/>
          <w:color w:val="000000"/>
          <w:kern w:val="0"/>
          <w:szCs w:val="21"/>
        </w:rPr>
        <w:t>UML</w:t>
      </w:r>
      <w:r w:rsidRPr="007C4959">
        <w:rPr>
          <w:rFonts w:ascii="Consolas" w:eastAsia="楷体" w:hAnsi="Consolas"/>
          <w:color w:val="000000"/>
          <w:kern w:val="0"/>
          <w:szCs w:val="21"/>
        </w:rPr>
        <w:t>中，以下（）是可以</w:t>
      </w:r>
      <w:proofErr w:type="gramStart"/>
      <w:r w:rsidRPr="007C4959">
        <w:rPr>
          <w:rFonts w:ascii="Consolas" w:eastAsia="楷体" w:hAnsi="Consolas"/>
          <w:color w:val="000000"/>
          <w:kern w:val="0"/>
          <w:szCs w:val="21"/>
        </w:rPr>
        <w:t>应用于包的</w:t>
      </w:r>
      <w:proofErr w:type="gramEnd"/>
      <w:r w:rsidRPr="007C4959">
        <w:rPr>
          <w:rFonts w:ascii="Consolas" w:eastAsia="楷体" w:hAnsi="Consolas"/>
          <w:color w:val="000000"/>
          <w:kern w:val="0"/>
          <w:szCs w:val="21"/>
        </w:rPr>
        <w:t>构造型</w:t>
      </w:r>
    </w:p>
    <w:p w14:paraId="7BA90E9A"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、框架</w:t>
      </w:r>
      <w:r w:rsidRPr="007C4959">
        <w:rPr>
          <w:rFonts w:ascii="Consolas" w:eastAsia="楷体" w:hAnsi="Consolas"/>
          <w:color w:val="000000"/>
          <w:kern w:val="0"/>
          <w:szCs w:val="21"/>
        </w:rPr>
        <w:t>{</w:t>
      </w:r>
      <w:r w:rsidRPr="007C4959">
        <w:rPr>
          <w:rFonts w:ascii="Consolas" w:eastAsia="楷体" w:hAnsi="Consolas"/>
          <w:color w:val="000000"/>
          <w:kern w:val="0"/>
          <w:szCs w:val="21"/>
        </w:rPr>
        <w:t>《</w:t>
      </w:r>
      <w:r w:rsidRPr="007C4959">
        <w:rPr>
          <w:rFonts w:ascii="Consolas" w:eastAsia="楷体" w:hAnsi="Consolas"/>
          <w:color w:val="000000"/>
          <w:kern w:val="0"/>
          <w:szCs w:val="21"/>
        </w:rPr>
        <w:t>Framework</w:t>
      </w:r>
      <w:r w:rsidRPr="007C4959">
        <w:rPr>
          <w:rFonts w:ascii="Consolas" w:eastAsia="楷体" w:hAnsi="Consolas"/>
          <w:color w:val="000000"/>
          <w:kern w:val="0"/>
          <w:szCs w:val="21"/>
        </w:rPr>
        <w:t>》</w:t>
      </w:r>
      <w:r w:rsidRPr="007C4959">
        <w:rPr>
          <w:rFonts w:ascii="Consolas" w:eastAsia="楷体" w:hAnsi="Consolas"/>
          <w:color w:val="000000"/>
          <w:kern w:val="0"/>
          <w:szCs w:val="21"/>
        </w:rPr>
        <w:t>}</w:t>
      </w:r>
    </w:p>
    <w:p w14:paraId="1FA23504"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B</w:t>
      </w:r>
      <w:r w:rsidRPr="007C4959">
        <w:rPr>
          <w:rFonts w:ascii="Consolas" w:eastAsia="楷体" w:hAnsi="Consolas"/>
          <w:color w:val="000000"/>
          <w:kern w:val="0"/>
          <w:szCs w:val="21"/>
        </w:rPr>
        <w:t>、虚包</w:t>
      </w:r>
      <w:r w:rsidRPr="007C4959">
        <w:rPr>
          <w:rFonts w:ascii="Consolas" w:eastAsia="楷体" w:hAnsi="Consolas"/>
          <w:color w:val="000000"/>
          <w:kern w:val="0"/>
          <w:szCs w:val="21"/>
        </w:rPr>
        <w:t>{</w:t>
      </w:r>
      <w:r w:rsidRPr="007C4959">
        <w:rPr>
          <w:rFonts w:ascii="Consolas" w:eastAsia="楷体" w:hAnsi="Consolas"/>
          <w:color w:val="000000"/>
          <w:kern w:val="0"/>
          <w:szCs w:val="21"/>
        </w:rPr>
        <w:t>《</w:t>
      </w:r>
      <w:r w:rsidRPr="007C4959">
        <w:rPr>
          <w:rFonts w:ascii="Consolas" w:eastAsia="楷体" w:hAnsi="Consolas"/>
          <w:color w:val="000000"/>
          <w:kern w:val="0"/>
          <w:szCs w:val="21"/>
        </w:rPr>
        <w:t>Facade</w:t>
      </w:r>
      <w:r w:rsidRPr="007C4959">
        <w:rPr>
          <w:rFonts w:ascii="Consolas" w:eastAsia="楷体" w:hAnsi="Consolas"/>
          <w:color w:val="000000"/>
          <w:kern w:val="0"/>
          <w:szCs w:val="21"/>
        </w:rPr>
        <w:t>》</w:t>
      </w:r>
      <w:r w:rsidRPr="007C4959">
        <w:rPr>
          <w:rFonts w:ascii="Consolas" w:eastAsia="楷体" w:hAnsi="Consolas"/>
          <w:color w:val="000000"/>
          <w:kern w:val="0"/>
          <w:szCs w:val="21"/>
        </w:rPr>
        <w:t>}</w:t>
      </w:r>
    </w:p>
    <w:p w14:paraId="2CD892BA"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C</w:t>
      </w:r>
      <w:r w:rsidRPr="007C4959">
        <w:rPr>
          <w:rFonts w:ascii="Consolas" w:eastAsia="楷体" w:hAnsi="Consolas"/>
          <w:color w:val="000000"/>
          <w:kern w:val="0"/>
          <w:szCs w:val="21"/>
        </w:rPr>
        <w:t>、子系统</w:t>
      </w:r>
      <w:r w:rsidRPr="007C4959">
        <w:rPr>
          <w:rFonts w:ascii="Consolas" w:eastAsia="楷体" w:hAnsi="Consolas"/>
          <w:color w:val="000000"/>
          <w:kern w:val="0"/>
          <w:szCs w:val="21"/>
        </w:rPr>
        <w:t>{</w:t>
      </w:r>
      <w:r w:rsidRPr="007C4959">
        <w:rPr>
          <w:rFonts w:ascii="Consolas" w:eastAsia="楷体" w:hAnsi="Consolas"/>
          <w:color w:val="000000"/>
          <w:kern w:val="0"/>
          <w:szCs w:val="21"/>
        </w:rPr>
        <w:t>《</w:t>
      </w:r>
      <w:r w:rsidRPr="007C4959">
        <w:rPr>
          <w:rFonts w:ascii="Consolas" w:eastAsia="楷体" w:hAnsi="Consolas"/>
          <w:color w:val="000000"/>
          <w:kern w:val="0"/>
          <w:szCs w:val="21"/>
        </w:rPr>
        <w:t>Subsystem</w:t>
      </w:r>
      <w:r w:rsidRPr="007C4959">
        <w:rPr>
          <w:rFonts w:ascii="Consolas" w:eastAsia="楷体" w:hAnsi="Consolas"/>
          <w:color w:val="000000"/>
          <w:kern w:val="0"/>
          <w:szCs w:val="21"/>
        </w:rPr>
        <w:t>》</w:t>
      </w:r>
      <w:r w:rsidRPr="007C4959">
        <w:rPr>
          <w:rFonts w:ascii="Consolas" w:eastAsia="楷体" w:hAnsi="Consolas"/>
          <w:color w:val="000000"/>
          <w:kern w:val="0"/>
          <w:szCs w:val="21"/>
        </w:rPr>
        <w:t>}</w:t>
      </w:r>
    </w:p>
    <w:p w14:paraId="0B81ACDC"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D</w:t>
      </w:r>
      <w:r w:rsidRPr="007C4959">
        <w:rPr>
          <w:rFonts w:ascii="Consolas" w:eastAsia="楷体" w:hAnsi="Consolas"/>
          <w:color w:val="000000"/>
          <w:kern w:val="0"/>
          <w:szCs w:val="21"/>
        </w:rPr>
        <w:t>、系统</w:t>
      </w:r>
      <w:r w:rsidRPr="007C4959">
        <w:rPr>
          <w:rFonts w:ascii="Consolas" w:eastAsia="楷体" w:hAnsi="Consolas"/>
          <w:color w:val="000000"/>
          <w:kern w:val="0"/>
          <w:szCs w:val="21"/>
        </w:rPr>
        <w:t>{</w:t>
      </w:r>
      <w:r w:rsidRPr="007C4959">
        <w:rPr>
          <w:rFonts w:ascii="Consolas" w:eastAsia="楷体" w:hAnsi="Consolas"/>
          <w:color w:val="000000"/>
          <w:kern w:val="0"/>
          <w:szCs w:val="21"/>
        </w:rPr>
        <w:t>《</w:t>
      </w:r>
      <w:r w:rsidRPr="007C4959">
        <w:rPr>
          <w:rFonts w:ascii="Consolas" w:eastAsia="楷体" w:hAnsi="Consolas"/>
          <w:color w:val="000000"/>
          <w:kern w:val="0"/>
          <w:szCs w:val="21"/>
        </w:rPr>
        <w:t>system</w:t>
      </w:r>
      <w:r w:rsidRPr="007C4959">
        <w:rPr>
          <w:rFonts w:ascii="Consolas" w:eastAsia="楷体" w:hAnsi="Consolas"/>
          <w:color w:val="000000"/>
          <w:kern w:val="0"/>
          <w:szCs w:val="21"/>
        </w:rPr>
        <w:t>》</w:t>
      </w:r>
      <w:r w:rsidRPr="007C4959">
        <w:rPr>
          <w:rFonts w:ascii="Consolas" w:eastAsia="楷体" w:hAnsi="Consolas"/>
          <w:color w:val="000000"/>
          <w:kern w:val="0"/>
          <w:szCs w:val="21"/>
        </w:rPr>
        <w:t>}</w:t>
      </w:r>
    </w:p>
    <w:p w14:paraId="08D12BBF" w14:textId="50D2ADE5"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3. </w:t>
      </w:r>
      <w:r w:rsidRPr="007C4959">
        <w:rPr>
          <w:rFonts w:ascii="Consolas" w:eastAsia="楷体" w:hAnsi="Consolas"/>
          <w:color w:val="000000"/>
          <w:kern w:val="0"/>
          <w:szCs w:val="21"/>
        </w:rPr>
        <w:t>两个类之间的关联表示他们之间存在一种不适于继承的逻辑关系。在关联关系的表示图元的两端，可以表示参与关联的（）特性。</w:t>
      </w:r>
    </w:p>
    <w:p w14:paraId="5B87FE39"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、约束</w:t>
      </w:r>
      <w:r w:rsidRPr="007C4959">
        <w:rPr>
          <w:rFonts w:ascii="Consolas" w:eastAsia="楷体" w:hAnsi="Consolas"/>
          <w:color w:val="000000"/>
          <w:kern w:val="0"/>
          <w:szCs w:val="21"/>
        </w:rPr>
        <w:t xml:space="preserve"> B</w:t>
      </w:r>
      <w:r w:rsidRPr="007C4959">
        <w:rPr>
          <w:rFonts w:ascii="Consolas" w:eastAsia="楷体" w:hAnsi="Consolas"/>
          <w:color w:val="000000"/>
          <w:kern w:val="0"/>
          <w:szCs w:val="21"/>
        </w:rPr>
        <w:t>、可见性</w:t>
      </w:r>
      <w:r w:rsidRPr="007C4959">
        <w:rPr>
          <w:rFonts w:ascii="Consolas" w:eastAsia="楷体" w:hAnsi="Consolas"/>
          <w:color w:val="000000"/>
          <w:kern w:val="0"/>
          <w:szCs w:val="21"/>
        </w:rPr>
        <w:t xml:space="preserve"> C</w:t>
      </w:r>
      <w:r w:rsidRPr="007C4959">
        <w:rPr>
          <w:rFonts w:ascii="Consolas" w:eastAsia="楷体" w:hAnsi="Consolas"/>
          <w:color w:val="000000"/>
          <w:kern w:val="0"/>
          <w:szCs w:val="21"/>
        </w:rPr>
        <w:t>、角色名</w:t>
      </w:r>
      <w:r w:rsidRPr="007C4959">
        <w:rPr>
          <w:rFonts w:ascii="Consolas" w:eastAsia="楷体" w:hAnsi="Consolas"/>
          <w:color w:val="000000"/>
          <w:kern w:val="0"/>
          <w:szCs w:val="21"/>
        </w:rPr>
        <w:t xml:space="preserve"> D</w:t>
      </w:r>
      <w:r w:rsidRPr="007C4959">
        <w:rPr>
          <w:rFonts w:ascii="Consolas" w:eastAsia="楷体" w:hAnsi="Consolas"/>
          <w:color w:val="000000"/>
          <w:kern w:val="0"/>
          <w:szCs w:val="21"/>
        </w:rPr>
        <w:t>、多重性</w:t>
      </w:r>
    </w:p>
    <w:p w14:paraId="0B30C79F" w14:textId="3D66131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4. </w:t>
      </w:r>
      <w:r w:rsidRPr="007C4959">
        <w:rPr>
          <w:rFonts w:ascii="Consolas" w:eastAsia="楷体" w:hAnsi="Consolas"/>
          <w:color w:val="000000"/>
          <w:kern w:val="0"/>
          <w:szCs w:val="21"/>
        </w:rPr>
        <w:t>用例之间的关系主要有（）</w:t>
      </w:r>
    </w:p>
    <w:p w14:paraId="6966DC5A"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、包含</w:t>
      </w:r>
      <w:r w:rsidRPr="007C4959">
        <w:rPr>
          <w:rFonts w:ascii="Consolas" w:eastAsia="楷体" w:hAnsi="Consolas"/>
          <w:color w:val="000000"/>
          <w:kern w:val="0"/>
          <w:szCs w:val="21"/>
        </w:rPr>
        <w:t xml:space="preserve"> B</w:t>
      </w:r>
      <w:r w:rsidRPr="007C4959">
        <w:rPr>
          <w:rFonts w:ascii="Consolas" w:eastAsia="楷体" w:hAnsi="Consolas"/>
          <w:color w:val="000000"/>
          <w:kern w:val="0"/>
          <w:szCs w:val="21"/>
        </w:rPr>
        <w:t>、继承</w:t>
      </w:r>
      <w:r w:rsidRPr="007C4959">
        <w:rPr>
          <w:rFonts w:ascii="Consolas" w:eastAsia="楷体" w:hAnsi="Consolas"/>
          <w:color w:val="000000"/>
          <w:kern w:val="0"/>
          <w:szCs w:val="21"/>
        </w:rPr>
        <w:t xml:space="preserve"> C</w:t>
      </w:r>
      <w:r w:rsidRPr="007C4959">
        <w:rPr>
          <w:rFonts w:ascii="Consolas" w:eastAsia="楷体" w:hAnsi="Consolas"/>
          <w:color w:val="000000"/>
          <w:kern w:val="0"/>
          <w:szCs w:val="21"/>
        </w:rPr>
        <w:t>、扩展</w:t>
      </w:r>
      <w:r w:rsidRPr="007C4959">
        <w:rPr>
          <w:rFonts w:ascii="Consolas" w:eastAsia="楷体" w:hAnsi="Consolas"/>
          <w:color w:val="000000"/>
          <w:kern w:val="0"/>
          <w:szCs w:val="21"/>
        </w:rPr>
        <w:t xml:space="preserve"> D</w:t>
      </w:r>
      <w:r w:rsidRPr="007C4959">
        <w:rPr>
          <w:rFonts w:ascii="Consolas" w:eastAsia="楷体" w:hAnsi="Consolas"/>
          <w:color w:val="000000"/>
          <w:kern w:val="0"/>
          <w:szCs w:val="21"/>
        </w:rPr>
        <w:t>、聚合</w:t>
      </w:r>
    </w:p>
    <w:p w14:paraId="2A204E60" w14:textId="0FF73E96"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5. </w:t>
      </w:r>
      <w:r w:rsidRPr="007C4959">
        <w:rPr>
          <w:rFonts w:ascii="Consolas" w:eastAsia="楷体" w:hAnsi="Consolas"/>
          <w:color w:val="000000"/>
          <w:kern w:val="0"/>
          <w:szCs w:val="21"/>
        </w:rPr>
        <w:t>在构件中图中，（）用于显示构件之间的关联关系。</w:t>
      </w:r>
    </w:p>
    <w:p w14:paraId="346B7F02"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、节点</w:t>
      </w:r>
      <w:r w:rsidRPr="007C4959">
        <w:rPr>
          <w:rFonts w:ascii="Consolas" w:eastAsia="楷体" w:hAnsi="Consolas"/>
          <w:color w:val="000000"/>
          <w:kern w:val="0"/>
          <w:szCs w:val="21"/>
        </w:rPr>
        <w:t xml:space="preserve"> B</w:t>
      </w:r>
      <w:r w:rsidRPr="007C4959">
        <w:rPr>
          <w:rFonts w:ascii="Consolas" w:eastAsia="楷体" w:hAnsi="Consolas"/>
          <w:color w:val="000000"/>
          <w:kern w:val="0"/>
          <w:szCs w:val="21"/>
        </w:rPr>
        <w:t>、包</w:t>
      </w:r>
      <w:r w:rsidRPr="007C4959">
        <w:rPr>
          <w:rFonts w:ascii="Consolas" w:eastAsia="楷体" w:hAnsi="Consolas"/>
          <w:color w:val="000000"/>
          <w:kern w:val="0"/>
          <w:szCs w:val="21"/>
        </w:rPr>
        <w:t xml:space="preserve"> C</w:t>
      </w:r>
      <w:r w:rsidRPr="007C4959">
        <w:rPr>
          <w:rFonts w:ascii="Consolas" w:eastAsia="楷体" w:hAnsi="Consolas"/>
          <w:color w:val="000000"/>
          <w:kern w:val="0"/>
          <w:szCs w:val="21"/>
        </w:rPr>
        <w:t>、构件</w:t>
      </w:r>
      <w:r w:rsidRPr="007C4959">
        <w:rPr>
          <w:rFonts w:ascii="Consolas" w:eastAsia="楷体" w:hAnsi="Consolas"/>
          <w:color w:val="000000"/>
          <w:kern w:val="0"/>
          <w:szCs w:val="21"/>
        </w:rPr>
        <w:t xml:space="preserve"> D</w:t>
      </w:r>
      <w:r w:rsidRPr="007C4959">
        <w:rPr>
          <w:rFonts w:ascii="Consolas" w:eastAsia="楷体" w:hAnsi="Consolas"/>
          <w:color w:val="000000"/>
          <w:kern w:val="0"/>
          <w:szCs w:val="21"/>
        </w:rPr>
        <w:t>、依赖关系</w:t>
      </w:r>
    </w:p>
    <w:p w14:paraId="1AF44A2B" w14:textId="1B28C32E"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6. </w:t>
      </w:r>
      <w:r w:rsidRPr="007C4959">
        <w:rPr>
          <w:rFonts w:ascii="Consolas" w:eastAsia="楷体" w:hAnsi="Consolas"/>
          <w:color w:val="000000"/>
          <w:kern w:val="0"/>
          <w:szCs w:val="21"/>
        </w:rPr>
        <w:t>（）用于描述相互合作的对象间的交互关系的链接关系。</w:t>
      </w:r>
    </w:p>
    <w:p w14:paraId="28CE1051"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、类图</w:t>
      </w:r>
      <w:r w:rsidRPr="007C4959">
        <w:rPr>
          <w:rFonts w:ascii="Consolas" w:eastAsia="楷体" w:hAnsi="Consolas"/>
          <w:color w:val="000000"/>
          <w:kern w:val="0"/>
          <w:szCs w:val="21"/>
        </w:rPr>
        <w:t xml:space="preserve"> B</w:t>
      </w:r>
      <w:r w:rsidRPr="007C4959">
        <w:rPr>
          <w:rFonts w:ascii="Consolas" w:eastAsia="楷体" w:hAnsi="Consolas"/>
          <w:color w:val="000000"/>
          <w:kern w:val="0"/>
          <w:szCs w:val="21"/>
        </w:rPr>
        <w:t>、通信图</w:t>
      </w:r>
      <w:r w:rsidRPr="007C4959">
        <w:rPr>
          <w:rFonts w:ascii="Consolas" w:eastAsia="楷体" w:hAnsi="Consolas"/>
          <w:color w:val="000000"/>
          <w:kern w:val="0"/>
          <w:szCs w:val="21"/>
        </w:rPr>
        <w:t xml:space="preserve"> C</w:t>
      </w:r>
      <w:r w:rsidRPr="007C4959">
        <w:rPr>
          <w:rFonts w:ascii="Consolas" w:eastAsia="楷体" w:hAnsi="Consolas"/>
          <w:color w:val="000000"/>
          <w:kern w:val="0"/>
          <w:szCs w:val="21"/>
        </w:rPr>
        <w:t>、用例图</w:t>
      </w:r>
      <w:r w:rsidRPr="007C4959">
        <w:rPr>
          <w:rFonts w:ascii="Consolas" w:eastAsia="楷体" w:hAnsi="Consolas"/>
          <w:color w:val="000000"/>
          <w:kern w:val="0"/>
          <w:szCs w:val="21"/>
        </w:rPr>
        <w:t xml:space="preserve"> D</w:t>
      </w:r>
      <w:r w:rsidRPr="007C4959">
        <w:rPr>
          <w:rFonts w:ascii="Consolas" w:eastAsia="楷体" w:hAnsi="Consolas"/>
          <w:color w:val="000000"/>
          <w:kern w:val="0"/>
          <w:szCs w:val="21"/>
        </w:rPr>
        <w:t>、协作图</w:t>
      </w:r>
    </w:p>
    <w:p w14:paraId="0454ABDA" w14:textId="05D48884"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7. </w:t>
      </w:r>
      <w:r w:rsidRPr="007C4959">
        <w:rPr>
          <w:rFonts w:ascii="Consolas" w:eastAsia="楷体" w:hAnsi="Consolas"/>
          <w:color w:val="000000"/>
          <w:kern w:val="0"/>
          <w:szCs w:val="21"/>
        </w:rPr>
        <w:t>（）是一种不包含操作的实现部分的特殊类。</w:t>
      </w:r>
    </w:p>
    <w:p w14:paraId="3F51750E"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、概念类</w:t>
      </w:r>
      <w:r w:rsidRPr="007C4959">
        <w:rPr>
          <w:rFonts w:ascii="Consolas" w:eastAsia="楷体" w:hAnsi="Consolas"/>
          <w:color w:val="000000"/>
          <w:kern w:val="0"/>
          <w:szCs w:val="21"/>
        </w:rPr>
        <w:t xml:space="preserve"> B</w:t>
      </w:r>
      <w:r w:rsidRPr="007C4959">
        <w:rPr>
          <w:rFonts w:ascii="Consolas" w:eastAsia="楷体" w:hAnsi="Consolas"/>
          <w:color w:val="000000"/>
          <w:kern w:val="0"/>
          <w:szCs w:val="21"/>
        </w:rPr>
        <w:t>、分析类</w:t>
      </w:r>
      <w:r w:rsidRPr="007C4959">
        <w:rPr>
          <w:rFonts w:ascii="Consolas" w:eastAsia="楷体" w:hAnsi="Consolas"/>
          <w:color w:val="000000"/>
          <w:kern w:val="0"/>
          <w:szCs w:val="21"/>
        </w:rPr>
        <w:t xml:space="preserve"> C</w:t>
      </w:r>
      <w:r w:rsidRPr="007C4959">
        <w:rPr>
          <w:rFonts w:ascii="Consolas" w:eastAsia="楷体" w:hAnsi="Consolas"/>
          <w:color w:val="000000"/>
          <w:kern w:val="0"/>
          <w:szCs w:val="21"/>
        </w:rPr>
        <w:t>、实现类</w:t>
      </w:r>
      <w:r w:rsidRPr="007C4959">
        <w:rPr>
          <w:rFonts w:ascii="Consolas" w:eastAsia="楷体" w:hAnsi="Consolas"/>
          <w:color w:val="000000"/>
          <w:kern w:val="0"/>
          <w:szCs w:val="21"/>
        </w:rPr>
        <w:t xml:space="preserve"> D</w:t>
      </w:r>
      <w:r w:rsidRPr="007C4959">
        <w:rPr>
          <w:rFonts w:ascii="Consolas" w:eastAsia="楷体" w:hAnsi="Consolas"/>
          <w:color w:val="000000"/>
          <w:kern w:val="0"/>
          <w:szCs w:val="21"/>
        </w:rPr>
        <w:t>、接口</w:t>
      </w:r>
    </w:p>
    <w:p w14:paraId="33047008" w14:textId="4585EA66"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8. </w:t>
      </w:r>
      <w:r w:rsidRPr="007C4959">
        <w:rPr>
          <w:rFonts w:ascii="Consolas" w:eastAsia="楷体" w:hAnsi="Consolas"/>
          <w:color w:val="000000"/>
          <w:kern w:val="0"/>
          <w:szCs w:val="21"/>
        </w:rPr>
        <w:t>在类图中，（）说明允许候选值范围，如集合可以设定的大小。可以说明可能用于关联端、组成类中的部分、消息迭代次数和其他目的。</w:t>
      </w:r>
    </w:p>
    <w:p w14:paraId="4C4AA37E"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、角色</w:t>
      </w:r>
      <w:r w:rsidRPr="007C4959">
        <w:rPr>
          <w:rFonts w:ascii="Consolas" w:eastAsia="楷体" w:hAnsi="Consolas"/>
          <w:color w:val="000000"/>
          <w:kern w:val="0"/>
          <w:szCs w:val="21"/>
        </w:rPr>
        <w:t xml:space="preserve"> B</w:t>
      </w:r>
      <w:r w:rsidRPr="007C4959">
        <w:rPr>
          <w:rFonts w:ascii="Consolas" w:eastAsia="楷体" w:hAnsi="Consolas"/>
          <w:color w:val="000000"/>
          <w:kern w:val="0"/>
          <w:szCs w:val="21"/>
        </w:rPr>
        <w:t>、多重性</w:t>
      </w:r>
      <w:r w:rsidRPr="007C4959">
        <w:rPr>
          <w:rFonts w:ascii="Consolas" w:eastAsia="楷体" w:hAnsi="Consolas"/>
          <w:color w:val="000000"/>
          <w:kern w:val="0"/>
          <w:szCs w:val="21"/>
        </w:rPr>
        <w:t xml:space="preserve"> C</w:t>
      </w:r>
      <w:r w:rsidRPr="007C4959">
        <w:rPr>
          <w:rFonts w:ascii="Consolas" w:eastAsia="楷体" w:hAnsi="Consolas"/>
          <w:color w:val="000000"/>
          <w:kern w:val="0"/>
          <w:szCs w:val="21"/>
        </w:rPr>
        <w:t>、注释</w:t>
      </w:r>
      <w:r w:rsidRPr="007C4959">
        <w:rPr>
          <w:rFonts w:ascii="Consolas" w:eastAsia="楷体" w:hAnsi="Consolas"/>
          <w:color w:val="000000"/>
          <w:kern w:val="0"/>
          <w:szCs w:val="21"/>
        </w:rPr>
        <w:t xml:space="preserve"> D</w:t>
      </w:r>
      <w:r w:rsidRPr="007C4959">
        <w:rPr>
          <w:rFonts w:ascii="Consolas" w:eastAsia="楷体" w:hAnsi="Consolas"/>
          <w:color w:val="000000"/>
          <w:kern w:val="0"/>
          <w:szCs w:val="21"/>
        </w:rPr>
        <w:t>、监护条件</w:t>
      </w:r>
    </w:p>
    <w:p w14:paraId="666F08A4" w14:textId="3D7E189B"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9. </w:t>
      </w:r>
      <w:r w:rsidRPr="007C4959">
        <w:rPr>
          <w:rFonts w:ascii="Consolas" w:eastAsia="楷体" w:hAnsi="Consolas"/>
          <w:color w:val="000000"/>
          <w:kern w:val="0"/>
          <w:szCs w:val="21"/>
        </w:rPr>
        <w:t>泛化使得（）操作成为可能，即操作的实现是由它们所使用的对象的类，而不是由调用确定的。</w:t>
      </w:r>
    </w:p>
    <w:p w14:paraId="4CAB5CAF"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、多态</w:t>
      </w:r>
      <w:r w:rsidRPr="007C4959">
        <w:rPr>
          <w:rFonts w:ascii="Consolas" w:eastAsia="楷体" w:hAnsi="Consolas"/>
          <w:color w:val="000000"/>
          <w:kern w:val="0"/>
          <w:szCs w:val="21"/>
        </w:rPr>
        <w:t xml:space="preserve"> B</w:t>
      </w:r>
      <w:r w:rsidRPr="007C4959">
        <w:rPr>
          <w:rFonts w:ascii="Consolas" w:eastAsia="楷体" w:hAnsi="Consolas"/>
          <w:color w:val="000000"/>
          <w:kern w:val="0"/>
          <w:szCs w:val="21"/>
        </w:rPr>
        <w:t>、多重</w:t>
      </w:r>
      <w:r w:rsidRPr="007C4959">
        <w:rPr>
          <w:rFonts w:ascii="Consolas" w:eastAsia="楷体" w:hAnsi="Consolas"/>
          <w:color w:val="000000"/>
          <w:kern w:val="0"/>
          <w:szCs w:val="21"/>
        </w:rPr>
        <w:t xml:space="preserve"> C</w:t>
      </w:r>
      <w:r w:rsidRPr="007C4959">
        <w:rPr>
          <w:rFonts w:ascii="Consolas" w:eastAsia="楷体" w:hAnsi="Consolas"/>
          <w:color w:val="000000"/>
          <w:kern w:val="0"/>
          <w:szCs w:val="21"/>
        </w:rPr>
        <w:t>、</w:t>
      </w:r>
      <w:proofErr w:type="gramStart"/>
      <w:r w:rsidRPr="007C4959">
        <w:rPr>
          <w:rFonts w:ascii="Consolas" w:eastAsia="楷体" w:hAnsi="Consolas"/>
          <w:color w:val="000000"/>
          <w:kern w:val="0"/>
          <w:szCs w:val="21"/>
        </w:rPr>
        <w:t>传参</w:t>
      </w:r>
      <w:proofErr w:type="gramEnd"/>
      <w:r w:rsidRPr="007C4959">
        <w:rPr>
          <w:rFonts w:ascii="Consolas" w:eastAsia="楷体" w:hAnsi="Consolas"/>
          <w:color w:val="000000"/>
          <w:kern w:val="0"/>
          <w:szCs w:val="21"/>
        </w:rPr>
        <w:t xml:space="preserve"> D</w:t>
      </w:r>
      <w:r w:rsidRPr="007C4959">
        <w:rPr>
          <w:rFonts w:ascii="Consolas" w:eastAsia="楷体" w:hAnsi="Consolas"/>
          <w:color w:val="000000"/>
          <w:kern w:val="0"/>
          <w:szCs w:val="21"/>
        </w:rPr>
        <w:t>、传值</w:t>
      </w:r>
    </w:p>
    <w:p w14:paraId="650F8EFF" w14:textId="2982CC13"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10. </w:t>
      </w:r>
      <w:r w:rsidRPr="007C4959">
        <w:rPr>
          <w:rFonts w:ascii="Consolas" w:eastAsia="楷体" w:hAnsi="Consolas"/>
          <w:color w:val="000000"/>
          <w:kern w:val="0"/>
          <w:szCs w:val="21"/>
        </w:rPr>
        <w:t>将下图中的接口映射为</w:t>
      </w:r>
      <w:r w:rsidRPr="007C4959">
        <w:rPr>
          <w:rFonts w:ascii="Consolas" w:eastAsia="楷体" w:hAnsi="Consolas"/>
          <w:color w:val="000000"/>
          <w:kern w:val="0"/>
          <w:szCs w:val="21"/>
        </w:rPr>
        <w:t>Java</w:t>
      </w:r>
      <w:r w:rsidRPr="007C4959">
        <w:rPr>
          <w:rFonts w:ascii="Consolas" w:eastAsia="楷体" w:hAnsi="Consolas"/>
          <w:color w:val="000000"/>
          <w:kern w:val="0"/>
          <w:szCs w:val="21"/>
        </w:rPr>
        <w:t>代码，具有（）形式。</w:t>
      </w:r>
    </w:p>
    <w:p w14:paraId="20EDBC48"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w:t>
      </w:r>
      <w:r w:rsidRPr="007C4959">
        <w:rPr>
          <w:rFonts w:ascii="Consolas" w:eastAsia="楷体" w:hAnsi="Consolas"/>
          <w:color w:val="000000"/>
          <w:kern w:val="0"/>
          <w:szCs w:val="21"/>
        </w:rPr>
        <w:t>private interface Service{</w:t>
      </w:r>
    </w:p>
    <w:p w14:paraId="5B5CE25B" w14:textId="77777777" w:rsidR="00614116" w:rsidRPr="007C4959" w:rsidRDefault="00614116" w:rsidP="00DF1330">
      <w:pPr>
        <w:widowControl/>
        <w:spacing w:line="276" w:lineRule="auto"/>
        <w:ind w:firstLine="420"/>
        <w:jc w:val="left"/>
        <w:rPr>
          <w:rFonts w:ascii="Consolas" w:eastAsia="楷体" w:hAnsi="Consolas"/>
          <w:color w:val="000000"/>
          <w:kern w:val="0"/>
          <w:szCs w:val="21"/>
        </w:rPr>
      </w:pPr>
      <w:r w:rsidRPr="007C4959">
        <w:rPr>
          <w:rFonts w:ascii="Consolas" w:eastAsia="楷体" w:hAnsi="Consolas"/>
          <w:color w:val="000000"/>
          <w:kern w:val="0"/>
          <w:szCs w:val="21"/>
        </w:rPr>
        <w:t>……}</w:t>
      </w:r>
    </w:p>
    <w:p w14:paraId="1564B2D9"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B</w:t>
      </w:r>
      <w:r w:rsidRPr="007C4959">
        <w:rPr>
          <w:rFonts w:ascii="Consolas" w:eastAsia="楷体" w:hAnsi="Consolas"/>
          <w:color w:val="000000"/>
          <w:kern w:val="0"/>
          <w:szCs w:val="21"/>
        </w:rPr>
        <w:t>、</w:t>
      </w:r>
      <w:r w:rsidRPr="007C4959">
        <w:rPr>
          <w:rFonts w:ascii="Consolas" w:eastAsia="楷体" w:hAnsi="Consolas"/>
          <w:color w:val="000000"/>
          <w:kern w:val="0"/>
          <w:szCs w:val="21"/>
        </w:rPr>
        <w:t>protect interface Service{</w:t>
      </w:r>
    </w:p>
    <w:p w14:paraId="532DF6FD" w14:textId="77777777" w:rsidR="00614116" w:rsidRPr="007C4959" w:rsidRDefault="00614116" w:rsidP="00DF1330">
      <w:pPr>
        <w:widowControl/>
        <w:spacing w:line="276" w:lineRule="auto"/>
        <w:ind w:firstLine="420"/>
        <w:jc w:val="left"/>
        <w:rPr>
          <w:rFonts w:ascii="Consolas" w:eastAsia="楷体" w:hAnsi="Consolas"/>
          <w:color w:val="000000"/>
          <w:kern w:val="0"/>
          <w:szCs w:val="21"/>
        </w:rPr>
      </w:pPr>
      <w:r w:rsidRPr="007C4959">
        <w:rPr>
          <w:rFonts w:ascii="Consolas" w:eastAsia="楷体" w:hAnsi="Consolas"/>
          <w:color w:val="000000"/>
          <w:kern w:val="0"/>
          <w:szCs w:val="21"/>
        </w:rPr>
        <w:t>….}</w:t>
      </w:r>
    </w:p>
    <w:p w14:paraId="25691EAE"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lastRenderedPageBreak/>
        <w:t>C</w:t>
      </w:r>
      <w:r w:rsidRPr="007C4959">
        <w:rPr>
          <w:rFonts w:ascii="Consolas" w:eastAsia="楷体" w:hAnsi="Consolas"/>
          <w:color w:val="000000"/>
          <w:kern w:val="0"/>
          <w:szCs w:val="21"/>
        </w:rPr>
        <w:t>、</w:t>
      </w:r>
      <w:r w:rsidRPr="007C4959">
        <w:rPr>
          <w:rFonts w:ascii="Consolas" w:eastAsia="楷体" w:hAnsi="Consolas"/>
          <w:color w:val="000000"/>
          <w:kern w:val="0"/>
          <w:szCs w:val="21"/>
        </w:rPr>
        <w:t>void interface Service{</w:t>
      </w:r>
    </w:p>
    <w:p w14:paraId="4CCAB9B9" w14:textId="77777777" w:rsidR="00614116" w:rsidRPr="007C4959" w:rsidRDefault="00614116" w:rsidP="00DF1330">
      <w:pPr>
        <w:widowControl/>
        <w:spacing w:line="276" w:lineRule="auto"/>
        <w:ind w:firstLine="420"/>
        <w:jc w:val="left"/>
        <w:rPr>
          <w:rFonts w:ascii="Consolas" w:eastAsia="楷体" w:hAnsi="Consolas"/>
          <w:color w:val="000000"/>
          <w:kern w:val="0"/>
          <w:szCs w:val="21"/>
        </w:rPr>
      </w:pPr>
      <w:r w:rsidRPr="007C4959">
        <w:rPr>
          <w:rFonts w:ascii="Consolas" w:eastAsia="楷体" w:hAnsi="Consolas"/>
          <w:color w:val="000000"/>
          <w:kern w:val="0"/>
          <w:szCs w:val="21"/>
        </w:rPr>
        <w:t>…..}</w:t>
      </w:r>
    </w:p>
    <w:p w14:paraId="1843D71C"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D</w:t>
      </w:r>
      <w:r w:rsidRPr="007C4959">
        <w:rPr>
          <w:rFonts w:ascii="Consolas" w:eastAsia="楷体" w:hAnsi="Consolas"/>
          <w:color w:val="000000"/>
          <w:kern w:val="0"/>
          <w:szCs w:val="21"/>
        </w:rPr>
        <w:t>、</w:t>
      </w:r>
      <w:r w:rsidRPr="007C4959">
        <w:rPr>
          <w:rFonts w:ascii="Consolas" w:eastAsia="楷体" w:hAnsi="Consolas"/>
          <w:color w:val="000000"/>
          <w:kern w:val="0"/>
          <w:szCs w:val="21"/>
        </w:rPr>
        <w:t>public interface Service{</w:t>
      </w:r>
    </w:p>
    <w:p w14:paraId="7DA00C09" w14:textId="77777777" w:rsidR="00614116" w:rsidRPr="007C4959" w:rsidRDefault="00614116" w:rsidP="00DF1330">
      <w:pPr>
        <w:widowControl/>
        <w:spacing w:line="276" w:lineRule="auto"/>
        <w:ind w:firstLine="420"/>
        <w:jc w:val="left"/>
        <w:rPr>
          <w:rFonts w:ascii="Consolas" w:eastAsia="楷体" w:hAnsi="Consolas"/>
          <w:color w:val="000000"/>
          <w:kern w:val="0"/>
          <w:szCs w:val="21"/>
        </w:rPr>
      </w:pPr>
      <w:r w:rsidRPr="007C4959">
        <w:rPr>
          <w:rFonts w:ascii="Consolas" w:eastAsia="楷体" w:hAnsi="Consolas"/>
          <w:color w:val="000000"/>
          <w:kern w:val="0"/>
          <w:szCs w:val="21"/>
        </w:rPr>
        <w:t>……}</w:t>
      </w:r>
    </w:p>
    <w:p w14:paraId="7FFA9E51" w14:textId="19DBBF9C"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11. </w:t>
      </w:r>
      <w:r w:rsidRPr="007C4959">
        <w:rPr>
          <w:rFonts w:ascii="Consolas" w:eastAsia="楷体" w:hAnsi="Consolas"/>
          <w:color w:val="000000"/>
          <w:kern w:val="0"/>
          <w:szCs w:val="21"/>
        </w:rPr>
        <w:t>（）关系</w:t>
      </w:r>
      <w:proofErr w:type="gramStart"/>
      <w:r w:rsidRPr="007C4959">
        <w:rPr>
          <w:rFonts w:ascii="Consolas" w:eastAsia="楷体" w:hAnsi="Consolas"/>
          <w:color w:val="000000"/>
          <w:kern w:val="0"/>
          <w:szCs w:val="21"/>
        </w:rPr>
        <w:t>是类元的</w:t>
      </w:r>
      <w:proofErr w:type="gramEnd"/>
      <w:r w:rsidRPr="007C4959">
        <w:rPr>
          <w:rFonts w:ascii="Consolas" w:eastAsia="楷体" w:hAnsi="Consolas"/>
          <w:color w:val="000000"/>
          <w:kern w:val="0"/>
          <w:szCs w:val="21"/>
        </w:rPr>
        <w:t>一般描述和具体描述之间的关系，具体描述建立在一般描述的基础之上，并对其进行了扩展，具体描述与一般描述完全一致所有特性、成员和关系，并且包含补充的信息，它用从子指向父的箭头表示，指向父的是一个空三角形。</w:t>
      </w:r>
    </w:p>
    <w:p w14:paraId="4C987CBD"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、泛化</w:t>
      </w:r>
      <w:r w:rsidRPr="007C4959">
        <w:rPr>
          <w:rFonts w:ascii="Consolas" w:eastAsia="楷体" w:hAnsi="Consolas"/>
          <w:color w:val="000000"/>
          <w:kern w:val="0"/>
          <w:szCs w:val="21"/>
        </w:rPr>
        <w:t xml:space="preserve"> B</w:t>
      </w:r>
      <w:r w:rsidRPr="007C4959">
        <w:rPr>
          <w:rFonts w:ascii="Consolas" w:eastAsia="楷体" w:hAnsi="Consolas"/>
          <w:color w:val="000000"/>
          <w:kern w:val="0"/>
          <w:szCs w:val="21"/>
        </w:rPr>
        <w:t>、继承</w:t>
      </w:r>
      <w:r w:rsidRPr="007C4959">
        <w:rPr>
          <w:rFonts w:ascii="Consolas" w:eastAsia="楷体" w:hAnsi="Consolas"/>
          <w:color w:val="000000"/>
          <w:kern w:val="0"/>
          <w:szCs w:val="21"/>
        </w:rPr>
        <w:t xml:space="preserve"> C</w:t>
      </w:r>
      <w:r w:rsidRPr="007C4959">
        <w:rPr>
          <w:rFonts w:ascii="Consolas" w:eastAsia="楷体" w:hAnsi="Consolas"/>
          <w:color w:val="000000"/>
          <w:kern w:val="0"/>
          <w:szCs w:val="21"/>
        </w:rPr>
        <w:t>、组成</w:t>
      </w:r>
      <w:r w:rsidRPr="007C4959">
        <w:rPr>
          <w:rFonts w:ascii="Consolas" w:eastAsia="楷体" w:hAnsi="Consolas"/>
          <w:color w:val="000000"/>
          <w:kern w:val="0"/>
          <w:szCs w:val="21"/>
        </w:rPr>
        <w:t xml:space="preserve"> D</w:t>
      </w:r>
      <w:r w:rsidRPr="007C4959">
        <w:rPr>
          <w:rFonts w:ascii="Consolas" w:eastAsia="楷体" w:hAnsi="Consolas"/>
          <w:color w:val="000000"/>
          <w:kern w:val="0"/>
          <w:szCs w:val="21"/>
        </w:rPr>
        <w:t>、聚集</w:t>
      </w:r>
    </w:p>
    <w:p w14:paraId="10F64D7B" w14:textId="1E527AD2"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12. </w:t>
      </w:r>
      <w:r w:rsidRPr="007C4959">
        <w:rPr>
          <w:rFonts w:ascii="Consolas" w:eastAsia="楷体" w:hAnsi="Consolas"/>
          <w:color w:val="000000"/>
          <w:kern w:val="0"/>
          <w:szCs w:val="21"/>
        </w:rPr>
        <w:t>（）使用类图的一个子集，用于强化某个</w:t>
      </w:r>
      <w:proofErr w:type="gramStart"/>
      <w:r w:rsidRPr="007C4959">
        <w:rPr>
          <w:rFonts w:ascii="Consolas" w:eastAsia="楷体" w:hAnsi="Consolas"/>
          <w:color w:val="000000"/>
          <w:kern w:val="0"/>
          <w:szCs w:val="21"/>
        </w:rPr>
        <w:t>时间点类实例</w:t>
      </w:r>
      <w:proofErr w:type="gramEnd"/>
      <w:r w:rsidRPr="007C4959">
        <w:rPr>
          <w:rFonts w:ascii="Consolas" w:eastAsia="楷体" w:hAnsi="Consolas"/>
          <w:color w:val="000000"/>
          <w:kern w:val="0"/>
          <w:szCs w:val="21"/>
        </w:rPr>
        <w:t>之间的关系。</w:t>
      </w:r>
    </w:p>
    <w:p w14:paraId="540733F6"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、交互图</w:t>
      </w:r>
      <w:r w:rsidRPr="007C4959">
        <w:rPr>
          <w:rFonts w:ascii="Consolas" w:eastAsia="楷体" w:hAnsi="Consolas"/>
          <w:color w:val="000000"/>
          <w:kern w:val="0"/>
          <w:szCs w:val="21"/>
        </w:rPr>
        <w:t xml:space="preserve"> B</w:t>
      </w:r>
      <w:r w:rsidRPr="007C4959">
        <w:rPr>
          <w:rFonts w:ascii="Consolas" w:eastAsia="楷体" w:hAnsi="Consolas"/>
          <w:color w:val="000000"/>
          <w:kern w:val="0"/>
          <w:szCs w:val="21"/>
        </w:rPr>
        <w:t>、协作图</w:t>
      </w:r>
      <w:r w:rsidRPr="007C4959">
        <w:rPr>
          <w:rFonts w:ascii="Consolas" w:eastAsia="楷体" w:hAnsi="Consolas"/>
          <w:color w:val="000000"/>
          <w:kern w:val="0"/>
          <w:szCs w:val="21"/>
        </w:rPr>
        <w:t xml:space="preserve"> C</w:t>
      </w:r>
      <w:r w:rsidRPr="007C4959">
        <w:rPr>
          <w:rFonts w:ascii="Consolas" w:eastAsia="楷体" w:hAnsi="Consolas"/>
          <w:color w:val="000000"/>
          <w:kern w:val="0"/>
          <w:szCs w:val="21"/>
        </w:rPr>
        <w:t>、对象图</w:t>
      </w:r>
      <w:r w:rsidRPr="007C4959">
        <w:rPr>
          <w:rFonts w:ascii="Consolas" w:eastAsia="楷体" w:hAnsi="Consolas"/>
          <w:color w:val="000000"/>
          <w:kern w:val="0"/>
          <w:szCs w:val="21"/>
        </w:rPr>
        <w:t xml:space="preserve"> D</w:t>
      </w:r>
      <w:r w:rsidRPr="007C4959">
        <w:rPr>
          <w:rFonts w:ascii="Consolas" w:eastAsia="楷体" w:hAnsi="Consolas"/>
          <w:color w:val="000000"/>
          <w:kern w:val="0"/>
          <w:szCs w:val="21"/>
        </w:rPr>
        <w:t>状态图</w:t>
      </w:r>
    </w:p>
    <w:p w14:paraId="33613AC3" w14:textId="20B55619"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13. </w:t>
      </w:r>
      <w:r w:rsidRPr="007C4959">
        <w:rPr>
          <w:rFonts w:ascii="Consolas" w:eastAsia="楷体" w:hAnsi="Consolas"/>
          <w:color w:val="000000"/>
          <w:kern w:val="0"/>
          <w:szCs w:val="21"/>
        </w:rPr>
        <w:t>（）是用来反映代码的物理结构。</w:t>
      </w:r>
    </w:p>
    <w:p w14:paraId="34180EE0"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、构件图</w:t>
      </w:r>
      <w:r w:rsidRPr="007C4959">
        <w:rPr>
          <w:rFonts w:ascii="Consolas" w:eastAsia="楷体" w:hAnsi="Consolas"/>
          <w:color w:val="000000"/>
          <w:kern w:val="0"/>
          <w:szCs w:val="21"/>
        </w:rPr>
        <w:t xml:space="preserve"> B</w:t>
      </w:r>
      <w:r w:rsidRPr="007C4959">
        <w:rPr>
          <w:rFonts w:ascii="Consolas" w:eastAsia="楷体" w:hAnsi="Consolas"/>
          <w:color w:val="000000"/>
          <w:kern w:val="0"/>
          <w:szCs w:val="21"/>
        </w:rPr>
        <w:t>、用例图</w:t>
      </w:r>
      <w:r w:rsidRPr="007C4959">
        <w:rPr>
          <w:rFonts w:ascii="Consolas" w:eastAsia="楷体" w:hAnsi="Consolas"/>
          <w:color w:val="000000"/>
          <w:kern w:val="0"/>
          <w:szCs w:val="21"/>
        </w:rPr>
        <w:t xml:space="preserve"> C</w:t>
      </w:r>
      <w:r w:rsidRPr="007C4959">
        <w:rPr>
          <w:rFonts w:ascii="Consolas" w:eastAsia="楷体" w:hAnsi="Consolas"/>
          <w:color w:val="000000"/>
          <w:kern w:val="0"/>
          <w:szCs w:val="21"/>
        </w:rPr>
        <w:t>、类图</w:t>
      </w:r>
      <w:r w:rsidRPr="007C4959">
        <w:rPr>
          <w:rFonts w:ascii="Consolas" w:eastAsia="楷体" w:hAnsi="Consolas"/>
          <w:color w:val="000000"/>
          <w:kern w:val="0"/>
          <w:szCs w:val="21"/>
        </w:rPr>
        <w:t xml:space="preserve"> D</w:t>
      </w:r>
      <w:r w:rsidRPr="007C4959">
        <w:rPr>
          <w:rFonts w:ascii="Consolas" w:eastAsia="楷体" w:hAnsi="Consolas"/>
          <w:color w:val="000000"/>
          <w:kern w:val="0"/>
          <w:szCs w:val="21"/>
        </w:rPr>
        <w:t>、状态机</w:t>
      </w:r>
    </w:p>
    <w:p w14:paraId="19FF7E85" w14:textId="67B4CD7A"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14. </w:t>
      </w:r>
      <w:proofErr w:type="gramStart"/>
      <w:r w:rsidRPr="007C4959">
        <w:rPr>
          <w:rFonts w:ascii="Consolas" w:eastAsia="楷体" w:hAnsi="Consolas"/>
          <w:color w:val="000000"/>
          <w:kern w:val="0"/>
          <w:szCs w:val="21"/>
        </w:rPr>
        <w:t>类元之间</w:t>
      </w:r>
      <w:proofErr w:type="gramEnd"/>
      <w:r w:rsidRPr="007C4959">
        <w:rPr>
          <w:rFonts w:ascii="Consolas" w:eastAsia="楷体" w:hAnsi="Consolas"/>
          <w:color w:val="000000"/>
          <w:kern w:val="0"/>
          <w:szCs w:val="21"/>
        </w:rPr>
        <w:t>的（）将一个对象的两个版本以连续一方式连接起来，它表示一个对象的值、状态和位置的转换，可以</w:t>
      </w:r>
      <w:proofErr w:type="gramStart"/>
      <w:r w:rsidRPr="007C4959">
        <w:rPr>
          <w:rFonts w:ascii="Consolas" w:eastAsia="楷体" w:hAnsi="Consolas"/>
          <w:color w:val="000000"/>
          <w:kern w:val="0"/>
          <w:szCs w:val="21"/>
        </w:rPr>
        <w:t>将类元</w:t>
      </w:r>
      <w:proofErr w:type="gramEnd"/>
      <w:r w:rsidRPr="007C4959">
        <w:rPr>
          <w:rFonts w:ascii="Consolas" w:eastAsia="楷体" w:hAnsi="Consolas"/>
          <w:color w:val="000000"/>
          <w:kern w:val="0"/>
          <w:szCs w:val="21"/>
        </w:rPr>
        <w:t>角色在一次相互作用中连接起来。</w:t>
      </w:r>
    </w:p>
    <w:p w14:paraId="79A5714E"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、流</w:t>
      </w:r>
      <w:r w:rsidRPr="007C4959">
        <w:rPr>
          <w:rFonts w:ascii="Consolas" w:eastAsia="楷体" w:hAnsi="Consolas"/>
          <w:color w:val="000000"/>
          <w:kern w:val="0"/>
          <w:szCs w:val="21"/>
        </w:rPr>
        <w:t xml:space="preserve"> B</w:t>
      </w:r>
      <w:r w:rsidRPr="007C4959">
        <w:rPr>
          <w:rFonts w:ascii="Consolas" w:eastAsia="楷体" w:hAnsi="Consolas"/>
          <w:color w:val="000000"/>
          <w:kern w:val="0"/>
          <w:szCs w:val="21"/>
        </w:rPr>
        <w:t>、依赖</w:t>
      </w:r>
      <w:r w:rsidRPr="007C4959">
        <w:rPr>
          <w:rFonts w:ascii="Consolas" w:eastAsia="楷体" w:hAnsi="Consolas"/>
          <w:color w:val="000000"/>
          <w:kern w:val="0"/>
          <w:szCs w:val="21"/>
        </w:rPr>
        <w:t xml:space="preserve"> C</w:t>
      </w:r>
      <w:r w:rsidRPr="007C4959">
        <w:rPr>
          <w:rFonts w:ascii="Consolas" w:eastAsia="楷体" w:hAnsi="Consolas"/>
          <w:color w:val="000000"/>
          <w:kern w:val="0"/>
          <w:szCs w:val="21"/>
        </w:rPr>
        <w:t>、泛化</w:t>
      </w:r>
      <w:r w:rsidRPr="007C4959">
        <w:rPr>
          <w:rFonts w:ascii="Consolas" w:eastAsia="楷体" w:hAnsi="Consolas"/>
          <w:color w:val="000000"/>
          <w:kern w:val="0"/>
          <w:szCs w:val="21"/>
        </w:rPr>
        <w:t xml:space="preserve"> D</w:t>
      </w:r>
      <w:r w:rsidRPr="007C4959">
        <w:rPr>
          <w:rFonts w:ascii="Consolas" w:eastAsia="楷体" w:hAnsi="Consolas"/>
          <w:color w:val="000000"/>
          <w:kern w:val="0"/>
          <w:szCs w:val="21"/>
        </w:rPr>
        <w:t>、关联</w:t>
      </w:r>
    </w:p>
    <w:p w14:paraId="5AF8B7FE" w14:textId="1E3BBDB4"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15. </w:t>
      </w:r>
      <w:r w:rsidRPr="007C4959">
        <w:rPr>
          <w:rFonts w:ascii="Consolas" w:eastAsia="楷体" w:hAnsi="Consolas"/>
          <w:color w:val="000000"/>
          <w:kern w:val="0"/>
          <w:szCs w:val="21"/>
        </w:rPr>
        <w:t>（）是对象与其外界相互关联的唯一途径。</w:t>
      </w:r>
    </w:p>
    <w:p w14:paraId="12B77274"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、函数调用</w:t>
      </w:r>
      <w:r w:rsidRPr="007C4959">
        <w:rPr>
          <w:rFonts w:ascii="Consolas" w:eastAsia="楷体" w:hAnsi="Consolas"/>
          <w:color w:val="000000"/>
          <w:kern w:val="0"/>
          <w:szCs w:val="21"/>
        </w:rPr>
        <w:t xml:space="preserve"> B</w:t>
      </w:r>
      <w:r w:rsidRPr="007C4959">
        <w:rPr>
          <w:rFonts w:ascii="Consolas" w:eastAsia="楷体" w:hAnsi="Consolas"/>
          <w:color w:val="000000"/>
          <w:kern w:val="0"/>
          <w:szCs w:val="21"/>
        </w:rPr>
        <w:t>、接口</w:t>
      </w:r>
      <w:r w:rsidRPr="007C4959">
        <w:rPr>
          <w:rFonts w:ascii="Consolas" w:eastAsia="楷体" w:hAnsi="Consolas"/>
          <w:color w:val="000000"/>
          <w:kern w:val="0"/>
          <w:szCs w:val="21"/>
        </w:rPr>
        <w:t xml:space="preserve"> C</w:t>
      </w:r>
      <w:r w:rsidRPr="007C4959">
        <w:rPr>
          <w:rFonts w:ascii="Consolas" w:eastAsia="楷体" w:hAnsi="Consolas"/>
          <w:color w:val="000000"/>
          <w:kern w:val="0"/>
          <w:szCs w:val="21"/>
        </w:rPr>
        <w:t>、状态转换</w:t>
      </w:r>
      <w:r w:rsidRPr="007C4959">
        <w:rPr>
          <w:rFonts w:ascii="Consolas" w:eastAsia="楷体" w:hAnsi="Consolas"/>
          <w:color w:val="000000"/>
          <w:kern w:val="0"/>
          <w:szCs w:val="21"/>
        </w:rPr>
        <w:t xml:space="preserve"> D</w:t>
      </w:r>
      <w:r w:rsidRPr="007C4959">
        <w:rPr>
          <w:rFonts w:ascii="Consolas" w:eastAsia="楷体" w:hAnsi="Consolas"/>
          <w:color w:val="000000"/>
          <w:kern w:val="0"/>
          <w:szCs w:val="21"/>
        </w:rPr>
        <w:t>、消息传递</w:t>
      </w:r>
    </w:p>
    <w:p w14:paraId="22AE8430" w14:textId="74E969F2"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16. </w:t>
      </w:r>
      <w:r w:rsidRPr="007C4959">
        <w:rPr>
          <w:rFonts w:ascii="Consolas" w:eastAsia="楷体" w:hAnsi="Consolas"/>
          <w:color w:val="000000"/>
          <w:kern w:val="0"/>
          <w:szCs w:val="21"/>
        </w:rPr>
        <w:t>以下对部署图说法正确的有（）</w:t>
      </w:r>
    </w:p>
    <w:p w14:paraId="1C11FA2F"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、部署图有主要建模元素是构件</w:t>
      </w:r>
      <w:r w:rsidRPr="007C4959">
        <w:rPr>
          <w:rFonts w:ascii="Consolas" w:eastAsia="楷体" w:hAnsi="Consolas"/>
          <w:color w:val="000000"/>
          <w:kern w:val="0"/>
          <w:szCs w:val="21"/>
        </w:rPr>
        <w:t xml:space="preserve"> </w:t>
      </w:r>
    </w:p>
    <w:p w14:paraId="78B7A141"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B</w:t>
      </w:r>
      <w:r w:rsidRPr="007C4959">
        <w:rPr>
          <w:rFonts w:ascii="Consolas" w:eastAsia="楷体" w:hAnsi="Consolas"/>
          <w:color w:val="000000"/>
          <w:kern w:val="0"/>
          <w:szCs w:val="21"/>
        </w:rPr>
        <w:t>、使用部署图可以显示运行时系统的结构，同时还传达构成应用程序的硬件和软件的配置的部署方式</w:t>
      </w:r>
    </w:p>
    <w:p w14:paraId="37B2460E"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C</w:t>
      </w:r>
      <w:r w:rsidRPr="007C4959">
        <w:rPr>
          <w:rFonts w:ascii="Consolas" w:eastAsia="楷体" w:hAnsi="Consolas"/>
          <w:color w:val="000000"/>
          <w:kern w:val="0"/>
          <w:szCs w:val="21"/>
        </w:rPr>
        <w:t>、从部署图中，可以了解到软件与硬件之间物理关系及处理节点的组件分布情况</w:t>
      </w:r>
    </w:p>
    <w:p w14:paraId="4D366246"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D</w:t>
      </w:r>
      <w:r w:rsidRPr="007C4959">
        <w:rPr>
          <w:rFonts w:ascii="Consolas" w:eastAsia="楷体" w:hAnsi="Consolas"/>
          <w:color w:val="000000"/>
          <w:kern w:val="0"/>
          <w:szCs w:val="21"/>
        </w:rPr>
        <w:t>、部署图（</w:t>
      </w:r>
      <w:r w:rsidRPr="007C4959">
        <w:rPr>
          <w:rFonts w:ascii="Consolas" w:eastAsia="楷体" w:hAnsi="Consolas"/>
          <w:color w:val="000000"/>
          <w:kern w:val="0"/>
          <w:szCs w:val="21"/>
        </w:rPr>
        <w:t>deployment,</w:t>
      </w:r>
      <w:r w:rsidRPr="007C4959">
        <w:rPr>
          <w:rFonts w:ascii="Consolas" w:eastAsia="楷体" w:hAnsi="Consolas"/>
          <w:color w:val="000000"/>
          <w:kern w:val="0"/>
          <w:szCs w:val="21"/>
        </w:rPr>
        <w:t>配置图）是用来显示系统中软件和硬件的物理结构</w:t>
      </w:r>
    </w:p>
    <w:p w14:paraId="3A64F371" w14:textId="399254A9"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17. </w:t>
      </w:r>
      <w:r w:rsidRPr="007C4959">
        <w:rPr>
          <w:rFonts w:ascii="Consolas" w:eastAsia="楷体" w:hAnsi="Consolas"/>
          <w:color w:val="000000"/>
          <w:kern w:val="0"/>
          <w:szCs w:val="21"/>
        </w:rPr>
        <w:t>利用部署图，可以（）</w:t>
      </w:r>
    </w:p>
    <w:p w14:paraId="4DDC11FD"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、探究系统和生产环境中的其它系统的依赖关系，这些系统可能是已经存在，或是将要引入的</w:t>
      </w:r>
    </w:p>
    <w:p w14:paraId="0EAAEBE2"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B</w:t>
      </w:r>
      <w:r w:rsidRPr="007C4959">
        <w:rPr>
          <w:rFonts w:ascii="Consolas" w:eastAsia="楷体" w:hAnsi="Consolas"/>
          <w:color w:val="000000"/>
          <w:kern w:val="0"/>
          <w:szCs w:val="21"/>
        </w:rPr>
        <w:t>、探究系统投产的相关问题</w:t>
      </w:r>
    </w:p>
    <w:p w14:paraId="4E27EFD4"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C</w:t>
      </w:r>
      <w:r w:rsidRPr="007C4959">
        <w:rPr>
          <w:rFonts w:ascii="Consolas" w:eastAsia="楷体" w:hAnsi="Consolas"/>
          <w:color w:val="000000"/>
          <w:kern w:val="0"/>
          <w:szCs w:val="21"/>
        </w:rPr>
        <w:t>、描述一个应用主要的部署结构</w:t>
      </w:r>
    </w:p>
    <w:p w14:paraId="6D2870BA"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D</w:t>
      </w:r>
      <w:r w:rsidRPr="007C4959">
        <w:rPr>
          <w:rFonts w:ascii="Consolas" w:eastAsia="楷体" w:hAnsi="Consolas"/>
          <w:color w:val="000000"/>
          <w:kern w:val="0"/>
          <w:szCs w:val="21"/>
        </w:rPr>
        <w:t>、描述一个商业应用主要的部署结构，描述一个组织的硬件网络基础结构</w:t>
      </w:r>
    </w:p>
    <w:p w14:paraId="4379922C"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【动态图】</w:t>
      </w:r>
    </w:p>
    <w:p w14:paraId="29E96C8A" w14:textId="1321E9B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1. </w:t>
      </w:r>
      <w:r w:rsidRPr="007C4959">
        <w:rPr>
          <w:rFonts w:ascii="Consolas" w:eastAsia="楷体" w:hAnsi="Consolas"/>
          <w:color w:val="000000"/>
          <w:kern w:val="0"/>
          <w:szCs w:val="21"/>
        </w:rPr>
        <w:t>活动图的边包括（）</w:t>
      </w:r>
    </w:p>
    <w:p w14:paraId="7AF5B9B4"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、数据流</w:t>
      </w:r>
      <w:r w:rsidRPr="007C4959">
        <w:rPr>
          <w:rFonts w:ascii="Consolas" w:eastAsia="楷体" w:hAnsi="Consolas"/>
          <w:color w:val="000000"/>
          <w:kern w:val="0"/>
          <w:szCs w:val="21"/>
        </w:rPr>
        <w:t xml:space="preserve"> B</w:t>
      </w:r>
      <w:r w:rsidRPr="007C4959">
        <w:rPr>
          <w:rFonts w:ascii="Consolas" w:eastAsia="楷体" w:hAnsi="Consolas"/>
          <w:color w:val="000000"/>
          <w:kern w:val="0"/>
          <w:szCs w:val="21"/>
        </w:rPr>
        <w:t>、控制流</w:t>
      </w:r>
      <w:r w:rsidRPr="007C4959">
        <w:rPr>
          <w:rFonts w:ascii="Consolas" w:eastAsia="楷体" w:hAnsi="Consolas"/>
          <w:color w:val="000000"/>
          <w:kern w:val="0"/>
          <w:szCs w:val="21"/>
        </w:rPr>
        <w:t xml:space="preserve"> C</w:t>
      </w:r>
      <w:r w:rsidRPr="007C4959">
        <w:rPr>
          <w:rFonts w:ascii="Consolas" w:eastAsia="楷体" w:hAnsi="Consolas"/>
          <w:color w:val="000000"/>
          <w:kern w:val="0"/>
          <w:szCs w:val="21"/>
        </w:rPr>
        <w:t>、对象流</w:t>
      </w:r>
      <w:r w:rsidRPr="007C4959">
        <w:rPr>
          <w:rFonts w:ascii="Consolas" w:eastAsia="楷体" w:hAnsi="Consolas"/>
          <w:color w:val="000000"/>
          <w:kern w:val="0"/>
          <w:szCs w:val="21"/>
        </w:rPr>
        <w:t xml:space="preserve"> D</w:t>
      </w:r>
      <w:r w:rsidRPr="007C4959">
        <w:rPr>
          <w:rFonts w:ascii="Consolas" w:eastAsia="楷体" w:hAnsi="Consolas"/>
          <w:color w:val="000000"/>
          <w:kern w:val="0"/>
          <w:szCs w:val="21"/>
        </w:rPr>
        <w:t>、消息</w:t>
      </w:r>
    </w:p>
    <w:p w14:paraId="3FE22AD9" w14:textId="455619A0"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2. </w:t>
      </w:r>
      <w:r w:rsidRPr="007C4959">
        <w:rPr>
          <w:rFonts w:ascii="Consolas" w:eastAsia="楷体" w:hAnsi="Consolas"/>
          <w:color w:val="000000"/>
          <w:kern w:val="0"/>
          <w:szCs w:val="21"/>
        </w:rPr>
        <w:t>在</w:t>
      </w:r>
      <w:r w:rsidRPr="007C4959">
        <w:rPr>
          <w:rFonts w:ascii="Consolas" w:eastAsia="楷体" w:hAnsi="Consolas"/>
          <w:color w:val="000000"/>
          <w:kern w:val="0"/>
          <w:szCs w:val="21"/>
        </w:rPr>
        <w:t>UML</w:t>
      </w:r>
      <w:r w:rsidRPr="007C4959">
        <w:rPr>
          <w:rFonts w:ascii="Consolas" w:eastAsia="楷体" w:hAnsi="Consolas"/>
          <w:color w:val="000000"/>
          <w:kern w:val="0"/>
          <w:szCs w:val="21"/>
        </w:rPr>
        <w:t>活动图中，（）表示一个操作完成后对其后续操作的触发。</w:t>
      </w:r>
    </w:p>
    <w:p w14:paraId="6292956E"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、信息流</w:t>
      </w:r>
      <w:r w:rsidRPr="007C4959">
        <w:rPr>
          <w:rFonts w:ascii="Consolas" w:eastAsia="楷体" w:hAnsi="Consolas"/>
          <w:color w:val="000000"/>
          <w:kern w:val="0"/>
          <w:szCs w:val="21"/>
        </w:rPr>
        <w:t xml:space="preserve"> B</w:t>
      </w:r>
      <w:r w:rsidRPr="007C4959">
        <w:rPr>
          <w:rFonts w:ascii="Consolas" w:eastAsia="楷体" w:hAnsi="Consolas"/>
          <w:color w:val="000000"/>
          <w:kern w:val="0"/>
          <w:szCs w:val="21"/>
        </w:rPr>
        <w:t>、控制流</w:t>
      </w:r>
      <w:r w:rsidRPr="007C4959">
        <w:rPr>
          <w:rFonts w:ascii="Consolas" w:eastAsia="楷体" w:hAnsi="Consolas"/>
          <w:color w:val="000000"/>
          <w:kern w:val="0"/>
          <w:szCs w:val="21"/>
        </w:rPr>
        <w:t xml:space="preserve"> C</w:t>
      </w:r>
      <w:r w:rsidRPr="007C4959">
        <w:rPr>
          <w:rFonts w:ascii="Consolas" w:eastAsia="楷体" w:hAnsi="Consolas"/>
          <w:color w:val="000000"/>
          <w:kern w:val="0"/>
          <w:szCs w:val="21"/>
        </w:rPr>
        <w:t>、初始活动</w:t>
      </w:r>
      <w:r w:rsidRPr="007C4959">
        <w:rPr>
          <w:rFonts w:ascii="Consolas" w:eastAsia="楷体" w:hAnsi="Consolas"/>
          <w:color w:val="000000"/>
          <w:kern w:val="0"/>
          <w:szCs w:val="21"/>
        </w:rPr>
        <w:t xml:space="preserve"> D</w:t>
      </w:r>
      <w:r w:rsidRPr="007C4959">
        <w:rPr>
          <w:rFonts w:ascii="Consolas" w:eastAsia="楷体" w:hAnsi="Consolas"/>
          <w:color w:val="000000"/>
          <w:kern w:val="0"/>
          <w:szCs w:val="21"/>
        </w:rPr>
        <w:t>、活动</w:t>
      </w:r>
    </w:p>
    <w:p w14:paraId="2C7B8B8E" w14:textId="47528F73"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3. </w:t>
      </w:r>
      <w:r w:rsidRPr="007C4959">
        <w:rPr>
          <w:rFonts w:ascii="Consolas" w:eastAsia="楷体" w:hAnsi="Consolas"/>
          <w:color w:val="000000"/>
          <w:kern w:val="0"/>
          <w:szCs w:val="21"/>
        </w:rPr>
        <w:t>在</w:t>
      </w:r>
      <w:r w:rsidRPr="007C4959">
        <w:rPr>
          <w:rFonts w:ascii="Consolas" w:eastAsia="楷体" w:hAnsi="Consolas"/>
          <w:color w:val="000000"/>
          <w:kern w:val="0"/>
          <w:szCs w:val="21"/>
        </w:rPr>
        <w:t>UML</w:t>
      </w:r>
      <w:r w:rsidRPr="007C4959">
        <w:rPr>
          <w:rFonts w:ascii="Consolas" w:eastAsia="楷体" w:hAnsi="Consolas"/>
          <w:color w:val="000000"/>
          <w:kern w:val="0"/>
          <w:szCs w:val="21"/>
        </w:rPr>
        <w:t>活动图中，（）表示活动需要输入的对象或者作为活动的处理结果输出的对象。</w:t>
      </w:r>
    </w:p>
    <w:p w14:paraId="1AA5A453"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、并发控制</w:t>
      </w:r>
      <w:r w:rsidRPr="007C4959">
        <w:rPr>
          <w:rFonts w:ascii="Consolas" w:eastAsia="楷体" w:hAnsi="Consolas"/>
          <w:color w:val="000000"/>
          <w:kern w:val="0"/>
          <w:szCs w:val="21"/>
        </w:rPr>
        <w:t xml:space="preserve"> B</w:t>
      </w:r>
      <w:r w:rsidRPr="007C4959">
        <w:rPr>
          <w:rFonts w:ascii="Consolas" w:eastAsia="楷体" w:hAnsi="Consolas"/>
          <w:color w:val="000000"/>
          <w:kern w:val="0"/>
          <w:szCs w:val="21"/>
        </w:rPr>
        <w:t>、决策点</w:t>
      </w:r>
      <w:r w:rsidRPr="007C4959">
        <w:rPr>
          <w:rFonts w:ascii="Consolas" w:eastAsia="楷体" w:hAnsi="Consolas"/>
          <w:color w:val="000000"/>
          <w:kern w:val="0"/>
          <w:szCs w:val="21"/>
        </w:rPr>
        <w:t xml:space="preserve"> C</w:t>
      </w:r>
      <w:r w:rsidRPr="007C4959">
        <w:rPr>
          <w:rFonts w:ascii="Consolas" w:eastAsia="楷体" w:hAnsi="Consolas"/>
          <w:color w:val="000000"/>
          <w:kern w:val="0"/>
          <w:szCs w:val="21"/>
        </w:rPr>
        <w:t>、对象</w:t>
      </w:r>
      <w:r w:rsidRPr="007C4959">
        <w:rPr>
          <w:rFonts w:ascii="Consolas" w:eastAsia="楷体" w:hAnsi="Consolas"/>
          <w:color w:val="000000"/>
          <w:kern w:val="0"/>
          <w:szCs w:val="21"/>
        </w:rPr>
        <w:t xml:space="preserve"> D</w:t>
      </w:r>
      <w:r w:rsidRPr="007C4959">
        <w:rPr>
          <w:rFonts w:ascii="Consolas" w:eastAsia="楷体" w:hAnsi="Consolas"/>
          <w:color w:val="000000"/>
          <w:kern w:val="0"/>
          <w:szCs w:val="21"/>
        </w:rPr>
        <w:t>、活动</w:t>
      </w:r>
    </w:p>
    <w:p w14:paraId="5F9DC08B" w14:textId="65A6B3F4"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4. </w:t>
      </w:r>
      <w:r w:rsidRPr="007C4959">
        <w:rPr>
          <w:rFonts w:ascii="Consolas" w:eastAsia="楷体" w:hAnsi="Consolas"/>
          <w:color w:val="000000"/>
          <w:kern w:val="0"/>
          <w:szCs w:val="21"/>
        </w:rPr>
        <w:t>在活动图中，（）是从</w:t>
      </w:r>
      <w:proofErr w:type="gramStart"/>
      <w:r w:rsidRPr="007C4959">
        <w:rPr>
          <w:rFonts w:ascii="Consolas" w:eastAsia="楷体" w:hAnsi="Consolas"/>
          <w:color w:val="000000"/>
          <w:kern w:val="0"/>
          <w:szCs w:val="21"/>
        </w:rPr>
        <w:t>多个源活动</w:t>
      </w:r>
      <w:proofErr w:type="gramEnd"/>
      <w:r w:rsidRPr="007C4959">
        <w:rPr>
          <w:rFonts w:ascii="Consolas" w:eastAsia="楷体" w:hAnsi="Consolas"/>
          <w:color w:val="000000"/>
          <w:kern w:val="0"/>
          <w:szCs w:val="21"/>
        </w:rPr>
        <w:t>汇合到一个。</w:t>
      </w:r>
      <w:r w:rsidRPr="007C4959">
        <w:rPr>
          <w:rFonts w:ascii="Consolas" w:eastAsia="楷体" w:hAnsi="Consolas"/>
          <w:color w:val="000000"/>
          <w:kern w:val="0"/>
          <w:szCs w:val="21"/>
        </w:rPr>
        <w:t xml:space="preserve"> </w:t>
      </w:r>
    </w:p>
    <w:p w14:paraId="41F07DC5"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、活动</w:t>
      </w:r>
      <w:r w:rsidRPr="007C4959">
        <w:rPr>
          <w:rFonts w:ascii="Consolas" w:eastAsia="楷体" w:hAnsi="Consolas"/>
          <w:color w:val="000000"/>
          <w:kern w:val="0"/>
          <w:szCs w:val="21"/>
        </w:rPr>
        <w:t xml:space="preserve"> B</w:t>
      </w:r>
      <w:r w:rsidRPr="007C4959">
        <w:rPr>
          <w:rFonts w:ascii="Consolas" w:eastAsia="楷体" w:hAnsi="Consolas"/>
          <w:color w:val="000000"/>
          <w:kern w:val="0"/>
          <w:szCs w:val="21"/>
        </w:rPr>
        <w:t>、初始节点和活动终点</w:t>
      </w:r>
      <w:r w:rsidRPr="007C4959">
        <w:rPr>
          <w:rFonts w:ascii="Consolas" w:eastAsia="楷体" w:hAnsi="Consolas"/>
          <w:color w:val="000000"/>
          <w:kern w:val="0"/>
          <w:szCs w:val="21"/>
        </w:rPr>
        <w:t xml:space="preserve"> C</w:t>
      </w:r>
      <w:r w:rsidRPr="007C4959">
        <w:rPr>
          <w:rFonts w:ascii="Consolas" w:eastAsia="楷体" w:hAnsi="Consolas"/>
          <w:color w:val="000000"/>
          <w:kern w:val="0"/>
          <w:szCs w:val="21"/>
        </w:rPr>
        <w:t>、结合</w:t>
      </w:r>
      <w:r w:rsidRPr="007C4959">
        <w:rPr>
          <w:rFonts w:ascii="Consolas" w:eastAsia="楷体" w:hAnsi="Consolas"/>
          <w:color w:val="000000"/>
          <w:kern w:val="0"/>
          <w:szCs w:val="21"/>
        </w:rPr>
        <w:t xml:space="preserve"> D</w:t>
      </w:r>
      <w:r w:rsidRPr="007C4959">
        <w:rPr>
          <w:rFonts w:ascii="Consolas" w:eastAsia="楷体" w:hAnsi="Consolas"/>
          <w:color w:val="000000"/>
          <w:kern w:val="0"/>
          <w:szCs w:val="21"/>
        </w:rPr>
        <w:t>分叉</w:t>
      </w:r>
    </w:p>
    <w:p w14:paraId="4215D046" w14:textId="3B69D1E9"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5. </w:t>
      </w:r>
      <w:r w:rsidRPr="007C4959">
        <w:rPr>
          <w:rFonts w:ascii="Consolas" w:eastAsia="楷体" w:hAnsi="Consolas"/>
          <w:color w:val="000000"/>
          <w:kern w:val="0"/>
          <w:szCs w:val="21"/>
        </w:rPr>
        <w:t>（）是一种特殊形式的状态机，用于对计算流程和工作流程建模。</w:t>
      </w:r>
    </w:p>
    <w:p w14:paraId="59E3E1DF"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lastRenderedPageBreak/>
        <w:t>A</w:t>
      </w:r>
      <w:r w:rsidRPr="007C4959">
        <w:rPr>
          <w:rFonts w:ascii="Consolas" w:eastAsia="楷体" w:hAnsi="Consolas"/>
          <w:color w:val="000000"/>
          <w:kern w:val="0"/>
          <w:szCs w:val="21"/>
        </w:rPr>
        <w:t>、时间图</w:t>
      </w:r>
      <w:r w:rsidRPr="007C4959">
        <w:rPr>
          <w:rFonts w:ascii="Consolas" w:eastAsia="楷体" w:hAnsi="Consolas"/>
          <w:color w:val="000000"/>
          <w:kern w:val="0"/>
          <w:szCs w:val="21"/>
        </w:rPr>
        <w:t xml:space="preserve"> B</w:t>
      </w:r>
      <w:r w:rsidRPr="007C4959">
        <w:rPr>
          <w:rFonts w:ascii="Consolas" w:eastAsia="楷体" w:hAnsi="Consolas"/>
          <w:color w:val="000000"/>
          <w:kern w:val="0"/>
          <w:szCs w:val="21"/>
        </w:rPr>
        <w:t>、流程图</w:t>
      </w:r>
      <w:r w:rsidRPr="007C4959">
        <w:rPr>
          <w:rFonts w:ascii="Consolas" w:eastAsia="楷体" w:hAnsi="Consolas"/>
          <w:color w:val="000000"/>
          <w:kern w:val="0"/>
          <w:szCs w:val="21"/>
        </w:rPr>
        <w:t xml:space="preserve"> C</w:t>
      </w:r>
      <w:r w:rsidRPr="007C4959">
        <w:rPr>
          <w:rFonts w:ascii="Consolas" w:eastAsia="楷体" w:hAnsi="Consolas"/>
          <w:color w:val="000000"/>
          <w:kern w:val="0"/>
          <w:szCs w:val="21"/>
        </w:rPr>
        <w:t>、活动图</w:t>
      </w:r>
      <w:r w:rsidRPr="007C4959">
        <w:rPr>
          <w:rFonts w:ascii="Consolas" w:eastAsia="楷体" w:hAnsi="Consolas"/>
          <w:color w:val="000000"/>
          <w:kern w:val="0"/>
          <w:szCs w:val="21"/>
        </w:rPr>
        <w:t xml:space="preserve"> D</w:t>
      </w:r>
      <w:r w:rsidRPr="007C4959">
        <w:rPr>
          <w:rFonts w:ascii="Consolas" w:eastAsia="楷体" w:hAnsi="Consolas"/>
          <w:color w:val="000000"/>
          <w:kern w:val="0"/>
          <w:szCs w:val="21"/>
        </w:rPr>
        <w:t>、状态图</w:t>
      </w:r>
    </w:p>
    <w:p w14:paraId="165D1D0D" w14:textId="1A3697CA"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6. </w:t>
      </w:r>
      <w:r w:rsidRPr="007C4959">
        <w:rPr>
          <w:rFonts w:ascii="Consolas" w:eastAsia="楷体" w:hAnsi="Consolas"/>
          <w:color w:val="000000"/>
          <w:kern w:val="0"/>
          <w:szCs w:val="21"/>
        </w:rPr>
        <w:t>在活动图中，（）表示一个具有子结构的纯粹计算的执行，通常为操作或位于其内的声明的调用成真实世界程序的执行。</w:t>
      </w:r>
    </w:p>
    <w:p w14:paraId="0D304AED"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、状态</w:t>
      </w:r>
      <w:r w:rsidRPr="007C4959">
        <w:rPr>
          <w:rFonts w:ascii="Consolas" w:eastAsia="楷体" w:hAnsi="Consolas"/>
          <w:color w:val="000000"/>
          <w:kern w:val="0"/>
          <w:szCs w:val="21"/>
        </w:rPr>
        <w:t xml:space="preserve"> B</w:t>
      </w:r>
      <w:r w:rsidRPr="007C4959">
        <w:rPr>
          <w:rFonts w:ascii="Consolas" w:eastAsia="楷体" w:hAnsi="Consolas"/>
          <w:color w:val="000000"/>
          <w:kern w:val="0"/>
          <w:szCs w:val="21"/>
        </w:rPr>
        <w:t>、活动</w:t>
      </w:r>
      <w:r w:rsidRPr="007C4959">
        <w:rPr>
          <w:rFonts w:ascii="Consolas" w:eastAsia="楷体" w:hAnsi="Consolas"/>
          <w:color w:val="000000"/>
          <w:kern w:val="0"/>
          <w:szCs w:val="21"/>
        </w:rPr>
        <w:t xml:space="preserve"> C</w:t>
      </w:r>
      <w:r w:rsidRPr="007C4959">
        <w:rPr>
          <w:rFonts w:ascii="Consolas" w:eastAsia="楷体" w:hAnsi="Consolas"/>
          <w:color w:val="000000"/>
          <w:kern w:val="0"/>
          <w:szCs w:val="21"/>
        </w:rPr>
        <w:t>、顺序状态</w:t>
      </w:r>
      <w:r w:rsidRPr="007C4959">
        <w:rPr>
          <w:rFonts w:ascii="Consolas" w:eastAsia="楷体" w:hAnsi="Consolas"/>
          <w:color w:val="000000"/>
          <w:kern w:val="0"/>
          <w:szCs w:val="21"/>
        </w:rPr>
        <w:t xml:space="preserve"> D</w:t>
      </w:r>
      <w:r w:rsidRPr="007C4959">
        <w:rPr>
          <w:rFonts w:ascii="Consolas" w:eastAsia="楷体" w:hAnsi="Consolas"/>
          <w:color w:val="000000"/>
          <w:kern w:val="0"/>
          <w:szCs w:val="21"/>
        </w:rPr>
        <w:t>、活动状态</w:t>
      </w:r>
    </w:p>
    <w:p w14:paraId="10B7195A" w14:textId="0A37D016"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7. </w:t>
      </w:r>
      <w:r w:rsidRPr="007C4959">
        <w:rPr>
          <w:rFonts w:ascii="Consolas" w:eastAsia="楷体" w:hAnsi="Consolas"/>
          <w:color w:val="000000"/>
          <w:kern w:val="0"/>
          <w:szCs w:val="21"/>
        </w:rPr>
        <w:t>对于活动图，以下说法正确的有（）</w:t>
      </w:r>
    </w:p>
    <w:p w14:paraId="5B544E76"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、活动图适用于精确地描述单个用例中的处理流程，也可用来描述多个用例联合起来形成的处理流程，表达相对复杂的业务操作或软件处理过程，有时甚至可以针对类中某个</w:t>
      </w:r>
      <w:proofErr w:type="gramStart"/>
      <w:r w:rsidRPr="007C4959">
        <w:rPr>
          <w:rFonts w:ascii="Consolas" w:eastAsia="楷体" w:hAnsi="Consolas"/>
          <w:color w:val="000000"/>
          <w:kern w:val="0"/>
          <w:szCs w:val="21"/>
        </w:rPr>
        <w:t>个</w:t>
      </w:r>
      <w:proofErr w:type="gramEnd"/>
      <w:r w:rsidRPr="007C4959">
        <w:rPr>
          <w:rFonts w:ascii="Consolas" w:eastAsia="楷体" w:hAnsi="Consolas"/>
          <w:color w:val="000000"/>
          <w:kern w:val="0"/>
          <w:szCs w:val="21"/>
        </w:rPr>
        <w:t>复杂的操作用活动图给出实现细节</w:t>
      </w:r>
    </w:p>
    <w:p w14:paraId="4C52EA9F"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B</w:t>
      </w:r>
      <w:r w:rsidRPr="007C4959">
        <w:rPr>
          <w:rFonts w:ascii="Consolas" w:eastAsia="楷体" w:hAnsi="Consolas"/>
          <w:color w:val="000000"/>
          <w:kern w:val="0"/>
          <w:szCs w:val="21"/>
        </w:rPr>
        <w:t>、活动图中包含控制流和信息流，控制流表示一个操作完成后对其后续操作的触发，信息流则刻画操作这间的信息交换</w:t>
      </w:r>
    </w:p>
    <w:p w14:paraId="23FFA2DD"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C</w:t>
      </w:r>
      <w:r w:rsidRPr="007C4959">
        <w:rPr>
          <w:rFonts w:ascii="Consolas" w:eastAsia="楷体" w:hAnsi="Consolas"/>
          <w:color w:val="000000"/>
          <w:kern w:val="0"/>
          <w:szCs w:val="21"/>
        </w:rPr>
        <w:t>、活动图的基本建模机制包括节点、边及泳道</w:t>
      </w:r>
    </w:p>
    <w:p w14:paraId="2117CE9B"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D</w:t>
      </w:r>
      <w:r w:rsidRPr="007C4959">
        <w:rPr>
          <w:rFonts w:ascii="Consolas" w:eastAsia="楷体" w:hAnsi="Consolas"/>
          <w:color w:val="000000"/>
          <w:kern w:val="0"/>
          <w:szCs w:val="21"/>
        </w:rPr>
        <w:t>、活动图描述实体为完成某项功能面执行的操作序列，其中的某些操作或者操作的子序列可以并发和同步</w:t>
      </w:r>
    </w:p>
    <w:p w14:paraId="295DCD60" w14:textId="004EB2C5"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8. </w:t>
      </w:r>
      <w:r w:rsidRPr="007C4959">
        <w:rPr>
          <w:rFonts w:ascii="Consolas" w:eastAsia="楷体" w:hAnsi="Consolas"/>
          <w:color w:val="000000"/>
          <w:kern w:val="0"/>
          <w:szCs w:val="21"/>
        </w:rPr>
        <w:t>在</w:t>
      </w:r>
      <w:r w:rsidRPr="007C4959">
        <w:rPr>
          <w:rFonts w:ascii="Consolas" w:eastAsia="楷体" w:hAnsi="Consolas"/>
          <w:color w:val="000000"/>
          <w:kern w:val="0"/>
          <w:szCs w:val="21"/>
        </w:rPr>
        <w:t>UML</w:t>
      </w:r>
      <w:r w:rsidRPr="007C4959">
        <w:rPr>
          <w:rFonts w:ascii="Consolas" w:eastAsia="楷体" w:hAnsi="Consolas"/>
          <w:color w:val="000000"/>
          <w:kern w:val="0"/>
          <w:szCs w:val="21"/>
        </w:rPr>
        <w:t>活动较中，（）表示操作之间的信息交换。</w:t>
      </w:r>
    </w:p>
    <w:p w14:paraId="0E9CB724"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、信息流</w:t>
      </w:r>
      <w:r w:rsidRPr="007C4959">
        <w:rPr>
          <w:rFonts w:ascii="Consolas" w:eastAsia="楷体" w:hAnsi="Consolas"/>
          <w:color w:val="000000"/>
          <w:kern w:val="0"/>
          <w:szCs w:val="21"/>
        </w:rPr>
        <w:t xml:space="preserve"> B</w:t>
      </w:r>
      <w:r w:rsidRPr="007C4959">
        <w:rPr>
          <w:rFonts w:ascii="Consolas" w:eastAsia="楷体" w:hAnsi="Consolas"/>
          <w:color w:val="000000"/>
          <w:kern w:val="0"/>
          <w:szCs w:val="21"/>
        </w:rPr>
        <w:t>、控制流</w:t>
      </w:r>
      <w:r w:rsidRPr="007C4959">
        <w:rPr>
          <w:rFonts w:ascii="Consolas" w:eastAsia="楷体" w:hAnsi="Consolas"/>
          <w:color w:val="000000"/>
          <w:kern w:val="0"/>
          <w:szCs w:val="21"/>
        </w:rPr>
        <w:t xml:space="preserve"> C</w:t>
      </w:r>
      <w:r w:rsidRPr="007C4959">
        <w:rPr>
          <w:rFonts w:ascii="Consolas" w:eastAsia="楷体" w:hAnsi="Consolas"/>
          <w:color w:val="000000"/>
          <w:kern w:val="0"/>
          <w:szCs w:val="21"/>
        </w:rPr>
        <w:t>、初始活动</w:t>
      </w:r>
      <w:r w:rsidRPr="007C4959">
        <w:rPr>
          <w:rFonts w:ascii="Consolas" w:eastAsia="楷体" w:hAnsi="Consolas"/>
          <w:color w:val="000000"/>
          <w:kern w:val="0"/>
          <w:szCs w:val="21"/>
        </w:rPr>
        <w:t xml:space="preserve"> D</w:t>
      </w:r>
      <w:r w:rsidRPr="007C4959">
        <w:rPr>
          <w:rFonts w:ascii="Consolas" w:eastAsia="楷体" w:hAnsi="Consolas"/>
          <w:color w:val="000000"/>
          <w:kern w:val="0"/>
          <w:szCs w:val="21"/>
        </w:rPr>
        <w:t>、活动</w:t>
      </w:r>
    </w:p>
    <w:p w14:paraId="2D2A9CB2" w14:textId="662CECC8"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9. UML</w:t>
      </w:r>
      <w:r w:rsidRPr="007C4959">
        <w:rPr>
          <w:rFonts w:ascii="Consolas" w:eastAsia="楷体" w:hAnsi="Consolas"/>
          <w:color w:val="000000"/>
          <w:kern w:val="0"/>
          <w:szCs w:val="21"/>
        </w:rPr>
        <w:t>的（）表示消息源发出消息后不必等待消息处理过程的返回，即可继续执行自己的后续操作。</w:t>
      </w:r>
    </w:p>
    <w:p w14:paraId="56CA307B"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、异步消息</w:t>
      </w:r>
      <w:r w:rsidRPr="007C4959">
        <w:rPr>
          <w:rFonts w:ascii="Consolas" w:eastAsia="楷体" w:hAnsi="Consolas"/>
          <w:color w:val="000000"/>
          <w:kern w:val="0"/>
          <w:szCs w:val="21"/>
        </w:rPr>
        <w:t xml:space="preserve"> B</w:t>
      </w:r>
      <w:r w:rsidRPr="007C4959">
        <w:rPr>
          <w:rFonts w:ascii="Consolas" w:eastAsia="楷体" w:hAnsi="Consolas"/>
          <w:color w:val="000000"/>
          <w:kern w:val="0"/>
          <w:szCs w:val="21"/>
        </w:rPr>
        <w:t>、返回消息</w:t>
      </w:r>
      <w:r w:rsidRPr="007C4959">
        <w:rPr>
          <w:rFonts w:ascii="Consolas" w:eastAsia="楷体" w:hAnsi="Consolas"/>
          <w:color w:val="000000"/>
          <w:kern w:val="0"/>
          <w:szCs w:val="21"/>
        </w:rPr>
        <w:t xml:space="preserve"> C</w:t>
      </w:r>
      <w:r w:rsidRPr="007C4959">
        <w:rPr>
          <w:rFonts w:ascii="Consolas" w:eastAsia="楷体" w:hAnsi="Consolas"/>
          <w:color w:val="000000"/>
          <w:kern w:val="0"/>
          <w:szCs w:val="21"/>
        </w:rPr>
        <w:t>、同步消息</w:t>
      </w:r>
      <w:r w:rsidRPr="007C4959">
        <w:rPr>
          <w:rFonts w:ascii="Consolas" w:eastAsia="楷体" w:hAnsi="Consolas"/>
          <w:color w:val="000000"/>
          <w:kern w:val="0"/>
          <w:szCs w:val="21"/>
        </w:rPr>
        <w:t xml:space="preserve"> D</w:t>
      </w:r>
      <w:r w:rsidRPr="007C4959">
        <w:rPr>
          <w:rFonts w:ascii="Consolas" w:eastAsia="楷体" w:hAnsi="Consolas"/>
          <w:color w:val="000000"/>
          <w:kern w:val="0"/>
          <w:szCs w:val="21"/>
        </w:rPr>
        <w:t>、简单消息</w:t>
      </w:r>
    </w:p>
    <w:p w14:paraId="25B2B407" w14:textId="64849DDB"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10. </w:t>
      </w:r>
      <w:r w:rsidRPr="007C4959">
        <w:rPr>
          <w:rFonts w:ascii="Consolas" w:eastAsia="楷体" w:hAnsi="Consolas"/>
          <w:color w:val="000000"/>
          <w:kern w:val="0"/>
          <w:szCs w:val="21"/>
        </w:rPr>
        <w:t>在</w:t>
      </w:r>
      <w:r w:rsidRPr="007C4959">
        <w:rPr>
          <w:rFonts w:ascii="Consolas" w:eastAsia="楷体" w:hAnsi="Consolas"/>
          <w:color w:val="000000"/>
          <w:kern w:val="0"/>
          <w:szCs w:val="21"/>
        </w:rPr>
        <w:t>UML</w:t>
      </w:r>
      <w:r w:rsidRPr="007C4959">
        <w:rPr>
          <w:rFonts w:ascii="Consolas" w:eastAsia="楷体" w:hAnsi="Consolas"/>
          <w:color w:val="000000"/>
          <w:kern w:val="0"/>
          <w:szCs w:val="21"/>
        </w:rPr>
        <w:t>顺序图中，（）对消息传递的目标对象的销毁。</w:t>
      </w:r>
    </w:p>
    <w:p w14:paraId="53B1461C" w14:textId="5CBCD70C"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、销毁（</w:t>
      </w:r>
      <w:r w:rsidR="009B3F1C" w:rsidRPr="007C4959">
        <w:rPr>
          <w:rFonts w:ascii="Consolas" w:eastAsia="楷体" w:hAnsi="Consolas"/>
          <w:color w:val="000000"/>
          <w:kern w:val="0"/>
          <w:szCs w:val="21"/>
        </w:rPr>
        <w:t>destroy</w:t>
      </w:r>
      <w:r w:rsidRPr="007C4959">
        <w:rPr>
          <w:rFonts w:ascii="Consolas" w:eastAsia="楷体" w:hAnsi="Consolas"/>
          <w:color w:val="000000"/>
          <w:kern w:val="0"/>
          <w:szCs w:val="21"/>
        </w:rPr>
        <w:t>）消息</w:t>
      </w:r>
      <w:r w:rsidRPr="007C4959">
        <w:rPr>
          <w:rFonts w:ascii="Consolas" w:eastAsia="楷体" w:hAnsi="Consolas"/>
          <w:color w:val="000000"/>
          <w:kern w:val="0"/>
          <w:szCs w:val="21"/>
        </w:rPr>
        <w:t xml:space="preserve"> B</w:t>
      </w:r>
      <w:r w:rsidRPr="007C4959">
        <w:rPr>
          <w:rFonts w:ascii="Consolas" w:eastAsia="楷体" w:hAnsi="Consolas"/>
          <w:color w:val="000000"/>
          <w:kern w:val="0"/>
          <w:szCs w:val="21"/>
        </w:rPr>
        <w:t>、创建（</w:t>
      </w:r>
      <w:r w:rsidRPr="007C4959">
        <w:rPr>
          <w:rFonts w:ascii="Consolas" w:eastAsia="楷体" w:hAnsi="Consolas"/>
          <w:color w:val="000000"/>
          <w:kern w:val="0"/>
          <w:szCs w:val="21"/>
        </w:rPr>
        <w:t>create</w:t>
      </w:r>
      <w:r w:rsidRPr="007C4959">
        <w:rPr>
          <w:rFonts w:ascii="Consolas" w:eastAsia="楷体" w:hAnsi="Consolas"/>
          <w:color w:val="000000"/>
          <w:kern w:val="0"/>
          <w:szCs w:val="21"/>
        </w:rPr>
        <w:t>）消息</w:t>
      </w:r>
      <w:r w:rsidRPr="007C4959">
        <w:rPr>
          <w:rFonts w:ascii="Consolas" w:eastAsia="楷体" w:hAnsi="Consolas"/>
          <w:color w:val="000000"/>
          <w:kern w:val="0"/>
          <w:szCs w:val="21"/>
        </w:rPr>
        <w:t xml:space="preserve"> </w:t>
      </w:r>
    </w:p>
    <w:p w14:paraId="52DB8AA5"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C</w:t>
      </w:r>
      <w:r w:rsidRPr="007C4959">
        <w:rPr>
          <w:rFonts w:ascii="Consolas" w:eastAsia="楷体" w:hAnsi="Consolas"/>
          <w:color w:val="000000"/>
          <w:kern w:val="0"/>
          <w:szCs w:val="21"/>
        </w:rPr>
        <w:t>、返回消息</w:t>
      </w:r>
      <w:r w:rsidRPr="007C4959">
        <w:rPr>
          <w:rFonts w:ascii="Consolas" w:eastAsia="楷体" w:hAnsi="Consolas"/>
          <w:color w:val="000000"/>
          <w:kern w:val="0"/>
          <w:szCs w:val="21"/>
        </w:rPr>
        <w:t xml:space="preserve"> D</w:t>
      </w:r>
      <w:r w:rsidRPr="007C4959">
        <w:rPr>
          <w:rFonts w:ascii="Consolas" w:eastAsia="楷体" w:hAnsi="Consolas"/>
          <w:color w:val="000000"/>
          <w:kern w:val="0"/>
          <w:szCs w:val="21"/>
        </w:rPr>
        <w:t>、自消息</w:t>
      </w:r>
    </w:p>
    <w:p w14:paraId="4B62BA0D" w14:textId="607E0DDD" w:rsidR="00614116" w:rsidRPr="007C4959" w:rsidRDefault="00614116" w:rsidP="00DF1330">
      <w:pPr>
        <w:widowControl/>
        <w:spacing w:line="276" w:lineRule="auto"/>
        <w:jc w:val="left"/>
        <w:rPr>
          <w:rFonts w:ascii="楷体" w:eastAsia="楷体" w:hAnsi="楷体"/>
          <w:color w:val="000000"/>
          <w:kern w:val="0"/>
          <w:szCs w:val="21"/>
        </w:rPr>
      </w:pPr>
      <w:r w:rsidRPr="007C4959">
        <w:rPr>
          <w:rFonts w:ascii="楷体" w:eastAsia="楷体" w:hAnsi="楷体"/>
          <w:color w:val="000000"/>
          <w:kern w:val="0"/>
          <w:szCs w:val="21"/>
        </w:rPr>
        <w:t>11. 在顺序图中，下图表示（）</w:t>
      </w:r>
    </w:p>
    <w:p w14:paraId="258863F5" w14:textId="77777777" w:rsidR="00614116" w:rsidRPr="007C4959" w:rsidRDefault="00614116" w:rsidP="00DF1330">
      <w:pPr>
        <w:widowControl/>
        <w:spacing w:line="276" w:lineRule="auto"/>
        <w:ind w:left="360" w:hanging="360"/>
        <w:jc w:val="left"/>
        <w:rPr>
          <w:rFonts w:ascii="楷体" w:eastAsia="楷体" w:hAnsi="楷体"/>
          <w:color w:val="000000"/>
          <w:kern w:val="0"/>
          <w:szCs w:val="21"/>
        </w:rPr>
      </w:pPr>
      <w:r w:rsidRPr="007C4959">
        <w:rPr>
          <w:rFonts w:ascii="楷体" w:eastAsia="楷体" w:hAnsi="楷体"/>
          <w:color w:val="000000"/>
          <w:kern w:val="0"/>
          <w:szCs w:val="21"/>
        </w:rPr>
        <w:t>A、带时延的消息 B、自消息 C、异步消息 D、同步消息</w:t>
      </w:r>
    </w:p>
    <w:p w14:paraId="7C6F82AB" w14:textId="5EE6B8C4" w:rsidR="00614116" w:rsidRPr="007C4959" w:rsidRDefault="00614116" w:rsidP="00DF1330">
      <w:pPr>
        <w:widowControl/>
        <w:spacing w:line="276" w:lineRule="auto"/>
        <w:jc w:val="left"/>
        <w:rPr>
          <w:rFonts w:ascii="楷体" w:eastAsia="楷体" w:hAnsi="楷体"/>
          <w:color w:val="000000"/>
          <w:kern w:val="0"/>
          <w:szCs w:val="21"/>
        </w:rPr>
      </w:pPr>
      <w:r w:rsidRPr="007C4959">
        <w:rPr>
          <w:rFonts w:ascii="楷体" w:eastAsia="楷体" w:hAnsi="楷体"/>
          <w:color w:val="000000"/>
          <w:kern w:val="0"/>
          <w:szCs w:val="21"/>
        </w:rPr>
        <w:t>12. 在UML顺序图中，如果一条消息从对象a传向对象b，那么其（）是一条从b指向a的虚线有向边，它表示</w:t>
      </w:r>
      <w:proofErr w:type="gramStart"/>
      <w:r w:rsidRPr="007C4959">
        <w:rPr>
          <w:rFonts w:ascii="楷体" w:eastAsia="楷体" w:hAnsi="楷体"/>
          <w:color w:val="000000"/>
          <w:kern w:val="0"/>
          <w:szCs w:val="21"/>
        </w:rPr>
        <w:t>原消息</w:t>
      </w:r>
      <w:proofErr w:type="gramEnd"/>
      <w:r w:rsidRPr="007C4959">
        <w:rPr>
          <w:rFonts w:ascii="楷体" w:eastAsia="楷体" w:hAnsi="楷体"/>
          <w:color w:val="000000"/>
          <w:kern w:val="0"/>
          <w:szCs w:val="21"/>
        </w:rPr>
        <w:t>的处理已经完成处理结果（如果有的话）给返回消息传回。</w:t>
      </w:r>
    </w:p>
    <w:p w14:paraId="5CF4E410" w14:textId="77777777" w:rsidR="00614116" w:rsidRPr="007C4959" w:rsidRDefault="00614116" w:rsidP="00DF1330">
      <w:pPr>
        <w:widowControl/>
        <w:spacing w:line="276" w:lineRule="auto"/>
        <w:jc w:val="left"/>
        <w:rPr>
          <w:rFonts w:ascii="楷体" w:eastAsia="楷体" w:hAnsi="楷体"/>
          <w:color w:val="000000"/>
          <w:kern w:val="0"/>
          <w:szCs w:val="21"/>
        </w:rPr>
      </w:pPr>
      <w:r w:rsidRPr="007C4959">
        <w:rPr>
          <w:rFonts w:ascii="楷体" w:eastAsia="楷体" w:hAnsi="楷体"/>
          <w:color w:val="000000"/>
          <w:kern w:val="0"/>
          <w:szCs w:val="21"/>
        </w:rPr>
        <w:t>A返回消息 B、自消息 C、创建（create）消息 D、销毁（</w:t>
      </w:r>
      <w:proofErr w:type="spellStart"/>
      <w:r w:rsidRPr="007C4959">
        <w:rPr>
          <w:rFonts w:ascii="楷体" w:eastAsia="楷体" w:hAnsi="楷体"/>
          <w:color w:val="000000"/>
          <w:kern w:val="0"/>
          <w:szCs w:val="21"/>
        </w:rPr>
        <w:t>destory</w:t>
      </w:r>
      <w:proofErr w:type="spellEnd"/>
      <w:r w:rsidRPr="007C4959">
        <w:rPr>
          <w:rFonts w:ascii="楷体" w:eastAsia="楷体" w:hAnsi="楷体"/>
          <w:color w:val="000000"/>
          <w:kern w:val="0"/>
          <w:szCs w:val="21"/>
        </w:rPr>
        <w:t>）消息</w:t>
      </w:r>
    </w:p>
    <w:p w14:paraId="39DE2316" w14:textId="544B1D1B" w:rsidR="00614116" w:rsidRPr="007C4959" w:rsidRDefault="00614116" w:rsidP="00DF1330">
      <w:pPr>
        <w:widowControl/>
        <w:spacing w:line="276" w:lineRule="auto"/>
        <w:jc w:val="left"/>
        <w:rPr>
          <w:rFonts w:ascii="楷体" w:eastAsia="楷体" w:hAnsi="楷体"/>
          <w:color w:val="000000"/>
          <w:kern w:val="0"/>
          <w:szCs w:val="21"/>
        </w:rPr>
      </w:pPr>
      <w:r w:rsidRPr="007C4959">
        <w:rPr>
          <w:rFonts w:ascii="楷体" w:eastAsia="楷体" w:hAnsi="楷体"/>
          <w:color w:val="000000"/>
          <w:kern w:val="0"/>
          <w:szCs w:val="21"/>
        </w:rPr>
        <w:t>13. （）用于概述相互合作的对象流的交互关系和链接关系。</w:t>
      </w:r>
    </w:p>
    <w:p w14:paraId="19F4E4B4" w14:textId="77777777" w:rsidR="00614116" w:rsidRPr="007C4959" w:rsidRDefault="00614116" w:rsidP="00DF1330">
      <w:pPr>
        <w:widowControl/>
        <w:spacing w:line="276" w:lineRule="auto"/>
        <w:jc w:val="left"/>
        <w:rPr>
          <w:rFonts w:ascii="楷体" w:eastAsia="楷体" w:hAnsi="楷体"/>
          <w:color w:val="000000"/>
          <w:kern w:val="0"/>
          <w:szCs w:val="21"/>
        </w:rPr>
      </w:pPr>
      <w:r w:rsidRPr="007C4959">
        <w:rPr>
          <w:rFonts w:ascii="楷体" w:eastAsia="楷体" w:hAnsi="楷体"/>
          <w:color w:val="000000"/>
          <w:kern w:val="0"/>
          <w:szCs w:val="21"/>
        </w:rPr>
        <w:t>A、用例图 B、通信图 C、协作图 D、类图</w:t>
      </w:r>
    </w:p>
    <w:p w14:paraId="62F67B78" w14:textId="0DAA3748" w:rsidR="00614116" w:rsidRPr="007C4959" w:rsidRDefault="00614116" w:rsidP="00DF1330">
      <w:pPr>
        <w:widowControl/>
        <w:spacing w:line="276" w:lineRule="auto"/>
        <w:jc w:val="left"/>
        <w:rPr>
          <w:rFonts w:ascii="楷体" w:eastAsia="楷体" w:hAnsi="楷体"/>
          <w:color w:val="000000"/>
          <w:kern w:val="0"/>
          <w:szCs w:val="21"/>
        </w:rPr>
      </w:pPr>
      <w:r w:rsidRPr="007C4959">
        <w:rPr>
          <w:rFonts w:ascii="楷体" w:eastAsia="楷体" w:hAnsi="楷体"/>
          <w:color w:val="000000"/>
          <w:kern w:val="0"/>
          <w:szCs w:val="21"/>
        </w:rPr>
        <w:t>14. 时间图中，包含以下（）几个部分。</w:t>
      </w:r>
    </w:p>
    <w:p w14:paraId="24EB9FA2" w14:textId="77777777" w:rsidR="00614116" w:rsidRPr="007C4959" w:rsidRDefault="00614116" w:rsidP="00DF1330">
      <w:pPr>
        <w:widowControl/>
        <w:spacing w:line="276" w:lineRule="auto"/>
        <w:jc w:val="left"/>
        <w:rPr>
          <w:rFonts w:ascii="楷体" w:eastAsia="楷体" w:hAnsi="楷体"/>
          <w:color w:val="000000"/>
          <w:kern w:val="0"/>
          <w:szCs w:val="21"/>
        </w:rPr>
      </w:pPr>
      <w:r w:rsidRPr="007C4959">
        <w:rPr>
          <w:rFonts w:ascii="楷体" w:eastAsia="楷体" w:hAnsi="楷体"/>
          <w:color w:val="000000"/>
          <w:kern w:val="0"/>
          <w:szCs w:val="21"/>
        </w:rPr>
        <w:t>A、值生命线 B、消息标签和消息端点 C、状态生命线 D、消息</w:t>
      </w:r>
    </w:p>
    <w:p w14:paraId="7E57D90C" w14:textId="56178CB6" w:rsidR="00614116" w:rsidRPr="007C4959" w:rsidRDefault="00614116" w:rsidP="00DF1330">
      <w:pPr>
        <w:widowControl/>
        <w:spacing w:line="276" w:lineRule="auto"/>
        <w:jc w:val="left"/>
        <w:rPr>
          <w:rFonts w:ascii="楷体" w:eastAsia="楷体" w:hAnsi="楷体"/>
          <w:color w:val="000000"/>
          <w:kern w:val="0"/>
          <w:szCs w:val="21"/>
        </w:rPr>
      </w:pPr>
      <w:r w:rsidRPr="007C4959">
        <w:rPr>
          <w:rFonts w:ascii="楷体" w:eastAsia="楷体" w:hAnsi="楷体"/>
          <w:color w:val="000000"/>
          <w:kern w:val="0"/>
          <w:szCs w:val="21"/>
        </w:rPr>
        <w:t>15. 要状态机图中，（）表示两个状态之间的关系，</w:t>
      </w:r>
      <w:proofErr w:type="gramStart"/>
      <w:r w:rsidRPr="007C4959">
        <w:rPr>
          <w:rFonts w:ascii="楷体" w:eastAsia="楷体" w:hAnsi="楷体"/>
          <w:color w:val="000000"/>
          <w:kern w:val="0"/>
          <w:szCs w:val="21"/>
        </w:rPr>
        <w:t>源状态</w:t>
      </w:r>
      <w:proofErr w:type="gramEnd"/>
      <w:r w:rsidRPr="007C4959">
        <w:rPr>
          <w:rFonts w:ascii="楷体" w:eastAsia="楷体" w:hAnsi="楷体"/>
          <w:color w:val="000000"/>
          <w:kern w:val="0"/>
          <w:szCs w:val="21"/>
        </w:rPr>
        <w:t>和目的状态。</w:t>
      </w:r>
    </w:p>
    <w:p w14:paraId="0B2EA157" w14:textId="77777777" w:rsidR="00614116" w:rsidRPr="007C4959" w:rsidRDefault="00614116" w:rsidP="00DF1330">
      <w:pPr>
        <w:widowControl/>
        <w:spacing w:line="276" w:lineRule="auto"/>
        <w:jc w:val="left"/>
        <w:rPr>
          <w:rFonts w:ascii="楷体" w:eastAsia="楷体" w:hAnsi="楷体"/>
          <w:color w:val="000000"/>
          <w:kern w:val="0"/>
          <w:szCs w:val="21"/>
        </w:rPr>
      </w:pPr>
      <w:r w:rsidRPr="007C4959">
        <w:rPr>
          <w:rFonts w:ascii="楷体" w:eastAsia="楷体" w:hAnsi="楷体"/>
          <w:color w:val="000000"/>
          <w:kern w:val="0"/>
          <w:szCs w:val="21"/>
        </w:rPr>
        <w:t>A、转换 B、状态 C、事件 D监护条件</w:t>
      </w:r>
    </w:p>
    <w:p w14:paraId="16F04360" w14:textId="77777777" w:rsidR="00614116" w:rsidRPr="007C4959" w:rsidRDefault="00614116" w:rsidP="00DF1330">
      <w:pPr>
        <w:widowControl/>
        <w:spacing w:line="276" w:lineRule="auto"/>
        <w:jc w:val="left"/>
        <w:rPr>
          <w:rFonts w:ascii="楷体" w:eastAsia="楷体" w:hAnsi="楷体"/>
          <w:color w:val="000000"/>
          <w:kern w:val="0"/>
          <w:szCs w:val="21"/>
        </w:rPr>
      </w:pPr>
      <w:r w:rsidRPr="007C4959">
        <w:rPr>
          <w:rFonts w:ascii="楷体" w:eastAsia="楷体" w:hAnsi="楷体"/>
          <w:color w:val="000000"/>
          <w:kern w:val="0"/>
          <w:szCs w:val="21"/>
        </w:rPr>
        <w:t>【综合】</w:t>
      </w:r>
    </w:p>
    <w:p w14:paraId="1A557944" w14:textId="0EC58776"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1. </w:t>
      </w:r>
      <w:r w:rsidRPr="007C4959">
        <w:rPr>
          <w:rFonts w:ascii="Consolas" w:eastAsia="楷体" w:hAnsi="Consolas"/>
          <w:color w:val="000000"/>
          <w:kern w:val="0"/>
          <w:szCs w:val="21"/>
        </w:rPr>
        <w:t>在</w:t>
      </w:r>
      <w:r w:rsidRPr="007C4959">
        <w:rPr>
          <w:rFonts w:ascii="Consolas" w:eastAsia="楷体" w:hAnsi="Consolas"/>
          <w:color w:val="000000"/>
          <w:kern w:val="0"/>
          <w:szCs w:val="21"/>
        </w:rPr>
        <w:t>UML</w:t>
      </w:r>
      <w:r w:rsidRPr="007C4959">
        <w:rPr>
          <w:rFonts w:ascii="Consolas" w:eastAsia="楷体" w:hAnsi="Consolas"/>
          <w:color w:val="000000"/>
          <w:kern w:val="0"/>
          <w:szCs w:val="21"/>
        </w:rPr>
        <w:t>的最上一层，视图被划分为（）视图域。</w:t>
      </w:r>
    </w:p>
    <w:p w14:paraId="5C19F2CE"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、模型管理</w:t>
      </w:r>
      <w:r w:rsidRPr="007C4959">
        <w:rPr>
          <w:rFonts w:ascii="Consolas" w:eastAsia="楷体" w:hAnsi="Consolas"/>
          <w:color w:val="000000"/>
          <w:kern w:val="0"/>
          <w:szCs w:val="21"/>
        </w:rPr>
        <w:t xml:space="preserve"> B</w:t>
      </w:r>
      <w:r w:rsidRPr="007C4959">
        <w:rPr>
          <w:rFonts w:ascii="Consolas" w:eastAsia="楷体" w:hAnsi="Consolas"/>
          <w:color w:val="000000"/>
          <w:kern w:val="0"/>
          <w:szCs w:val="21"/>
        </w:rPr>
        <w:t>、扩展机制</w:t>
      </w:r>
      <w:r w:rsidRPr="007C4959">
        <w:rPr>
          <w:rFonts w:ascii="Consolas" w:eastAsia="楷体" w:hAnsi="Consolas"/>
          <w:color w:val="000000"/>
          <w:kern w:val="0"/>
          <w:szCs w:val="21"/>
        </w:rPr>
        <w:t xml:space="preserve"> C</w:t>
      </w:r>
      <w:r w:rsidRPr="007C4959">
        <w:rPr>
          <w:rFonts w:ascii="Consolas" w:eastAsia="楷体" w:hAnsi="Consolas"/>
          <w:color w:val="000000"/>
          <w:kern w:val="0"/>
          <w:szCs w:val="21"/>
        </w:rPr>
        <w:t>、动态行为</w:t>
      </w:r>
      <w:r w:rsidRPr="007C4959">
        <w:rPr>
          <w:rFonts w:ascii="Consolas" w:eastAsia="楷体" w:hAnsi="Consolas"/>
          <w:color w:val="000000"/>
          <w:kern w:val="0"/>
          <w:szCs w:val="21"/>
        </w:rPr>
        <w:t xml:space="preserve"> D</w:t>
      </w:r>
      <w:r w:rsidRPr="007C4959">
        <w:rPr>
          <w:rFonts w:ascii="Consolas" w:eastAsia="楷体" w:hAnsi="Consolas"/>
          <w:color w:val="000000"/>
          <w:kern w:val="0"/>
          <w:szCs w:val="21"/>
        </w:rPr>
        <w:t>、结构分类</w:t>
      </w:r>
    </w:p>
    <w:p w14:paraId="6A849F27" w14:textId="4AEA7596"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2. </w:t>
      </w:r>
      <w:r w:rsidRPr="007C4959">
        <w:rPr>
          <w:rFonts w:ascii="Consolas" w:eastAsia="楷体" w:hAnsi="Consolas"/>
          <w:color w:val="000000"/>
          <w:kern w:val="0"/>
          <w:szCs w:val="21"/>
        </w:rPr>
        <w:t>以下属于</w:t>
      </w:r>
      <w:r w:rsidRPr="007C4959">
        <w:rPr>
          <w:rFonts w:ascii="Consolas" w:eastAsia="楷体" w:hAnsi="Consolas"/>
          <w:color w:val="000000"/>
          <w:kern w:val="0"/>
          <w:szCs w:val="21"/>
        </w:rPr>
        <w:t>UML</w:t>
      </w:r>
      <w:r w:rsidRPr="007C4959">
        <w:rPr>
          <w:rFonts w:ascii="Consolas" w:eastAsia="楷体" w:hAnsi="Consolas"/>
          <w:color w:val="000000"/>
          <w:kern w:val="0"/>
          <w:szCs w:val="21"/>
        </w:rPr>
        <w:t>模型视图的有（）</w:t>
      </w:r>
    </w:p>
    <w:p w14:paraId="7CDA7E98"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、行为视图</w:t>
      </w:r>
      <w:r w:rsidRPr="007C4959">
        <w:rPr>
          <w:rFonts w:ascii="Consolas" w:eastAsia="楷体" w:hAnsi="Consolas"/>
          <w:color w:val="000000"/>
          <w:kern w:val="0"/>
          <w:szCs w:val="21"/>
        </w:rPr>
        <w:t xml:space="preserve"> B</w:t>
      </w:r>
      <w:r w:rsidRPr="007C4959">
        <w:rPr>
          <w:rFonts w:ascii="Consolas" w:eastAsia="楷体" w:hAnsi="Consolas"/>
          <w:color w:val="000000"/>
          <w:kern w:val="0"/>
          <w:szCs w:val="21"/>
        </w:rPr>
        <w:t>、结构视图</w:t>
      </w:r>
      <w:r w:rsidRPr="007C4959">
        <w:rPr>
          <w:rFonts w:ascii="Consolas" w:eastAsia="楷体" w:hAnsi="Consolas"/>
          <w:color w:val="000000"/>
          <w:kern w:val="0"/>
          <w:szCs w:val="21"/>
        </w:rPr>
        <w:t xml:space="preserve"> C</w:t>
      </w:r>
      <w:r w:rsidRPr="007C4959">
        <w:rPr>
          <w:rFonts w:ascii="Consolas" w:eastAsia="楷体" w:hAnsi="Consolas"/>
          <w:color w:val="000000"/>
          <w:kern w:val="0"/>
          <w:szCs w:val="21"/>
        </w:rPr>
        <w:t>、部署视图和构件视图</w:t>
      </w:r>
      <w:r w:rsidRPr="007C4959">
        <w:rPr>
          <w:rFonts w:ascii="Consolas" w:eastAsia="楷体" w:hAnsi="Consolas"/>
          <w:color w:val="000000"/>
          <w:kern w:val="0"/>
          <w:szCs w:val="21"/>
        </w:rPr>
        <w:t xml:space="preserve"> D</w:t>
      </w:r>
      <w:r w:rsidRPr="007C4959">
        <w:rPr>
          <w:rFonts w:ascii="Consolas" w:eastAsia="楷体" w:hAnsi="Consolas"/>
          <w:color w:val="000000"/>
          <w:kern w:val="0"/>
          <w:szCs w:val="21"/>
        </w:rPr>
        <w:t>、用例视图</w:t>
      </w:r>
    </w:p>
    <w:p w14:paraId="65378ED8" w14:textId="1FADCC6B"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3. </w:t>
      </w:r>
      <w:r w:rsidRPr="007C4959">
        <w:rPr>
          <w:rFonts w:ascii="Consolas" w:eastAsia="楷体" w:hAnsi="Consolas"/>
          <w:color w:val="000000"/>
          <w:kern w:val="0"/>
          <w:szCs w:val="21"/>
        </w:rPr>
        <w:t>以下对</w:t>
      </w:r>
      <w:r w:rsidRPr="007C4959">
        <w:rPr>
          <w:rFonts w:ascii="Consolas" w:eastAsia="楷体" w:hAnsi="Consolas"/>
          <w:color w:val="000000"/>
          <w:kern w:val="0"/>
          <w:szCs w:val="21"/>
        </w:rPr>
        <w:t>UML</w:t>
      </w:r>
      <w:r w:rsidRPr="007C4959">
        <w:rPr>
          <w:rFonts w:ascii="Consolas" w:eastAsia="楷体" w:hAnsi="Consolas"/>
          <w:color w:val="000000"/>
          <w:kern w:val="0"/>
          <w:szCs w:val="21"/>
        </w:rPr>
        <w:t>视图说法正确的有（）</w:t>
      </w:r>
    </w:p>
    <w:p w14:paraId="1F6FD79A"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lastRenderedPageBreak/>
        <w:t>A</w:t>
      </w:r>
      <w:r w:rsidRPr="007C4959">
        <w:rPr>
          <w:rFonts w:ascii="Consolas" w:eastAsia="楷体" w:hAnsi="Consolas"/>
          <w:color w:val="000000"/>
          <w:kern w:val="0"/>
          <w:szCs w:val="21"/>
        </w:rPr>
        <w:t>、结构分类描述了系统中的结构成员及其相互关系。</w:t>
      </w:r>
      <w:proofErr w:type="gramStart"/>
      <w:r w:rsidRPr="007C4959">
        <w:rPr>
          <w:rFonts w:ascii="Consolas" w:eastAsia="楷体" w:hAnsi="Consolas"/>
          <w:color w:val="000000"/>
          <w:kern w:val="0"/>
          <w:szCs w:val="21"/>
        </w:rPr>
        <w:t>类元包括类</w:t>
      </w:r>
      <w:proofErr w:type="gramEnd"/>
      <w:r w:rsidRPr="007C4959">
        <w:rPr>
          <w:rFonts w:ascii="Consolas" w:eastAsia="楷体" w:hAnsi="Consolas"/>
          <w:color w:val="000000"/>
          <w:kern w:val="0"/>
          <w:szCs w:val="21"/>
        </w:rPr>
        <w:t>、用例、构件和节点。</w:t>
      </w:r>
      <w:proofErr w:type="gramStart"/>
      <w:r w:rsidRPr="007C4959">
        <w:rPr>
          <w:rFonts w:ascii="Consolas" w:eastAsia="楷体" w:hAnsi="Consolas"/>
          <w:color w:val="000000"/>
          <w:kern w:val="0"/>
          <w:szCs w:val="21"/>
        </w:rPr>
        <w:t>类元为</w:t>
      </w:r>
      <w:proofErr w:type="gramEnd"/>
      <w:r w:rsidRPr="007C4959">
        <w:rPr>
          <w:rFonts w:ascii="Consolas" w:eastAsia="楷体" w:hAnsi="Consolas"/>
          <w:color w:val="000000"/>
          <w:kern w:val="0"/>
          <w:szCs w:val="21"/>
        </w:rPr>
        <w:t>研究系统动态行为奠定了基础。</w:t>
      </w:r>
      <w:proofErr w:type="gramStart"/>
      <w:r w:rsidRPr="007C4959">
        <w:rPr>
          <w:rFonts w:ascii="Consolas" w:eastAsia="楷体" w:hAnsi="Consolas"/>
          <w:color w:val="000000"/>
          <w:kern w:val="0"/>
          <w:szCs w:val="21"/>
        </w:rPr>
        <w:t>类元视图</w:t>
      </w:r>
      <w:proofErr w:type="gramEnd"/>
      <w:r w:rsidRPr="007C4959">
        <w:rPr>
          <w:rFonts w:ascii="Consolas" w:eastAsia="楷体" w:hAnsi="Consolas"/>
          <w:color w:val="000000"/>
          <w:kern w:val="0"/>
          <w:szCs w:val="21"/>
        </w:rPr>
        <w:t>包括静态视图、用例视图和实现视图。</w:t>
      </w:r>
    </w:p>
    <w:p w14:paraId="20AEEE56"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B</w:t>
      </w:r>
      <w:r w:rsidRPr="007C4959">
        <w:rPr>
          <w:rFonts w:ascii="Consolas" w:eastAsia="楷体" w:hAnsi="Consolas"/>
          <w:color w:val="000000"/>
          <w:kern w:val="0"/>
          <w:szCs w:val="21"/>
        </w:rPr>
        <w:t>、动态行为描述了系统随时间变化的行为。待业用从静态视图中抽取的瞬间值的变化来描述。动态行为视图包括状态机视图、活动视图和交互视图</w:t>
      </w:r>
    </w:p>
    <w:p w14:paraId="71FA2657"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C</w:t>
      </w:r>
      <w:r w:rsidRPr="007C4959">
        <w:rPr>
          <w:rFonts w:ascii="Consolas" w:eastAsia="楷体" w:hAnsi="Consolas"/>
          <w:color w:val="000000"/>
          <w:kern w:val="0"/>
          <w:szCs w:val="21"/>
        </w:rPr>
        <w:t>、模型管理说明了模型的分层组织结构。包是模型的基本组织单元。特殊的包还包括模型和子系统。模型管理视图跨越了其他视图并根据系统开发和配置组织这些视图。</w:t>
      </w:r>
    </w:p>
    <w:p w14:paraId="249DD44A"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D</w:t>
      </w:r>
      <w:r w:rsidRPr="007C4959">
        <w:rPr>
          <w:rFonts w:ascii="Consolas" w:eastAsia="楷体" w:hAnsi="Consolas"/>
          <w:color w:val="000000"/>
          <w:kern w:val="0"/>
          <w:szCs w:val="21"/>
        </w:rPr>
        <w:t>、</w:t>
      </w:r>
      <w:r w:rsidRPr="007C4959">
        <w:rPr>
          <w:rFonts w:ascii="Consolas" w:eastAsia="楷体" w:hAnsi="Consolas"/>
          <w:color w:val="000000"/>
          <w:kern w:val="0"/>
          <w:szCs w:val="21"/>
        </w:rPr>
        <w:t>UML</w:t>
      </w:r>
      <w:r w:rsidRPr="007C4959">
        <w:rPr>
          <w:rFonts w:ascii="Consolas" w:eastAsia="楷体" w:hAnsi="Consolas"/>
          <w:color w:val="000000"/>
          <w:kern w:val="0"/>
          <w:szCs w:val="21"/>
        </w:rPr>
        <w:t>还包括多种具的扩展能力的组件，这些扩展能力有限但很有用。这些组件包括约束、构造型和标记值，它们适用于所有的视图元素</w:t>
      </w:r>
    </w:p>
    <w:p w14:paraId="55E5D7F3" w14:textId="6987DEF0"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4. </w:t>
      </w:r>
      <w:r w:rsidRPr="007C4959">
        <w:rPr>
          <w:rFonts w:ascii="Consolas" w:eastAsia="楷体" w:hAnsi="Consolas"/>
          <w:color w:val="000000"/>
          <w:kern w:val="0"/>
          <w:szCs w:val="21"/>
        </w:rPr>
        <w:t>（）是一个</w:t>
      </w:r>
      <w:proofErr w:type="gramStart"/>
      <w:r w:rsidRPr="007C4959">
        <w:rPr>
          <w:rFonts w:ascii="Consolas" w:eastAsia="楷体" w:hAnsi="Consolas"/>
          <w:color w:val="000000"/>
          <w:kern w:val="0"/>
          <w:szCs w:val="21"/>
        </w:rPr>
        <w:t>类对象</w:t>
      </w:r>
      <w:proofErr w:type="gramEnd"/>
      <w:r w:rsidRPr="007C4959">
        <w:rPr>
          <w:rFonts w:ascii="Consolas" w:eastAsia="楷体" w:hAnsi="Consolas"/>
          <w:color w:val="000000"/>
          <w:kern w:val="0"/>
          <w:szCs w:val="21"/>
        </w:rPr>
        <w:t>所可能经历的所有历程的模型图</w:t>
      </w:r>
    </w:p>
    <w:p w14:paraId="6D9A608A"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、模型管理视图</w:t>
      </w:r>
      <w:r w:rsidRPr="007C4959">
        <w:rPr>
          <w:rFonts w:ascii="Consolas" w:eastAsia="楷体" w:hAnsi="Consolas"/>
          <w:color w:val="000000"/>
          <w:kern w:val="0"/>
          <w:szCs w:val="21"/>
        </w:rPr>
        <w:t xml:space="preserve"> B</w:t>
      </w:r>
      <w:r w:rsidRPr="007C4959">
        <w:rPr>
          <w:rFonts w:ascii="Consolas" w:eastAsia="楷体" w:hAnsi="Consolas"/>
          <w:color w:val="000000"/>
          <w:kern w:val="0"/>
          <w:szCs w:val="21"/>
        </w:rPr>
        <w:t>、状态机视图</w:t>
      </w:r>
      <w:r w:rsidRPr="007C4959">
        <w:rPr>
          <w:rFonts w:ascii="Consolas" w:eastAsia="楷体" w:hAnsi="Consolas"/>
          <w:color w:val="000000"/>
          <w:kern w:val="0"/>
          <w:szCs w:val="21"/>
        </w:rPr>
        <w:t xml:space="preserve"> C</w:t>
      </w:r>
      <w:r w:rsidRPr="007C4959">
        <w:rPr>
          <w:rFonts w:ascii="Consolas" w:eastAsia="楷体" w:hAnsi="Consolas"/>
          <w:color w:val="000000"/>
          <w:kern w:val="0"/>
          <w:szCs w:val="21"/>
        </w:rPr>
        <w:t>、动态视图</w:t>
      </w:r>
      <w:r w:rsidRPr="007C4959">
        <w:rPr>
          <w:rFonts w:ascii="Consolas" w:eastAsia="楷体" w:hAnsi="Consolas"/>
          <w:color w:val="000000"/>
          <w:kern w:val="0"/>
          <w:szCs w:val="21"/>
        </w:rPr>
        <w:t xml:space="preserve"> D</w:t>
      </w:r>
      <w:r w:rsidRPr="007C4959">
        <w:rPr>
          <w:rFonts w:ascii="Consolas" w:eastAsia="楷体" w:hAnsi="Consolas"/>
          <w:color w:val="000000"/>
          <w:kern w:val="0"/>
          <w:szCs w:val="21"/>
        </w:rPr>
        <w:t>、静态视图</w:t>
      </w:r>
    </w:p>
    <w:p w14:paraId="5676711D" w14:textId="1C8094A0"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5. </w:t>
      </w:r>
      <w:r w:rsidRPr="007C4959">
        <w:rPr>
          <w:rFonts w:ascii="Consolas" w:eastAsia="楷体" w:hAnsi="Consolas"/>
          <w:color w:val="000000"/>
          <w:kern w:val="0"/>
          <w:szCs w:val="21"/>
        </w:rPr>
        <w:t>（）可用于描述用户接口、设备控制器和其他具有反馈的子系统。它还可用于描述在生命期中跨越多个不同性质阶段的被动对象的行为，在每一阶段该对象都有自己特殊的行为</w:t>
      </w:r>
    </w:p>
    <w:p w14:paraId="18DE3D6E"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、动态视图</w:t>
      </w:r>
      <w:r w:rsidRPr="007C4959">
        <w:rPr>
          <w:rFonts w:ascii="Consolas" w:eastAsia="楷体" w:hAnsi="Consolas"/>
          <w:color w:val="000000"/>
          <w:kern w:val="0"/>
          <w:szCs w:val="21"/>
        </w:rPr>
        <w:t xml:space="preserve"> B</w:t>
      </w:r>
      <w:r w:rsidRPr="007C4959">
        <w:rPr>
          <w:rFonts w:ascii="Consolas" w:eastAsia="楷体" w:hAnsi="Consolas"/>
          <w:color w:val="000000"/>
          <w:kern w:val="0"/>
          <w:szCs w:val="21"/>
        </w:rPr>
        <w:t>静态视图</w:t>
      </w:r>
      <w:r w:rsidRPr="007C4959">
        <w:rPr>
          <w:rFonts w:ascii="Consolas" w:eastAsia="楷体" w:hAnsi="Consolas"/>
          <w:color w:val="000000"/>
          <w:kern w:val="0"/>
          <w:szCs w:val="21"/>
        </w:rPr>
        <w:t xml:space="preserve"> C</w:t>
      </w:r>
      <w:r w:rsidRPr="007C4959">
        <w:rPr>
          <w:rFonts w:ascii="Consolas" w:eastAsia="楷体" w:hAnsi="Consolas"/>
          <w:color w:val="000000"/>
          <w:kern w:val="0"/>
          <w:szCs w:val="21"/>
        </w:rPr>
        <w:t>、状态机视图</w:t>
      </w:r>
      <w:r w:rsidRPr="007C4959">
        <w:rPr>
          <w:rFonts w:ascii="Consolas" w:eastAsia="楷体" w:hAnsi="Consolas"/>
          <w:color w:val="000000"/>
          <w:kern w:val="0"/>
          <w:szCs w:val="21"/>
        </w:rPr>
        <w:t xml:space="preserve"> D</w:t>
      </w:r>
      <w:r w:rsidRPr="007C4959">
        <w:rPr>
          <w:rFonts w:ascii="Consolas" w:eastAsia="楷体" w:hAnsi="Consolas"/>
          <w:color w:val="000000"/>
          <w:kern w:val="0"/>
          <w:szCs w:val="21"/>
        </w:rPr>
        <w:t>、模型管理视图</w:t>
      </w:r>
    </w:p>
    <w:p w14:paraId="20E75AE9" w14:textId="0BD28622"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6. </w:t>
      </w:r>
      <w:r w:rsidRPr="007C4959">
        <w:rPr>
          <w:rFonts w:ascii="Consolas" w:eastAsia="楷体" w:hAnsi="Consolas"/>
          <w:color w:val="000000"/>
          <w:kern w:val="0"/>
          <w:szCs w:val="21"/>
        </w:rPr>
        <w:t>（）是在分析模型的基础上，添加了设计元素的结构，使得分析模型更加接近系统实现。</w:t>
      </w:r>
    </w:p>
    <w:p w14:paraId="66976E17"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、领域模型</w:t>
      </w:r>
      <w:r w:rsidRPr="007C4959">
        <w:rPr>
          <w:rFonts w:ascii="Consolas" w:eastAsia="楷体" w:hAnsi="Consolas"/>
          <w:color w:val="000000"/>
          <w:kern w:val="0"/>
          <w:szCs w:val="21"/>
        </w:rPr>
        <w:t xml:space="preserve"> B</w:t>
      </w:r>
      <w:r w:rsidRPr="007C4959">
        <w:rPr>
          <w:rFonts w:ascii="Consolas" w:eastAsia="楷体" w:hAnsi="Consolas"/>
          <w:color w:val="000000"/>
          <w:kern w:val="0"/>
          <w:szCs w:val="21"/>
        </w:rPr>
        <w:t>、数据模型</w:t>
      </w:r>
      <w:r w:rsidRPr="007C4959">
        <w:rPr>
          <w:rFonts w:ascii="Consolas" w:eastAsia="楷体" w:hAnsi="Consolas"/>
          <w:color w:val="000000"/>
          <w:kern w:val="0"/>
          <w:szCs w:val="21"/>
        </w:rPr>
        <w:t xml:space="preserve"> C</w:t>
      </w:r>
      <w:r w:rsidRPr="007C4959">
        <w:rPr>
          <w:rFonts w:ascii="Consolas" w:eastAsia="楷体" w:hAnsi="Consolas"/>
          <w:color w:val="000000"/>
          <w:kern w:val="0"/>
          <w:szCs w:val="21"/>
        </w:rPr>
        <w:t>、设计模型</w:t>
      </w:r>
      <w:r w:rsidRPr="007C4959">
        <w:rPr>
          <w:rFonts w:ascii="Consolas" w:eastAsia="楷体" w:hAnsi="Consolas"/>
          <w:color w:val="000000"/>
          <w:kern w:val="0"/>
          <w:szCs w:val="21"/>
        </w:rPr>
        <w:t xml:space="preserve"> D</w:t>
      </w:r>
      <w:r w:rsidRPr="007C4959">
        <w:rPr>
          <w:rFonts w:ascii="Consolas" w:eastAsia="楷体" w:hAnsi="Consolas"/>
          <w:color w:val="000000"/>
          <w:kern w:val="0"/>
          <w:szCs w:val="21"/>
        </w:rPr>
        <w:t>、概念模型</w:t>
      </w:r>
    </w:p>
    <w:p w14:paraId="5A675334" w14:textId="26708F2F"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7. </w:t>
      </w:r>
      <w:r w:rsidRPr="007C4959">
        <w:rPr>
          <w:rFonts w:ascii="Consolas" w:eastAsia="楷体" w:hAnsi="Consolas"/>
          <w:color w:val="000000"/>
          <w:kern w:val="0"/>
          <w:szCs w:val="21"/>
        </w:rPr>
        <w:t>（）可以用于帮助设计人员在</w:t>
      </w:r>
      <w:r w:rsidRPr="007C4959">
        <w:rPr>
          <w:rFonts w:ascii="Consolas" w:eastAsia="楷体" w:hAnsi="Consolas"/>
          <w:color w:val="000000"/>
          <w:kern w:val="0"/>
          <w:szCs w:val="21"/>
        </w:rPr>
        <w:t>UML</w:t>
      </w:r>
      <w:r w:rsidRPr="007C4959">
        <w:rPr>
          <w:rFonts w:ascii="Consolas" w:eastAsia="楷体" w:hAnsi="Consolas"/>
          <w:color w:val="000000"/>
          <w:kern w:val="0"/>
          <w:szCs w:val="21"/>
        </w:rPr>
        <w:t>模型为模型定义约束信息，创建更为精确的设计模型</w:t>
      </w:r>
    </w:p>
    <w:p w14:paraId="48EFCC7B"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w:t>
      </w:r>
      <w:r w:rsidRPr="007C4959">
        <w:rPr>
          <w:rFonts w:ascii="Consolas" w:eastAsia="楷体" w:hAnsi="Consolas"/>
          <w:color w:val="000000"/>
          <w:kern w:val="0"/>
          <w:szCs w:val="21"/>
        </w:rPr>
        <w:t>OCL B</w:t>
      </w:r>
      <w:r w:rsidRPr="007C4959">
        <w:rPr>
          <w:rFonts w:ascii="Consolas" w:eastAsia="楷体" w:hAnsi="Consolas"/>
          <w:color w:val="000000"/>
          <w:kern w:val="0"/>
          <w:szCs w:val="21"/>
        </w:rPr>
        <w:t>、表达式</w:t>
      </w:r>
      <w:r w:rsidRPr="007C4959">
        <w:rPr>
          <w:rFonts w:ascii="Consolas" w:eastAsia="楷体" w:hAnsi="Consolas"/>
          <w:color w:val="000000"/>
          <w:kern w:val="0"/>
          <w:szCs w:val="21"/>
        </w:rPr>
        <w:t xml:space="preserve"> C</w:t>
      </w:r>
      <w:r w:rsidRPr="007C4959">
        <w:rPr>
          <w:rFonts w:ascii="Consolas" w:eastAsia="楷体" w:hAnsi="Consolas"/>
          <w:color w:val="000000"/>
          <w:kern w:val="0"/>
          <w:szCs w:val="21"/>
        </w:rPr>
        <w:t>、属性</w:t>
      </w:r>
      <w:r w:rsidRPr="007C4959">
        <w:rPr>
          <w:rFonts w:ascii="Consolas" w:eastAsia="楷体" w:hAnsi="Consolas"/>
          <w:color w:val="000000"/>
          <w:kern w:val="0"/>
          <w:szCs w:val="21"/>
        </w:rPr>
        <w:t xml:space="preserve"> D</w:t>
      </w:r>
      <w:r w:rsidRPr="007C4959">
        <w:rPr>
          <w:rFonts w:ascii="Consolas" w:eastAsia="楷体" w:hAnsi="Consolas"/>
          <w:color w:val="000000"/>
          <w:kern w:val="0"/>
          <w:szCs w:val="21"/>
        </w:rPr>
        <w:t>、变量</w:t>
      </w:r>
    </w:p>
    <w:p w14:paraId="32845550" w14:textId="4731C6D4"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8. UML2.0</w:t>
      </w:r>
      <w:r w:rsidRPr="007C4959">
        <w:rPr>
          <w:rFonts w:ascii="Consolas" w:eastAsia="楷体" w:hAnsi="Consolas"/>
          <w:color w:val="000000"/>
          <w:kern w:val="0"/>
          <w:szCs w:val="21"/>
        </w:rPr>
        <w:t>在</w:t>
      </w:r>
      <w:r w:rsidRPr="007C4959">
        <w:rPr>
          <w:rFonts w:ascii="Consolas" w:eastAsia="楷体" w:hAnsi="Consolas"/>
          <w:color w:val="000000"/>
          <w:kern w:val="0"/>
          <w:szCs w:val="21"/>
        </w:rPr>
        <w:t>1.0</w:t>
      </w:r>
      <w:r w:rsidRPr="007C4959">
        <w:rPr>
          <w:rFonts w:ascii="Consolas" w:eastAsia="楷体" w:hAnsi="Consolas"/>
          <w:color w:val="000000"/>
          <w:kern w:val="0"/>
          <w:szCs w:val="21"/>
        </w:rPr>
        <w:t>的基础上，对如下（）的建模能力进行了增强</w:t>
      </w:r>
    </w:p>
    <w:p w14:paraId="19C9B49B"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、活动</w:t>
      </w:r>
      <w:r w:rsidRPr="007C4959">
        <w:rPr>
          <w:rFonts w:ascii="Consolas" w:eastAsia="楷体" w:hAnsi="Consolas"/>
          <w:color w:val="000000"/>
          <w:kern w:val="0"/>
          <w:szCs w:val="21"/>
        </w:rPr>
        <w:t xml:space="preserve"> B</w:t>
      </w:r>
      <w:r w:rsidRPr="007C4959">
        <w:rPr>
          <w:rFonts w:ascii="Consolas" w:eastAsia="楷体" w:hAnsi="Consolas"/>
          <w:color w:val="000000"/>
          <w:kern w:val="0"/>
          <w:szCs w:val="21"/>
        </w:rPr>
        <w:t>、交互</w:t>
      </w:r>
      <w:r w:rsidRPr="007C4959">
        <w:rPr>
          <w:rFonts w:ascii="Consolas" w:eastAsia="楷体" w:hAnsi="Consolas"/>
          <w:color w:val="000000"/>
          <w:kern w:val="0"/>
          <w:szCs w:val="21"/>
        </w:rPr>
        <w:t xml:space="preserve"> C</w:t>
      </w:r>
      <w:r w:rsidRPr="007C4959">
        <w:rPr>
          <w:rFonts w:ascii="Consolas" w:eastAsia="楷体" w:hAnsi="Consolas"/>
          <w:color w:val="000000"/>
          <w:kern w:val="0"/>
          <w:szCs w:val="21"/>
        </w:rPr>
        <w:t>、复杂结构</w:t>
      </w:r>
      <w:r w:rsidRPr="007C4959">
        <w:rPr>
          <w:rFonts w:ascii="Consolas" w:eastAsia="楷体" w:hAnsi="Consolas"/>
          <w:color w:val="000000"/>
          <w:kern w:val="0"/>
          <w:szCs w:val="21"/>
        </w:rPr>
        <w:t xml:space="preserve"> D</w:t>
      </w:r>
      <w:r w:rsidRPr="007C4959">
        <w:rPr>
          <w:rFonts w:ascii="Consolas" w:eastAsia="楷体" w:hAnsi="Consolas"/>
          <w:color w:val="000000"/>
          <w:kern w:val="0"/>
          <w:szCs w:val="21"/>
        </w:rPr>
        <w:t>、状态机</w:t>
      </w:r>
    </w:p>
    <w:p w14:paraId="6A227047" w14:textId="5BA59B2A"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9. </w:t>
      </w:r>
      <w:r w:rsidRPr="007C4959">
        <w:rPr>
          <w:rFonts w:ascii="Consolas" w:eastAsia="楷体" w:hAnsi="Consolas"/>
          <w:color w:val="000000"/>
          <w:kern w:val="0"/>
          <w:szCs w:val="21"/>
        </w:rPr>
        <w:t>在界面设计中，通常屏幕的（）表示与软件系统的运行状态无关、在任何情况下均没有变化的文本、图标（</w:t>
      </w:r>
      <w:r w:rsidRPr="007C4959">
        <w:rPr>
          <w:rFonts w:ascii="Consolas" w:eastAsia="楷体" w:hAnsi="Consolas"/>
          <w:color w:val="000000"/>
          <w:kern w:val="0"/>
          <w:szCs w:val="21"/>
        </w:rPr>
        <w:t>icon</w:t>
      </w:r>
      <w:r w:rsidRPr="007C4959">
        <w:rPr>
          <w:rFonts w:ascii="Consolas" w:eastAsia="楷体" w:hAnsi="Consolas"/>
          <w:color w:val="000000"/>
          <w:kern w:val="0"/>
          <w:szCs w:val="21"/>
        </w:rPr>
        <w:t>）、图形（</w:t>
      </w:r>
      <w:r w:rsidRPr="007C4959">
        <w:rPr>
          <w:rFonts w:ascii="Consolas" w:eastAsia="楷体" w:hAnsi="Consolas"/>
          <w:color w:val="000000"/>
          <w:kern w:val="0"/>
          <w:szCs w:val="21"/>
        </w:rPr>
        <w:t>graph</w:t>
      </w:r>
      <w:r w:rsidRPr="007C4959">
        <w:rPr>
          <w:rFonts w:ascii="Consolas" w:eastAsia="楷体" w:hAnsi="Consolas"/>
          <w:color w:val="000000"/>
          <w:kern w:val="0"/>
          <w:szCs w:val="21"/>
        </w:rPr>
        <w:t>）、</w:t>
      </w:r>
      <w:proofErr w:type="gramStart"/>
      <w:r w:rsidRPr="007C4959">
        <w:rPr>
          <w:rFonts w:ascii="Consolas" w:eastAsia="楷体" w:hAnsi="Consolas"/>
          <w:color w:val="000000"/>
          <w:kern w:val="0"/>
          <w:szCs w:val="21"/>
        </w:rPr>
        <w:t>图象</w:t>
      </w:r>
      <w:proofErr w:type="gramEnd"/>
      <w:r w:rsidRPr="007C4959">
        <w:rPr>
          <w:rFonts w:ascii="Consolas" w:eastAsia="楷体" w:hAnsi="Consolas"/>
          <w:color w:val="000000"/>
          <w:kern w:val="0"/>
          <w:szCs w:val="21"/>
        </w:rPr>
        <w:t>（</w:t>
      </w:r>
      <w:r w:rsidRPr="007C4959">
        <w:rPr>
          <w:rFonts w:ascii="Consolas" w:eastAsia="楷体" w:hAnsi="Consolas"/>
          <w:color w:val="000000"/>
          <w:kern w:val="0"/>
          <w:szCs w:val="21"/>
        </w:rPr>
        <w:t>image</w:t>
      </w:r>
      <w:r w:rsidRPr="007C4959">
        <w:rPr>
          <w:rFonts w:ascii="Consolas" w:eastAsia="楷体" w:hAnsi="Consolas"/>
          <w:color w:val="000000"/>
          <w:kern w:val="0"/>
          <w:szCs w:val="21"/>
        </w:rPr>
        <w:t>）等</w:t>
      </w:r>
    </w:p>
    <w:p w14:paraId="463A490E"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、用户命令元素</w:t>
      </w:r>
      <w:r w:rsidRPr="007C4959">
        <w:rPr>
          <w:rFonts w:ascii="Consolas" w:eastAsia="楷体" w:hAnsi="Consolas"/>
          <w:color w:val="000000"/>
          <w:kern w:val="0"/>
          <w:szCs w:val="21"/>
        </w:rPr>
        <w:t xml:space="preserve"> B</w:t>
      </w:r>
      <w:r w:rsidRPr="007C4959">
        <w:rPr>
          <w:rFonts w:ascii="Consolas" w:eastAsia="楷体" w:hAnsi="Consolas"/>
          <w:color w:val="000000"/>
          <w:kern w:val="0"/>
          <w:szCs w:val="21"/>
        </w:rPr>
        <w:t>、用户输入元素</w:t>
      </w:r>
      <w:r w:rsidRPr="007C4959">
        <w:rPr>
          <w:rFonts w:ascii="Consolas" w:eastAsia="楷体" w:hAnsi="Consolas"/>
          <w:color w:val="000000"/>
          <w:kern w:val="0"/>
          <w:szCs w:val="21"/>
        </w:rPr>
        <w:t xml:space="preserve"> C</w:t>
      </w:r>
      <w:r w:rsidRPr="007C4959">
        <w:rPr>
          <w:rFonts w:ascii="Consolas" w:eastAsia="楷体" w:hAnsi="Consolas"/>
          <w:color w:val="000000"/>
          <w:kern w:val="0"/>
          <w:szCs w:val="21"/>
        </w:rPr>
        <w:t>、动态元素</w:t>
      </w:r>
      <w:r w:rsidRPr="007C4959">
        <w:rPr>
          <w:rFonts w:ascii="Consolas" w:eastAsia="楷体" w:hAnsi="Consolas"/>
          <w:color w:val="000000"/>
          <w:kern w:val="0"/>
          <w:szCs w:val="21"/>
        </w:rPr>
        <w:t xml:space="preserve"> D</w:t>
      </w:r>
      <w:r w:rsidRPr="007C4959">
        <w:rPr>
          <w:rFonts w:ascii="Consolas" w:eastAsia="楷体" w:hAnsi="Consolas"/>
          <w:color w:val="000000"/>
          <w:kern w:val="0"/>
          <w:szCs w:val="21"/>
        </w:rPr>
        <w:t>、静态元素</w:t>
      </w:r>
    </w:p>
    <w:p w14:paraId="45118231" w14:textId="7B3E868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10. </w:t>
      </w:r>
      <w:r w:rsidRPr="007C4959">
        <w:rPr>
          <w:rFonts w:ascii="Consolas" w:eastAsia="楷体" w:hAnsi="Consolas"/>
          <w:color w:val="000000"/>
          <w:kern w:val="0"/>
          <w:szCs w:val="21"/>
        </w:rPr>
        <w:t>在界面设计中，通常屏幕的（）表示在屏幕上预留空位、由用户在界面操作中填写或选择的界面元素，包括可编辑的文本、单选钮（</w:t>
      </w:r>
      <w:r w:rsidRPr="007C4959">
        <w:rPr>
          <w:rFonts w:ascii="Consolas" w:eastAsia="楷体" w:hAnsi="Consolas"/>
          <w:color w:val="000000"/>
          <w:kern w:val="0"/>
          <w:szCs w:val="21"/>
        </w:rPr>
        <w:t>radio</w:t>
      </w:r>
      <w:r w:rsidRPr="007C4959">
        <w:rPr>
          <w:rFonts w:ascii="Consolas" w:eastAsia="楷体" w:hAnsi="Consolas"/>
          <w:color w:val="000000"/>
          <w:kern w:val="0"/>
          <w:szCs w:val="21"/>
        </w:rPr>
        <w:t>）、多选框（</w:t>
      </w:r>
      <w:r w:rsidRPr="007C4959">
        <w:rPr>
          <w:rFonts w:ascii="Consolas" w:eastAsia="楷体" w:hAnsi="Consolas"/>
          <w:color w:val="000000"/>
          <w:kern w:val="0"/>
          <w:szCs w:val="21"/>
        </w:rPr>
        <w:t>checkbox</w:t>
      </w:r>
      <w:r w:rsidRPr="007C4959">
        <w:rPr>
          <w:rFonts w:ascii="Consolas" w:eastAsia="楷体" w:hAnsi="Consolas"/>
          <w:color w:val="000000"/>
          <w:kern w:val="0"/>
          <w:szCs w:val="21"/>
        </w:rPr>
        <w:t>）、选择列表（</w:t>
      </w:r>
      <w:r w:rsidRPr="007C4959">
        <w:rPr>
          <w:rFonts w:ascii="Consolas" w:eastAsia="楷体" w:hAnsi="Consolas"/>
          <w:color w:val="000000"/>
          <w:kern w:val="0"/>
          <w:szCs w:val="21"/>
        </w:rPr>
        <w:t>select list</w:t>
      </w:r>
      <w:r w:rsidRPr="007C4959">
        <w:rPr>
          <w:rFonts w:ascii="Consolas" w:eastAsia="楷体" w:hAnsi="Consolas"/>
          <w:color w:val="000000"/>
          <w:kern w:val="0"/>
          <w:szCs w:val="21"/>
        </w:rPr>
        <w:t>）等</w:t>
      </w:r>
    </w:p>
    <w:p w14:paraId="4BBC5F0D"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、静态元素</w:t>
      </w:r>
      <w:r w:rsidRPr="007C4959">
        <w:rPr>
          <w:rFonts w:ascii="Consolas" w:eastAsia="楷体" w:hAnsi="Consolas"/>
          <w:color w:val="000000"/>
          <w:kern w:val="0"/>
          <w:szCs w:val="21"/>
        </w:rPr>
        <w:t xml:space="preserve"> B</w:t>
      </w:r>
      <w:r w:rsidRPr="007C4959">
        <w:rPr>
          <w:rFonts w:ascii="Consolas" w:eastAsia="楷体" w:hAnsi="Consolas"/>
          <w:color w:val="000000"/>
          <w:kern w:val="0"/>
          <w:szCs w:val="21"/>
        </w:rPr>
        <w:t>、动态元素</w:t>
      </w:r>
      <w:r w:rsidRPr="007C4959">
        <w:rPr>
          <w:rFonts w:ascii="Consolas" w:eastAsia="楷体" w:hAnsi="Consolas"/>
          <w:color w:val="000000"/>
          <w:kern w:val="0"/>
          <w:szCs w:val="21"/>
        </w:rPr>
        <w:t xml:space="preserve"> C</w:t>
      </w:r>
      <w:r w:rsidRPr="007C4959">
        <w:rPr>
          <w:rFonts w:ascii="Consolas" w:eastAsia="楷体" w:hAnsi="Consolas"/>
          <w:color w:val="000000"/>
          <w:kern w:val="0"/>
          <w:szCs w:val="21"/>
        </w:rPr>
        <w:t>、用户输入元素</w:t>
      </w:r>
      <w:r w:rsidRPr="007C4959">
        <w:rPr>
          <w:rFonts w:ascii="Consolas" w:eastAsia="楷体" w:hAnsi="Consolas"/>
          <w:color w:val="000000"/>
          <w:kern w:val="0"/>
          <w:szCs w:val="21"/>
        </w:rPr>
        <w:t xml:space="preserve"> D</w:t>
      </w:r>
      <w:r w:rsidRPr="007C4959">
        <w:rPr>
          <w:rFonts w:ascii="Consolas" w:eastAsia="楷体" w:hAnsi="Consolas"/>
          <w:color w:val="000000"/>
          <w:kern w:val="0"/>
          <w:szCs w:val="21"/>
        </w:rPr>
        <w:t>、用户命令元素</w:t>
      </w:r>
    </w:p>
    <w:p w14:paraId="149759FB" w14:textId="28BBD4F1"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11. </w:t>
      </w:r>
      <w:r w:rsidRPr="007C4959">
        <w:rPr>
          <w:rFonts w:ascii="Consolas" w:eastAsia="楷体" w:hAnsi="Consolas"/>
          <w:color w:val="000000"/>
          <w:kern w:val="0"/>
          <w:szCs w:val="21"/>
        </w:rPr>
        <w:t>对于一个学校的课程注册管理系统，如果有一条需求为</w:t>
      </w:r>
      <w:r w:rsidRPr="007C4959">
        <w:rPr>
          <w:rFonts w:ascii="Consolas" w:eastAsia="楷体" w:hAnsi="Consolas"/>
          <w:color w:val="000000"/>
          <w:kern w:val="0"/>
          <w:szCs w:val="21"/>
        </w:rPr>
        <w:t>“</w:t>
      </w:r>
      <w:r w:rsidRPr="007C4959">
        <w:rPr>
          <w:rFonts w:ascii="Consolas" w:eastAsia="楷体" w:hAnsi="Consolas"/>
          <w:color w:val="000000"/>
          <w:kern w:val="0"/>
          <w:szCs w:val="21"/>
        </w:rPr>
        <w:t>学生只能查看本人选课计划；教师只能查看本人所开课程的学生信息；教务管理员可以查看所有信息。</w:t>
      </w:r>
      <w:r w:rsidRPr="007C4959">
        <w:rPr>
          <w:rFonts w:ascii="Consolas" w:eastAsia="楷体" w:hAnsi="Consolas"/>
          <w:color w:val="000000"/>
          <w:kern w:val="0"/>
          <w:szCs w:val="21"/>
        </w:rPr>
        <w:t>”</w:t>
      </w:r>
      <w:r w:rsidRPr="007C4959">
        <w:rPr>
          <w:rFonts w:ascii="Consolas" w:eastAsia="楷体" w:hAnsi="Consolas"/>
          <w:color w:val="000000"/>
          <w:kern w:val="0"/>
          <w:szCs w:val="21"/>
        </w:rPr>
        <w:t>，该属于（）类型的需求</w:t>
      </w:r>
    </w:p>
    <w:p w14:paraId="0D63A703"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、可配置性需求</w:t>
      </w:r>
      <w:r w:rsidRPr="007C4959">
        <w:rPr>
          <w:rFonts w:ascii="Consolas" w:eastAsia="楷体" w:hAnsi="Consolas"/>
          <w:color w:val="000000"/>
          <w:kern w:val="0"/>
          <w:szCs w:val="21"/>
        </w:rPr>
        <w:t xml:space="preserve"> B</w:t>
      </w:r>
      <w:r w:rsidRPr="007C4959">
        <w:rPr>
          <w:rFonts w:ascii="Consolas" w:eastAsia="楷体" w:hAnsi="Consolas"/>
          <w:color w:val="000000"/>
          <w:kern w:val="0"/>
          <w:szCs w:val="21"/>
        </w:rPr>
        <w:t>、可移植性需求</w:t>
      </w:r>
      <w:r w:rsidRPr="007C4959">
        <w:rPr>
          <w:rFonts w:ascii="Consolas" w:eastAsia="楷体" w:hAnsi="Consolas"/>
          <w:color w:val="000000"/>
          <w:kern w:val="0"/>
          <w:szCs w:val="21"/>
        </w:rPr>
        <w:t xml:space="preserve"> C</w:t>
      </w:r>
      <w:r w:rsidRPr="007C4959">
        <w:rPr>
          <w:rFonts w:ascii="Consolas" w:eastAsia="楷体" w:hAnsi="Consolas"/>
          <w:color w:val="000000"/>
          <w:kern w:val="0"/>
          <w:szCs w:val="21"/>
        </w:rPr>
        <w:t>、功能需求</w:t>
      </w:r>
      <w:r w:rsidRPr="007C4959">
        <w:rPr>
          <w:rFonts w:ascii="Consolas" w:eastAsia="楷体" w:hAnsi="Consolas"/>
          <w:color w:val="000000"/>
          <w:kern w:val="0"/>
          <w:szCs w:val="21"/>
        </w:rPr>
        <w:t xml:space="preserve"> D</w:t>
      </w:r>
      <w:r w:rsidRPr="007C4959">
        <w:rPr>
          <w:rFonts w:ascii="Consolas" w:eastAsia="楷体" w:hAnsi="Consolas"/>
          <w:color w:val="000000"/>
          <w:kern w:val="0"/>
          <w:szCs w:val="21"/>
        </w:rPr>
        <w:t>、安全性</w:t>
      </w:r>
    </w:p>
    <w:p w14:paraId="430AD3BD" w14:textId="48E4EA9B"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12. </w:t>
      </w:r>
      <w:r w:rsidRPr="007C4959">
        <w:rPr>
          <w:rFonts w:ascii="Consolas" w:eastAsia="楷体" w:hAnsi="Consolas"/>
          <w:color w:val="000000"/>
          <w:kern w:val="0"/>
          <w:szCs w:val="21"/>
        </w:rPr>
        <w:t>对于一个学校的课程注册管理系统，如果有一条需求为</w:t>
      </w:r>
      <w:r w:rsidRPr="007C4959">
        <w:rPr>
          <w:rFonts w:ascii="Consolas" w:eastAsia="楷体" w:hAnsi="Consolas"/>
          <w:color w:val="000000"/>
          <w:kern w:val="0"/>
          <w:szCs w:val="21"/>
        </w:rPr>
        <w:t>“</w:t>
      </w:r>
      <w:r w:rsidRPr="007C4959">
        <w:rPr>
          <w:rFonts w:ascii="Consolas" w:eastAsia="楷体" w:hAnsi="Consolas"/>
          <w:color w:val="000000"/>
          <w:kern w:val="0"/>
          <w:szCs w:val="21"/>
        </w:rPr>
        <w:t>目前在校学生</w:t>
      </w:r>
      <w:r w:rsidRPr="007C4959">
        <w:rPr>
          <w:rFonts w:ascii="Consolas" w:eastAsia="楷体" w:hAnsi="Consolas"/>
          <w:color w:val="000000"/>
          <w:kern w:val="0"/>
          <w:szCs w:val="21"/>
        </w:rPr>
        <w:t>1000</w:t>
      </w:r>
      <w:r w:rsidRPr="007C4959">
        <w:rPr>
          <w:rFonts w:ascii="Consolas" w:eastAsia="楷体" w:hAnsi="Consolas"/>
          <w:color w:val="000000"/>
          <w:kern w:val="0"/>
          <w:szCs w:val="21"/>
        </w:rPr>
        <w:t>名，教师</w:t>
      </w:r>
      <w:r w:rsidRPr="007C4959">
        <w:rPr>
          <w:rFonts w:ascii="Consolas" w:eastAsia="楷体" w:hAnsi="Consolas"/>
          <w:color w:val="000000"/>
          <w:kern w:val="0"/>
          <w:szCs w:val="21"/>
        </w:rPr>
        <w:t>100</w:t>
      </w:r>
      <w:r w:rsidRPr="007C4959">
        <w:rPr>
          <w:rFonts w:ascii="Consolas" w:eastAsia="楷体" w:hAnsi="Consolas"/>
          <w:color w:val="000000"/>
          <w:kern w:val="0"/>
          <w:szCs w:val="21"/>
        </w:rPr>
        <w:t>名；以后每年逐步递增，预计五年且翻番，要示软件产品不需修改即可适应学校规模的扩张。</w:t>
      </w:r>
      <w:r w:rsidRPr="007C4959">
        <w:rPr>
          <w:rFonts w:ascii="Consolas" w:eastAsia="楷体" w:hAnsi="Consolas"/>
          <w:color w:val="000000"/>
          <w:kern w:val="0"/>
          <w:szCs w:val="21"/>
        </w:rPr>
        <w:t>”</w:t>
      </w:r>
      <w:r w:rsidRPr="007C4959">
        <w:rPr>
          <w:rFonts w:ascii="Consolas" w:eastAsia="楷体" w:hAnsi="Consolas"/>
          <w:color w:val="000000"/>
          <w:kern w:val="0"/>
          <w:szCs w:val="21"/>
        </w:rPr>
        <w:t>，该属于（）类型</w:t>
      </w:r>
    </w:p>
    <w:p w14:paraId="1169D59A"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、可配置性需求</w:t>
      </w:r>
      <w:r w:rsidRPr="007C4959">
        <w:rPr>
          <w:rFonts w:ascii="Consolas" w:eastAsia="楷体" w:hAnsi="Consolas"/>
          <w:color w:val="000000"/>
          <w:kern w:val="0"/>
          <w:szCs w:val="21"/>
        </w:rPr>
        <w:t xml:space="preserve"> B</w:t>
      </w:r>
      <w:r w:rsidRPr="007C4959">
        <w:rPr>
          <w:rFonts w:ascii="Consolas" w:eastAsia="楷体" w:hAnsi="Consolas"/>
          <w:color w:val="000000"/>
          <w:kern w:val="0"/>
          <w:szCs w:val="21"/>
        </w:rPr>
        <w:t>、可伸缩性需求</w:t>
      </w:r>
      <w:r w:rsidRPr="007C4959">
        <w:rPr>
          <w:rFonts w:ascii="Consolas" w:eastAsia="楷体" w:hAnsi="Consolas"/>
          <w:color w:val="000000"/>
          <w:kern w:val="0"/>
          <w:szCs w:val="21"/>
        </w:rPr>
        <w:t xml:space="preserve"> C</w:t>
      </w:r>
      <w:r w:rsidRPr="007C4959">
        <w:rPr>
          <w:rFonts w:ascii="Consolas" w:eastAsia="楷体" w:hAnsi="Consolas"/>
          <w:color w:val="000000"/>
          <w:kern w:val="0"/>
          <w:szCs w:val="21"/>
        </w:rPr>
        <w:t>、功能需求</w:t>
      </w:r>
      <w:r w:rsidRPr="007C4959">
        <w:rPr>
          <w:rFonts w:ascii="Consolas" w:eastAsia="楷体" w:hAnsi="Consolas"/>
          <w:color w:val="000000"/>
          <w:kern w:val="0"/>
          <w:szCs w:val="21"/>
        </w:rPr>
        <w:t xml:space="preserve"> D</w:t>
      </w:r>
      <w:r w:rsidRPr="007C4959">
        <w:rPr>
          <w:rFonts w:ascii="Consolas" w:eastAsia="楷体" w:hAnsi="Consolas"/>
          <w:color w:val="000000"/>
          <w:kern w:val="0"/>
          <w:szCs w:val="21"/>
        </w:rPr>
        <w:t>、安全性需求</w:t>
      </w:r>
    </w:p>
    <w:p w14:paraId="2434238E" w14:textId="110919F9"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lastRenderedPageBreak/>
        <w:t xml:space="preserve">13. </w:t>
      </w:r>
      <w:r w:rsidRPr="007C4959">
        <w:rPr>
          <w:rFonts w:ascii="Consolas" w:eastAsia="楷体" w:hAnsi="Consolas"/>
          <w:color w:val="000000"/>
          <w:kern w:val="0"/>
          <w:szCs w:val="21"/>
        </w:rPr>
        <w:t>对于一个学校的课程注册管理系统，如果有一条需求为</w:t>
      </w:r>
      <w:r w:rsidRPr="007C4959">
        <w:rPr>
          <w:rFonts w:ascii="Consolas" w:eastAsia="楷体" w:hAnsi="Consolas"/>
          <w:color w:val="000000"/>
          <w:kern w:val="0"/>
          <w:szCs w:val="21"/>
        </w:rPr>
        <w:t>“</w:t>
      </w:r>
      <w:r w:rsidRPr="007C4959">
        <w:rPr>
          <w:rFonts w:ascii="Consolas" w:eastAsia="楷体" w:hAnsi="Consolas"/>
          <w:color w:val="000000"/>
          <w:kern w:val="0"/>
          <w:szCs w:val="21"/>
        </w:rPr>
        <w:t>本软件必须通过接口定义文档规定的接口</w:t>
      </w:r>
      <w:r w:rsidRPr="007C4959">
        <w:rPr>
          <w:rFonts w:ascii="Consolas" w:eastAsia="楷体" w:hAnsi="Consolas"/>
          <w:color w:val="000000"/>
          <w:kern w:val="0"/>
          <w:szCs w:val="21"/>
        </w:rPr>
        <w:t>API</w:t>
      </w:r>
      <w:r w:rsidRPr="007C4959">
        <w:rPr>
          <w:rFonts w:ascii="Consolas" w:eastAsia="楷体" w:hAnsi="Consolas"/>
          <w:color w:val="000000"/>
          <w:kern w:val="0"/>
          <w:szCs w:val="21"/>
        </w:rPr>
        <w:t>与计费系统、学籍管理系统、教师信息管理系统交互。</w:t>
      </w:r>
      <w:r w:rsidRPr="007C4959">
        <w:rPr>
          <w:rFonts w:ascii="Consolas" w:eastAsia="楷体" w:hAnsi="Consolas"/>
          <w:color w:val="000000"/>
          <w:kern w:val="0"/>
          <w:szCs w:val="21"/>
        </w:rPr>
        <w:t>”</w:t>
      </w:r>
      <w:r w:rsidRPr="007C4959">
        <w:rPr>
          <w:rFonts w:ascii="Consolas" w:eastAsia="楷体" w:hAnsi="Consolas"/>
          <w:color w:val="000000"/>
          <w:kern w:val="0"/>
          <w:szCs w:val="21"/>
        </w:rPr>
        <w:t>该属于（）类型。</w:t>
      </w:r>
    </w:p>
    <w:p w14:paraId="7F44B14F"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、可集成性需求</w:t>
      </w:r>
      <w:r w:rsidRPr="007C4959">
        <w:rPr>
          <w:rFonts w:ascii="Consolas" w:eastAsia="楷体" w:hAnsi="Consolas"/>
          <w:color w:val="000000"/>
          <w:kern w:val="0"/>
          <w:szCs w:val="21"/>
        </w:rPr>
        <w:t xml:space="preserve">     B</w:t>
      </w:r>
      <w:r w:rsidRPr="007C4959">
        <w:rPr>
          <w:rFonts w:ascii="Consolas" w:eastAsia="楷体" w:hAnsi="Consolas"/>
          <w:color w:val="000000"/>
          <w:kern w:val="0"/>
          <w:szCs w:val="21"/>
        </w:rPr>
        <w:t>、可伸缩性需求</w:t>
      </w:r>
      <w:r w:rsidRPr="007C4959">
        <w:rPr>
          <w:rFonts w:ascii="Consolas" w:eastAsia="楷体" w:hAnsi="Consolas"/>
          <w:color w:val="000000"/>
          <w:kern w:val="0"/>
          <w:szCs w:val="21"/>
        </w:rPr>
        <w:t xml:space="preserve">      C</w:t>
      </w:r>
      <w:r w:rsidRPr="007C4959">
        <w:rPr>
          <w:rFonts w:ascii="Consolas" w:eastAsia="楷体" w:hAnsi="Consolas"/>
          <w:color w:val="000000"/>
          <w:kern w:val="0"/>
          <w:szCs w:val="21"/>
        </w:rPr>
        <w:t>、可互操作性需求</w:t>
      </w:r>
      <w:r w:rsidRPr="007C4959">
        <w:rPr>
          <w:rFonts w:ascii="Consolas" w:eastAsia="楷体" w:hAnsi="Consolas"/>
          <w:color w:val="000000"/>
          <w:kern w:val="0"/>
          <w:szCs w:val="21"/>
        </w:rPr>
        <w:t xml:space="preserve">     D</w:t>
      </w:r>
      <w:r w:rsidRPr="007C4959">
        <w:rPr>
          <w:rFonts w:ascii="Consolas" w:eastAsia="楷体" w:hAnsi="Consolas"/>
          <w:color w:val="000000"/>
          <w:kern w:val="0"/>
          <w:szCs w:val="21"/>
        </w:rPr>
        <w:t>、安全性需求</w:t>
      </w:r>
    </w:p>
    <w:p w14:paraId="095322C8" w14:textId="25361AE2"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14. </w:t>
      </w:r>
      <w:r w:rsidRPr="007C4959">
        <w:rPr>
          <w:rFonts w:ascii="Consolas" w:eastAsia="楷体" w:hAnsi="Consolas"/>
          <w:color w:val="000000"/>
          <w:kern w:val="0"/>
          <w:szCs w:val="21"/>
        </w:rPr>
        <w:t>对与</w:t>
      </w:r>
      <w:r w:rsidRPr="007C4959">
        <w:rPr>
          <w:rFonts w:ascii="Consolas" w:eastAsia="楷体" w:hAnsi="Consolas"/>
          <w:color w:val="000000"/>
          <w:kern w:val="0"/>
          <w:szCs w:val="21"/>
        </w:rPr>
        <w:t>OCL</w:t>
      </w:r>
      <w:r w:rsidRPr="007C4959">
        <w:rPr>
          <w:rFonts w:ascii="Consolas" w:eastAsia="楷体" w:hAnsi="Consolas"/>
          <w:color w:val="000000"/>
          <w:kern w:val="0"/>
          <w:szCs w:val="21"/>
        </w:rPr>
        <w:t>，说法正确的是（）</w:t>
      </w:r>
    </w:p>
    <w:p w14:paraId="556A0887"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、使用</w:t>
      </w:r>
      <w:r w:rsidRPr="007C4959">
        <w:rPr>
          <w:rFonts w:ascii="Consolas" w:eastAsia="楷体" w:hAnsi="Consolas"/>
          <w:color w:val="000000"/>
          <w:kern w:val="0"/>
          <w:szCs w:val="21"/>
        </w:rPr>
        <w:t>OCL</w:t>
      </w:r>
      <w:r w:rsidRPr="007C4959">
        <w:rPr>
          <w:rFonts w:ascii="Consolas" w:eastAsia="楷体" w:hAnsi="Consolas"/>
          <w:color w:val="000000"/>
          <w:kern w:val="0"/>
          <w:szCs w:val="21"/>
        </w:rPr>
        <w:t>在模型的方法上定义不变量</w:t>
      </w:r>
    </w:p>
    <w:p w14:paraId="5FD613E2"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B</w:t>
      </w:r>
      <w:r w:rsidRPr="007C4959">
        <w:rPr>
          <w:rFonts w:ascii="Consolas" w:eastAsia="楷体" w:hAnsi="Consolas"/>
          <w:color w:val="000000"/>
          <w:kern w:val="0"/>
          <w:szCs w:val="21"/>
        </w:rPr>
        <w:t>、将</w:t>
      </w:r>
      <w:r w:rsidRPr="007C4959">
        <w:rPr>
          <w:rFonts w:ascii="Consolas" w:eastAsia="楷体" w:hAnsi="Consolas"/>
          <w:color w:val="000000"/>
          <w:kern w:val="0"/>
          <w:szCs w:val="21"/>
        </w:rPr>
        <w:t>OCL</w:t>
      </w:r>
      <w:r w:rsidRPr="007C4959">
        <w:rPr>
          <w:rFonts w:ascii="Consolas" w:eastAsia="楷体" w:hAnsi="Consolas"/>
          <w:color w:val="000000"/>
          <w:kern w:val="0"/>
          <w:szCs w:val="21"/>
        </w:rPr>
        <w:t>作为一种查询语言</w:t>
      </w:r>
    </w:p>
    <w:p w14:paraId="32C5B412"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C</w:t>
      </w:r>
      <w:r w:rsidRPr="007C4959">
        <w:rPr>
          <w:rFonts w:ascii="Consolas" w:eastAsia="楷体" w:hAnsi="Consolas"/>
          <w:color w:val="000000"/>
          <w:kern w:val="0"/>
          <w:szCs w:val="21"/>
        </w:rPr>
        <w:t>、使用</w:t>
      </w:r>
      <w:r w:rsidRPr="007C4959">
        <w:rPr>
          <w:rFonts w:ascii="Consolas" w:eastAsia="楷体" w:hAnsi="Consolas"/>
          <w:color w:val="000000"/>
          <w:kern w:val="0"/>
          <w:szCs w:val="21"/>
        </w:rPr>
        <w:t>OCL</w:t>
      </w:r>
      <w:r w:rsidRPr="007C4959">
        <w:rPr>
          <w:rFonts w:ascii="Consolas" w:eastAsia="楷体" w:hAnsi="Consolas"/>
          <w:color w:val="000000"/>
          <w:kern w:val="0"/>
          <w:szCs w:val="21"/>
        </w:rPr>
        <w:t>对构造型（</w:t>
      </w:r>
      <w:r w:rsidRPr="007C4959">
        <w:rPr>
          <w:rFonts w:ascii="Consolas" w:eastAsia="楷体" w:hAnsi="Consolas"/>
          <w:color w:val="000000"/>
          <w:kern w:val="0"/>
          <w:szCs w:val="21"/>
        </w:rPr>
        <w:t>Stereotypes</w:t>
      </w:r>
      <w:r w:rsidRPr="007C4959">
        <w:rPr>
          <w:rFonts w:ascii="Consolas" w:eastAsia="楷体" w:hAnsi="Consolas"/>
          <w:color w:val="000000"/>
          <w:kern w:val="0"/>
          <w:szCs w:val="21"/>
        </w:rPr>
        <w:t>）定义前置和后置条件</w:t>
      </w:r>
    </w:p>
    <w:p w14:paraId="6599F0C0"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D</w:t>
      </w:r>
      <w:r w:rsidRPr="007C4959">
        <w:rPr>
          <w:rFonts w:ascii="Consolas" w:eastAsia="楷体" w:hAnsi="Consolas"/>
          <w:color w:val="000000"/>
          <w:kern w:val="0"/>
          <w:szCs w:val="21"/>
        </w:rPr>
        <w:t>、使用</w:t>
      </w:r>
      <w:r w:rsidRPr="007C4959">
        <w:rPr>
          <w:rFonts w:ascii="Consolas" w:eastAsia="楷体" w:hAnsi="Consolas"/>
          <w:color w:val="000000"/>
          <w:kern w:val="0"/>
          <w:szCs w:val="21"/>
        </w:rPr>
        <w:t>OCL</w:t>
      </w:r>
      <w:r w:rsidRPr="007C4959">
        <w:rPr>
          <w:rFonts w:ascii="Consolas" w:eastAsia="楷体" w:hAnsi="Consolas"/>
          <w:color w:val="000000"/>
          <w:kern w:val="0"/>
          <w:szCs w:val="21"/>
        </w:rPr>
        <w:t>描述类型的前置和后置条件</w:t>
      </w:r>
    </w:p>
    <w:p w14:paraId="5DB5EA43" w14:textId="27B21723"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15. UML</w:t>
      </w:r>
      <w:r w:rsidRPr="007C4959">
        <w:rPr>
          <w:rFonts w:ascii="Consolas" w:eastAsia="楷体" w:hAnsi="Consolas"/>
          <w:color w:val="000000"/>
          <w:kern w:val="0"/>
          <w:szCs w:val="21"/>
        </w:rPr>
        <w:t>的（）是由建模者设计的新的建模元素，但是这个模型元素的设计要建立在</w:t>
      </w:r>
      <w:r w:rsidRPr="007C4959">
        <w:rPr>
          <w:rFonts w:ascii="Consolas" w:eastAsia="楷体" w:hAnsi="Consolas"/>
          <w:color w:val="000000"/>
          <w:kern w:val="0"/>
          <w:szCs w:val="21"/>
        </w:rPr>
        <w:t>UML</w:t>
      </w:r>
      <w:r w:rsidRPr="007C4959">
        <w:rPr>
          <w:rFonts w:ascii="Consolas" w:eastAsia="楷体" w:hAnsi="Consolas"/>
          <w:color w:val="000000"/>
          <w:kern w:val="0"/>
          <w:szCs w:val="21"/>
        </w:rPr>
        <w:t>已定义的模型元素基础上</w:t>
      </w:r>
    </w:p>
    <w:p w14:paraId="26E8F77D"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、标记值</w:t>
      </w:r>
      <w:r w:rsidRPr="007C4959">
        <w:rPr>
          <w:rFonts w:ascii="Consolas" w:eastAsia="楷体" w:hAnsi="Consolas"/>
          <w:color w:val="000000"/>
          <w:kern w:val="0"/>
          <w:szCs w:val="21"/>
        </w:rPr>
        <w:t xml:space="preserve"> B</w:t>
      </w:r>
      <w:r w:rsidRPr="007C4959">
        <w:rPr>
          <w:rFonts w:ascii="Consolas" w:eastAsia="楷体" w:hAnsi="Consolas"/>
          <w:color w:val="000000"/>
          <w:kern w:val="0"/>
          <w:szCs w:val="21"/>
        </w:rPr>
        <w:t>、构造型</w:t>
      </w:r>
      <w:r w:rsidRPr="007C4959">
        <w:rPr>
          <w:rFonts w:ascii="Consolas" w:eastAsia="楷体" w:hAnsi="Consolas"/>
          <w:color w:val="000000"/>
          <w:kern w:val="0"/>
          <w:szCs w:val="21"/>
        </w:rPr>
        <w:t xml:space="preserve"> C</w:t>
      </w:r>
      <w:r w:rsidRPr="007C4959">
        <w:rPr>
          <w:rFonts w:ascii="Consolas" w:eastAsia="楷体" w:hAnsi="Consolas"/>
          <w:color w:val="000000"/>
          <w:kern w:val="0"/>
          <w:szCs w:val="21"/>
        </w:rPr>
        <w:t>、注释</w:t>
      </w:r>
      <w:r w:rsidRPr="007C4959">
        <w:rPr>
          <w:rFonts w:ascii="Consolas" w:eastAsia="楷体" w:hAnsi="Consolas"/>
          <w:color w:val="000000"/>
          <w:kern w:val="0"/>
          <w:szCs w:val="21"/>
        </w:rPr>
        <w:t xml:space="preserve"> D</w:t>
      </w:r>
      <w:r w:rsidRPr="007C4959">
        <w:rPr>
          <w:rFonts w:ascii="Consolas" w:eastAsia="楷体" w:hAnsi="Consolas"/>
          <w:color w:val="000000"/>
          <w:kern w:val="0"/>
          <w:szCs w:val="21"/>
        </w:rPr>
        <w:t>、约束</w:t>
      </w:r>
    </w:p>
    <w:p w14:paraId="526B4682" w14:textId="762E54AE"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16. UML</w:t>
      </w:r>
      <w:r w:rsidRPr="007C4959">
        <w:rPr>
          <w:rFonts w:ascii="Consolas" w:eastAsia="楷体" w:hAnsi="Consolas"/>
          <w:color w:val="000000"/>
          <w:kern w:val="0"/>
          <w:szCs w:val="21"/>
        </w:rPr>
        <w:t>通过图形化的表示机制从多个侧面对系统的分析和设计模型进行刻画，其中（）包括构件图，它描述软件系统中各组成构件，构件的内部结构以及构件之间的依赖关系</w:t>
      </w:r>
    </w:p>
    <w:p w14:paraId="787CC9BB"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、行为视图</w:t>
      </w:r>
      <w:r w:rsidRPr="007C4959">
        <w:rPr>
          <w:rFonts w:ascii="Consolas" w:eastAsia="楷体" w:hAnsi="Consolas"/>
          <w:color w:val="000000"/>
          <w:kern w:val="0"/>
          <w:szCs w:val="21"/>
        </w:rPr>
        <w:t xml:space="preserve"> B</w:t>
      </w:r>
      <w:r w:rsidRPr="007C4959">
        <w:rPr>
          <w:rFonts w:ascii="Consolas" w:eastAsia="楷体" w:hAnsi="Consolas"/>
          <w:color w:val="000000"/>
          <w:kern w:val="0"/>
          <w:szCs w:val="21"/>
        </w:rPr>
        <w:t>、结构视图</w:t>
      </w:r>
      <w:r w:rsidRPr="007C4959">
        <w:rPr>
          <w:rFonts w:ascii="Consolas" w:eastAsia="楷体" w:hAnsi="Consolas"/>
          <w:color w:val="000000"/>
          <w:kern w:val="0"/>
          <w:szCs w:val="21"/>
        </w:rPr>
        <w:t xml:space="preserve"> C</w:t>
      </w:r>
      <w:r w:rsidRPr="007C4959">
        <w:rPr>
          <w:rFonts w:ascii="Consolas" w:eastAsia="楷体" w:hAnsi="Consolas"/>
          <w:color w:val="000000"/>
          <w:kern w:val="0"/>
          <w:szCs w:val="21"/>
        </w:rPr>
        <w:t>、构件视图</w:t>
      </w:r>
      <w:r w:rsidRPr="007C4959">
        <w:rPr>
          <w:rFonts w:ascii="Consolas" w:eastAsia="楷体" w:hAnsi="Consolas"/>
          <w:color w:val="000000"/>
          <w:kern w:val="0"/>
          <w:szCs w:val="21"/>
        </w:rPr>
        <w:t xml:space="preserve"> D</w:t>
      </w:r>
      <w:r w:rsidRPr="007C4959">
        <w:rPr>
          <w:rFonts w:ascii="Consolas" w:eastAsia="楷体" w:hAnsi="Consolas"/>
          <w:color w:val="000000"/>
          <w:kern w:val="0"/>
          <w:szCs w:val="21"/>
        </w:rPr>
        <w:t>、用例视图</w:t>
      </w:r>
    </w:p>
    <w:p w14:paraId="66540956"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【设计模式】</w:t>
      </w:r>
    </w:p>
    <w:p w14:paraId="40F71291"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1. </w:t>
      </w:r>
      <w:r w:rsidRPr="007C4959">
        <w:rPr>
          <w:rFonts w:ascii="Consolas" w:eastAsia="楷体" w:hAnsi="Consolas"/>
          <w:color w:val="000000"/>
          <w:kern w:val="0"/>
          <w:szCs w:val="21"/>
        </w:rPr>
        <w:t>以下属于面向对象的设计原则的有（）</w:t>
      </w:r>
    </w:p>
    <w:p w14:paraId="619014D9"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、最少知识原则</w:t>
      </w:r>
    </w:p>
    <w:p w14:paraId="6F7CB04E"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B</w:t>
      </w:r>
      <w:r w:rsidRPr="007C4959">
        <w:rPr>
          <w:rFonts w:ascii="Consolas" w:eastAsia="楷体" w:hAnsi="Consolas"/>
          <w:color w:val="000000"/>
          <w:kern w:val="0"/>
          <w:szCs w:val="21"/>
        </w:rPr>
        <w:t>、依赖倒转原则</w:t>
      </w:r>
    </w:p>
    <w:p w14:paraId="1D849A9F"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C</w:t>
      </w:r>
      <w:r w:rsidRPr="007C4959">
        <w:rPr>
          <w:rFonts w:ascii="Consolas" w:eastAsia="楷体" w:hAnsi="Consolas"/>
          <w:color w:val="000000"/>
          <w:kern w:val="0"/>
          <w:szCs w:val="21"/>
        </w:rPr>
        <w:t>、接口隔离原则</w:t>
      </w:r>
    </w:p>
    <w:p w14:paraId="032C8A07"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D</w:t>
      </w:r>
      <w:r w:rsidRPr="007C4959">
        <w:rPr>
          <w:rFonts w:ascii="Consolas" w:eastAsia="楷体" w:hAnsi="Consolas"/>
          <w:color w:val="000000"/>
          <w:kern w:val="0"/>
          <w:szCs w:val="21"/>
        </w:rPr>
        <w:t>、无循环依赖原则（包图）</w:t>
      </w:r>
    </w:p>
    <w:p w14:paraId="4C616E47"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2. </w:t>
      </w:r>
      <w:r w:rsidRPr="007C4959">
        <w:rPr>
          <w:rFonts w:ascii="Consolas" w:eastAsia="楷体" w:hAnsi="Consolas"/>
          <w:color w:val="000000"/>
          <w:kern w:val="0"/>
          <w:szCs w:val="21"/>
        </w:rPr>
        <w:t>从模式所提供的解决方案的抽象程度来看，模式可以分为（</w:t>
      </w:r>
      <w:r w:rsidRPr="007C4959">
        <w:rPr>
          <w:rFonts w:ascii="Consolas" w:eastAsia="楷体" w:hAnsi="Consolas"/>
          <w:color w:val="000000"/>
          <w:kern w:val="0"/>
          <w:szCs w:val="21"/>
        </w:rPr>
        <w:t xml:space="preserve">    </w:t>
      </w:r>
      <w:r w:rsidRPr="007C4959">
        <w:rPr>
          <w:rFonts w:ascii="Consolas" w:eastAsia="楷体" w:hAnsi="Consolas"/>
          <w:color w:val="000000"/>
          <w:kern w:val="0"/>
          <w:szCs w:val="21"/>
        </w:rPr>
        <w:t>）</w:t>
      </w:r>
    </w:p>
    <w:p w14:paraId="50D08637"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、测试模式</w:t>
      </w:r>
    </w:p>
    <w:p w14:paraId="6AB9BF73"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B</w:t>
      </w:r>
      <w:r w:rsidRPr="007C4959">
        <w:rPr>
          <w:rFonts w:ascii="Consolas" w:eastAsia="楷体" w:hAnsi="Consolas"/>
          <w:color w:val="000000"/>
          <w:kern w:val="0"/>
          <w:szCs w:val="21"/>
        </w:rPr>
        <w:t>、面向软件实现的设计模式</w:t>
      </w:r>
    </w:p>
    <w:p w14:paraId="72F285F3"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C</w:t>
      </w:r>
      <w:r w:rsidRPr="007C4959">
        <w:rPr>
          <w:rFonts w:ascii="Consolas" w:eastAsia="楷体" w:hAnsi="Consolas"/>
          <w:color w:val="000000"/>
          <w:kern w:val="0"/>
          <w:szCs w:val="21"/>
        </w:rPr>
        <w:t>、软件子系统或构件设计模式</w:t>
      </w:r>
    </w:p>
    <w:p w14:paraId="5D09C00C"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D</w:t>
      </w:r>
      <w:r w:rsidRPr="007C4959">
        <w:rPr>
          <w:rFonts w:ascii="Consolas" w:eastAsia="楷体" w:hAnsi="Consolas"/>
          <w:color w:val="000000"/>
          <w:kern w:val="0"/>
          <w:szCs w:val="21"/>
        </w:rPr>
        <w:t>、体系结构设计模式</w:t>
      </w:r>
    </w:p>
    <w:p w14:paraId="206ECAC8"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3. </w:t>
      </w:r>
      <w:r w:rsidRPr="007C4959">
        <w:rPr>
          <w:rFonts w:ascii="Consolas" w:eastAsia="楷体" w:hAnsi="Consolas"/>
          <w:color w:val="000000"/>
          <w:kern w:val="0"/>
          <w:szCs w:val="21"/>
        </w:rPr>
        <w:t>在设计模式中，（）的核心是缓存和共享</w:t>
      </w:r>
    </w:p>
    <w:p w14:paraId="5566195F"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、外观模式</w:t>
      </w:r>
    </w:p>
    <w:p w14:paraId="48E82CA0"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B</w:t>
      </w:r>
      <w:r w:rsidRPr="007C4959">
        <w:rPr>
          <w:rFonts w:ascii="Consolas" w:eastAsia="楷体" w:hAnsi="Consolas"/>
          <w:color w:val="000000"/>
          <w:kern w:val="0"/>
          <w:szCs w:val="21"/>
        </w:rPr>
        <w:t>、工厂模式</w:t>
      </w:r>
    </w:p>
    <w:p w14:paraId="0E04CB2C"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C</w:t>
      </w:r>
      <w:r w:rsidRPr="007C4959">
        <w:rPr>
          <w:rFonts w:ascii="Consolas" w:eastAsia="楷体" w:hAnsi="Consolas"/>
          <w:color w:val="000000"/>
          <w:kern w:val="0"/>
          <w:szCs w:val="21"/>
        </w:rPr>
        <w:t>、对象池模式</w:t>
      </w:r>
    </w:p>
    <w:p w14:paraId="68F310AD"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D</w:t>
      </w:r>
      <w:r w:rsidRPr="007C4959">
        <w:rPr>
          <w:rFonts w:ascii="Consolas" w:eastAsia="楷体" w:hAnsi="Consolas"/>
          <w:color w:val="000000"/>
          <w:kern w:val="0"/>
          <w:szCs w:val="21"/>
        </w:rPr>
        <w:t>、</w:t>
      </w:r>
      <w:proofErr w:type="gramStart"/>
      <w:r w:rsidRPr="007C4959">
        <w:rPr>
          <w:rFonts w:ascii="Consolas" w:eastAsia="楷体" w:hAnsi="Consolas"/>
          <w:color w:val="000000"/>
          <w:kern w:val="0"/>
          <w:szCs w:val="21"/>
        </w:rPr>
        <w:t>单例模式</w:t>
      </w:r>
      <w:proofErr w:type="gramEnd"/>
    </w:p>
    <w:p w14:paraId="083F3673"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4. </w:t>
      </w:r>
      <w:r w:rsidRPr="007C4959">
        <w:rPr>
          <w:rFonts w:ascii="Consolas" w:eastAsia="楷体" w:hAnsi="Consolas"/>
          <w:color w:val="000000"/>
          <w:kern w:val="0"/>
          <w:szCs w:val="21"/>
        </w:rPr>
        <w:t>在面向对象的设计原则中，（）表示软件实体应当对扩展开放，对修改关闭，即软件实体应当在不修改的前提下扩展。</w:t>
      </w:r>
    </w:p>
    <w:p w14:paraId="7C18A0BB"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、单一责任原则</w:t>
      </w:r>
      <w:r w:rsidRPr="007C4959">
        <w:rPr>
          <w:rFonts w:ascii="Consolas" w:eastAsia="楷体" w:hAnsi="Consolas"/>
          <w:color w:val="000000"/>
          <w:kern w:val="0"/>
          <w:szCs w:val="21"/>
        </w:rPr>
        <w:t xml:space="preserve"> B</w:t>
      </w:r>
      <w:r w:rsidRPr="007C4959">
        <w:rPr>
          <w:rFonts w:ascii="Consolas" w:eastAsia="楷体" w:hAnsi="Consolas"/>
          <w:color w:val="000000"/>
          <w:kern w:val="0"/>
          <w:szCs w:val="21"/>
        </w:rPr>
        <w:t>、开放封闭原则</w:t>
      </w:r>
      <w:r w:rsidRPr="007C4959">
        <w:rPr>
          <w:rFonts w:ascii="Consolas" w:eastAsia="楷体" w:hAnsi="Consolas"/>
          <w:color w:val="000000"/>
          <w:kern w:val="0"/>
          <w:szCs w:val="21"/>
        </w:rPr>
        <w:t xml:space="preserve"> C</w:t>
      </w:r>
      <w:r w:rsidRPr="007C4959">
        <w:rPr>
          <w:rFonts w:ascii="Consolas" w:eastAsia="楷体" w:hAnsi="Consolas"/>
          <w:color w:val="000000"/>
          <w:kern w:val="0"/>
          <w:szCs w:val="21"/>
        </w:rPr>
        <w:t>、完全替换原则</w:t>
      </w:r>
      <w:r w:rsidRPr="007C4959">
        <w:rPr>
          <w:rFonts w:ascii="Consolas" w:eastAsia="楷体" w:hAnsi="Consolas"/>
          <w:color w:val="000000"/>
          <w:kern w:val="0"/>
          <w:szCs w:val="21"/>
        </w:rPr>
        <w:t xml:space="preserve"> D</w:t>
      </w:r>
      <w:r w:rsidRPr="007C4959">
        <w:rPr>
          <w:rFonts w:ascii="Consolas" w:eastAsia="楷体" w:hAnsi="Consolas"/>
          <w:color w:val="000000"/>
          <w:kern w:val="0"/>
          <w:szCs w:val="21"/>
        </w:rPr>
        <w:t>、合成</w:t>
      </w:r>
      <w:r w:rsidRPr="007C4959">
        <w:rPr>
          <w:rFonts w:ascii="Consolas" w:eastAsia="楷体" w:hAnsi="Consolas"/>
          <w:color w:val="000000"/>
          <w:kern w:val="0"/>
          <w:szCs w:val="21"/>
        </w:rPr>
        <w:t>/</w:t>
      </w:r>
      <w:r w:rsidRPr="007C4959">
        <w:rPr>
          <w:rFonts w:ascii="Consolas" w:eastAsia="楷体" w:hAnsi="Consolas"/>
          <w:color w:val="000000"/>
          <w:kern w:val="0"/>
          <w:szCs w:val="21"/>
        </w:rPr>
        <w:t>聚合复用原则</w:t>
      </w:r>
    </w:p>
    <w:p w14:paraId="57DB26A9"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5. </w:t>
      </w:r>
      <w:r w:rsidRPr="007C4959">
        <w:rPr>
          <w:rFonts w:ascii="Consolas" w:eastAsia="楷体" w:hAnsi="Consolas"/>
          <w:color w:val="000000"/>
          <w:kern w:val="0"/>
          <w:szCs w:val="21"/>
        </w:rPr>
        <w:t>（）将整个软件系统划分为模型、视图和控制器三个部分。</w:t>
      </w:r>
    </w:p>
    <w:p w14:paraId="0D66FDA2"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w:t>
      </w:r>
      <w:r w:rsidRPr="007C4959">
        <w:rPr>
          <w:rFonts w:ascii="Consolas" w:eastAsia="楷体" w:hAnsi="Consolas"/>
          <w:color w:val="000000"/>
          <w:kern w:val="0"/>
          <w:szCs w:val="21"/>
        </w:rPr>
        <w:t>MVC B</w:t>
      </w:r>
      <w:r w:rsidRPr="007C4959">
        <w:rPr>
          <w:rFonts w:ascii="Consolas" w:eastAsia="楷体" w:hAnsi="Consolas"/>
          <w:color w:val="000000"/>
          <w:kern w:val="0"/>
          <w:szCs w:val="21"/>
        </w:rPr>
        <w:t>、分层模式</w:t>
      </w:r>
      <w:r w:rsidRPr="007C4959">
        <w:rPr>
          <w:rFonts w:ascii="Consolas" w:eastAsia="楷体" w:hAnsi="Consolas"/>
          <w:color w:val="000000"/>
          <w:kern w:val="0"/>
          <w:szCs w:val="21"/>
        </w:rPr>
        <w:t xml:space="preserve"> C</w:t>
      </w:r>
      <w:r w:rsidRPr="007C4959">
        <w:rPr>
          <w:rFonts w:ascii="Consolas" w:eastAsia="楷体" w:hAnsi="Consolas"/>
          <w:color w:val="000000"/>
          <w:kern w:val="0"/>
          <w:szCs w:val="21"/>
        </w:rPr>
        <w:t>、管道模式</w:t>
      </w:r>
      <w:r w:rsidRPr="007C4959">
        <w:rPr>
          <w:rFonts w:ascii="Consolas" w:eastAsia="楷体" w:hAnsi="Consolas"/>
          <w:color w:val="000000"/>
          <w:kern w:val="0"/>
          <w:szCs w:val="21"/>
        </w:rPr>
        <w:t xml:space="preserve"> D</w:t>
      </w:r>
      <w:r w:rsidRPr="007C4959">
        <w:rPr>
          <w:rFonts w:ascii="Consolas" w:eastAsia="楷体" w:hAnsi="Consolas"/>
          <w:color w:val="000000"/>
          <w:kern w:val="0"/>
          <w:szCs w:val="21"/>
        </w:rPr>
        <w:t>、架构模式</w:t>
      </w:r>
    </w:p>
    <w:p w14:paraId="49BC577C"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6. </w:t>
      </w:r>
      <w:r w:rsidRPr="007C4959">
        <w:rPr>
          <w:rFonts w:ascii="Consolas" w:eastAsia="楷体" w:hAnsi="Consolas"/>
          <w:color w:val="000000"/>
          <w:kern w:val="0"/>
          <w:szCs w:val="21"/>
        </w:rPr>
        <w:t>在面向对象的设计原则中，（）表示在一个新的对象里面使用一些已有的对象，便之成为新对象的一部分，新的对象通过向这些对的委派达到复用已有功能的目的。</w:t>
      </w:r>
    </w:p>
    <w:p w14:paraId="59750A42"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、完全替换原则</w:t>
      </w:r>
      <w:r w:rsidRPr="007C4959">
        <w:rPr>
          <w:rFonts w:ascii="Consolas" w:eastAsia="楷体" w:hAnsi="Consolas"/>
          <w:color w:val="000000"/>
          <w:kern w:val="0"/>
          <w:szCs w:val="21"/>
        </w:rPr>
        <w:t xml:space="preserve"> B</w:t>
      </w:r>
      <w:r w:rsidRPr="007C4959">
        <w:rPr>
          <w:rFonts w:ascii="Consolas" w:eastAsia="楷体" w:hAnsi="Consolas"/>
          <w:color w:val="000000"/>
          <w:kern w:val="0"/>
          <w:szCs w:val="21"/>
        </w:rPr>
        <w:t>、开放封闭原则</w:t>
      </w:r>
      <w:r w:rsidRPr="007C4959">
        <w:rPr>
          <w:rFonts w:ascii="Consolas" w:eastAsia="楷体" w:hAnsi="Consolas"/>
          <w:color w:val="000000"/>
          <w:kern w:val="0"/>
          <w:szCs w:val="21"/>
        </w:rPr>
        <w:t xml:space="preserve"> C</w:t>
      </w:r>
      <w:r w:rsidRPr="007C4959">
        <w:rPr>
          <w:rFonts w:ascii="Consolas" w:eastAsia="楷体" w:hAnsi="Consolas"/>
          <w:color w:val="000000"/>
          <w:kern w:val="0"/>
          <w:szCs w:val="21"/>
        </w:rPr>
        <w:t>、合成</w:t>
      </w:r>
      <w:r w:rsidRPr="007C4959">
        <w:rPr>
          <w:rFonts w:ascii="Consolas" w:eastAsia="楷体" w:hAnsi="Consolas"/>
          <w:color w:val="000000"/>
          <w:kern w:val="0"/>
          <w:szCs w:val="21"/>
        </w:rPr>
        <w:t>/</w:t>
      </w:r>
      <w:r w:rsidRPr="007C4959">
        <w:rPr>
          <w:rFonts w:ascii="Consolas" w:eastAsia="楷体" w:hAnsi="Consolas"/>
          <w:color w:val="000000"/>
          <w:kern w:val="0"/>
          <w:szCs w:val="21"/>
        </w:rPr>
        <w:t>聚合复用原则</w:t>
      </w:r>
      <w:r w:rsidRPr="007C4959">
        <w:rPr>
          <w:rFonts w:ascii="Consolas" w:eastAsia="楷体" w:hAnsi="Consolas"/>
          <w:color w:val="000000"/>
          <w:kern w:val="0"/>
          <w:szCs w:val="21"/>
        </w:rPr>
        <w:t>D</w:t>
      </w:r>
      <w:r w:rsidRPr="007C4959">
        <w:rPr>
          <w:rFonts w:ascii="Consolas" w:eastAsia="楷体" w:hAnsi="Consolas"/>
          <w:color w:val="000000"/>
          <w:kern w:val="0"/>
          <w:szCs w:val="21"/>
        </w:rPr>
        <w:t>、单一责任原则</w:t>
      </w:r>
    </w:p>
    <w:p w14:paraId="71C2F88E" w14:textId="63D714BB"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lastRenderedPageBreak/>
        <w:t xml:space="preserve">7. </w:t>
      </w:r>
      <w:r w:rsidRPr="007C4959">
        <w:rPr>
          <w:rFonts w:ascii="Consolas" w:eastAsia="楷体" w:hAnsi="Consolas"/>
          <w:color w:val="000000"/>
          <w:kern w:val="0"/>
          <w:szCs w:val="21"/>
        </w:rPr>
        <w:t>当使用单件（单例）设计模式时，可以获得如下（）优点。</w:t>
      </w:r>
    </w:p>
    <w:p w14:paraId="5FC65632"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、对唯一实例提供受控访问</w:t>
      </w:r>
      <w:r w:rsidRPr="007C4959">
        <w:rPr>
          <w:rFonts w:ascii="Consolas" w:eastAsia="楷体" w:hAnsi="Consolas"/>
          <w:color w:val="000000"/>
          <w:kern w:val="0"/>
          <w:szCs w:val="21"/>
        </w:rPr>
        <w:t xml:space="preserve"> B</w:t>
      </w:r>
      <w:r w:rsidRPr="007C4959">
        <w:rPr>
          <w:rFonts w:ascii="Consolas" w:eastAsia="楷体" w:hAnsi="Consolas"/>
          <w:color w:val="000000"/>
          <w:kern w:val="0"/>
          <w:szCs w:val="21"/>
        </w:rPr>
        <w:t>、缩小名称空间</w:t>
      </w:r>
      <w:r w:rsidRPr="007C4959">
        <w:rPr>
          <w:rFonts w:ascii="Consolas" w:eastAsia="楷体" w:hAnsi="Consolas"/>
          <w:color w:val="000000"/>
          <w:kern w:val="0"/>
          <w:szCs w:val="21"/>
        </w:rPr>
        <w:t xml:space="preserve"> C</w:t>
      </w:r>
      <w:r w:rsidRPr="007C4959">
        <w:rPr>
          <w:rFonts w:ascii="Consolas" w:eastAsia="楷体" w:hAnsi="Consolas"/>
          <w:color w:val="000000"/>
          <w:kern w:val="0"/>
          <w:szCs w:val="21"/>
        </w:rPr>
        <w:t>、允许对操作和表示进行精化操作</w:t>
      </w:r>
      <w:r w:rsidRPr="007C4959">
        <w:rPr>
          <w:rFonts w:ascii="Consolas" w:eastAsia="楷体" w:hAnsi="Consolas"/>
          <w:color w:val="000000"/>
          <w:kern w:val="0"/>
          <w:szCs w:val="21"/>
        </w:rPr>
        <w:t xml:space="preserve"> D</w:t>
      </w:r>
      <w:r w:rsidRPr="007C4959">
        <w:rPr>
          <w:rFonts w:ascii="Consolas" w:eastAsia="楷体" w:hAnsi="Consolas"/>
          <w:color w:val="000000"/>
          <w:kern w:val="0"/>
          <w:szCs w:val="21"/>
        </w:rPr>
        <w:t>、运行可变数目的类实例数</w:t>
      </w:r>
    </w:p>
    <w:p w14:paraId="43D1D257"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8. </w:t>
      </w:r>
      <w:r w:rsidRPr="007C4959">
        <w:rPr>
          <w:rFonts w:ascii="Consolas" w:eastAsia="楷体" w:hAnsi="Consolas"/>
          <w:color w:val="000000"/>
          <w:kern w:val="0"/>
          <w:szCs w:val="21"/>
        </w:rPr>
        <w:t>设计（）的目的是，将目标软件系统中依赖于系统运行环境的数据存取部分与其他部分相分离。</w:t>
      </w:r>
    </w:p>
    <w:p w14:paraId="637F3A7B"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、外部接口</w:t>
      </w:r>
      <w:r w:rsidRPr="007C4959">
        <w:rPr>
          <w:rFonts w:ascii="Consolas" w:eastAsia="楷体" w:hAnsi="Consolas"/>
          <w:color w:val="000000"/>
          <w:kern w:val="0"/>
          <w:szCs w:val="21"/>
        </w:rPr>
        <w:t xml:space="preserve"> B</w:t>
      </w:r>
      <w:r w:rsidRPr="007C4959">
        <w:rPr>
          <w:rFonts w:ascii="Consolas" w:eastAsia="楷体" w:hAnsi="Consolas"/>
          <w:color w:val="000000"/>
          <w:kern w:val="0"/>
          <w:szCs w:val="21"/>
        </w:rPr>
        <w:t>、外观模式</w:t>
      </w:r>
      <w:r w:rsidRPr="007C4959">
        <w:rPr>
          <w:rFonts w:ascii="Consolas" w:eastAsia="楷体" w:hAnsi="Consolas"/>
          <w:color w:val="000000"/>
          <w:kern w:val="0"/>
          <w:szCs w:val="21"/>
        </w:rPr>
        <w:t xml:space="preserve"> C</w:t>
      </w:r>
      <w:r w:rsidRPr="007C4959">
        <w:rPr>
          <w:rFonts w:ascii="Consolas" w:eastAsia="楷体" w:hAnsi="Consolas"/>
          <w:color w:val="000000"/>
          <w:kern w:val="0"/>
          <w:szCs w:val="21"/>
        </w:rPr>
        <w:t>、数据持久存储服务</w:t>
      </w:r>
      <w:r w:rsidRPr="007C4959">
        <w:rPr>
          <w:rFonts w:ascii="Consolas" w:eastAsia="楷体" w:hAnsi="Consolas"/>
          <w:color w:val="000000"/>
          <w:kern w:val="0"/>
          <w:szCs w:val="21"/>
        </w:rPr>
        <w:t xml:space="preserve"> D</w:t>
      </w:r>
      <w:r w:rsidRPr="007C4959">
        <w:rPr>
          <w:rFonts w:ascii="Consolas" w:eastAsia="楷体" w:hAnsi="Consolas"/>
          <w:color w:val="000000"/>
          <w:kern w:val="0"/>
          <w:szCs w:val="21"/>
        </w:rPr>
        <w:t>、系统架构</w:t>
      </w:r>
    </w:p>
    <w:p w14:paraId="6F265E5B"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9. </w:t>
      </w:r>
      <w:r w:rsidRPr="007C4959">
        <w:rPr>
          <w:rFonts w:ascii="Consolas" w:eastAsia="楷体" w:hAnsi="Consolas"/>
          <w:color w:val="000000"/>
          <w:kern w:val="0"/>
          <w:szCs w:val="21"/>
        </w:rPr>
        <w:t>在面向对象的</w:t>
      </w:r>
      <w:proofErr w:type="gramStart"/>
      <w:r w:rsidRPr="007C4959">
        <w:rPr>
          <w:rFonts w:ascii="Consolas" w:eastAsia="楷体" w:hAnsi="Consolas"/>
          <w:color w:val="000000"/>
          <w:kern w:val="0"/>
          <w:szCs w:val="21"/>
        </w:rPr>
        <w:t>的</w:t>
      </w:r>
      <w:proofErr w:type="gramEnd"/>
      <w:r w:rsidRPr="007C4959">
        <w:rPr>
          <w:rFonts w:ascii="Consolas" w:eastAsia="楷体" w:hAnsi="Consolas"/>
          <w:color w:val="000000"/>
          <w:kern w:val="0"/>
          <w:szCs w:val="21"/>
        </w:rPr>
        <w:t>设计原则中，（）表示高层模块不应该依赖于低层模块，都应该依赖于抽象，抽象不应该依赖于细节，细节应该依赖于抽象。</w:t>
      </w:r>
    </w:p>
    <w:p w14:paraId="2DFEB21C"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、依赖倒转原则</w:t>
      </w:r>
      <w:r w:rsidRPr="007C4959">
        <w:rPr>
          <w:rFonts w:ascii="Consolas" w:eastAsia="楷体" w:hAnsi="Consolas"/>
          <w:color w:val="000000"/>
          <w:kern w:val="0"/>
          <w:szCs w:val="21"/>
        </w:rPr>
        <w:t xml:space="preserve"> B</w:t>
      </w:r>
      <w:r w:rsidRPr="007C4959">
        <w:rPr>
          <w:rFonts w:ascii="Consolas" w:eastAsia="楷体" w:hAnsi="Consolas"/>
          <w:color w:val="000000"/>
          <w:kern w:val="0"/>
          <w:szCs w:val="21"/>
        </w:rPr>
        <w:t>、开放封闭原则</w:t>
      </w:r>
      <w:r w:rsidRPr="007C4959">
        <w:rPr>
          <w:rFonts w:ascii="Consolas" w:eastAsia="楷体" w:hAnsi="Consolas"/>
          <w:color w:val="000000"/>
          <w:kern w:val="0"/>
          <w:szCs w:val="21"/>
        </w:rPr>
        <w:t xml:space="preserve"> C</w:t>
      </w:r>
      <w:r w:rsidRPr="007C4959">
        <w:rPr>
          <w:rFonts w:ascii="Consolas" w:eastAsia="楷体" w:hAnsi="Consolas"/>
          <w:color w:val="000000"/>
          <w:kern w:val="0"/>
          <w:szCs w:val="21"/>
        </w:rPr>
        <w:t>、创建持久存储服务</w:t>
      </w:r>
      <w:r w:rsidRPr="007C4959">
        <w:rPr>
          <w:rFonts w:ascii="Consolas" w:eastAsia="楷体" w:hAnsi="Consolas"/>
          <w:color w:val="000000"/>
          <w:kern w:val="0"/>
          <w:szCs w:val="21"/>
        </w:rPr>
        <w:t>D</w:t>
      </w:r>
      <w:r w:rsidRPr="007C4959">
        <w:rPr>
          <w:rFonts w:ascii="Consolas" w:eastAsia="楷体" w:hAnsi="Consolas"/>
          <w:color w:val="000000"/>
          <w:kern w:val="0"/>
          <w:szCs w:val="21"/>
        </w:rPr>
        <w:t>、唯一责任原则</w:t>
      </w:r>
    </w:p>
    <w:p w14:paraId="6A7BF901"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10. </w:t>
      </w:r>
      <w:r w:rsidRPr="007C4959">
        <w:rPr>
          <w:rFonts w:ascii="Consolas" w:eastAsia="楷体" w:hAnsi="Consolas"/>
          <w:color w:val="000000"/>
          <w:kern w:val="0"/>
          <w:szCs w:val="21"/>
        </w:rPr>
        <w:t>（）是指以设计复用为目的，采用一种良好定义、正规的、一致的方式记录的软件设计经验。</w:t>
      </w:r>
    </w:p>
    <w:p w14:paraId="310C8709"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架构</w:t>
      </w:r>
      <w:r w:rsidRPr="007C4959">
        <w:rPr>
          <w:rFonts w:ascii="Consolas" w:eastAsia="楷体" w:hAnsi="Consolas"/>
          <w:color w:val="000000"/>
          <w:kern w:val="0"/>
          <w:szCs w:val="21"/>
        </w:rPr>
        <w:t xml:space="preserve">       B.</w:t>
      </w:r>
      <w:r w:rsidRPr="007C4959">
        <w:rPr>
          <w:rFonts w:ascii="Consolas" w:eastAsia="楷体" w:hAnsi="Consolas"/>
          <w:color w:val="000000"/>
          <w:kern w:val="0"/>
          <w:szCs w:val="21"/>
        </w:rPr>
        <w:t>模型</w:t>
      </w:r>
      <w:r w:rsidRPr="007C4959">
        <w:rPr>
          <w:rFonts w:ascii="Consolas" w:eastAsia="楷体" w:hAnsi="Consolas"/>
          <w:color w:val="000000"/>
          <w:kern w:val="0"/>
          <w:szCs w:val="21"/>
        </w:rPr>
        <w:t xml:space="preserve">        C.</w:t>
      </w:r>
      <w:r w:rsidRPr="007C4959">
        <w:rPr>
          <w:rFonts w:ascii="Consolas" w:eastAsia="楷体" w:hAnsi="Consolas"/>
          <w:color w:val="000000"/>
          <w:kern w:val="0"/>
          <w:szCs w:val="21"/>
        </w:rPr>
        <w:t>设计模式</w:t>
      </w:r>
      <w:r w:rsidRPr="007C4959">
        <w:rPr>
          <w:rFonts w:ascii="Consolas" w:eastAsia="楷体" w:hAnsi="Consolas"/>
          <w:color w:val="000000"/>
          <w:kern w:val="0"/>
          <w:szCs w:val="21"/>
        </w:rPr>
        <w:t xml:space="preserve">         D.</w:t>
      </w:r>
      <w:r w:rsidRPr="007C4959">
        <w:rPr>
          <w:rFonts w:ascii="Consolas" w:eastAsia="楷体" w:hAnsi="Consolas"/>
          <w:color w:val="000000"/>
          <w:kern w:val="0"/>
          <w:szCs w:val="21"/>
        </w:rPr>
        <w:t>设计数据</w:t>
      </w:r>
    </w:p>
    <w:p w14:paraId="066668AF"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11. </w:t>
      </w:r>
      <w:r w:rsidRPr="007C4959">
        <w:rPr>
          <w:rFonts w:ascii="Consolas" w:eastAsia="楷体" w:hAnsi="Consolas"/>
          <w:color w:val="000000"/>
          <w:kern w:val="0"/>
          <w:szCs w:val="21"/>
        </w:rPr>
        <w:t>在设计模式中，（）保证每个</w:t>
      </w:r>
      <w:proofErr w:type="gramStart"/>
      <w:r w:rsidRPr="007C4959">
        <w:rPr>
          <w:rFonts w:ascii="Consolas" w:eastAsia="楷体" w:hAnsi="Consolas"/>
          <w:color w:val="000000"/>
          <w:kern w:val="0"/>
          <w:szCs w:val="21"/>
        </w:rPr>
        <w:t>类只要</w:t>
      </w:r>
      <w:proofErr w:type="gramEnd"/>
      <w:r w:rsidRPr="007C4959">
        <w:rPr>
          <w:rFonts w:ascii="Consolas" w:eastAsia="楷体" w:hAnsi="Consolas"/>
          <w:color w:val="000000"/>
          <w:kern w:val="0"/>
          <w:szCs w:val="21"/>
        </w:rPr>
        <w:t>单个实例。</w:t>
      </w:r>
    </w:p>
    <w:p w14:paraId="21CAB5E0"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工厂模式</w:t>
      </w:r>
      <w:r w:rsidRPr="007C4959">
        <w:rPr>
          <w:rFonts w:ascii="Consolas" w:eastAsia="楷体" w:hAnsi="Consolas"/>
          <w:color w:val="000000"/>
          <w:kern w:val="0"/>
          <w:szCs w:val="21"/>
        </w:rPr>
        <w:t xml:space="preserve">        B.</w:t>
      </w:r>
      <w:r w:rsidRPr="007C4959">
        <w:rPr>
          <w:rFonts w:ascii="Consolas" w:eastAsia="楷体" w:hAnsi="Consolas"/>
          <w:color w:val="000000"/>
          <w:kern w:val="0"/>
          <w:szCs w:val="21"/>
        </w:rPr>
        <w:t>对象</w:t>
      </w:r>
      <w:proofErr w:type="gramStart"/>
      <w:r w:rsidRPr="007C4959">
        <w:rPr>
          <w:rFonts w:ascii="Consolas" w:eastAsia="楷体" w:hAnsi="Consolas"/>
          <w:color w:val="000000"/>
          <w:kern w:val="0"/>
          <w:szCs w:val="21"/>
        </w:rPr>
        <w:t>池模式</w:t>
      </w:r>
      <w:proofErr w:type="gramEnd"/>
      <w:r w:rsidRPr="007C4959">
        <w:rPr>
          <w:rFonts w:ascii="Consolas" w:eastAsia="楷体" w:hAnsi="Consolas"/>
          <w:color w:val="000000"/>
          <w:kern w:val="0"/>
          <w:szCs w:val="21"/>
        </w:rPr>
        <w:t xml:space="preserve">         C.</w:t>
      </w:r>
      <w:r w:rsidRPr="007C4959">
        <w:rPr>
          <w:rFonts w:ascii="Consolas" w:eastAsia="楷体" w:hAnsi="Consolas"/>
          <w:color w:val="000000"/>
          <w:kern w:val="0"/>
          <w:szCs w:val="21"/>
        </w:rPr>
        <w:t>外观模式</w:t>
      </w:r>
      <w:r w:rsidRPr="007C4959">
        <w:rPr>
          <w:rFonts w:ascii="Consolas" w:eastAsia="楷体" w:hAnsi="Consolas"/>
          <w:color w:val="000000"/>
          <w:kern w:val="0"/>
          <w:szCs w:val="21"/>
        </w:rPr>
        <w:t xml:space="preserve">       D.</w:t>
      </w:r>
      <w:proofErr w:type="gramStart"/>
      <w:r w:rsidRPr="007C4959">
        <w:rPr>
          <w:rFonts w:ascii="Consolas" w:eastAsia="楷体" w:hAnsi="Consolas"/>
          <w:color w:val="000000"/>
          <w:kern w:val="0"/>
          <w:szCs w:val="21"/>
        </w:rPr>
        <w:t>单例模式</w:t>
      </w:r>
      <w:proofErr w:type="gramEnd"/>
    </w:p>
    <w:p w14:paraId="1860D9E2"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12. </w:t>
      </w:r>
      <w:r w:rsidRPr="007C4959">
        <w:rPr>
          <w:rFonts w:ascii="Consolas" w:eastAsia="楷体" w:hAnsi="Consolas"/>
          <w:color w:val="000000"/>
          <w:kern w:val="0"/>
          <w:szCs w:val="21"/>
        </w:rPr>
        <w:t>当客户程序与抽象类的实现部分之间存在很大的依赖性时，可以考虑使用（）</w:t>
      </w:r>
    </w:p>
    <w:p w14:paraId="6EB39A5E" w14:textId="63F4BA19"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w:t>
      </w:r>
      <w:proofErr w:type="gramStart"/>
      <w:r w:rsidRPr="007C4959">
        <w:rPr>
          <w:rFonts w:ascii="Consolas" w:eastAsia="楷体" w:hAnsi="Consolas"/>
          <w:color w:val="000000"/>
          <w:kern w:val="0"/>
          <w:szCs w:val="21"/>
        </w:rPr>
        <w:t>单例模式</w:t>
      </w:r>
      <w:proofErr w:type="gramEnd"/>
      <w:r w:rsidRPr="007C4959">
        <w:rPr>
          <w:rFonts w:ascii="Consolas" w:eastAsia="楷体" w:hAnsi="Consolas"/>
          <w:color w:val="000000"/>
          <w:kern w:val="0"/>
          <w:szCs w:val="21"/>
        </w:rPr>
        <w:t xml:space="preserve"> B</w:t>
      </w:r>
      <w:r w:rsidRPr="007C4959">
        <w:rPr>
          <w:rFonts w:ascii="Consolas" w:eastAsia="楷体" w:hAnsi="Consolas"/>
          <w:color w:val="000000"/>
          <w:kern w:val="0"/>
          <w:szCs w:val="21"/>
        </w:rPr>
        <w:t>、对象</w:t>
      </w:r>
      <w:proofErr w:type="gramStart"/>
      <w:r w:rsidRPr="007C4959">
        <w:rPr>
          <w:rFonts w:ascii="Consolas" w:eastAsia="楷体" w:hAnsi="Consolas"/>
          <w:color w:val="000000"/>
          <w:kern w:val="0"/>
          <w:szCs w:val="21"/>
        </w:rPr>
        <w:t>池模式</w:t>
      </w:r>
      <w:proofErr w:type="gramEnd"/>
      <w:r w:rsidRPr="007C4959">
        <w:rPr>
          <w:rFonts w:ascii="Consolas" w:eastAsia="楷体" w:hAnsi="Consolas"/>
          <w:color w:val="000000"/>
          <w:kern w:val="0"/>
          <w:szCs w:val="21"/>
        </w:rPr>
        <w:t xml:space="preserve"> C</w:t>
      </w:r>
      <w:r w:rsidRPr="007C4959">
        <w:rPr>
          <w:rFonts w:ascii="Consolas" w:eastAsia="楷体" w:hAnsi="Consolas"/>
          <w:color w:val="000000"/>
          <w:kern w:val="0"/>
          <w:szCs w:val="21"/>
        </w:rPr>
        <w:t>、工厂模式</w:t>
      </w:r>
      <w:r w:rsidRPr="007C4959">
        <w:rPr>
          <w:rFonts w:ascii="Consolas" w:eastAsia="楷体" w:hAnsi="Consolas"/>
          <w:color w:val="000000"/>
          <w:kern w:val="0"/>
          <w:szCs w:val="21"/>
        </w:rPr>
        <w:t xml:space="preserve"> D</w:t>
      </w:r>
      <w:r w:rsidRPr="007C4959">
        <w:rPr>
          <w:rFonts w:ascii="Consolas" w:eastAsia="楷体" w:hAnsi="Consolas"/>
          <w:color w:val="000000"/>
          <w:kern w:val="0"/>
          <w:szCs w:val="21"/>
        </w:rPr>
        <w:t>、外观模式</w:t>
      </w:r>
    </w:p>
    <w:p w14:paraId="7B35FE02"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13. </w:t>
      </w:r>
      <w:r w:rsidRPr="007C4959">
        <w:rPr>
          <w:rFonts w:ascii="Consolas" w:eastAsia="楷体" w:hAnsi="Consolas"/>
          <w:color w:val="000000"/>
          <w:kern w:val="0"/>
          <w:szCs w:val="21"/>
        </w:rPr>
        <w:t>当需要强调一系列相关产品对象的设计以便进行联合使用，可以考虑使用（）。</w:t>
      </w:r>
    </w:p>
    <w:p w14:paraId="029F5893" w14:textId="5AB4728D"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工厂模式</w:t>
      </w:r>
      <w:r w:rsidRPr="007C4959">
        <w:rPr>
          <w:rFonts w:ascii="Consolas" w:eastAsia="楷体" w:hAnsi="Consolas"/>
          <w:color w:val="000000"/>
          <w:kern w:val="0"/>
          <w:szCs w:val="21"/>
        </w:rPr>
        <w:t xml:space="preserve">        B.</w:t>
      </w:r>
      <w:r w:rsidRPr="007C4959">
        <w:rPr>
          <w:rFonts w:ascii="Consolas" w:eastAsia="楷体" w:hAnsi="Consolas"/>
          <w:color w:val="000000"/>
          <w:kern w:val="0"/>
          <w:szCs w:val="21"/>
        </w:rPr>
        <w:t>对象</w:t>
      </w:r>
      <w:proofErr w:type="gramStart"/>
      <w:r w:rsidRPr="007C4959">
        <w:rPr>
          <w:rFonts w:ascii="Consolas" w:eastAsia="楷体" w:hAnsi="Consolas"/>
          <w:color w:val="000000"/>
          <w:kern w:val="0"/>
          <w:szCs w:val="21"/>
        </w:rPr>
        <w:t>池模式</w:t>
      </w:r>
      <w:proofErr w:type="gramEnd"/>
      <w:r w:rsidRPr="007C4959">
        <w:rPr>
          <w:rFonts w:ascii="Consolas" w:eastAsia="楷体" w:hAnsi="Consolas"/>
          <w:color w:val="000000"/>
          <w:kern w:val="0"/>
          <w:szCs w:val="21"/>
        </w:rPr>
        <w:t xml:space="preserve">        C.</w:t>
      </w:r>
      <w:r w:rsidRPr="007C4959">
        <w:rPr>
          <w:rFonts w:ascii="Consolas" w:eastAsia="楷体" w:hAnsi="Consolas"/>
          <w:color w:val="000000"/>
          <w:kern w:val="0"/>
          <w:szCs w:val="21"/>
        </w:rPr>
        <w:t>外观模式</w:t>
      </w:r>
      <w:r w:rsidRPr="007C4959">
        <w:rPr>
          <w:rFonts w:ascii="Consolas" w:eastAsia="楷体" w:hAnsi="Consolas"/>
          <w:color w:val="000000"/>
          <w:kern w:val="0"/>
          <w:szCs w:val="21"/>
        </w:rPr>
        <w:t xml:space="preserve">       D.</w:t>
      </w:r>
      <w:proofErr w:type="gramStart"/>
      <w:r w:rsidRPr="007C4959">
        <w:rPr>
          <w:rFonts w:ascii="Consolas" w:eastAsia="楷体" w:hAnsi="Consolas"/>
          <w:color w:val="000000"/>
          <w:kern w:val="0"/>
          <w:szCs w:val="21"/>
        </w:rPr>
        <w:t>单例模式</w:t>
      </w:r>
      <w:proofErr w:type="gramEnd"/>
    </w:p>
    <w:p w14:paraId="3615C323"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14.</w:t>
      </w:r>
      <w:r w:rsidRPr="007C4959">
        <w:rPr>
          <w:rFonts w:ascii="Consolas" w:eastAsia="楷体" w:hAnsi="Consolas"/>
          <w:color w:val="000000"/>
          <w:kern w:val="0"/>
          <w:szCs w:val="21"/>
        </w:rPr>
        <w:t>（）将整个软件系统分为若干层次，最顶层直接面向用户提供软件系统的操作界面。其余各层为紧邻其上的层次提供服务。</w:t>
      </w:r>
    </w:p>
    <w:p w14:paraId="7BEBF758"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分层模式</w:t>
      </w:r>
      <w:r w:rsidRPr="007C4959">
        <w:rPr>
          <w:rFonts w:ascii="Consolas" w:eastAsia="楷体" w:hAnsi="Consolas"/>
          <w:color w:val="000000"/>
          <w:kern w:val="0"/>
          <w:szCs w:val="21"/>
        </w:rPr>
        <w:t xml:space="preserve">         B.MVC          C.</w:t>
      </w:r>
      <w:r w:rsidRPr="007C4959">
        <w:rPr>
          <w:rFonts w:ascii="Consolas" w:eastAsia="楷体" w:hAnsi="Consolas"/>
          <w:color w:val="000000"/>
          <w:kern w:val="0"/>
          <w:szCs w:val="21"/>
        </w:rPr>
        <w:t>架构模式</w:t>
      </w:r>
      <w:r w:rsidRPr="007C4959">
        <w:rPr>
          <w:rFonts w:ascii="Consolas" w:eastAsia="楷体" w:hAnsi="Consolas"/>
          <w:color w:val="000000"/>
          <w:kern w:val="0"/>
          <w:szCs w:val="21"/>
        </w:rPr>
        <w:t xml:space="preserve">        D.</w:t>
      </w:r>
      <w:r w:rsidRPr="007C4959">
        <w:rPr>
          <w:rFonts w:ascii="Consolas" w:eastAsia="楷体" w:hAnsi="Consolas"/>
          <w:color w:val="000000"/>
          <w:kern w:val="0"/>
          <w:szCs w:val="21"/>
        </w:rPr>
        <w:t>管道模式</w:t>
      </w:r>
    </w:p>
    <w:p w14:paraId="22EEF65E" w14:textId="03FEB4C2"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15. </w:t>
      </w:r>
      <w:r w:rsidRPr="007C4959">
        <w:rPr>
          <w:rFonts w:ascii="Consolas" w:eastAsia="楷体" w:hAnsi="Consolas"/>
          <w:color w:val="000000"/>
          <w:kern w:val="0"/>
          <w:szCs w:val="21"/>
        </w:rPr>
        <w:t>在面向对象的原则中，（）表示使用多个专门的接口比使用单一的总接口要好，一个类对另一个来的依赖性应当是建立在最小的接口上的。</w:t>
      </w:r>
    </w:p>
    <w:p w14:paraId="56371A24" w14:textId="26980605"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．单一责任原则</w:t>
      </w:r>
      <w:r w:rsidRPr="007C4959">
        <w:rPr>
          <w:rFonts w:ascii="Consolas" w:eastAsia="楷体" w:hAnsi="Consolas"/>
          <w:color w:val="000000"/>
          <w:kern w:val="0"/>
          <w:szCs w:val="21"/>
        </w:rPr>
        <w:t xml:space="preserve">        B.</w:t>
      </w:r>
      <w:r w:rsidRPr="007C4959">
        <w:rPr>
          <w:rFonts w:ascii="Consolas" w:eastAsia="楷体" w:hAnsi="Consolas"/>
          <w:color w:val="000000"/>
          <w:kern w:val="0"/>
          <w:szCs w:val="21"/>
        </w:rPr>
        <w:t>接口隔离原则</w:t>
      </w:r>
      <w:r w:rsidRPr="007C4959">
        <w:rPr>
          <w:rFonts w:ascii="Consolas" w:eastAsia="楷体" w:hAnsi="Consolas"/>
          <w:color w:val="000000"/>
          <w:kern w:val="0"/>
          <w:szCs w:val="21"/>
        </w:rPr>
        <w:t xml:space="preserve">      C.</w:t>
      </w:r>
      <w:r w:rsidRPr="007C4959">
        <w:rPr>
          <w:rFonts w:ascii="Consolas" w:eastAsia="楷体" w:hAnsi="Consolas"/>
          <w:color w:val="000000"/>
          <w:kern w:val="0"/>
          <w:szCs w:val="21"/>
        </w:rPr>
        <w:t>依赖倒转原则</w:t>
      </w:r>
      <w:r w:rsidRPr="007C4959">
        <w:rPr>
          <w:rFonts w:ascii="Consolas" w:eastAsia="楷体" w:hAnsi="Consolas"/>
          <w:color w:val="000000"/>
          <w:kern w:val="0"/>
          <w:szCs w:val="21"/>
        </w:rPr>
        <w:t xml:space="preserve">    D.</w:t>
      </w:r>
      <w:r w:rsidRPr="007C4959">
        <w:rPr>
          <w:rFonts w:ascii="Consolas" w:eastAsia="楷体" w:hAnsi="Consolas"/>
          <w:color w:val="000000"/>
          <w:kern w:val="0"/>
          <w:szCs w:val="21"/>
        </w:rPr>
        <w:t>合成</w:t>
      </w:r>
      <w:r w:rsidRPr="007C4959">
        <w:rPr>
          <w:rFonts w:ascii="Consolas" w:eastAsia="楷体" w:hAnsi="Consolas"/>
          <w:color w:val="000000"/>
          <w:kern w:val="0"/>
          <w:szCs w:val="21"/>
        </w:rPr>
        <w:t>/</w:t>
      </w:r>
      <w:r w:rsidRPr="007C4959">
        <w:rPr>
          <w:rFonts w:ascii="Consolas" w:eastAsia="楷体" w:hAnsi="Consolas"/>
          <w:color w:val="000000"/>
          <w:kern w:val="0"/>
          <w:szCs w:val="21"/>
        </w:rPr>
        <w:t>聚合复用原则</w:t>
      </w:r>
    </w:p>
    <w:p w14:paraId="1AF2C839"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16. </w:t>
      </w:r>
      <w:r w:rsidRPr="007C4959">
        <w:rPr>
          <w:rFonts w:ascii="Consolas" w:eastAsia="楷体" w:hAnsi="Consolas"/>
          <w:color w:val="000000"/>
          <w:kern w:val="0"/>
          <w:szCs w:val="21"/>
        </w:rPr>
        <w:t>在面向对象的设计原则中，（）表示在包的依赖关系图中不允许存在环。</w:t>
      </w:r>
    </w:p>
    <w:p w14:paraId="38DE9862" w14:textId="7718CF64"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最少知识原则</w:t>
      </w:r>
      <w:r w:rsidRPr="007C4959">
        <w:rPr>
          <w:rFonts w:ascii="Consolas" w:eastAsia="楷体" w:hAnsi="Consolas"/>
          <w:color w:val="000000"/>
          <w:kern w:val="0"/>
          <w:szCs w:val="21"/>
        </w:rPr>
        <w:t xml:space="preserve">        B.</w:t>
      </w:r>
      <w:r w:rsidRPr="007C4959">
        <w:rPr>
          <w:rFonts w:ascii="Consolas" w:eastAsia="楷体" w:hAnsi="Consolas"/>
          <w:color w:val="000000"/>
          <w:kern w:val="0"/>
          <w:szCs w:val="21"/>
        </w:rPr>
        <w:t>依赖倒转原则</w:t>
      </w:r>
      <w:r w:rsidRPr="007C4959">
        <w:rPr>
          <w:rFonts w:ascii="Consolas" w:eastAsia="楷体" w:hAnsi="Consolas"/>
          <w:color w:val="000000"/>
          <w:kern w:val="0"/>
          <w:szCs w:val="21"/>
        </w:rPr>
        <w:t xml:space="preserve">       C.</w:t>
      </w:r>
      <w:r w:rsidRPr="007C4959">
        <w:rPr>
          <w:rFonts w:ascii="Consolas" w:eastAsia="楷体" w:hAnsi="Consolas"/>
          <w:color w:val="000000"/>
          <w:kern w:val="0"/>
          <w:szCs w:val="21"/>
        </w:rPr>
        <w:t>接口隔离原则</w:t>
      </w:r>
      <w:r w:rsidRPr="007C4959">
        <w:rPr>
          <w:rFonts w:ascii="Consolas" w:eastAsia="楷体" w:hAnsi="Consolas"/>
          <w:color w:val="000000"/>
          <w:kern w:val="0"/>
          <w:szCs w:val="21"/>
        </w:rPr>
        <w:t xml:space="preserve">      D.</w:t>
      </w:r>
      <w:r w:rsidRPr="007C4959">
        <w:rPr>
          <w:rFonts w:ascii="Consolas" w:eastAsia="楷体" w:hAnsi="Consolas"/>
          <w:color w:val="000000"/>
          <w:kern w:val="0"/>
          <w:szCs w:val="21"/>
        </w:rPr>
        <w:t>无循环依赖原则</w:t>
      </w:r>
    </w:p>
    <w:p w14:paraId="4E88B740"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17. </w:t>
      </w:r>
      <w:r w:rsidRPr="007C4959">
        <w:rPr>
          <w:rFonts w:ascii="Consolas" w:eastAsia="楷体" w:hAnsi="Consolas"/>
          <w:color w:val="000000"/>
          <w:kern w:val="0"/>
          <w:szCs w:val="21"/>
        </w:rPr>
        <w:t>希望创建一个可复用的类，该类必须能够与接口不可预订的类协同工作，可以考虑使用（）</w:t>
      </w:r>
    </w:p>
    <w:p w14:paraId="68EB9A77" w14:textId="5E5D9908"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w:t>
      </w:r>
      <w:proofErr w:type="gramStart"/>
      <w:r w:rsidRPr="007C4959">
        <w:rPr>
          <w:rFonts w:ascii="Consolas" w:eastAsia="楷体" w:hAnsi="Consolas"/>
          <w:color w:val="000000"/>
          <w:kern w:val="0"/>
          <w:szCs w:val="21"/>
        </w:rPr>
        <w:t>单例模式</w:t>
      </w:r>
      <w:proofErr w:type="gramEnd"/>
      <w:r w:rsidRPr="007C4959">
        <w:rPr>
          <w:rFonts w:ascii="Consolas" w:eastAsia="楷体" w:hAnsi="Consolas"/>
          <w:color w:val="000000"/>
          <w:kern w:val="0"/>
          <w:szCs w:val="21"/>
        </w:rPr>
        <w:t xml:space="preserve"> B</w:t>
      </w:r>
      <w:r w:rsidRPr="007C4959">
        <w:rPr>
          <w:rFonts w:ascii="Consolas" w:eastAsia="楷体" w:hAnsi="Consolas"/>
          <w:color w:val="000000"/>
          <w:kern w:val="0"/>
          <w:szCs w:val="21"/>
        </w:rPr>
        <w:t>、对象</w:t>
      </w:r>
      <w:proofErr w:type="gramStart"/>
      <w:r w:rsidRPr="007C4959">
        <w:rPr>
          <w:rFonts w:ascii="Consolas" w:eastAsia="楷体" w:hAnsi="Consolas"/>
          <w:color w:val="000000"/>
          <w:kern w:val="0"/>
          <w:szCs w:val="21"/>
        </w:rPr>
        <w:t>池模式</w:t>
      </w:r>
      <w:proofErr w:type="gramEnd"/>
      <w:r w:rsidRPr="007C4959">
        <w:rPr>
          <w:rFonts w:ascii="Consolas" w:eastAsia="楷体" w:hAnsi="Consolas"/>
          <w:color w:val="000000"/>
          <w:kern w:val="0"/>
          <w:szCs w:val="21"/>
        </w:rPr>
        <w:t xml:space="preserve"> C</w:t>
      </w:r>
      <w:r w:rsidRPr="007C4959">
        <w:rPr>
          <w:rFonts w:ascii="Consolas" w:eastAsia="楷体" w:hAnsi="Consolas"/>
          <w:color w:val="000000"/>
          <w:kern w:val="0"/>
          <w:szCs w:val="21"/>
        </w:rPr>
        <w:t>、工厂模式</w:t>
      </w:r>
      <w:r w:rsidRPr="007C4959">
        <w:rPr>
          <w:rFonts w:ascii="Consolas" w:eastAsia="楷体" w:hAnsi="Consolas"/>
          <w:color w:val="000000"/>
          <w:kern w:val="0"/>
          <w:szCs w:val="21"/>
        </w:rPr>
        <w:t xml:space="preserve"> D</w:t>
      </w:r>
      <w:r w:rsidRPr="007C4959">
        <w:rPr>
          <w:rFonts w:ascii="Consolas" w:eastAsia="楷体" w:hAnsi="Consolas"/>
          <w:color w:val="000000"/>
          <w:kern w:val="0"/>
          <w:szCs w:val="21"/>
        </w:rPr>
        <w:t>、适配器模式</w:t>
      </w:r>
    </w:p>
    <w:p w14:paraId="3191AF4F"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18. </w:t>
      </w:r>
      <w:r w:rsidRPr="007C4959">
        <w:rPr>
          <w:rFonts w:ascii="Consolas" w:eastAsia="楷体" w:hAnsi="Consolas"/>
          <w:color w:val="000000"/>
          <w:kern w:val="0"/>
          <w:szCs w:val="21"/>
        </w:rPr>
        <w:t>在需要构建一个层次结构的子系统时，可以使用门面模式定义子系统中每层的入口点，可以考虑使用（）。</w:t>
      </w:r>
    </w:p>
    <w:p w14:paraId="3CFF28A4"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外观模式</w:t>
      </w:r>
      <w:r w:rsidRPr="007C4959">
        <w:rPr>
          <w:rFonts w:ascii="Consolas" w:eastAsia="楷体" w:hAnsi="Consolas"/>
          <w:color w:val="000000"/>
          <w:kern w:val="0"/>
          <w:szCs w:val="21"/>
        </w:rPr>
        <w:t xml:space="preserve">         B.</w:t>
      </w:r>
      <w:r w:rsidRPr="007C4959">
        <w:rPr>
          <w:rFonts w:ascii="Consolas" w:eastAsia="楷体" w:hAnsi="Consolas"/>
          <w:color w:val="000000"/>
          <w:kern w:val="0"/>
          <w:szCs w:val="21"/>
        </w:rPr>
        <w:t>工厂模式</w:t>
      </w:r>
      <w:r w:rsidRPr="007C4959">
        <w:rPr>
          <w:rFonts w:ascii="Consolas" w:eastAsia="楷体" w:hAnsi="Consolas"/>
          <w:color w:val="000000"/>
          <w:kern w:val="0"/>
          <w:szCs w:val="21"/>
        </w:rPr>
        <w:t xml:space="preserve">       C.</w:t>
      </w:r>
      <w:r w:rsidRPr="007C4959">
        <w:rPr>
          <w:rFonts w:ascii="Consolas" w:eastAsia="楷体" w:hAnsi="Consolas"/>
          <w:color w:val="000000"/>
          <w:kern w:val="0"/>
          <w:szCs w:val="21"/>
        </w:rPr>
        <w:t>对象</w:t>
      </w:r>
      <w:proofErr w:type="gramStart"/>
      <w:r w:rsidRPr="007C4959">
        <w:rPr>
          <w:rFonts w:ascii="Consolas" w:eastAsia="楷体" w:hAnsi="Consolas"/>
          <w:color w:val="000000"/>
          <w:kern w:val="0"/>
          <w:szCs w:val="21"/>
        </w:rPr>
        <w:t>池模式</w:t>
      </w:r>
      <w:proofErr w:type="gramEnd"/>
      <w:r w:rsidRPr="007C4959">
        <w:rPr>
          <w:rFonts w:ascii="Consolas" w:eastAsia="楷体" w:hAnsi="Consolas"/>
          <w:color w:val="000000"/>
          <w:kern w:val="0"/>
          <w:szCs w:val="21"/>
        </w:rPr>
        <w:t xml:space="preserve">         D.</w:t>
      </w:r>
      <w:proofErr w:type="gramStart"/>
      <w:r w:rsidRPr="007C4959">
        <w:rPr>
          <w:rFonts w:ascii="Consolas" w:eastAsia="楷体" w:hAnsi="Consolas"/>
          <w:color w:val="000000"/>
          <w:kern w:val="0"/>
          <w:szCs w:val="21"/>
        </w:rPr>
        <w:t>单例模式</w:t>
      </w:r>
      <w:proofErr w:type="gramEnd"/>
    </w:p>
    <w:p w14:paraId="2054F77B"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19. </w:t>
      </w:r>
      <w:r w:rsidRPr="007C4959">
        <w:rPr>
          <w:rFonts w:ascii="Consolas" w:eastAsia="楷体" w:hAnsi="Consolas"/>
          <w:color w:val="000000"/>
          <w:kern w:val="0"/>
          <w:szCs w:val="21"/>
        </w:rPr>
        <w:t>当需要在不同时刻指定、排列和执行请求是，可以考虑使用（）。</w:t>
      </w:r>
    </w:p>
    <w:p w14:paraId="7B98F2E4" w14:textId="01555110"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proofErr w:type="gramStart"/>
      <w:r w:rsidRPr="007C4959">
        <w:rPr>
          <w:rFonts w:ascii="Consolas" w:eastAsia="楷体" w:hAnsi="Consolas"/>
          <w:color w:val="000000"/>
          <w:kern w:val="0"/>
          <w:szCs w:val="21"/>
        </w:rPr>
        <w:t>单例模式</w:t>
      </w:r>
      <w:proofErr w:type="gramEnd"/>
      <w:r w:rsidRPr="007C4959">
        <w:rPr>
          <w:rFonts w:ascii="Consolas" w:eastAsia="楷体" w:hAnsi="Consolas"/>
          <w:color w:val="000000"/>
          <w:kern w:val="0"/>
          <w:szCs w:val="21"/>
        </w:rPr>
        <w:t xml:space="preserve">       B.</w:t>
      </w:r>
      <w:r w:rsidRPr="007C4959">
        <w:rPr>
          <w:rFonts w:ascii="Consolas" w:eastAsia="楷体" w:hAnsi="Consolas"/>
          <w:color w:val="000000"/>
          <w:kern w:val="0"/>
          <w:szCs w:val="21"/>
        </w:rPr>
        <w:t>命令模式</w:t>
      </w:r>
      <w:r w:rsidRPr="007C4959">
        <w:rPr>
          <w:rFonts w:ascii="Consolas" w:eastAsia="楷体" w:hAnsi="Consolas"/>
          <w:color w:val="000000"/>
          <w:kern w:val="0"/>
          <w:szCs w:val="21"/>
        </w:rPr>
        <w:t xml:space="preserve">       C.</w:t>
      </w:r>
      <w:r w:rsidRPr="007C4959">
        <w:rPr>
          <w:rFonts w:ascii="Consolas" w:eastAsia="楷体" w:hAnsi="Consolas"/>
          <w:color w:val="000000"/>
          <w:kern w:val="0"/>
          <w:szCs w:val="21"/>
        </w:rPr>
        <w:t>工厂模式</w:t>
      </w:r>
      <w:r w:rsidRPr="007C4959">
        <w:rPr>
          <w:rFonts w:ascii="Consolas" w:eastAsia="楷体" w:hAnsi="Consolas"/>
          <w:color w:val="000000"/>
          <w:kern w:val="0"/>
          <w:szCs w:val="21"/>
        </w:rPr>
        <w:t xml:space="preserve">          D.</w:t>
      </w:r>
      <w:r w:rsidRPr="007C4959">
        <w:rPr>
          <w:rFonts w:ascii="Consolas" w:eastAsia="楷体" w:hAnsi="Consolas"/>
          <w:color w:val="000000"/>
          <w:kern w:val="0"/>
          <w:szCs w:val="21"/>
        </w:rPr>
        <w:t>适配器模式</w:t>
      </w:r>
    </w:p>
    <w:p w14:paraId="35AB005A"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20. </w:t>
      </w:r>
      <w:r w:rsidRPr="007C4959">
        <w:rPr>
          <w:rFonts w:ascii="Consolas" w:eastAsia="楷体" w:hAnsi="Consolas"/>
          <w:color w:val="000000"/>
          <w:kern w:val="0"/>
          <w:szCs w:val="21"/>
        </w:rPr>
        <w:t>当某个系统需要多个产品系列中的一个来配置，可以考虑使用（）</w:t>
      </w:r>
    </w:p>
    <w:p w14:paraId="3CBFAE34" w14:textId="24DFD8E3"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w:t>
      </w:r>
      <w:proofErr w:type="gramStart"/>
      <w:r w:rsidRPr="007C4959">
        <w:rPr>
          <w:rFonts w:ascii="Consolas" w:eastAsia="楷体" w:hAnsi="Consolas"/>
          <w:color w:val="000000"/>
          <w:kern w:val="0"/>
          <w:szCs w:val="21"/>
        </w:rPr>
        <w:t>单例模式</w:t>
      </w:r>
      <w:proofErr w:type="gramEnd"/>
      <w:r w:rsidRPr="007C4959">
        <w:rPr>
          <w:rFonts w:ascii="Consolas" w:eastAsia="楷体" w:hAnsi="Consolas"/>
          <w:color w:val="000000"/>
          <w:kern w:val="0"/>
          <w:szCs w:val="21"/>
        </w:rPr>
        <w:t xml:space="preserve"> B</w:t>
      </w:r>
      <w:r w:rsidRPr="007C4959">
        <w:rPr>
          <w:rFonts w:ascii="Consolas" w:eastAsia="楷体" w:hAnsi="Consolas"/>
          <w:color w:val="000000"/>
          <w:kern w:val="0"/>
          <w:szCs w:val="21"/>
        </w:rPr>
        <w:t>、对象</w:t>
      </w:r>
      <w:proofErr w:type="gramStart"/>
      <w:r w:rsidRPr="007C4959">
        <w:rPr>
          <w:rFonts w:ascii="Consolas" w:eastAsia="楷体" w:hAnsi="Consolas"/>
          <w:color w:val="000000"/>
          <w:kern w:val="0"/>
          <w:szCs w:val="21"/>
        </w:rPr>
        <w:t>池模式</w:t>
      </w:r>
      <w:proofErr w:type="gramEnd"/>
      <w:r w:rsidRPr="007C4959">
        <w:rPr>
          <w:rFonts w:ascii="Consolas" w:eastAsia="楷体" w:hAnsi="Consolas"/>
          <w:color w:val="000000"/>
          <w:kern w:val="0"/>
          <w:szCs w:val="21"/>
        </w:rPr>
        <w:t xml:space="preserve"> C</w:t>
      </w:r>
      <w:r w:rsidRPr="007C4959">
        <w:rPr>
          <w:rFonts w:ascii="Consolas" w:eastAsia="楷体" w:hAnsi="Consolas"/>
          <w:color w:val="000000"/>
          <w:kern w:val="0"/>
          <w:szCs w:val="21"/>
        </w:rPr>
        <w:t>、工厂模式</w:t>
      </w:r>
      <w:r w:rsidRPr="007C4959">
        <w:rPr>
          <w:rFonts w:ascii="Consolas" w:eastAsia="楷体" w:hAnsi="Consolas"/>
          <w:color w:val="000000"/>
          <w:kern w:val="0"/>
          <w:szCs w:val="21"/>
        </w:rPr>
        <w:t xml:space="preserve"> D</w:t>
      </w:r>
      <w:r w:rsidRPr="007C4959">
        <w:rPr>
          <w:rFonts w:ascii="Consolas" w:eastAsia="楷体" w:hAnsi="Consolas"/>
          <w:color w:val="000000"/>
          <w:kern w:val="0"/>
          <w:szCs w:val="21"/>
        </w:rPr>
        <w:t>、外观模式</w:t>
      </w:r>
    </w:p>
    <w:p w14:paraId="208AD6D6"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【代码重构】</w:t>
      </w:r>
    </w:p>
    <w:p w14:paraId="09609056"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lastRenderedPageBreak/>
        <w:t xml:space="preserve">1. </w:t>
      </w:r>
      <w:r w:rsidRPr="007C4959">
        <w:rPr>
          <w:rFonts w:ascii="Consolas" w:eastAsia="楷体" w:hAnsi="Consolas"/>
          <w:color w:val="000000"/>
          <w:kern w:val="0"/>
          <w:szCs w:val="21"/>
        </w:rPr>
        <w:t>在如下（）情况下，可以考虑使用重构</w:t>
      </w:r>
    </w:p>
    <w:p w14:paraId="54664EB5" w14:textId="68E76F31"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、修改错误时</w:t>
      </w:r>
      <w:r w:rsidRPr="007C4959">
        <w:rPr>
          <w:rFonts w:ascii="Consolas" w:eastAsia="楷体" w:hAnsi="Consolas"/>
          <w:color w:val="000000"/>
          <w:kern w:val="0"/>
          <w:szCs w:val="21"/>
        </w:rPr>
        <w:t xml:space="preserve"> B</w:t>
      </w:r>
      <w:r w:rsidRPr="007C4959">
        <w:rPr>
          <w:rFonts w:ascii="Consolas" w:eastAsia="楷体" w:hAnsi="Consolas"/>
          <w:color w:val="000000"/>
          <w:kern w:val="0"/>
          <w:szCs w:val="21"/>
        </w:rPr>
        <w:t>、复审程序代码时</w:t>
      </w:r>
      <w:r w:rsidRPr="007C4959">
        <w:rPr>
          <w:rFonts w:ascii="Consolas" w:eastAsia="楷体" w:hAnsi="Consolas"/>
          <w:color w:val="000000"/>
          <w:kern w:val="0"/>
          <w:szCs w:val="21"/>
        </w:rPr>
        <w:t xml:space="preserve"> C</w:t>
      </w:r>
      <w:r w:rsidRPr="007C4959">
        <w:rPr>
          <w:rFonts w:ascii="Consolas" w:eastAsia="楷体" w:hAnsi="Consolas"/>
          <w:color w:val="000000"/>
          <w:kern w:val="0"/>
          <w:szCs w:val="21"/>
        </w:rPr>
        <w:t>、添加功能时</w:t>
      </w:r>
      <w:r w:rsidRPr="007C4959">
        <w:rPr>
          <w:rFonts w:ascii="Consolas" w:eastAsia="楷体" w:hAnsi="Consolas"/>
          <w:color w:val="000000"/>
          <w:kern w:val="0"/>
          <w:szCs w:val="21"/>
        </w:rPr>
        <w:t xml:space="preserve"> D</w:t>
      </w:r>
      <w:r w:rsidRPr="007C4959">
        <w:rPr>
          <w:rFonts w:ascii="Consolas" w:eastAsia="楷体" w:hAnsi="Consolas"/>
          <w:color w:val="000000"/>
          <w:kern w:val="0"/>
          <w:szCs w:val="21"/>
        </w:rPr>
        <w:t>、需求分析时</w:t>
      </w:r>
    </w:p>
    <w:p w14:paraId="73E65F2D" w14:textId="77777777"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 xml:space="preserve">2. </w:t>
      </w:r>
      <w:r w:rsidRPr="007C4959">
        <w:rPr>
          <w:rFonts w:ascii="Consolas" w:eastAsia="楷体" w:hAnsi="Consolas"/>
          <w:color w:val="000000"/>
          <w:kern w:val="0"/>
          <w:szCs w:val="21"/>
        </w:rPr>
        <w:t>当一个临时变量仅仅在使用它的方法中可见，则用一个（），取代变理会使得代码更加易读，这也相当于为信息创建一个单独的访问机制</w:t>
      </w:r>
    </w:p>
    <w:p w14:paraId="520A4CA0" w14:textId="07554DA9" w:rsidR="00614116" w:rsidRPr="007C4959" w:rsidRDefault="00614116" w:rsidP="00DF1330">
      <w:pPr>
        <w:widowControl/>
        <w:spacing w:line="276" w:lineRule="auto"/>
        <w:jc w:val="left"/>
        <w:rPr>
          <w:rFonts w:ascii="Consolas" w:eastAsia="楷体" w:hAnsi="Consolas"/>
          <w:color w:val="000000"/>
          <w:kern w:val="0"/>
          <w:szCs w:val="21"/>
        </w:rPr>
      </w:pPr>
      <w:r w:rsidRPr="007C4959">
        <w:rPr>
          <w:rFonts w:ascii="Consolas" w:eastAsia="楷体" w:hAnsi="Consolas"/>
          <w:color w:val="000000"/>
          <w:kern w:val="0"/>
          <w:szCs w:val="21"/>
        </w:rPr>
        <w:t>A</w:t>
      </w:r>
      <w:r w:rsidRPr="007C4959">
        <w:rPr>
          <w:rFonts w:ascii="Consolas" w:eastAsia="楷体" w:hAnsi="Consolas"/>
          <w:color w:val="000000"/>
          <w:kern w:val="0"/>
          <w:szCs w:val="21"/>
        </w:rPr>
        <w:t>、提升方法重构</w:t>
      </w:r>
      <w:r w:rsidRPr="007C4959">
        <w:rPr>
          <w:rFonts w:ascii="Consolas" w:eastAsia="楷体" w:hAnsi="Consolas"/>
          <w:color w:val="000000"/>
          <w:kern w:val="0"/>
          <w:szCs w:val="21"/>
        </w:rPr>
        <w:t xml:space="preserve"> B</w:t>
      </w:r>
      <w:r w:rsidRPr="007C4959">
        <w:rPr>
          <w:rFonts w:ascii="Consolas" w:eastAsia="楷体" w:hAnsi="Consolas"/>
          <w:color w:val="000000"/>
          <w:kern w:val="0"/>
          <w:szCs w:val="21"/>
        </w:rPr>
        <w:t>、采用查询替换临时变量重构</w:t>
      </w:r>
      <w:r w:rsidRPr="007C4959">
        <w:rPr>
          <w:rFonts w:ascii="Consolas" w:eastAsia="楷体" w:hAnsi="Consolas"/>
          <w:color w:val="000000"/>
          <w:kern w:val="0"/>
          <w:szCs w:val="21"/>
        </w:rPr>
        <w:t xml:space="preserve"> C</w:t>
      </w:r>
      <w:r w:rsidRPr="007C4959">
        <w:rPr>
          <w:rFonts w:ascii="Consolas" w:eastAsia="楷体" w:hAnsi="Consolas"/>
          <w:color w:val="000000"/>
          <w:kern w:val="0"/>
          <w:szCs w:val="21"/>
        </w:rPr>
        <w:t>、</w:t>
      </w:r>
      <w:r w:rsidRPr="007C4959">
        <w:rPr>
          <w:rFonts w:ascii="Consolas" w:eastAsia="楷体" w:hAnsi="Consolas"/>
          <w:color w:val="000000"/>
          <w:kern w:val="0"/>
          <w:szCs w:val="21"/>
        </w:rPr>
        <w:t>Move Method</w:t>
      </w:r>
      <w:r w:rsidRPr="007C4959">
        <w:rPr>
          <w:rFonts w:ascii="Consolas" w:eastAsia="楷体" w:hAnsi="Consolas"/>
          <w:color w:val="000000"/>
          <w:kern w:val="0"/>
          <w:szCs w:val="21"/>
        </w:rPr>
        <w:t>重构</w:t>
      </w:r>
      <w:r w:rsidRPr="007C4959">
        <w:rPr>
          <w:rFonts w:ascii="Consolas" w:eastAsia="楷体" w:hAnsi="Consolas"/>
          <w:color w:val="000000"/>
          <w:kern w:val="0"/>
          <w:szCs w:val="21"/>
        </w:rPr>
        <w:t xml:space="preserve"> D</w:t>
      </w:r>
      <w:r w:rsidRPr="007C4959">
        <w:rPr>
          <w:rFonts w:ascii="Consolas" w:eastAsia="楷体" w:hAnsi="Consolas"/>
          <w:color w:val="000000"/>
          <w:kern w:val="0"/>
          <w:szCs w:val="21"/>
        </w:rPr>
        <w:t>、</w:t>
      </w:r>
      <w:r w:rsidRPr="007C4959">
        <w:rPr>
          <w:rFonts w:ascii="Consolas" w:eastAsia="楷体" w:hAnsi="Consolas"/>
          <w:color w:val="000000"/>
          <w:kern w:val="0"/>
          <w:szCs w:val="21"/>
        </w:rPr>
        <w:t>Extract Method</w:t>
      </w:r>
      <w:r w:rsidRPr="007C4959">
        <w:rPr>
          <w:rFonts w:ascii="Consolas" w:eastAsia="楷体" w:hAnsi="Consolas"/>
          <w:color w:val="000000"/>
          <w:kern w:val="0"/>
          <w:szCs w:val="21"/>
        </w:rPr>
        <w:t>重构</w:t>
      </w:r>
    </w:p>
    <w:p w14:paraId="702A737C" w14:textId="77777777" w:rsidR="00614116" w:rsidRPr="00A832B4" w:rsidRDefault="00614116" w:rsidP="00DF1330">
      <w:pPr>
        <w:widowControl/>
        <w:spacing w:line="276" w:lineRule="auto"/>
        <w:jc w:val="left"/>
        <w:rPr>
          <w:rFonts w:ascii="Consolas" w:eastAsia="楷体" w:hAnsi="Consolas"/>
          <w:color w:val="000000"/>
          <w:kern w:val="0"/>
          <w:szCs w:val="21"/>
        </w:rPr>
      </w:pPr>
      <w:r w:rsidRPr="00A832B4">
        <w:rPr>
          <w:rFonts w:ascii="Consolas" w:eastAsia="楷体" w:hAnsi="Consolas"/>
          <w:color w:val="000000"/>
          <w:kern w:val="0"/>
          <w:szCs w:val="21"/>
        </w:rPr>
        <w:t>【新增】</w:t>
      </w:r>
    </w:p>
    <w:p w14:paraId="279D4253" w14:textId="77777777" w:rsidR="00614116" w:rsidRPr="00A832B4" w:rsidRDefault="00614116" w:rsidP="00DF1330">
      <w:pPr>
        <w:widowControl/>
        <w:spacing w:line="276" w:lineRule="auto"/>
        <w:jc w:val="left"/>
        <w:rPr>
          <w:rFonts w:ascii="Consolas" w:eastAsia="楷体" w:hAnsi="Consolas"/>
          <w:color w:val="000000"/>
          <w:kern w:val="0"/>
          <w:szCs w:val="21"/>
        </w:rPr>
      </w:pPr>
      <w:r w:rsidRPr="00A832B4">
        <w:rPr>
          <w:rFonts w:ascii="Consolas" w:eastAsia="楷体" w:hAnsi="Consolas"/>
          <w:color w:val="000000"/>
          <w:kern w:val="0"/>
          <w:szCs w:val="21"/>
        </w:rPr>
        <w:t>1</w:t>
      </w:r>
      <w:r w:rsidRPr="00A832B4">
        <w:rPr>
          <w:rFonts w:ascii="Consolas" w:eastAsia="楷体" w:hAnsi="Consolas"/>
          <w:color w:val="000000"/>
          <w:kern w:val="0"/>
          <w:szCs w:val="21"/>
        </w:rPr>
        <w:t>、在</w:t>
      </w:r>
      <w:r w:rsidRPr="00A832B4">
        <w:rPr>
          <w:rFonts w:ascii="Consolas" w:eastAsia="楷体" w:hAnsi="Consolas"/>
          <w:color w:val="000000"/>
          <w:kern w:val="0"/>
          <w:szCs w:val="21"/>
        </w:rPr>
        <w:t>UML</w:t>
      </w:r>
      <w:r w:rsidRPr="00A832B4">
        <w:rPr>
          <w:rFonts w:ascii="Consolas" w:eastAsia="楷体" w:hAnsi="Consolas"/>
          <w:color w:val="000000"/>
          <w:kern w:val="0"/>
          <w:szCs w:val="21"/>
        </w:rPr>
        <w:t>中，（</w:t>
      </w:r>
      <w:r w:rsidRPr="00A832B4">
        <w:rPr>
          <w:rFonts w:ascii="Consolas" w:eastAsia="楷体" w:hAnsi="Consolas"/>
          <w:color w:val="000000"/>
          <w:kern w:val="0"/>
          <w:szCs w:val="21"/>
        </w:rPr>
        <w:t xml:space="preserve">     </w:t>
      </w:r>
      <w:r w:rsidRPr="00A832B4">
        <w:rPr>
          <w:rFonts w:ascii="Consolas" w:eastAsia="楷体" w:hAnsi="Consolas"/>
          <w:color w:val="000000"/>
          <w:kern w:val="0"/>
          <w:szCs w:val="21"/>
        </w:rPr>
        <w:t>）可以对模型元素进行有效组织，如类，用例，构件，从而构成具有一定意义的单元。</w:t>
      </w:r>
    </w:p>
    <w:p w14:paraId="2614FCD4" w14:textId="7C5265FB" w:rsidR="00614116" w:rsidRPr="00A832B4" w:rsidRDefault="00614116" w:rsidP="00DF1330">
      <w:pPr>
        <w:widowControl/>
        <w:spacing w:line="276" w:lineRule="auto"/>
        <w:jc w:val="left"/>
        <w:rPr>
          <w:rFonts w:ascii="Consolas" w:eastAsia="楷体" w:hAnsi="Consolas"/>
          <w:color w:val="000000"/>
          <w:kern w:val="0"/>
          <w:szCs w:val="21"/>
        </w:rPr>
      </w:pPr>
      <w:r w:rsidRPr="00A832B4">
        <w:rPr>
          <w:rFonts w:ascii="Consolas" w:eastAsia="楷体" w:hAnsi="Consolas"/>
          <w:color w:val="000000"/>
          <w:kern w:val="0"/>
          <w:szCs w:val="21"/>
        </w:rPr>
        <w:t>A</w:t>
      </w:r>
      <w:r w:rsidRPr="00A832B4">
        <w:rPr>
          <w:rFonts w:ascii="Consolas" w:eastAsia="楷体" w:hAnsi="Consolas"/>
          <w:color w:val="000000"/>
          <w:kern w:val="0"/>
          <w:szCs w:val="21"/>
        </w:rPr>
        <w:t>连接</w:t>
      </w:r>
      <w:r w:rsidRPr="00A832B4">
        <w:rPr>
          <w:rFonts w:ascii="Consolas" w:eastAsia="楷体" w:hAnsi="Consolas"/>
          <w:color w:val="000000"/>
          <w:kern w:val="0"/>
          <w:szCs w:val="21"/>
        </w:rPr>
        <w:t xml:space="preserve"> B</w:t>
      </w:r>
      <w:r w:rsidRPr="00A832B4">
        <w:rPr>
          <w:rFonts w:ascii="Consolas" w:eastAsia="楷体" w:hAnsi="Consolas"/>
          <w:color w:val="000000"/>
          <w:kern w:val="0"/>
          <w:szCs w:val="21"/>
        </w:rPr>
        <w:t>包</w:t>
      </w:r>
      <w:r w:rsidRPr="00A832B4">
        <w:rPr>
          <w:rFonts w:ascii="Consolas" w:eastAsia="楷体" w:hAnsi="Consolas"/>
          <w:color w:val="000000"/>
          <w:kern w:val="0"/>
          <w:szCs w:val="21"/>
        </w:rPr>
        <w:t xml:space="preserve">   C</w:t>
      </w:r>
      <w:r w:rsidRPr="00A832B4">
        <w:rPr>
          <w:rFonts w:ascii="Consolas" w:eastAsia="楷体" w:hAnsi="Consolas"/>
          <w:color w:val="000000"/>
          <w:kern w:val="0"/>
          <w:szCs w:val="21"/>
        </w:rPr>
        <w:t>构件</w:t>
      </w:r>
      <w:r w:rsidRPr="00A832B4">
        <w:rPr>
          <w:rFonts w:ascii="Consolas" w:eastAsia="楷体" w:hAnsi="Consolas"/>
          <w:color w:val="000000"/>
          <w:kern w:val="0"/>
          <w:szCs w:val="21"/>
        </w:rPr>
        <w:t xml:space="preserve"> D</w:t>
      </w:r>
      <w:r w:rsidRPr="00A832B4">
        <w:rPr>
          <w:rFonts w:ascii="Consolas" w:eastAsia="楷体" w:hAnsi="Consolas"/>
          <w:color w:val="000000"/>
          <w:kern w:val="0"/>
          <w:szCs w:val="21"/>
        </w:rPr>
        <w:t>节点</w:t>
      </w:r>
    </w:p>
    <w:p w14:paraId="0E340C96" w14:textId="77777777" w:rsidR="00614116" w:rsidRPr="00A832B4" w:rsidRDefault="00614116" w:rsidP="00DF1330">
      <w:pPr>
        <w:widowControl/>
        <w:spacing w:line="276" w:lineRule="auto"/>
        <w:jc w:val="left"/>
        <w:rPr>
          <w:rFonts w:ascii="Consolas" w:eastAsia="楷体" w:hAnsi="Consolas"/>
          <w:color w:val="000000"/>
          <w:kern w:val="0"/>
          <w:szCs w:val="21"/>
        </w:rPr>
      </w:pPr>
      <w:r w:rsidRPr="00A832B4">
        <w:rPr>
          <w:rFonts w:ascii="Consolas" w:eastAsia="楷体" w:hAnsi="Consolas"/>
          <w:color w:val="000000"/>
          <w:kern w:val="0"/>
          <w:szCs w:val="21"/>
        </w:rPr>
        <w:t>2</w:t>
      </w:r>
      <w:r w:rsidRPr="00A832B4">
        <w:rPr>
          <w:rFonts w:ascii="Consolas" w:eastAsia="楷体" w:hAnsi="Consolas"/>
          <w:color w:val="000000"/>
          <w:kern w:val="0"/>
          <w:szCs w:val="21"/>
        </w:rPr>
        <w:t>、</w:t>
      </w:r>
      <w:r w:rsidRPr="00A832B4">
        <w:rPr>
          <w:rFonts w:ascii="Consolas" w:eastAsia="楷体" w:hAnsi="Consolas"/>
          <w:color w:val="000000"/>
          <w:kern w:val="0"/>
          <w:szCs w:val="21"/>
        </w:rPr>
        <w:t>UML</w:t>
      </w:r>
      <w:r w:rsidRPr="00A832B4">
        <w:rPr>
          <w:rFonts w:ascii="Consolas" w:eastAsia="楷体" w:hAnsi="Consolas"/>
          <w:color w:val="000000"/>
          <w:kern w:val="0"/>
          <w:szCs w:val="21"/>
        </w:rPr>
        <w:t>通过图形化的表示机制从多个侧面系统的分析和设计模型进行刻画，其中（</w:t>
      </w:r>
      <w:r w:rsidRPr="00A832B4">
        <w:rPr>
          <w:rFonts w:ascii="Consolas" w:eastAsia="楷体" w:hAnsi="Consolas"/>
          <w:color w:val="000000"/>
          <w:kern w:val="0"/>
          <w:szCs w:val="21"/>
        </w:rPr>
        <w:t xml:space="preserve">     </w:t>
      </w:r>
      <w:r w:rsidRPr="00A832B4">
        <w:rPr>
          <w:rFonts w:ascii="Consolas" w:eastAsia="楷体" w:hAnsi="Consolas"/>
          <w:color w:val="000000"/>
          <w:kern w:val="0"/>
          <w:szCs w:val="21"/>
        </w:rPr>
        <w:t>）包括类图、对象图和包图，他们分别从不同的层表面表示系统的静态结构。</w:t>
      </w:r>
    </w:p>
    <w:p w14:paraId="39B3C5FF" w14:textId="5223271B" w:rsidR="00614116" w:rsidRPr="00A832B4" w:rsidRDefault="00614116" w:rsidP="00DF1330">
      <w:pPr>
        <w:widowControl/>
        <w:spacing w:line="276" w:lineRule="auto"/>
        <w:jc w:val="left"/>
        <w:rPr>
          <w:rFonts w:ascii="Consolas" w:eastAsia="楷体" w:hAnsi="Consolas"/>
          <w:color w:val="000000"/>
          <w:kern w:val="0"/>
          <w:szCs w:val="21"/>
        </w:rPr>
      </w:pPr>
      <w:r w:rsidRPr="00A832B4">
        <w:rPr>
          <w:rFonts w:ascii="Consolas" w:eastAsia="楷体" w:hAnsi="Consolas"/>
          <w:color w:val="000000"/>
          <w:kern w:val="0"/>
          <w:szCs w:val="21"/>
        </w:rPr>
        <w:t xml:space="preserve">A </w:t>
      </w:r>
      <w:r w:rsidRPr="00A832B4">
        <w:rPr>
          <w:rFonts w:ascii="Consolas" w:eastAsia="楷体" w:hAnsi="Consolas"/>
          <w:color w:val="000000"/>
          <w:kern w:val="0"/>
          <w:szCs w:val="21"/>
        </w:rPr>
        <w:t>构件视图</w:t>
      </w:r>
      <w:r w:rsidRPr="00A832B4">
        <w:rPr>
          <w:rFonts w:ascii="Consolas" w:eastAsia="楷体" w:hAnsi="Consolas"/>
          <w:color w:val="000000"/>
          <w:kern w:val="0"/>
          <w:szCs w:val="21"/>
        </w:rPr>
        <w:t xml:space="preserve"> B </w:t>
      </w:r>
      <w:r w:rsidRPr="00A832B4">
        <w:rPr>
          <w:rFonts w:ascii="Consolas" w:eastAsia="楷体" w:hAnsi="Consolas"/>
          <w:color w:val="000000"/>
          <w:kern w:val="0"/>
          <w:szCs w:val="21"/>
        </w:rPr>
        <w:t>行为视图</w:t>
      </w:r>
      <w:r w:rsidRPr="00A832B4">
        <w:rPr>
          <w:rFonts w:ascii="Consolas" w:eastAsia="楷体" w:hAnsi="Consolas"/>
          <w:color w:val="000000"/>
          <w:kern w:val="0"/>
          <w:szCs w:val="21"/>
        </w:rPr>
        <w:t xml:space="preserve"> C </w:t>
      </w:r>
      <w:r w:rsidRPr="00A832B4">
        <w:rPr>
          <w:rFonts w:ascii="Consolas" w:eastAsia="楷体" w:hAnsi="Consolas"/>
          <w:color w:val="000000"/>
          <w:kern w:val="0"/>
          <w:szCs w:val="21"/>
        </w:rPr>
        <w:t>结构视图</w:t>
      </w:r>
      <w:r w:rsidRPr="00A832B4">
        <w:rPr>
          <w:rFonts w:ascii="Consolas" w:eastAsia="楷体" w:hAnsi="Consolas"/>
          <w:color w:val="000000"/>
          <w:kern w:val="0"/>
          <w:szCs w:val="21"/>
        </w:rPr>
        <w:t xml:space="preserve"> D</w:t>
      </w:r>
      <w:r w:rsidRPr="00A832B4">
        <w:rPr>
          <w:rFonts w:ascii="Consolas" w:eastAsia="楷体" w:hAnsi="Consolas"/>
          <w:color w:val="000000"/>
          <w:kern w:val="0"/>
          <w:szCs w:val="21"/>
        </w:rPr>
        <w:t>用例视图</w:t>
      </w:r>
    </w:p>
    <w:p w14:paraId="40BF9809" w14:textId="77777777" w:rsidR="00614116" w:rsidRPr="00A832B4" w:rsidRDefault="00614116" w:rsidP="00DF1330">
      <w:pPr>
        <w:widowControl/>
        <w:spacing w:line="276" w:lineRule="auto"/>
        <w:jc w:val="left"/>
        <w:rPr>
          <w:rFonts w:ascii="Consolas" w:eastAsia="楷体" w:hAnsi="Consolas"/>
          <w:color w:val="000000"/>
          <w:kern w:val="0"/>
          <w:szCs w:val="21"/>
        </w:rPr>
      </w:pPr>
      <w:r w:rsidRPr="00A832B4">
        <w:rPr>
          <w:rFonts w:ascii="Consolas" w:eastAsia="楷体" w:hAnsi="Consolas"/>
          <w:color w:val="000000"/>
          <w:kern w:val="0"/>
          <w:szCs w:val="21"/>
        </w:rPr>
        <w:t>3</w:t>
      </w:r>
      <w:r w:rsidRPr="00A832B4">
        <w:rPr>
          <w:rFonts w:ascii="Consolas" w:eastAsia="楷体" w:hAnsi="Consolas"/>
          <w:color w:val="000000"/>
          <w:kern w:val="0"/>
          <w:szCs w:val="21"/>
        </w:rPr>
        <w:t>、以算法和数据结构为中心，其系统功能有一系列的处理步骤构成，相邻的处理步骤之间数据流通管道相互连接（</w:t>
      </w:r>
      <w:r w:rsidRPr="00A832B4">
        <w:rPr>
          <w:rFonts w:ascii="Consolas" w:eastAsia="楷体" w:hAnsi="Consolas"/>
          <w:color w:val="000000"/>
          <w:kern w:val="0"/>
          <w:szCs w:val="21"/>
        </w:rPr>
        <w:t xml:space="preserve">       </w:t>
      </w:r>
      <w:r w:rsidRPr="00A832B4">
        <w:rPr>
          <w:rFonts w:ascii="Consolas" w:eastAsia="楷体" w:hAnsi="Consolas"/>
          <w:color w:val="000000"/>
          <w:kern w:val="0"/>
          <w:szCs w:val="21"/>
        </w:rPr>
        <w:t>）</w:t>
      </w:r>
    </w:p>
    <w:p w14:paraId="3BDF4971" w14:textId="6B61DE39" w:rsidR="00614116" w:rsidRPr="00A832B4" w:rsidRDefault="00614116" w:rsidP="00DF1330">
      <w:pPr>
        <w:widowControl/>
        <w:spacing w:line="276" w:lineRule="auto"/>
        <w:jc w:val="left"/>
        <w:rPr>
          <w:rFonts w:ascii="Consolas" w:eastAsia="楷体" w:hAnsi="Consolas"/>
          <w:color w:val="000000"/>
          <w:kern w:val="0"/>
          <w:szCs w:val="21"/>
        </w:rPr>
      </w:pPr>
      <w:r w:rsidRPr="00A832B4">
        <w:rPr>
          <w:rFonts w:ascii="Consolas" w:eastAsia="楷体" w:hAnsi="Consolas"/>
          <w:color w:val="000000"/>
          <w:kern w:val="0"/>
          <w:szCs w:val="21"/>
        </w:rPr>
        <w:t xml:space="preserve">A MVC   B </w:t>
      </w:r>
      <w:r w:rsidRPr="00A832B4">
        <w:rPr>
          <w:rFonts w:ascii="Consolas" w:eastAsia="楷体" w:hAnsi="Consolas"/>
          <w:color w:val="000000"/>
          <w:kern w:val="0"/>
          <w:szCs w:val="21"/>
        </w:rPr>
        <w:t>分层模式</w:t>
      </w:r>
      <w:r w:rsidRPr="00A832B4">
        <w:rPr>
          <w:rFonts w:ascii="Consolas" w:eastAsia="楷体" w:hAnsi="Consolas"/>
          <w:color w:val="000000"/>
          <w:kern w:val="0"/>
          <w:szCs w:val="21"/>
        </w:rPr>
        <w:t xml:space="preserve"> C</w:t>
      </w:r>
      <w:r w:rsidRPr="00A832B4">
        <w:rPr>
          <w:rFonts w:ascii="Consolas" w:eastAsia="楷体" w:hAnsi="Consolas"/>
          <w:color w:val="000000"/>
          <w:kern w:val="0"/>
          <w:szCs w:val="21"/>
        </w:rPr>
        <w:t>流程处理模式</w:t>
      </w:r>
      <w:r w:rsidRPr="00A832B4">
        <w:rPr>
          <w:rFonts w:ascii="Consolas" w:eastAsia="楷体" w:hAnsi="Consolas"/>
          <w:color w:val="000000"/>
          <w:kern w:val="0"/>
          <w:szCs w:val="21"/>
        </w:rPr>
        <w:t xml:space="preserve"> D</w:t>
      </w:r>
      <w:r w:rsidRPr="00A832B4">
        <w:rPr>
          <w:rFonts w:ascii="Consolas" w:eastAsia="楷体" w:hAnsi="Consolas"/>
          <w:color w:val="000000"/>
          <w:kern w:val="0"/>
          <w:szCs w:val="21"/>
        </w:rPr>
        <w:t>架构模式</w:t>
      </w:r>
    </w:p>
    <w:p w14:paraId="00113970" w14:textId="77777777" w:rsidR="00614116" w:rsidRPr="00A832B4" w:rsidRDefault="00614116" w:rsidP="00DF1330">
      <w:pPr>
        <w:widowControl/>
        <w:spacing w:line="276" w:lineRule="auto"/>
        <w:jc w:val="left"/>
        <w:rPr>
          <w:rFonts w:ascii="Consolas" w:eastAsia="楷体" w:hAnsi="Consolas"/>
          <w:color w:val="000000"/>
          <w:kern w:val="0"/>
          <w:szCs w:val="21"/>
        </w:rPr>
      </w:pPr>
      <w:r w:rsidRPr="00A832B4">
        <w:rPr>
          <w:rFonts w:ascii="Consolas" w:eastAsia="楷体" w:hAnsi="Consolas"/>
          <w:color w:val="000000"/>
          <w:kern w:val="0"/>
          <w:szCs w:val="21"/>
        </w:rPr>
        <w:t>4</w:t>
      </w:r>
      <w:r w:rsidRPr="00A832B4">
        <w:rPr>
          <w:rFonts w:ascii="Consolas" w:eastAsia="楷体" w:hAnsi="Consolas"/>
          <w:color w:val="000000"/>
          <w:kern w:val="0"/>
          <w:szCs w:val="21"/>
        </w:rPr>
        <w:t>、</w:t>
      </w:r>
      <w:r w:rsidRPr="00A832B4">
        <w:rPr>
          <w:rFonts w:ascii="Consolas" w:eastAsia="楷体" w:hAnsi="Consolas"/>
          <w:color w:val="000000"/>
          <w:kern w:val="0"/>
          <w:szCs w:val="21"/>
        </w:rPr>
        <w:t>UML</w:t>
      </w:r>
      <w:r w:rsidRPr="00A832B4">
        <w:rPr>
          <w:rFonts w:ascii="Consolas" w:eastAsia="楷体" w:hAnsi="Consolas"/>
          <w:color w:val="000000"/>
          <w:kern w:val="0"/>
          <w:szCs w:val="21"/>
        </w:rPr>
        <w:t>通过图形化的表示机制从多个侧面对系统的分析设计模型进行刻画。其中（</w:t>
      </w:r>
      <w:r w:rsidRPr="00A832B4">
        <w:rPr>
          <w:rFonts w:ascii="Consolas" w:eastAsia="楷体" w:hAnsi="Consolas"/>
          <w:color w:val="000000"/>
          <w:kern w:val="0"/>
          <w:szCs w:val="21"/>
        </w:rPr>
        <w:t xml:space="preserve"> </w:t>
      </w:r>
      <w:r w:rsidRPr="00A832B4">
        <w:rPr>
          <w:rFonts w:ascii="Consolas" w:eastAsia="楷体" w:hAnsi="Consolas"/>
          <w:color w:val="000000"/>
          <w:kern w:val="0"/>
          <w:szCs w:val="21"/>
        </w:rPr>
        <w:t>）包括交互图、状态图与活动图，他们从不同的侧面刻画系统的动态行为。</w:t>
      </w:r>
    </w:p>
    <w:p w14:paraId="21F11CBE" w14:textId="33A83271" w:rsidR="00614116" w:rsidRPr="00A832B4" w:rsidRDefault="00614116" w:rsidP="00DF1330">
      <w:pPr>
        <w:widowControl/>
        <w:spacing w:line="276" w:lineRule="auto"/>
        <w:jc w:val="left"/>
        <w:rPr>
          <w:rFonts w:ascii="Consolas" w:eastAsia="楷体" w:hAnsi="Consolas"/>
          <w:color w:val="000000"/>
          <w:kern w:val="0"/>
          <w:szCs w:val="21"/>
        </w:rPr>
      </w:pPr>
      <w:r w:rsidRPr="00A832B4">
        <w:rPr>
          <w:rFonts w:ascii="Consolas" w:eastAsia="楷体" w:hAnsi="Consolas"/>
          <w:color w:val="000000"/>
          <w:kern w:val="0"/>
          <w:szCs w:val="21"/>
        </w:rPr>
        <w:t xml:space="preserve">A </w:t>
      </w:r>
      <w:r w:rsidRPr="00A832B4">
        <w:rPr>
          <w:rFonts w:ascii="Consolas" w:eastAsia="楷体" w:hAnsi="Consolas"/>
          <w:color w:val="000000"/>
          <w:kern w:val="0"/>
          <w:szCs w:val="21"/>
        </w:rPr>
        <w:t>结构视图</w:t>
      </w:r>
      <w:r w:rsidRPr="00A832B4">
        <w:rPr>
          <w:rFonts w:ascii="Consolas" w:eastAsia="楷体" w:hAnsi="Consolas"/>
          <w:color w:val="000000"/>
          <w:kern w:val="0"/>
          <w:szCs w:val="21"/>
        </w:rPr>
        <w:t xml:space="preserve">   B </w:t>
      </w:r>
      <w:r w:rsidRPr="00A832B4">
        <w:rPr>
          <w:rFonts w:ascii="Consolas" w:eastAsia="楷体" w:hAnsi="Consolas"/>
          <w:color w:val="000000"/>
          <w:kern w:val="0"/>
          <w:szCs w:val="21"/>
        </w:rPr>
        <w:t>用例视图</w:t>
      </w:r>
      <w:r w:rsidRPr="00A832B4">
        <w:rPr>
          <w:rFonts w:ascii="Consolas" w:eastAsia="楷体" w:hAnsi="Consolas"/>
          <w:color w:val="000000"/>
          <w:kern w:val="0"/>
          <w:szCs w:val="21"/>
        </w:rPr>
        <w:t xml:space="preserve">   C</w:t>
      </w:r>
      <w:r w:rsidRPr="00A832B4">
        <w:rPr>
          <w:rFonts w:ascii="Consolas" w:eastAsia="楷体" w:hAnsi="Consolas"/>
          <w:color w:val="000000"/>
          <w:kern w:val="0"/>
          <w:szCs w:val="21"/>
        </w:rPr>
        <w:t>行为视图</w:t>
      </w:r>
      <w:r w:rsidRPr="00A832B4">
        <w:rPr>
          <w:rFonts w:ascii="Consolas" w:eastAsia="楷体" w:hAnsi="Consolas"/>
          <w:color w:val="000000"/>
          <w:kern w:val="0"/>
          <w:szCs w:val="21"/>
        </w:rPr>
        <w:t xml:space="preserve"> D</w:t>
      </w:r>
      <w:r w:rsidRPr="00A832B4">
        <w:rPr>
          <w:rFonts w:ascii="Consolas" w:eastAsia="楷体" w:hAnsi="Consolas"/>
          <w:color w:val="000000"/>
          <w:kern w:val="0"/>
          <w:szCs w:val="21"/>
        </w:rPr>
        <w:t>构件视图</w:t>
      </w:r>
    </w:p>
    <w:p w14:paraId="39E86756" w14:textId="77777777" w:rsidR="00614116" w:rsidRPr="00A832B4" w:rsidRDefault="00614116" w:rsidP="00DF1330">
      <w:pPr>
        <w:widowControl/>
        <w:spacing w:line="276" w:lineRule="auto"/>
        <w:jc w:val="left"/>
        <w:rPr>
          <w:rFonts w:ascii="Consolas" w:eastAsia="楷体" w:hAnsi="Consolas"/>
          <w:color w:val="000000"/>
          <w:kern w:val="0"/>
          <w:szCs w:val="21"/>
        </w:rPr>
      </w:pPr>
      <w:r w:rsidRPr="00A832B4">
        <w:rPr>
          <w:rFonts w:ascii="Consolas" w:eastAsia="楷体" w:hAnsi="Consolas"/>
          <w:color w:val="000000"/>
          <w:kern w:val="0"/>
          <w:szCs w:val="21"/>
        </w:rPr>
        <w:t>5</w:t>
      </w:r>
      <w:r w:rsidRPr="00A832B4">
        <w:rPr>
          <w:rFonts w:ascii="Consolas" w:eastAsia="楷体" w:hAnsi="Consolas"/>
          <w:color w:val="000000"/>
          <w:kern w:val="0"/>
          <w:szCs w:val="21"/>
        </w:rPr>
        <w:t>、当需要支持日志修改时，可以考虑使用（</w:t>
      </w:r>
      <w:r w:rsidRPr="00A832B4">
        <w:rPr>
          <w:rFonts w:ascii="Consolas" w:eastAsia="楷体" w:hAnsi="Consolas"/>
          <w:color w:val="000000"/>
          <w:kern w:val="0"/>
          <w:szCs w:val="21"/>
        </w:rPr>
        <w:t xml:space="preserve"> </w:t>
      </w:r>
      <w:r w:rsidRPr="00A832B4">
        <w:rPr>
          <w:rFonts w:ascii="Consolas" w:eastAsia="楷体" w:hAnsi="Consolas"/>
          <w:color w:val="000000"/>
          <w:kern w:val="0"/>
          <w:szCs w:val="21"/>
        </w:rPr>
        <w:t>）</w:t>
      </w:r>
    </w:p>
    <w:p w14:paraId="288E6FBA" w14:textId="5A8EF1AE" w:rsidR="00614116" w:rsidRPr="00A832B4" w:rsidRDefault="00614116" w:rsidP="00DF1330">
      <w:pPr>
        <w:widowControl/>
        <w:spacing w:line="276" w:lineRule="auto"/>
        <w:jc w:val="left"/>
        <w:rPr>
          <w:rFonts w:ascii="Consolas" w:eastAsia="楷体" w:hAnsi="Consolas"/>
          <w:color w:val="000000"/>
          <w:kern w:val="0"/>
          <w:szCs w:val="21"/>
        </w:rPr>
      </w:pPr>
      <w:r w:rsidRPr="00A832B4">
        <w:rPr>
          <w:rFonts w:ascii="Consolas" w:eastAsia="楷体" w:hAnsi="Consolas"/>
          <w:color w:val="000000"/>
          <w:kern w:val="0"/>
          <w:szCs w:val="21"/>
        </w:rPr>
        <w:t>A</w:t>
      </w:r>
      <w:r w:rsidRPr="00A832B4">
        <w:rPr>
          <w:rFonts w:ascii="Consolas" w:eastAsia="楷体" w:hAnsi="Consolas"/>
          <w:color w:val="000000"/>
          <w:kern w:val="0"/>
          <w:szCs w:val="21"/>
        </w:rPr>
        <w:t>命令模式</w:t>
      </w:r>
      <w:r w:rsidRPr="00A832B4">
        <w:rPr>
          <w:rFonts w:ascii="Consolas" w:eastAsia="楷体" w:hAnsi="Consolas"/>
          <w:color w:val="000000"/>
          <w:kern w:val="0"/>
          <w:szCs w:val="21"/>
        </w:rPr>
        <w:t xml:space="preserve">   B</w:t>
      </w:r>
      <w:r w:rsidRPr="00A832B4">
        <w:rPr>
          <w:rFonts w:ascii="Consolas" w:eastAsia="楷体" w:hAnsi="Consolas"/>
          <w:color w:val="000000"/>
          <w:kern w:val="0"/>
          <w:szCs w:val="21"/>
        </w:rPr>
        <w:t>工厂模式</w:t>
      </w:r>
      <w:r w:rsidRPr="00A832B4">
        <w:rPr>
          <w:rFonts w:ascii="Consolas" w:eastAsia="楷体" w:hAnsi="Consolas"/>
          <w:color w:val="000000"/>
          <w:kern w:val="0"/>
          <w:szCs w:val="21"/>
        </w:rPr>
        <w:t xml:space="preserve"> C</w:t>
      </w:r>
      <w:proofErr w:type="gramStart"/>
      <w:r w:rsidRPr="00A832B4">
        <w:rPr>
          <w:rFonts w:ascii="Consolas" w:eastAsia="楷体" w:hAnsi="Consolas"/>
          <w:color w:val="000000"/>
          <w:kern w:val="0"/>
          <w:szCs w:val="21"/>
        </w:rPr>
        <w:t>单例模式</w:t>
      </w:r>
      <w:proofErr w:type="gramEnd"/>
      <w:r w:rsidRPr="00A832B4">
        <w:rPr>
          <w:rFonts w:ascii="Consolas" w:eastAsia="楷体" w:hAnsi="Consolas"/>
          <w:color w:val="000000"/>
          <w:kern w:val="0"/>
          <w:szCs w:val="21"/>
        </w:rPr>
        <w:t xml:space="preserve"> D</w:t>
      </w:r>
      <w:r w:rsidRPr="00A832B4">
        <w:rPr>
          <w:rFonts w:ascii="Consolas" w:eastAsia="楷体" w:hAnsi="Consolas"/>
          <w:color w:val="000000"/>
          <w:kern w:val="0"/>
          <w:szCs w:val="21"/>
        </w:rPr>
        <w:t>适配器模式</w:t>
      </w:r>
    </w:p>
    <w:p w14:paraId="7B60FE3F" w14:textId="77777777" w:rsidR="00614116" w:rsidRPr="00A832B4" w:rsidRDefault="00614116" w:rsidP="00DF1330">
      <w:pPr>
        <w:widowControl/>
        <w:spacing w:line="276" w:lineRule="auto"/>
        <w:jc w:val="left"/>
        <w:rPr>
          <w:rFonts w:ascii="Consolas" w:eastAsia="楷体" w:hAnsi="Consolas"/>
          <w:color w:val="000000"/>
          <w:kern w:val="0"/>
          <w:szCs w:val="21"/>
        </w:rPr>
      </w:pPr>
      <w:r w:rsidRPr="00A832B4">
        <w:rPr>
          <w:rFonts w:ascii="Consolas" w:eastAsia="楷体" w:hAnsi="Consolas"/>
          <w:color w:val="000000"/>
          <w:kern w:val="0"/>
          <w:szCs w:val="21"/>
        </w:rPr>
        <w:t>6</w:t>
      </w:r>
      <w:r w:rsidRPr="00A832B4">
        <w:rPr>
          <w:rFonts w:ascii="Consolas" w:eastAsia="楷体" w:hAnsi="Consolas"/>
          <w:color w:val="000000"/>
          <w:kern w:val="0"/>
          <w:szCs w:val="21"/>
        </w:rPr>
        <w:t>、对于某些类来说，只有一个实例是非常重要的，例如，系统中可以有都种类型的打印机，但是只能有一个打印机假脱机，只应该一个文件系统和一个窗口管理器，为此，可以使用（）。</w:t>
      </w:r>
    </w:p>
    <w:p w14:paraId="408BA30E" w14:textId="3055D25A" w:rsidR="00614116" w:rsidRPr="00A832B4" w:rsidRDefault="00614116" w:rsidP="00DF1330">
      <w:pPr>
        <w:widowControl/>
        <w:spacing w:line="276" w:lineRule="auto"/>
        <w:jc w:val="left"/>
        <w:rPr>
          <w:rFonts w:ascii="Consolas" w:eastAsia="楷体" w:hAnsi="Consolas"/>
          <w:color w:val="000000"/>
          <w:kern w:val="0"/>
          <w:szCs w:val="21"/>
        </w:rPr>
      </w:pPr>
      <w:r w:rsidRPr="00A832B4">
        <w:rPr>
          <w:rFonts w:ascii="Consolas" w:eastAsia="楷体" w:hAnsi="Consolas"/>
          <w:color w:val="000000"/>
          <w:kern w:val="0"/>
          <w:szCs w:val="21"/>
        </w:rPr>
        <w:t xml:space="preserve">A </w:t>
      </w:r>
      <w:r w:rsidRPr="00A832B4">
        <w:rPr>
          <w:rFonts w:ascii="Consolas" w:eastAsia="楷体" w:hAnsi="Consolas"/>
          <w:color w:val="000000"/>
          <w:kern w:val="0"/>
          <w:szCs w:val="21"/>
        </w:rPr>
        <w:t>对象模式</w:t>
      </w:r>
      <w:r w:rsidRPr="00A832B4">
        <w:rPr>
          <w:rFonts w:ascii="Consolas" w:eastAsia="楷体" w:hAnsi="Consolas"/>
          <w:color w:val="000000"/>
          <w:kern w:val="0"/>
          <w:szCs w:val="21"/>
        </w:rPr>
        <w:t xml:space="preserve"> B</w:t>
      </w:r>
      <w:r w:rsidRPr="00A832B4">
        <w:rPr>
          <w:rFonts w:ascii="Consolas" w:eastAsia="楷体" w:hAnsi="Consolas"/>
          <w:color w:val="000000"/>
          <w:kern w:val="0"/>
          <w:szCs w:val="21"/>
        </w:rPr>
        <w:t>工厂模式</w:t>
      </w:r>
      <w:r w:rsidRPr="00A832B4">
        <w:rPr>
          <w:rFonts w:ascii="Consolas" w:eastAsia="楷体" w:hAnsi="Consolas"/>
          <w:color w:val="000000"/>
          <w:kern w:val="0"/>
          <w:szCs w:val="21"/>
        </w:rPr>
        <w:t xml:space="preserve"> C</w:t>
      </w:r>
      <w:proofErr w:type="gramStart"/>
      <w:r w:rsidRPr="00A832B4">
        <w:rPr>
          <w:rFonts w:ascii="Consolas" w:eastAsia="楷体" w:hAnsi="Consolas"/>
          <w:color w:val="000000"/>
          <w:kern w:val="0"/>
          <w:szCs w:val="21"/>
        </w:rPr>
        <w:t>单例模式</w:t>
      </w:r>
      <w:proofErr w:type="gramEnd"/>
      <w:r w:rsidRPr="00A832B4">
        <w:rPr>
          <w:rFonts w:ascii="Consolas" w:eastAsia="楷体" w:hAnsi="Consolas"/>
          <w:color w:val="000000"/>
          <w:kern w:val="0"/>
          <w:szCs w:val="21"/>
        </w:rPr>
        <w:t xml:space="preserve"> D</w:t>
      </w:r>
      <w:r w:rsidRPr="00A832B4">
        <w:rPr>
          <w:rFonts w:ascii="Consolas" w:eastAsia="楷体" w:hAnsi="Consolas"/>
          <w:color w:val="000000"/>
          <w:kern w:val="0"/>
          <w:szCs w:val="21"/>
        </w:rPr>
        <w:t>外观模式</w:t>
      </w:r>
    </w:p>
    <w:p w14:paraId="47FB2B33" w14:textId="77777777" w:rsidR="00614116" w:rsidRPr="00A832B4" w:rsidRDefault="00614116" w:rsidP="00DF1330">
      <w:pPr>
        <w:widowControl/>
        <w:spacing w:line="276" w:lineRule="auto"/>
        <w:jc w:val="left"/>
        <w:rPr>
          <w:rFonts w:ascii="Consolas" w:eastAsia="楷体" w:hAnsi="Consolas"/>
          <w:color w:val="000000"/>
          <w:kern w:val="0"/>
          <w:szCs w:val="21"/>
        </w:rPr>
      </w:pPr>
      <w:r w:rsidRPr="00A832B4">
        <w:rPr>
          <w:rFonts w:ascii="Consolas" w:eastAsia="楷体" w:hAnsi="Consolas"/>
          <w:color w:val="000000"/>
          <w:kern w:val="0"/>
          <w:szCs w:val="21"/>
        </w:rPr>
        <w:t>7</w:t>
      </w:r>
      <w:r w:rsidRPr="00A832B4">
        <w:rPr>
          <w:rFonts w:ascii="Consolas" w:eastAsia="楷体" w:hAnsi="Consolas"/>
          <w:color w:val="000000"/>
          <w:kern w:val="0"/>
          <w:szCs w:val="21"/>
        </w:rPr>
        <w:t>、</w:t>
      </w:r>
      <w:r w:rsidRPr="00A832B4">
        <w:rPr>
          <w:rFonts w:ascii="Consolas" w:eastAsia="楷体" w:hAnsi="Consolas"/>
          <w:color w:val="000000"/>
          <w:kern w:val="0"/>
          <w:szCs w:val="21"/>
        </w:rPr>
        <w:t>()</w:t>
      </w:r>
      <w:r w:rsidRPr="00A832B4">
        <w:rPr>
          <w:rFonts w:ascii="Consolas" w:eastAsia="楷体" w:hAnsi="Consolas"/>
          <w:color w:val="000000"/>
          <w:kern w:val="0"/>
          <w:szCs w:val="21"/>
        </w:rPr>
        <w:t>是在领域模型的基础上，对系统惊醒进一步的分析获得的，它有三种非常有效的模型，实体类、控制类和边界类。</w:t>
      </w:r>
    </w:p>
    <w:p w14:paraId="037C791A" w14:textId="4DE388B5" w:rsidR="00614116" w:rsidRPr="00A832B4" w:rsidRDefault="00614116" w:rsidP="00DF1330">
      <w:pPr>
        <w:widowControl/>
        <w:spacing w:line="276" w:lineRule="auto"/>
        <w:jc w:val="left"/>
        <w:rPr>
          <w:rFonts w:ascii="Consolas" w:eastAsia="楷体" w:hAnsi="Consolas"/>
          <w:color w:val="000000"/>
          <w:kern w:val="0"/>
          <w:szCs w:val="21"/>
        </w:rPr>
      </w:pPr>
      <w:r w:rsidRPr="00A832B4">
        <w:rPr>
          <w:rFonts w:ascii="Consolas" w:eastAsia="楷体" w:hAnsi="Consolas"/>
          <w:color w:val="000000"/>
          <w:kern w:val="0"/>
          <w:szCs w:val="21"/>
        </w:rPr>
        <w:t xml:space="preserve">A </w:t>
      </w:r>
      <w:r w:rsidRPr="00A832B4">
        <w:rPr>
          <w:rFonts w:ascii="Consolas" w:eastAsia="楷体" w:hAnsi="Consolas"/>
          <w:color w:val="000000"/>
          <w:kern w:val="0"/>
          <w:szCs w:val="21"/>
        </w:rPr>
        <w:t>设计模型</w:t>
      </w:r>
      <w:r w:rsidRPr="00A832B4">
        <w:rPr>
          <w:rFonts w:ascii="Consolas" w:eastAsia="楷体" w:hAnsi="Consolas"/>
          <w:color w:val="000000"/>
          <w:kern w:val="0"/>
          <w:szCs w:val="21"/>
        </w:rPr>
        <w:t xml:space="preserve"> B</w:t>
      </w:r>
      <w:r w:rsidRPr="00A832B4">
        <w:rPr>
          <w:rFonts w:ascii="Consolas" w:eastAsia="楷体" w:hAnsi="Consolas"/>
          <w:color w:val="000000"/>
          <w:kern w:val="0"/>
          <w:szCs w:val="21"/>
        </w:rPr>
        <w:t>分析模型</w:t>
      </w:r>
      <w:r w:rsidRPr="00A832B4">
        <w:rPr>
          <w:rFonts w:ascii="Consolas" w:eastAsia="楷体" w:hAnsi="Consolas"/>
          <w:color w:val="000000"/>
          <w:kern w:val="0"/>
          <w:szCs w:val="21"/>
        </w:rPr>
        <w:t xml:space="preserve"> C</w:t>
      </w:r>
      <w:r w:rsidRPr="00A832B4">
        <w:rPr>
          <w:rFonts w:ascii="Consolas" w:eastAsia="楷体" w:hAnsi="Consolas"/>
          <w:color w:val="000000"/>
          <w:kern w:val="0"/>
          <w:szCs w:val="21"/>
        </w:rPr>
        <w:t>概念模型</w:t>
      </w:r>
      <w:r w:rsidRPr="00A832B4">
        <w:rPr>
          <w:rFonts w:ascii="Consolas" w:eastAsia="楷体" w:hAnsi="Consolas"/>
          <w:color w:val="000000"/>
          <w:kern w:val="0"/>
          <w:szCs w:val="21"/>
        </w:rPr>
        <w:t xml:space="preserve"> D E-R</w:t>
      </w:r>
      <w:r w:rsidRPr="00A832B4">
        <w:rPr>
          <w:rFonts w:ascii="Consolas" w:eastAsia="楷体" w:hAnsi="Consolas"/>
          <w:color w:val="000000"/>
          <w:kern w:val="0"/>
          <w:szCs w:val="21"/>
        </w:rPr>
        <w:t>模型</w:t>
      </w:r>
    </w:p>
    <w:p w14:paraId="593E88AD" w14:textId="77777777" w:rsidR="00614116" w:rsidRPr="00A832B4" w:rsidRDefault="00614116" w:rsidP="00DF1330">
      <w:pPr>
        <w:widowControl/>
        <w:spacing w:line="276" w:lineRule="auto"/>
        <w:jc w:val="left"/>
        <w:rPr>
          <w:rFonts w:ascii="Consolas" w:eastAsia="楷体" w:hAnsi="Consolas"/>
          <w:color w:val="000000"/>
          <w:kern w:val="0"/>
          <w:szCs w:val="21"/>
        </w:rPr>
      </w:pPr>
      <w:r w:rsidRPr="00A832B4">
        <w:rPr>
          <w:rFonts w:ascii="Consolas" w:eastAsia="楷体" w:hAnsi="Consolas"/>
          <w:color w:val="000000"/>
          <w:kern w:val="0"/>
          <w:szCs w:val="21"/>
        </w:rPr>
        <w:t>8</w:t>
      </w:r>
      <w:r w:rsidRPr="00A832B4">
        <w:rPr>
          <w:rFonts w:ascii="Consolas" w:eastAsia="楷体" w:hAnsi="Consolas"/>
          <w:color w:val="000000"/>
          <w:kern w:val="0"/>
          <w:szCs w:val="21"/>
        </w:rPr>
        <w:t>、当一个抽象模型有两个方面，其中一个方面依赖于另一方面，将这两者封装在独立的对象中以使它们可以各自独立地改变和复用，可以考虑使用（）</w:t>
      </w:r>
    </w:p>
    <w:p w14:paraId="6E8C42D2" w14:textId="01C40EC2" w:rsidR="00614116" w:rsidRPr="00A832B4" w:rsidRDefault="00614116" w:rsidP="00DF1330">
      <w:pPr>
        <w:widowControl/>
        <w:spacing w:line="276" w:lineRule="auto"/>
        <w:jc w:val="left"/>
        <w:rPr>
          <w:rFonts w:ascii="Consolas" w:eastAsia="楷体" w:hAnsi="Consolas"/>
          <w:color w:val="000000"/>
          <w:kern w:val="0"/>
          <w:szCs w:val="21"/>
        </w:rPr>
      </w:pPr>
      <w:r w:rsidRPr="00A832B4">
        <w:rPr>
          <w:rFonts w:ascii="Consolas" w:eastAsia="楷体" w:hAnsi="Consolas"/>
          <w:color w:val="000000"/>
          <w:kern w:val="0"/>
          <w:szCs w:val="21"/>
        </w:rPr>
        <w:t>A</w:t>
      </w:r>
      <w:r w:rsidRPr="00A832B4">
        <w:rPr>
          <w:rFonts w:ascii="Consolas" w:eastAsia="楷体" w:hAnsi="Consolas"/>
          <w:color w:val="000000"/>
          <w:kern w:val="0"/>
          <w:szCs w:val="21"/>
        </w:rPr>
        <w:t>观察</w:t>
      </w:r>
      <w:proofErr w:type="gramStart"/>
      <w:r w:rsidRPr="00A832B4">
        <w:rPr>
          <w:rFonts w:ascii="Consolas" w:eastAsia="楷体" w:hAnsi="Consolas"/>
          <w:color w:val="000000"/>
          <w:kern w:val="0"/>
          <w:szCs w:val="21"/>
        </w:rPr>
        <w:t>者模式</w:t>
      </w:r>
      <w:proofErr w:type="gramEnd"/>
      <w:r w:rsidRPr="00A832B4">
        <w:rPr>
          <w:rFonts w:ascii="Consolas" w:eastAsia="楷体" w:hAnsi="Consolas"/>
          <w:color w:val="000000"/>
          <w:kern w:val="0"/>
          <w:szCs w:val="21"/>
        </w:rPr>
        <w:t xml:space="preserve"> B</w:t>
      </w:r>
      <w:r w:rsidRPr="00A832B4">
        <w:rPr>
          <w:rFonts w:ascii="Consolas" w:eastAsia="楷体" w:hAnsi="Consolas"/>
          <w:color w:val="000000"/>
          <w:kern w:val="0"/>
          <w:szCs w:val="21"/>
        </w:rPr>
        <w:t>命令模式</w:t>
      </w:r>
      <w:r w:rsidRPr="00A832B4">
        <w:rPr>
          <w:rFonts w:ascii="Consolas" w:eastAsia="楷体" w:hAnsi="Consolas"/>
          <w:color w:val="000000"/>
          <w:kern w:val="0"/>
          <w:szCs w:val="21"/>
        </w:rPr>
        <w:t>C</w:t>
      </w:r>
      <w:r w:rsidRPr="00A832B4">
        <w:rPr>
          <w:rFonts w:ascii="Consolas" w:eastAsia="楷体" w:hAnsi="Consolas"/>
          <w:color w:val="000000"/>
          <w:kern w:val="0"/>
          <w:szCs w:val="21"/>
        </w:rPr>
        <w:t>适配器模式</w:t>
      </w:r>
      <w:r w:rsidRPr="00A832B4">
        <w:rPr>
          <w:rFonts w:ascii="Consolas" w:eastAsia="楷体" w:hAnsi="Consolas"/>
          <w:color w:val="000000"/>
          <w:kern w:val="0"/>
          <w:szCs w:val="21"/>
        </w:rPr>
        <w:t>D</w:t>
      </w:r>
      <w:proofErr w:type="gramStart"/>
      <w:r w:rsidRPr="00A832B4">
        <w:rPr>
          <w:rFonts w:ascii="Consolas" w:eastAsia="楷体" w:hAnsi="Consolas"/>
          <w:color w:val="000000"/>
          <w:kern w:val="0"/>
          <w:szCs w:val="21"/>
        </w:rPr>
        <w:t>单例模式</w:t>
      </w:r>
      <w:proofErr w:type="gramEnd"/>
    </w:p>
    <w:p w14:paraId="15EC7305" w14:textId="77777777" w:rsidR="00614116" w:rsidRPr="00A832B4" w:rsidRDefault="00614116" w:rsidP="00DF1330">
      <w:pPr>
        <w:widowControl/>
        <w:spacing w:line="276" w:lineRule="auto"/>
        <w:jc w:val="left"/>
        <w:rPr>
          <w:rFonts w:ascii="Consolas" w:eastAsia="楷体" w:hAnsi="Consolas"/>
          <w:color w:val="000000"/>
          <w:kern w:val="0"/>
          <w:szCs w:val="21"/>
        </w:rPr>
      </w:pPr>
      <w:r w:rsidRPr="00A832B4">
        <w:rPr>
          <w:rFonts w:ascii="Consolas" w:eastAsia="楷体" w:hAnsi="Consolas"/>
          <w:color w:val="000000"/>
          <w:kern w:val="0"/>
          <w:szCs w:val="21"/>
        </w:rPr>
        <w:t>9</w:t>
      </w:r>
      <w:r w:rsidRPr="00A832B4">
        <w:rPr>
          <w:rFonts w:ascii="Consolas" w:eastAsia="楷体" w:hAnsi="Consolas"/>
          <w:color w:val="000000"/>
          <w:kern w:val="0"/>
          <w:szCs w:val="21"/>
        </w:rPr>
        <w:t>、在需求分析中，实体类（）</w:t>
      </w:r>
    </w:p>
    <w:p w14:paraId="2B053CB1" w14:textId="77777777" w:rsidR="00614116" w:rsidRPr="00A832B4" w:rsidRDefault="00614116" w:rsidP="00DF1330">
      <w:pPr>
        <w:widowControl/>
        <w:spacing w:line="276" w:lineRule="auto"/>
        <w:jc w:val="left"/>
        <w:rPr>
          <w:rFonts w:ascii="Consolas" w:eastAsia="楷体" w:hAnsi="Consolas"/>
          <w:color w:val="000000"/>
          <w:kern w:val="0"/>
          <w:szCs w:val="21"/>
        </w:rPr>
      </w:pPr>
      <w:r w:rsidRPr="00A832B4">
        <w:rPr>
          <w:rFonts w:ascii="Consolas" w:eastAsia="楷体" w:hAnsi="Consolas"/>
          <w:color w:val="000000"/>
          <w:kern w:val="0"/>
          <w:szCs w:val="21"/>
        </w:rPr>
        <w:t>A</w:t>
      </w:r>
      <w:r w:rsidRPr="00A832B4">
        <w:rPr>
          <w:rFonts w:ascii="Consolas" w:eastAsia="楷体" w:hAnsi="Consolas"/>
          <w:color w:val="000000"/>
          <w:kern w:val="0"/>
          <w:szCs w:val="21"/>
        </w:rPr>
        <w:t>负责保存目标软件系统中具有持久意义的信息项并向其他类提供信息访问的操作</w:t>
      </w:r>
    </w:p>
    <w:p w14:paraId="02F61CC9" w14:textId="77777777" w:rsidR="00614116" w:rsidRPr="00A832B4" w:rsidRDefault="00614116" w:rsidP="00DF1330">
      <w:pPr>
        <w:widowControl/>
        <w:spacing w:line="276" w:lineRule="auto"/>
        <w:jc w:val="left"/>
        <w:rPr>
          <w:rFonts w:ascii="Consolas" w:eastAsia="楷体" w:hAnsi="Consolas"/>
          <w:color w:val="000000"/>
          <w:kern w:val="0"/>
          <w:szCs w:val="21"/>
        </w:rPr>
      </w:pPr>
      <w:r w:rsidRPr="00A832B4">
        <w:rPr>
          <w:rFonts w:ascii="Consolas" w:eastAsia="楷体" w:hAnsi="Consolas"/>
          <w:color w:val="000000"/>
          <w:kern w:val="0"/>
          <w:szCs w:val="21"/>
        </w:rPr>
        <w:t>B</w:t>
      </w:r>
      <w:r w:rsidRPr="00A832B4">
        <w:rPr>
          <w:rFonts w:ascii="Consolas" w:eastAsia="楷体" w:hAnsi="Consolas"/>
          <w:color w:val="000000"/>
          <w:kern w:val="0"/>
          <w:szCs w:val="21"/>
        </w:rPr>
        <w:t>作为完成用例任务的责任承担者，负责协调，控制其他类共同完成用例规定的功能后行为</w:t>
      </w:r>
    </w:p>
    <w:p w14:paraId="36BAED43" w14:textId="77777777" w:rsidR="00614116" w:rsidRPr="00A832B4" w:rsidRDefault="00614116" w:rsidP="00DF1330">
      <w:pPr>
        <w:widowControl/>
        <w:spacing w:line="276" w:lineRule="auto"/>
        <w:jc w:val="left"/>
        <w:rPr>
          <w:rFonts w:ascii="Consolas" w:eastAsia="楷体" w:hAnsi="Consolas"/>
          <w:color w:val="000000"/>
          <w:kern w:val="0"/>
          <w:szCs w:val="21"/>
        </w:rPr>
      </w:pPr>
      <w:r w:rsidRPr="00A832B4">
        <w:rPr>
          <w:rFonts w:ascii="Consolas" w:eastAsia="楷体" w:hAnsi="Consolas"/>
          <w:color w:val="000000"/>
          <w:kern w:val="0"/>
          <w:szCs w:val="21"/>
        </w:rPr>
        <w:t>C</w:t>
      </w:r>
      <w:r w:rsidRPr="00A832B4">
        <w:rPr>
          <w:rFonts w:ascii="Consolas" w:eastAsia="楷体" w:hAnsi="Consolas"/>
          <w:color w:val="000000"/>
          <w:kern w:val="0"/>
          <w:szCs w:val="21"/>
        </w:rPr>
        <w:t>负责实现用户的业务逻辑</w:t>
      </w:r>
    </w:p>
    <w:p w14:paraId="250815BE" w14:textId="3D5FEE28" w:rsidR="00614116" w:rsidRPr="00A832B4" w:rsidRDefault="00614116" w:rsidP="00DF1330">
      <w:pPr>
        <w:widowControl/>
        <w:spacing w:line="276" w:lineRule="auto"/>
        <w:jc w:val="left"/>
        <w:rPr>
          <w:rFonts w:ascii="Consolas" w:eastAsia="楷体" w:hAnsi="Consolas"/>
          <w:color w:val="000000"/>
          <w:kern w:val="0"/>
          <w:szCs w:val="21"/>
        </w:rPr>
      </w:pPr>
      <w:r w:rsidRPr="00A832B4">
        <w:rPr>
          <w:rFonts w:ascii="Consolas" w:eastAsia="楷体" w:hAnsi="Consolas"/>
          <w:color w:val="000000"/>
          <w:kern w:val="0"/>
          <w:szCs w:val="21"/>
        </w:rPr>
        <w:t>D</w:t>
      </w:r>
      <w:r w:rsidRPr="00A832B4">
        <w:rPr>
          <w:rFonts w:ascii="Consolas" w:eastAsia="楷体" w:hAnsi="Consolas"/>
          <w:color w:val="000000"/>
          <w:kern w:val="0"/>
          <w:szCs w:val="21"/>
        </w:rPr>
        <w:t>负责目标软件系统与外部执行者之间的交互</w:t>
      </w:r>
    </w:p>
    <w:p w14:paraId="4236D5BE" w14:textId="77777777" w:rsidR="00614116" w:rsidRPr="00A832B4" w:rsidRDefault="00614116" w:rsidP="00DF1330">
      <w:pPr>
        <w:widowControl/>
        <w:spacing w:line="276" w:lineRule="auto"/>
        <w:jc w:val="left"/>
        <w:rPr>
          <w:rFonts w:ascii="Consolas" w:eastAsia="楷体" w:hAnsi="Consolas"/>
          <w:color w:val="000000"/>
          <w:kern w:val="0"/>
          <w:szCs w:val="21"/>
        </w:rPr>
      </w:pPr>
      <w:r w:rsidRPr="00A832B4">
        <w:rPr>
          <w:rFonts w:ascii="Consolas" w:eastAsia="楷体" w:hAnsi="Consolas"/>
          <w:color w:val="000000"/>
          <w:kern w:val="0"/>
          <w:szCs w:val="21"/>
        </w:rPr>
        <w:t>10</w:t>
      </w:r>
      <w:r w:rsidRPr="00A832B4">
        <w:rPr>
          <w:rFonts w:ascii="Consolas" w:eastAsia="楷体" w:hAnsi="Consolas"/>
          <w:color w:val="000000"/>
          <w:kern w:val="0"/>
          <w:szCs w:val="21"/>
        </w:rPr>
        <w:t>、（</w:t>
      </w:r>
      <w:r w:rsidRPr="00A832B4">
        <w:rPr>
          <w:rFonts w:ascii="Consolas" w:eastAsia="楷体" w:hAnsi="Consolas"/>
          <w:color w:val="000000"/>
          <w:kern w:val="0"/>
          <w:szCs w:val="21"/>
        </w:rPr>
        <w:t xml:space="preserve">    </w:t>
      </w:r>
      <w:r w:rsidRPr="00A832B4">
        <w:rPr>
          <w:rFonts w:ascii="Consolas" w:eastAsia="楷体" w:hAnsi="Consolas"/>
          <w:color w:val="000000"/>
          <w:kern w:val="0"/>
          <w:szCs w:val="21"/>
        </w:rPr>
        <w:t>）是在不改变代码外在行为的前提下，对代码做出修改，以改进程序内部结构。</w:t>
      </w:r>
    </w:p>
    <w:p w14:paraId="7D54E658" w14:textId="4F6AC272" w:rsidR="00614116" w:rsidRPr="00A832B4" w:rsidRDefault="00614116" w:rsidP="00DF1330">
      <w:pPr>
        <w:widowControl/>
        <w:spacing w:line="276" w:lineRule="auto"/>
        <w:jc w:val="left"/>
        <w:rPr>
          <w:rFonts w:ascii="Consolas" w:eastAsia="楷体" w:hAnsi="Consolas"/>
          <w:color w:val="000000"/>
          <w:kern w:val="0"/>
          <w:szCs w:val="21"/>
        </w:rPr>
      </w:pPr>
      <w:r w:rsidRPr="00A832B4">
        <w:rPr>
          <w:rFonts w:ascii="Consolas" w:eastAsia="楷体" w:hAnsi="Consolas"/>
          <w:color w:val="000000"/>
          <w:kern w:val="0"/>
          <w:szCs w:val="21"/>
        </w:rPr>
        <w:t>A</w:t>
      </w:r>
      <w:r w:rsidRPr="00A832B4">
        <w:rPr>
          <w:rFonts w:ascii="Consolas" w:eastAsia="楷体" w:hAnsi="Consolas"/>
          <w:color w:val="000000"/>
          <w:kern w:val="0"/>
          <w:szCs w:val="21"/>
        </w:rPr>
        <w:t>版本控制</w:t>
      </w:r>
      <w:r w:rsidRPr="00A832B4">
        <w:rPr>
          <w:rFonts w:ascii="Consolas" w:eastAsia="楷体" w:hAnsi="Consolas"/>
          <w:color w:val="000000"/>
          <w:kern w:val="0"/>
          <w:szCs w:val="21"/>
        </w:rPr>
        <w:t xml:space="preserve"> B</w:t>
      </w:r>
      <w:r w:rsidRPr="00A832B4">
        <w:rPr>
          <w:rFonts w:ascii="Consolas" w:eastAsia="楷体" w:hAnsi="Consolas"/>
          <w:color w:val="000000"/>
          <w:kern w:val="0"/>
          <w:szCs w:val="21"/>
        </w:rPr>
        <w:t>代码调式</w:t>
      </w:r>
      <w:r w:rsidRPr="00A832B4">
        <w:rPr>
          <w:rFonts w:ascii="Consolas" w:eastAsia="楷体" w:hAnsi="Consolas"/>
          <w:color w:val="000000"/>
          <w:kern w:val="0"/>
          <w:szCs w:val="21"/>
        </w:rPr>
        <w:t xml:space="preserve"> C</w:t>
      </w:r>
      <w:r w:rsidRPr="00A832B4">
        <w:rPr>
          <w:rFonts w:ascii="Consolas" w:eastAsia="楷体" w:hAnsi="Consolas"/>
          <w:color w:val="000000"/>
          <w:kern w:val="0"/>
          <w:szCs w:val="21"/>
        </w:rPr>
        <w:t>代码重构</w:t>
      </w:r>
      <w:r w:rsidRPr="00A832B4">
        <w:rPr>
          <w:rFonts w:ascii="Consolas" w:eastAsia="楷体" w:hAnsi="Consolas"/>
          <w:color w:val="000000"/>
          <w:kern w:val="0"/>
          <w:szCs w:val="21"/>
        </w:rPr>
        <w:t xml:space="preserve"> </w:t>
      </w:r>
      <w:r w:rsidRPr="00A832B4">
        <w:rPr>
          <w:rFonts w:ascii="Consolas" w:eastAsia="楷体" w:hAnsi="Consolas"/>
          <w:color w:val="000000"/>
          <w:kern w:val="0"/>
          <w:szCs w:val="21"/>
        </w:rPr>
        <w:t xml:space="preserve">　　</w:t>
      </w:r>
      <w:r w:rsidRPr="00A832B4">
        <w:rPr>
          <w:rFonts w:ascii="Consolas" w:eastAsia="楷体" w:hAnsi="Consolas"/>
          <w:color w:val="000000"/>
          <w:kern w:val="0"/>
          <w:szCs w:val="21"/>
        </w:rPr>
        <w:t>D</w:t>
      </w:r>
      <w:r w:rsidRPr="00A832B4">
        <w:rPr>
          <w:rFonts w:ascii="Consolas" w:eastAsia="楷体" w:hAnsi="Consolas"/>
          <w:color w:val="000000"/>
          <w:kern w:val="0"/>
          <w:szCs w:val="21"/>
        </w:rPr>
        <w:t>代码走查</w:t>
      </w:r>
    </w:p>
    <w:p w14:paraId="3D15B568" w14:textId="77777777" w:rsidR="00614116" w:rsidRPr="00A832B4" w:rsidRDefault="00614116" w:rsidP="00DF1330">
      <w:pPr>
        <w:widowControl/>
        <w:spacing w:line="276" w:lineRule="auto"/>
        <w:jc w:val="left"/>
        <w:rPr>
          <w:rFonts w:ascii="Consolas" w:eastAsia="楷体" w:hAnsi="Consolas"/>
          <w:color w:val="000000"/>
          <w:kern w:val="0"/>
          <w:szCs w:val="21"/>
        </w:rPr>
      </w:pPr>
      <w:r w:rsidRPr="00A832B4">
        <w:rPr>
          <w:rFonts w:ascii="Consolas" w:eastAsia="楷体" w:hAnsi="Consolas"/>
          <w:color w:val="000000"/>
          <w:kern w:val="0"/>
          <w:szCs w:val="21"/>
        </w:rPr>
        <w:lastRenderedPageBreak/>
        <w:t>11</w:t>
      </w:r>
      <w:r w:rsidRPr="00A832B4">
        <w:rPr>
          <w:rFonts w:ascii="Consolas" w:eastAsia="楷体" w:hAnsi="Consolas"/>
          <w:color w:val="000000"/>
          <w:kern w:val="0"/>
          <w:szCs w:val="21"/>
        </w:rPr>
        <w:t>、在</w:t>
      </w:r>
      <w:r w:rsidRPr="00A832B4">
        <w:rPr>
          <w:rFonts w:ascii="Consolas" w:eastAsia="楷体" w:hAnsi="Consolas"/>
          <w:color w:val="000000"/>
          <w:kern w:val="0"/>
          <w:szCs w:val="21"/>
        </w:rPr>
        <w:t>UML</w:t>
      </w:r>
      <w:r w:rsidRPr="00A832B4">
        <w:rPr>
          <w:rFonts w:ascii="Consolas" w:eastAsia="楷体" w:hAnsi="Consolas"/>
          <w:color w:val="000000"/>
          <w:kern w:val="0"/>
          <w:szCs w:val="21"/>
        </w:rPr>
        <w:t>中（</w:t>
      </w:r>
      <w:r w:rsidRPr="00A832B4">
        <w:rPr>
          <w:rFonts w:ascii="Consolas" w:eastAsia="楷体" w:hAnsi="Consolas"/>
          <w:color w:val="000000"/>
          <w:kern w:val="0"/>
          <w:szCs w:val="21"/>
        </w:rPr>
        <w:t xml:space="preserve"> </w:t>
      </w:r>
      <w:r w:rsidRPr="00A832B4">
        <w:rPr>
          <w:rFonts w:ascii="Consolas" w:eastAsia="楷体" w:hAnsi="Consolas"/>
          <w:color w:val="000000"/>
          <w:kern w:val="0"/>
          <w:szCs w:val="21"/>
        </w:rPr>
        <w:t>）表示执行者为达成一项相对独立、完整的业务目标而要求软件系统完成的功能。</w:t>
      </w:r>
    </w:p>
    <w:p w14:paraId="31F8B3F5" w14:textId="5134AC02" w:rsidR="00614116" w:rsidRPr="00A832B4" w:rsidRDefault="00614116" w:rsidP="00DF1330">
      <w:pPr>
        <w:widowControl/>
        <w:spacing w:line="276" w:lineRule="auto"/>
        <w:jc w:val="left"/>
        <w:rPr>
          <w:rFonts w:ascii="Consolas" w:eastAsia="楷体" w:hAnsi="Consolas"/>
          <w:color w:val="000000"/>
          <w:kern w:val="0"/>
          <w:szCs w:val="21"/>
        </w:rPr>
      </w:pPr>
      <w:r w:rsidRPr="00A832B4">
        <w:rPr>
          <w:rFonts w:ascii="Consolas" w:eastAsia="楷体" w:hAnsi="Consolas"/>
          <w:color w:val="000000"/>
          <w:kern w:val="0"/>
          <w:szCs w:val="21"/>
        </w:rPr>
        <w:t>A</w:t>
      </w:r>
      <w:r w:rsidRPr="00A832B4">
        <w:rPr>
          <w:rFonts w:ascii="Consolas" w:eastAsia="楷体" w:hAnsi="Consolas"/>
          <w:color w:val="000000"/>
          <w:kern w:val="0"/>
          <w:szCs w:val="21"/>
        </w:rPr>
        <w:t>用例图</w:t>
      </w:r>
      <w:r w:rsidRPr="00A832B4">
        <w:rPr>
          <w:rFonts w:ascii="Consolas" w:eastAsia="楷体" w:hAnsi="Consolas"/>
          <w:color w:val="000000"/>
          <w:kern w:val="0"/>
          <w:szCs w:val="21"/>
        </w:rPr>
        <w:t xml:space="preserve"> B</w:t>
      </w:r>
      <w:r w:rsidRPr="00A832B4">
        <w:rPr>
          <w:rFonts w:ascii="Consolas" w:eastAsia="楷体" w:hAnsi="Consolas"/>
          <w:color w:val="000000"/>
          <w:kern w:val="0"/>
          <w:szCs w:val="21"/>
        </w:rPr>
        <w:t>边</w:t>
      </w:r>
      <w:r w:rsidRPr="00A832B4">
        <w:rPr>
          <w:rFonts w:ascii="Consolas" w:eastAsia="楷体" w:hAnsi="Consolas"/>
          <w:color w:val="000000"/>
          <w:kern w:val="0"/>
          <w:szCs w:val="21"/>
        </w:rPr>
        <w:t xml:space="preserve"> C</w:t>
      </w:r>
      <w:r w:rsidRPr="00A832B4">
        <w:rPr>
          <w:rFonts w:ascii="Consolas" w:eastAsia="楷体" w:hAnsi="Consolas"/>
          <w:color w:val="000000"/>
          <w:kern w:val="0"/>
          <w:szCs w:val="21"/>
        </w:rPr>
        <w:t>执行者</w:t>
      </w:r>
      <w:r w:rsidRPr="00A832B4">
        <w:rPr>
          <w:rFonts w:ascii="Consolas" w:eastAsia="楷体" w:hAnsi="Consolas"/>
          <w:color w:val="000000"/>
          <w:kern w:val="0"/>
          <w:szCs w:val="21"/>
        </w:rPr>
        <w:t xml:space="preserve"> D</w:t>
      </w:r>
      <w:r w:rsidRPr="00A832B4">
        <w:rPr>
          <w:rFonts w:ascii="Consolas" w:eastAsia="楷体" w:hAnsi="Consolas"/>
          <w:color w:val="000000"/>
          <w:kern w:val="0"/>
          <w:szCs w:val="21"/>
        </w:rPr>
        <w:t>用例</w:t>
      </w:r>
    </w:p>
    <w:p w14:paraId="2D1C7E85" w14:textId="77777777" w:rsidR="00614116" w:rsidRPr="00A832B4" w:rsidRDefault="00614116" w:rsidP="00DF1330">
      <w:pPr>
        <w:widowControl/>
        <w:spacing w:line="276" w:lineRule="auto"/>
        <w:jc w:val="left"/>
        <w:rPr>
          <w:rFonts w:ascii="Consolas" w:eastAsia="楷体" w:hAnsi="Consolas"/>
          <w:color w:val="000000"/>
          <w:kern w:val="0"/>
          <w:szCs w:val="21"/>
        </w:rPr>
      </w:pPr>
      <w:r w:rsidRPr="00A832B4">
        <w:rPr>
          <w:rFonts w:ascii="Consolas" w:eastAsia="楷体" w:hAnsi="Consolas"/>
          <w:color w:val="000000"/>
          <w:kern w:val="0"/>
          <w:szCs w:val="21"/>
        </w:rPr>
        <w:t>12</w:t>
      </w:r>
      <w:r w:rsidRPr="00A832B4">
        <w:rPr>
          <w:rFonts w:ascii="Consolas" w:eastAsia="楷体" w:hAnsi="Consolas"/>
          <w:color w:val="000000"/>
          <w:kern w:val="0"/>
          <w:szCs w:val="21"/>
        </w:rPr>
        <w:t>、（</w:t>
      </w:r>
      <w:r w:rsidRPr="00A832B4">
        <w:rPr>
          <w:rFonts w:ascii="Consolas" w:eastAsia="楷体" w:hAnsi="Consolas"/>
          <w:color w:val="000000"/>
          <w:kern w:val="0"/>
          <w:szCs w:val="21"/>
        </w:rPr>
        <w:t xml:space="preserve">      </w:t>
      </w:r>
      <w:r w:rsidRPr="00A832B4">
        <w:rPr>
          <w:rFonts w:ascii="Consolas" w:eastAsia="楷体" w:hAnsi="Consolas"/>
          <w:color w:val="000000"/>
          <w:kern w:val="0"/>
          <w:szCs w:val="21"/>
        </w:rPr>
        <w:t>）是子对象或者子类自动共享</w:t>
      </w:r>
      <w:proofErr w:type="gramStart"/>
      <w:r w:rsidRPr="00A832B4">
        <w:rPr>
          <w:rFonts w:ascii="Consolas" w:eastAsia="楷体" w:hAnsi="Consolas"/>
          <w:color w:val="000000"/>
          <w:kern w:val="0"/>
          <w:szCs w:val="21"/>
        </w:rPr>
        <w:t>父对象或者父类</w:t>
      </w:r>
      <w:proofErr w:type="gramEnd"/>
      <w:r w:rsidRPr="00A832B4">
        <w:rPr>
          <w:rFonts w:ascii="Consolas" w:eastAsia="楷体" w:hAnsi="Consolas"/>
          <w:color w:val="000000"/>
          <w:kern w:val="0"/>
          <w:szCs w:val="21"/>
        </w:rPr>
        <w:t>数据结构和方法的机制，这是对象或类之间的一种关系。</w:t>
      </w:r>
    </w:p>
    <w:p w14:paraId="46926E6C" w14:textId="5C8B1ED8" w:rsidR="00614116" w:rsidRPr="00A832B4" w:rsidRDefault="00614116" w:rsidP="00DF1330">
      <w:pPr>
        <w:widowControl/>
        <w:spacing w:line="276" w:lineRule="auto"/>
        <w:jc w:val="left"/>
        <w:rPr>
          <w:rFonts w:ascii="Consolas" w:eastAsia="楷体" w:hAnsi="Consolas"/>
          <w:color w:val="000000"/>
          <w:kern w:val="0"/>
          <w:szCs w:val="21"/>
        </w:rPr>
      </w:pPr>
      <w:r w:rsidRPr="00A832B4">
        <w:rPr>
          <w:rFonts w:ascii="Consolas" w:eastAsia="楷体" w:hAnsi="Consolas"/>
          <w:color w:val="000000"/>
          <w:kern w:val="0"/>
          <w:szCs w:val="21"/>
        </w:rPr>
        <w:t>A</w:t>
      </w:r>
      <w:r w:rsidRPr="00A832B4">
        <w:rPr>
          <w:rFonts w:ascii="Consolas" w:eastAsia="楷体" w:hAnsi="Consolas"/>
          <w:color w:val="000000"/>
          <w:kern w:val="0"/>
          <w:szCs w:val="21"/>
        </w:rPr>
        <w:t>封装</w:t>
      </w:r>
      <w:r w:rsidRPr="00A832B4">
        <w:rPr>
          <w:rFonts w:ascii="Consolas" w:eastAsia="楷体" w:hAnsi="Consolas"/>
          <w:color w:val="000000"/>
          <w:kern w:val="0"/>
          <w:szCs w:val="21"/>
        </w:rPr>
        <w:t xml:space="preserve"> B</w:t>
      </w:r>
      <w:r w:rsidRPr="00A832B4">
        <w:rPr>
          <w:rFonts w:ascii="Consolas" w:eastAsia="楷体" w:hAnsi="Consolas"/>
          <w:color w:val="000000"/>
          <w:kern w:val="0"/>
          <w:szCs w:val="21"/>
        </w:rPr>
        <w:t>抽象</w:t>
      </w:r>
      <w:r w:rsidRPr="00A832B4">
        <w:rPr>
          <w:rFonts w:ascii="Consolas" w:eastAsia="楷体" w:hAnsi="Consolas"/>
          <w:color w:val="000000"/>
          <w:kern w:val="0"/>
          <w:szCs w:val="21"/>
        </w:rPr>
        <w:t xml:space="preserve"> C</w:t>
      </w:r>
      <w:r w:rsidRPr="00A832B4">
        <w:rPr>
          <w:rFonts w:ascii="Consolas" w:eastAsia="楷体" w:hAnsi="Consolas"/>
          <w:color w:val="000000"/>
          <w:kern w:val="0"/>
          <w:szCs w:val="21"/>
        </w:rPr>
        <w:t>继承</w:t>
      </w:r>
      <w:r w:rsidRPr="00A832B4">
        <w:rPr>
          <w:rFonts w:ascii="Consolas" w:eastAsia="楷体" w:hAnsi="Consolas"/>
          <w:color w:val="000000"/>
          <w:kern w:val="0"/>
          <w:szCs w:val="21"/>
        </w:rPr>
        <w:t xml:space="preserve"> D</w:t>
      </w:r>
      <w:r w:rsidRPr="00A832B4">
        <w:rPr>
          <w:rFonts w:ascii="Consolas" w:eastAsia="楷体" w:hAnsi="Consolas"/>
          <w:color w:val="000000"/>
          <w:kern w:val="0"/>
          <w:szCs w:val="21"/>
        </w:rPr>
        <w:t>信息隐藏</w:t>
      </w:r>
    </w:p>
    <w:p w14:paraId="7AA30E48" w14:textId="77777777" w:rsidR="00614116" w:rsidRPr="00A832B4" w:rsidRDefault="00614116" w:rsidP="00DF1330">
      <w:pPr>
        <w:widowControl/>
        <w:spacing w:line="276" w:lineRule="auto"/>
        <w:jc w:val="left"/>
        <w:rPr>
          <w:rFonts w:ascii="Consolas" w:eastAsia="楷体" w:hAnsi="Consolas"/>
          <w:color w:val="000000"/>
          <w:kern w:val="0"/>
          <w:szCs w:val="21"/>
        </w:rPr>
      </w:pPr>
      <w:r w:rsidRPr="00A832B4">
        <w:rPr>
          <w:rFonts w:ascii="Consolas" w:eastAsia="楷体" w:hAnsi="Consolas"/>
          <w:color w:val="000000"/>
          <w:kern w:val="0"/>
          <w:szCs w:val="21"/>
        </w:rPr>
        <w:t>13</w:t>
      </w:r>
      <w:r w:rsidRPr="00A832B4">
        <w:rPr>
          <w:rFonts w:ascii="Consolas" w:eastAsia="楷体" w:hAnsi="Consolas"/>
          <w:color w:val="000000"/>
          <w:kern w:val="0"/>
          <w:szCs w:val="21"/>
        </w:rPr>
        <w:t>、在活动图中（</w:t>
      </w:r>
      <w:r w:rsidRPr="00A832B4">
        <w:rPr>
          <w:rFonts w:ascii="Consolas" w:eastAsia="楷体" w:hAnsi="Consolas"/>
          <w:color w:val="000000"/>
          <w:kern w:val="0"/>
          <w:szCs w:val="21"/>
        </w:rPr>
        <w:t xml:space="preserve">      </w:t>
      </w:r>
      <w:r w:rsidRPr="00A832B4">
        <w:rPr>
          <w:rFonts w:ascii="Consolas" w:eastAsia="楷体" w:hAnsi="Consolas"/>
          <w:color w:val="000000"/>
          <w:kern w:val="0"/>
          <w:szCs w:val="21"/>
        </w:rPr>
        <w:t>）的一个输出部分有一个监护条件，检查预定者是不是会员，这是一个条件线程，它只有在监护条件被满足时才会激发，如果这个线程没有被激发，那么随后相对应的结合的输入部分被认为已完成。</w:t>
      </w:r>
    </w:p>
    <w:p w14:paraId="1622D1AD" w14:textId="7591DC31" w:rsidR="00614116" w:rsidRPr="00A832B4" w:rsidRDefault="00614116" w:rsidP="00DF1330">
      <w:pPr>
        <w:widowControl/>
        <w:spacing w:line="276" w:lineRule="auto"/>
        <w:jc w:val="left"/>
        <w:rPr>
          <w:rFonts w:ascii="Consolas" w:eastAsia="楷体" w:hAnsi="Consolas"/>
          <w:color w:val="000000"/>
          <w:kern w:val="0"/>
          <w:szCs w:val="21"/>
        </w:rPr>
      </w:pPr>
      <w:r w:rsidRPr="00A832B4">
        <w:rPr>
          <w:rFonts w:ascii="Consolas" w:eastAsia="楷体" w:hAnsi="Consolas"/>
          <w:color w:val="000000"/>
          <w:kern w:val="0"/>
          <w:szCs w:val="21"/>
        </w:rPr>
        <w:t>A</w:t>
      </w:r>
      <w:r w:rsidRPr="00A832B4">
        <w:rPr>
          <w:rFonts w:ascii="Consolas" w:eastAsia="楷体" w:hAnsi="Consolas"/>
          <w:color w:val="000000"/>
          <w:kern w:val="0"/>
          <w:szCs w:val="21"/>
        </w:rPr>
        <w:t>分叉</w:t>
      </w:r>
      <w:r w:rsidRPr="00A832B4">
        <w:rPr>
          <w:rFonts w:ascii="Consolas" w:eastAsia="楷体" w:hAnsi="Consolas"/>
          <w:color w:val="000000"/>
          <w:kern w:val="0"/>
          <w:szCs w:val="21"/>
        </w:rPr>
        <w:t xml:space="preserve"> B</w:t>
      </w:r>
      <w:r w:rsidRPr="00A832B4">
        <w:rPr>
          <w:rFonts w:ascii="Consolas" w:eastAsia="楷体" w:hAnsi="Consolas"/>
          <w:color w:val="000000"/>
          <w:kern w:val="0"/>
          <w:szCs w:val="21"/>
        </w:rPr>
        <w:t>转换</w:t>
      </w:r>
      <w:r w:rsidRPr="00A832B4">
        <w:rPr>
          <w:rFonts w:ascii="Consolas" w:eastAsia="楷体" w:hAnsi="Consolas"/>
          <w:color w:val="000000"/>
          <w:kern w:val="0"/>
          <w:szCs w:val="21"/>
        </w:rPr>
        <w:t xml:space="preserve"> C</w:t>
      </w:r>
      <w:r w:rsidRPr="00A832B4">
        <w:rPr>
          <w:rFonts w:ascii="Consolas" w:eastAsia="楷体" w:hAnsi="Consolas"/>
          <w:color w:val="000000"/>
          <w:kern w:val="0"/>
          <w:szCs w:val="21"/>
        </w:rPr>
        <w:t>控制</w:t>
      </w:r>
      <w:r w:rsidRPr="00A832B4">
        <w:rPr>
          <w:rFonts w:ascii="Consolas" w:eastAsia="楷体" w:hAnsi="Consolas"/>
          <w:color w:val="000000"/>
          <w:kern w:val="0"/>
          <w:szCs w:val="21"/>
        </w:rPr>
        <w:t xml:space="preserve"> D</w:t>
      </w:r>
      <w:r w:rsidRPr="00A832B4">
        <w:rPr>
          <w:rFonts w:ascii="Consolas" w:eastAsia="楷体" w:hAnsi="Consolas"/>
          <w:color w:val="000000"/>
          <w:kern w:val="0"/>
          <w:szCs w:val="21"/>
        </w:rPr>
        <w:t>活动</w:t>
      </w:r>
    </w:p>
    <w:p w14:paraId="50D28801" w14:textId="77777777" w:rsidR="00614116" w:rsidRPr="00A832B4" w:rsidRDefault="00614116" w:rsidP="00DF1330">
      <w:pPr>
        <w:widowControl/>
        <w:spacing w:line="276" w:lineRule="auto"/>
        <w:jc w:val="left"/>
        <w:rPr>
          <w:rFonts w:ascii="Consolas" w:eastAsia="楷体" w:hAnsi="Consolas"/>
          <w:color w:val="000000"/>
          <w:kern w:val="0"/>
          <w:szCs w:val="21"/>
        </w:rPr>
      </w:pPr>
      <w:r w:rsidRPr="00A832B4">
        <w:rPr>
          <w:rFonts w:ascii="Consolas" w:eastAsia="楷体" w:hAnsi="Consolas"/>
          <w:color w:val="000000"/>
          <w:kern w:val="0"/>
          <w:szCs w:val="21"/>
        </w:rPr>
        <w:t>14</w:t>
      </w:r>
      <w:r w:rsidRPr="00A832B4">
        <w:rPr>
          <w:rFonts w:ascii="Consolas" w:eastAsia="楷体" w:hAnsi="Consolas"/>
          <w:color w:val="000000"/>
          <w:kern w:val="0"/>
          <w:szCs w:val="21"/>
        </w:rPr>
        <w:t>、</w:t>
      </w:r>
      <w:r w:rsidRPr="00A832B4">
        <w:rPr>
          <w:rFonts w:ascii="Consolas" w:eastAsia="楷体" w:hAnsi="Consolas"/>
          <w:color w:val="000000"/>
          <w:kern w:val="0"/>
          <w:szCs w:val="21"/>
        </w:rPr>
        <w:t>1.</w:t>
      </w:r>
      <w:r w:rsidRPr="00A832B4">
        <w:rPr>
          <w:rFonts w:ascii="Consolas" w:eastAsia="楷体" w:hAnsi="Consolas"/>
          <w:color w:val="000000"/>
          <w:kern w:val="0"/>
          <w:szCs w:val="21"/>
        </w:rPr>
        <w:tab/>
        <w:t>OCL</w:t>
      </w:r>
      <w:r w:rsidRPr="00A832B4">
        <w:rPr>
          <w:rFonts w:ascii="Consolas" w:eastAsia="楷体" w:hAnsi="Consolas"/>
          <w:color w:val="000000"/>
          <w:kern w:val="0"/>
          <w:szCs w:val="21"/>
        </w:rPr>
        <w:t>已经嵌入到</w:t>
      </w:r>
      <w:r w:rsidRPr="00A832B4">
        <w:rPr>
          <w:rFonts w:ascii="Consolas" w:eastAsia="楷体" w:hAnsi="Consolas"/>
          <w:color w:val="000000"/>
          <w:kern w:val="0"/>
          <w:szCs w:val="21"/>
        </w:rPr>
        <w:t>UML2.0</w:t>
      </w:r>
      <w:r w:rsidRPr="00A832B4">
        <w:rPr>
          <w:rFonts w:ascii="Consolas" w:eastAsia="楷体" w:hAnsi="Consolas"/>
          <w:color w:val="000000"/>
          <w:kern w:val="0"/>
          <w:szCs w:val="21"/>
        </w:rPr>
        <w:t>规约中，建模人员可以在以下（</w:t>
      </w:r>
      <w:r w:rsidRPr="00A832B4">
        <w:rPr>
          <w:rFonts w:ascii="Consolas" w:eastAsia="楷体" w:hAnsi="Consolas"/>
          <w:color w:val="000000"/>
          <w:kern w:val="0"/>
          <w:szCs w:val="21"/>
        </w:rPr>
        <w:t xml:space="preserve">       </w:t>
      </w:r>
      <w:r w:rsidRPr="00A832B4">
        <w:rPr>
          <w:rFonts w:ascii="Consolas" w:eastAsia="楷体" w:hAnsi="Consolas"/>
          <w:color w:val="000000"/>
          <w:kern w:val="0"/>
          <w:szCs w:val="21"/>
        </w:rPr>
        <w:t>）情况下使用</w:t>
      </w:r>
      <w:r w:rsidRPr="00A832B4">
        <w:rPr>
          <w:rFonts w:ascii="Consolas" w:eastAsia="楷体" w:hAnsi="Consolas"/>
          <w:color w:val="000000"/>
          <w:kern w:val="0"/>
          <w:szCs w:val="21"/>
        </w:rPr>
        <w:t>OCL</w:t>
      </w:r>
      <w:r w:rsidRPr="00A832B4">
        <w:rPr>
          <w:rFonts w:ascii="Consolas" w:eastAsia="楷体" w:hAnsi="Consolas"/>
          <w:color w:val="000000"/>
          <w:kern w:val="0"/>
          <w:szCs w:val="21"/>
        </w:rPr>
        <w:t>。</w:t>
      </w:r>
    </w:p>
    <w:p w14:paraId="37B86402" w14:textId="77777777" w:rsidR="00614116" w:rsidRPr="00A832B4" w:rsidRDefault="00614116" w:rsidP="00DF1330">
      <w:pPr>
        <w:widowControl/>
        <w:spacing w:line="276" w:lineRule="auto"/>
        <w:jc w:val="left"/>
        <w:rPr>
          <w:rFonts w:ascii="Consolas" w:eastAsia="楷体" w:hAnsi="Consolas"/>
          <w:color w:val="000000"/>
          <w:kern w:val="0"/>
          <w:szCs w:val="21"/>
        </w:rPr>
      </w:pPr>
      <w:r w:rsidRPr="00A832B4">
        <w:rPr>
          <w:rFonts w:ascii="Consolas" w:eastAsia="楷体" w:hAnsi="Consolas"/>
          <w:color w:val="000000"/>
          <w:kern w:val="0"/>
          <w:szCs w:val="21"/>
        </w:rPr>
        <w:t>A</w:t>
      </w:r>
      <w:r w:rsidRPr="00A832B4">
        <w:rPr>
          <w:rFonts w:ascii="Consolas" w:eastAsia="楷体" w:hAnsi="Consolas"/>
          <w:color w:val="000000"/>
          <w:kern w:val="0"/>
          <w:szCs w:val="21"/>
        </w:rPr>
        <w:t>使用</w:t>
      </w:r>
      <w:r w:rsidRPr="00A832B4">
        <w:rPr>
          <w:rFonts w:ascii="Consolas" w:eastAsia="楷体" w:hAnsi="Consolas"/>
          <w:color w:val="000000"/>
          <w:kern w:val="0"/>
          <w:szCs w:val="21"/>
        </w:rPr>
        <w:t>OCL</w:t>
      </w:r>
      <w:r w:rsidRPr="00A832B4">
        <w:rPr>
          <w:rFonts w:ascii="Consolas" w:eastAsia="楷体" w:hAnsi="Consolas"/>
          <w:color w:val="000000"/>
          <w:kern w:val="0"/>
          <w:szCs w:val="21"/>
        </w:rPr>
        <w:t>在类上或者在类模型的类型上定义不变量</w:t>
      </w:r>
    </w:p>
    <w:p w14:paraId="37E16BCE" w14:textId="77777777" w:rsidR="00614116" w:rsidRPr="00A832B4" w:rsidRDefault="00614116" w:rsidP="00DF1330">
      <w:pPr>
        <w:widowControl/>
        <w:spacing w:line="276" w:lineRule="auto"/>
        <w:jc w:val="left"/>
        <w:rPr>
          <w:rFonts w:ascii="Consolas" w:eastAsia="楷体" w:hAnsi="Consolas"/>
          <w:color w:val="000000"/>
          <w:kern w:val="0"/>
          <w:szCs w:val="21"/>
        </w:rPr>
      </w:pPr>
      <w:r w:rsidRPr="00A832B4">
        <w:rPr>
          <w:rFonts w:ascii="Consolas" w:eastAsia="楷体" w:hAnsi="Consolas"/>
          <w:color w:val="000000"/>
          <w:kern w:val="0"/>
          <w:szCs w:val="21"/>
        </w:rPr>
        <w:t>B</w:t>
      </w:r>
      <w:r w:rsidRPr="00A832B4">
        <w:rPr>
          <w:rFonts w:ascii="Consolas" w:eastAsia="楷体" w:hAnsi="Consolas"/>
          <w:color w:val="000000"/>
          <w:kern w:val="0"/>
          <w:szCs w:val="21"/>
        </w:rPr>
        <w:t>使用</w:t>
      </w:r>
      <w:r w:rsidRPr="00A832B4">
        <w:rPr>
          <w:rFonts w:ascii="Consolas" w:eastAsia="楷体" w:hAnsi="Consolas"/>
          <w:color w:val="000000"/>
          <w:kern w:val="0"/>
          <w:szCs w:val="21"/>
        </w:rPr>
        <w:t>OCL</w:t>
      </w:r>
      <w:r w:rsidRPr="00A832B4">
        <w:rPr>
          <w:rFonts w:ascii="Consolas" w:eastAsia="楷体" w:hAnsi="Consolas"/>
          <w:color w:val="000000"/>
          <w:kern w:val="0"/>
          <w:szCs w:val="21"/>
        </w:rPr>
        <w:t>对构造型定义类型不变量</w:t>
      </w:r>
    </w:p>
    <w:p w14:paraId="5DF197D3" w14:textId="77777777" w:rsidR="00614116" w:rsidRPr="00A832B4" w:rsidRDefault="00614116" w:rsidP="00DF1330">
      <w:pPr>
        <w:widowControl/>
        <w:spacing w:line="276" w:lineRule="auto"/>
        <w:jc w:val="left"/>
        <w:rPr>
          <w:rFonts w:ascii="Consolas" w:eastAsia="楷体" w:hAnsi="Consolas"/>
          <w:color w:val="000000"/>
          <w:kern w:val="0"/>
          <w:szCs w:val="21"/>
        </w:rPr>
      </w:pPr>
      <w:r w:rsidRPr="00A832B4">
        <w:rPr>
          <w:rFonts w:ascii="Consolas" w:eastAsia="楷体" w:hAnsi="Consolas"/>
          <w:color w:val="000000"/>
          <w:kern w:val="0"/>
          <w:szCs w:val="21"/>
        </w:rPr>
        <w:t>C</w:t>
      </w:r>
      <w:r w:rsidRPr="00A832B4">
        <w:rPr>
          <w:rFonts w:ascii="Consolas" w:eastAsia="楷体" w:hAnsi="Consolas"/>
          <w:color w:val="000000"/>
          <w:kern w:val="0"/>
          <w:szCs w:val="21"/>
        </w:rPr>
        <w:t>将</w:t>
      </w:r>
      <w:r w:rsidRPr="00A832B4">
        <w:rPr>
          <w:rFonts w:ascii="Consolas" w:eastAsia="楷体" w:hAnsi="Consolas"/>
          <w:color w:val="000000"/>
          <w:kern w:val="0"/>
          <w:szCs w:val="21"/>
        </w:rPr>
        <w:t>OCL</w:t>
      </w:r>
      <w:r w:rsidRPr="00A832B4">
        <w:rPr>
          <w:rFonts w:ascii="Consolas" w:eastAsia="楷体" w:hAnsi="Consolas"/>
          <w:color w:val="000000"/>
          <w:kern w:val="0"/>
          <w:szCs w:val="21"/>
        </w:rPr>
        <w:t>作为一种查询语言</w:t>
      </w:r>
    </w:p>
    <w:p w14:paraId="185A5943" w14:textId="77777777" w:rsidR="00614116" w:rsidRPr="00A832B4" w:rsidRDefault="00614116" w:rsidP="00DF1330">
      <w:pPr>
        <w:widowControl/>
        <w:spacing w:line="276" w:lineRule="auto"/>
        <w:jc w:val="left"/>
        <w:rPr>
          <w:rFonts w:ascii="Consolas" w:eastAsia="楷体" w:hAnsi="Consolas"/>
          <w:color w:val="000000"/>
          <w:kern w:val="0"/>
          <w:szCs w:val="21"/>
        </w:rPr>
      </w:pPr>
      <w:r w:rsidRPr="00A832B4">
        <w:rPr>
          <w:rFonts w:ascii="Consolas" w:eastAsia="楷体" w:hAnsi="Consolas"/>
          <w:color w:val="000000"/>
          <w:kern w:val="0"/>
          <w:szCs w:val="21"/>
        </w:rPr>
        <w:t>D</w:t>
      </w:r>
      <w:r w:rsidRPr="00A832B4">
        <w:rPr>
          <w:rFonts w:ascii="Consolas" w:eastAsia="楷体" w:hAnsi="Consolas"/>
          <w:color w:val="000000"/>
          <w:kern w:val="0"/>
          <w:szCs w:val="21"/>
        </w:rPr>
        <w:t>使用</w:t>
      </w:r>
      <w:r w:rsidRPr="00A832B4">
        <w:rPr>
          <w:rFonts w:ascii="Consolas" w:eastAsia="楷体" w:hAnsi="Consolas"/>
          <w:color w:val="000000"/>
          <w:kern w:val="0"/>
          <w:szCs w:val="21"/>
        </w:rPr>
        <w:t>OCL</w:t>
      </w:r>
      <w:r w:rsidRPr="00A832B4">
        <w:rPr>
          <w:rFonts w:ascii="Consolas" w:eastAsia="楷体" w:hAnsi="Consolas"/>
          <w:color w:val="000000"/>
          <w:kern w:val="0"/>
          <w:szCs w:val="21"/>
        </w:rPr>
        <w:t>描述操作和方法的前置和后置条件</w:t>
      </w:r>
    </w:p>
    <w:p w14:paraId="1093FA63" w14:textId="77777777" w:rsidR="00614116" w:rsidRPr="00A832B4" w:rsidRDefault="00614116" w:rsidP="00DF1330">
      <w:pPr>
        <w:widowControl/>
        <w:spacing w:line="276" w:lineRule="auto"/>
        <w:jc w:val="left"/>
        <w:rPr>
          <w:rFonts w:ascii="Consolas" w:eastAsia="楷体" w:hAnsi="Consolas"/>
          <w:color w:val="000000"/>
          <w:kern w:val="0"/>
          <w:szCs w:val="21"/>
        </w:rPr>
      </w:pPr>
      <w:r w:rsidRPr="00A832B4">
        <w:rPr>
          <w:rFonts w:ascii="Consolas" w:eastAsia="楷体" w:hAnsi="Consolas"/>
          <w:color w:val="000000"/>
          <w:kern w:val="0"/>
          <w:szCs w:val="21"/>
        </w:rPr>
        <w:t>15</w:t>
      </w:r>
      <w:r w:rsidRPr="00A832B4">
        <w:rPr>
          <w:rFonts w:ascii="Consolas" w:eastAsia="楷体" w:hAnsi="Consolas"/>
          <w:color w:val="000000"/>
          <w:kern w:val="0"/>
          <w:szCs w:val="21"/>
        </w:rPr>
        <w:t>、以下（</w:t>
      </w:r>
      <w:r w:rsidRPr="00A832B4">
        <w:rPr>
          <w:rFonts w:ascii="Consolas" w:eastAsia="楷体" w:hAnsi="Consolas"/>
          <w:color w:val="000000"/>
          <w:kern w:val="0"/>
          <w:szCs w:val="21"/>
        </w:rPr>
        <w:t xml:space="preserve">        </w:t>
      </w:r>
      <w:r w:rsidRPr="00A832B4">
        <w:rPr>
          <w:rFonts w:ascii="Consolas" w:eastAsia="楷体" w:hAnsi="Consolas"/>
          <w:color w:val="000000"/>
          <w:kern w:val="0"/>
          <w:szCs w:val="21"/>
        </w:rPr>
        <w:t>）属于活动图的节点。</w:t>
      </w:r>
    </w:p>
    <w:p w14:paraId="17F96CAD" w14:textId="77777777" w:rsidR="00614116" w:rsidRPr="00A832B4" w:rsidRDefault="00614116" w:rsidP="00DF1330">
      <w:pPr>
        <w:widowControl/>
        <w:spacing w:line="276" w:lineRule="auto"/>
        <w:jc w:val="left"/>
        <w:rPr>
          <w:rFonts w:ascii="Consolas" w:eastAsia="楷体" w:hAnsi="Consolas"/>
          <w:color w:val="000000"/>
          <w:kern w:val="0"/>
          <w:szCs w:val="21"/>
        </w:rPr>
      </w:pPr>
      <w:r w:rsidRPr="00A832B4">
        <w:rPr>
          <w:rFonts w:ascii="Consolas" w:eastAsia="楷体" w:hAnsi="Consolas"/>
          <w:color w:val="000000"/>
          <w:kern w:val="0"/>
          <w:szCs w:val="21"/>
        </w:rPr>
        <w:t>A</w:t>
      </w:r>
      <w:r w:rsidRPr="00A832B4">
        <w:rPr>
          <w:rFonts w:ascii="Consolas" w:eastAsia="楷体" w:hAnsi="Consolas"/>
          <w:color w:val="000000"/>
          <w:kern w:val="0"/>
          <w:szCs w:val="21"/>
        </w:rPr>
        <w:t>决策点</w:t>
      </w:r>
      <w:r w:rsidRPr="00A832B4">
        <w:rPr>
          <w:rFonts w:ascii="Consolas" w:eastAsia="楷体" w:hAnsi="Consolas"/>
          <w:color w:val="000000"/>
          <w:kern w:val="0"/>
          <w:szCs w:val="21"/>
        </w:rPr>
        <w:t xml:space="preserve"> B</w:t>
      </w:r>
      <w:r w:rsidRPr="00A832B4">
        <w:rPr>
          <w:rFonts w:ascii="Consolas" w:eastAsia="楷体" w:hAnsi="Consolas"/>
          <w:color w:val="000000"/>
          <w:kern w:val="0"/>
          <w:szCs w:val="21"/>
        </w:rPr>
        <w:t>活动</w:t>
      </w:r>
      <w:r w:rsidRPr="00A832B4">
        <w:rPr>
          <w:rFonts w:ascii="Consolas" w:eastAsia="楷体" w:hAnsi="Consolas"/>
          <w:color w:val="000000"/>
          <w:kern w:val="0"/>
          <w:szCs w:val="21"/>
        </w:rPr>
        <w:t xml:space="preserve"> C</w:t>
      </w:r>
      <w:r w:rsidRPr="00A832B4">
        <w:rPr>
          <w:rFonts w:ascii="Consolas" w:eastAsia="楷体" w:hAnsi="Consolas"/>
          <w:color w:val="000000"/>
          <w:kern w:val="0"/>
          <w:szCs w:val="21"/>
        </w:rPr>
        <w:t>并发控制</w:t>
      </w:r>
      <w:r w:rsidRPr="00A832B4">
        <w:rPr>
          <w:rFonts w:ascii="Consolas" w:eastAsia="楷体" w:hAnsi="Consolas"/>
          <w:color w:val="000000"/>
          <w:kern w:val="0"/>
          <w:szCs w:val="21"/>
        </w:rPr>
        <w:t xml:space="preserve"> D</w:t>
      </w:r>
      <w:r w:rsidRPr="00A832B4">
        <w:rPr>
          <w:rFonts w:ascii="Consolas" w:eastAsia="楷体" w:hAnsi="Consolas"/>
          <w:color w:val="000000"/>
          <w:kern w:val="0"/>
          <w:szCs w:val="21"/>
        </w:rPr>
        <w:t>对象</w:t>
      </w:r>
    </w:p>
    <w:p w14:paraId="42B1E873" w14:textId="77777777" w:rsidR="00614116" w:rsidRPr="00A832B4" w:rsidRDefault="00614116" w:rsidP="00DF1330">
      <w:pPr>
        <w:widowControl/>
        <w:spacing w:line="276" w:lineRule="auto"/>
        <w:jc w:val="left"/>
        <w:rPr>
          <w:rFonts w:ascii="Consolas" w:eastAsia="楷体" w:hAnsi="Consolas"/>
          <w:color w:val="000000"/>
          <w:kern w:val="0"/>
          <w:szCs w:val="21"/>
        </w:rPr>
      </w:pPr>
      <w:r w:rsidRPr="00A832B4">
        <w:rPr>
          <w:rFonts w:ascii="Consolas" w:eastAsia="楷体" w:hAnsi="Consolas"/>
          <w:color w:val="000000"/>
          <w:kern w:val="0"/>
          <w:szCs w:val="21"/>
        </w:rPr>
        <w:t>16</w:t>
      </w:r>
      <w:r w:rsidRPr="00A832B4">
        <w:rPr>
          <w:rFonts w:ascii="Consolas" w:eastAsia="楷体" w:hAnsi="Consolas"/>
          <w:color w:val="000000"/>
          <w:kern w:val="0"/>
          <w:szCs w:val="21"/>
        </w:rPr>
        <w:t>、在需求分析的业务流程建模中，可以利用活动图描述（</w:t>
      </w:r>
      <w:r w:rsidRPr="00A832B4">
        <w:rPr>
          <w:rFonts w:ascii="Consolas" w:eastAsia="楷体" w:hAnsi="Consolas"/>
          <w:color w:val="000000"/>
          <w:kern w:val="0"/>
          <w:szCs w:val="21"/>
        </w:rPr>
        <w:t xml:space="preserve">       </w:t>
      </w:r>
      <w:r w:rsidRPr="00A832B4">
        <w:rPr>
          <w:rFonts w:ascii="Consolas" w:eastAsia="楷体" w:hAnsi="Consolas"/>
          <w:color w:val="000000"/>
          <w:kern w:val="0"/>
          <w:szCs w:val="21"/>
        </w:rPr>
        <w:t>）</w:t>
      </w:r>
    </w:p>
    <w:p w14:paraId="3E2F5B72" w14:textId="77777777" w:rsidR="00614116" w:rsidRPr="00A832B4" w:rsidRDefault="00614116" w:rsidP="00DF1330">
      <w:pPr>
        <w:widowControl/>
        <w:spacing w:line="276" w:lineRule="auto"/>
        <w:jc w:val="left"/>
        <w:rPr>
          <w:rFonts w:ascii="Consolas" w:eastAsia="楷体" w:hAnsi="Consolas"/>
          <w:color w:val="000000"/>
          <w:kern w:val="0"/>
          <w:szCs w:val="21"/>
        </w:rPr>
      </w:pPr>
      <w:r w:rsidRPr="00A832B4">
        <w:rPr>
          <w:rFonts w:ascii="Consolas" w:eastAsia="楷体" w:hAnsi="Consolas"/>
          <w:color w:val="000000"/>
          <w:kern w:val="0"/>
          <w:szCs w:val="21"/>
        </w:rPr>
        <w:t>A</w:t>
      </w:r>
      <w:r w:rsidRPr="00A832B4">
        <w:rPr>
          <w:rFonts w:ascii="Consolas" w:eastAsia="楷体" w:hAnsi="Consolas"/>
          <w:color w:val="000000"/>
          <w:kern w:val="0"/>
          <w:szCs w:val="21"/>
        </w:rPr>
        <w:t>系统对外部呈现的功能</w:t>
      </w:r>
      <w:r w:rsidRPr="00A832B4">
        <w:rPr>
          <w:rFonts w:ascii="Consolas" w:eastAsia="楷体" w:hAnsi="Consolas"/>
          <w:color w:val="000000"/>
          <w:kern w:val="0"/>
          <w:szCs w:val="21"/>
        </w:rPr>
        <w:t xml:space="preserve">             B </w:t>
      </w:r>
      <w:r w:rsidRPr="00A832B4">
        <w:rPr>
          <w:rFonts w:ascii="Consolas" w:eastAsia="楷体" w:hAnsi="Consolas"/>
          <w:color w:val="000000"/>
          <w:kern w:val="0"/>
          <w:szCs w:val="21"/>
        </w:rPr>
        <w:t>多个用例联合起来形成的处理流程</w:t>
      </w:r>
      <w:r w:rsidRPr="00A832B4">
        <w:rPr>
          <w:rFonts w:ascii="Consolas" w:eastAsia="楷体" w:hAnsi="Consolas"/>
          <w:color w:val="000000"/>
          <w:kern w:val="0"/>
          <w:szCs w:val="21"/>
        </w:rPr>
        <w:t xml:space="preserve"> </w:t>
      </w:r>
    </w:p>
    <w:p w14:paraId="39D3EBD2" w14:textId="77777777" w:rsidR="00614116" w:rsidRPr="00A832B4" w:rsidRDefault="00614116" w:rsidP="00DF1330">
      <w:pPr>
        <w:widowControl/>
        <w:spacing w:line="276" w:lineRule="auto"/>
        <w:jc w:val="left"/>
        <w:rPr>
          <w:rFonts w:ascii="Consolas" w:eastAsia="楷体" w:hAnsi="Consolas"/>
          <w:color w:val="000000"/>
          <w:kern w:val="0"/>
          <w:szCs w:val="21"/>
        </w:rPr>
      </w:pPr>
      <w:r w:rsidRPr="00A832B4">
        <w:rPr>
          <w:rFonts w:ascii="Consolas" w:eastAsia="楷体" w:hAnsi="Consolas"/>
          <w:color w:val="000000"/>
          <w:kern w:val="0"/>
          <w:szCs w:val="21"/>
        </w:rPr>
        <w:t>C</w:t>
      </w:r>
      <w:r w:rsidRPr="00A832B4">
        <w:rPr>
          <w:rFonts w:ascii="Consolas" w:eastAsia="楷体" w:hAnsi="Consolas"/>
          <w:color w:val="000000"/>
          <w:kern w:val="0"/>
          <w:szCs w:val="21"/>
        </w:rPr>
        <w:t>对象协同的单个用例中的处理流程</w:t>
      </w:r>
      <w:r w:rsidRPr="00A832B4">
        <w:rPr>
          <w:rFonts w:ascii="Consolas" w:eastAsia="楷体" w:hAnsi="Consolas"/>
          <w:color w:val="000000"/>
          <w:kern w:val="0"/>
          <w:szCs w:val="21"/>
        </w:rPr>
        <w:t xml:space="preserve">      D</w:t>
      </w:r>
      <w:r w:rsidRPr="00A832B4">
        <w:rPr>
          <w:rFonts w:ascii="Consolas" w:eastAsia="楷体" w:hAnsi="Consolas"/>
          <w:color w:val="000000"/>
          <w:kern w:val="0"/>
          <w:szCs w:val="21"/>
        </w:rPr>
        <w:t>软件与外部实体共同参与的业务处理流程</w:t>
      </w:r>
    </w:p>
    <w:p w14:paraId="3FD269CE" w14:textId="77777777" w:rsidR="00614116" w:rsidRPr="00A832B4" w:rsidRDefault="00614116" w:rsidP="00DF1330">
      <w:pPr>
        <w:widowControl/>
        <w:spacing w:line="276" w:lineRule="auto"/>
        <w:jc w:val="left"/>
        <w:rPr>
          <w:rFonts w:ascii="Consolas" w:eastAsia="楷体" w:hAnsi="Consolas"/>
          <w:color w:val="000000"/>
          <w:kern w:val="0"/>
          <w:szCs w:val="21"/>
        </w:rPr>
      </w:pPr>
      <w:r w:rsidRPr="00A832B4">
        <w:rPr>
          <w:rFonts w:ascii="Consolas" w:eastAsia="楷体" w:hAnsi="Consolas"/>
          <w:color w:val="000000"/>
          <w:kern w:val="0"/>
          <w:szCs w:val="21"/>
        </w:rPr>
        <w:t>17</w:t>
      </w:r>
      <w:r w:rsidRPr="00A832B4">
        <w:rPr>
          <w:rFonts w:ascii="Consolas" w:eastAsia="楷体" w:hAnsi="Consolas"/>
          <w:color w:val="000000"/>
          <w:kern w:val="0"/>
          <w:szCs w:val="21"/>
        </w:rPr>
        <w:t>、以下属于面向对象的开发方法的有（</w:t>
      </w:r>
      <w:r w:rsidRPr="00A832B4">
        <w:rPr>
          <w:rFonts w:ascii="Consolas" w:eastAsia="楷体" w:hAnsi="Consolas"/>
          <w:color w:val="000000"/>
          <w:kern w:val="0"/>
          <w:szCs w:val="21"/>
        </w:rPr>
        <w:t xml:space="preserve">     </w:t>
      </w:r>
      <w:r w:rsidRPr="00A832B4">
        <w:rPr>
          <w:rFonts w:ascii="Consolas" w:eastAsia="楷体" w:hAnsi="Consolas"/>
          <w:color w:val="000000"/>
          <w:kern w:val="0"/>
          <w:szCs w:val="21"/>
        </w:rPr>
        <w:t>）</w:t>
      </w:r>
    </w:p>
    <w:p w14:paraId="0631E8FE" w14:textId="497F7E78" w:rsidR="00614116" w:rsidRPr="00A832B4" w:rsidRDefault="00614116" w:rsidP="00DF1330">
      <w:pPr>
        <w:widowControl/>
        <w:spacing w:line="276" w:lineRule="auto"/>
        <w:jc w:val="left"/>
        <w:rPr>
          <w:rFonts w:ascii="Consolas" w:eastAsia="楷体" w:hAnsi="Consolas"/>
          <w:color w:val="000000"/>
          <w:kern w:val="0"/>
          <w:szCs w:val="21"/>
        </w:rPr>
      </w:pPr>
      <w:r w:rsidRPr="00A832B4">
        <w:rPr>
          <w:rFonts w:ascii="Consolas" w:eastAsia="楷体" w:hAnsi="Consolas"/>
          <w:color w:val="000000"/>
          <w:kern w:val="0"/>
          <w:szCs w:val="21"/>
        </w:rPr>
        <w:t xml:space="preserve">A   </w:t>
      </w:r>
      <w:r w:rsidR="00AF0F70" w:rsidRPr="00A832B4">
        <w:rPr>
          <w:rFonts w:ascii="Consolas" w:eastAsia="楷体" w:hAnsi="Consolas"/>
          <w:color w:val="000000"/>
          <w:kern w:val="0"/>
          <w:szCs w:val="21"/>
        </w:rPr>
        <w:t>Jacobson</w:t>
      </w:r>
      <w:r w:rsidRPr="00A832B4">
        <w:rPr>
          <w:rFonts w:ascii="Consolas" w:eastAsia="楷体" w:hAnsi="Consolas"/>
          <w:color w:val="000000"/>
          <w:kern w:val="0"/>
          <w:szCs w:val="21"/>
        </w:rPr>
        <w:t>方法</w:t>
      </w:r>
      <w:r w:rsidRPr="00A832B4">
        <w:rPr>
          <w:rFonts w:ascii="Consolas" w:eastAsia="楷体" w:hAnsi="Consolas"/>
          <w:color w:val="000000"/>
          <w:kern w:val="0"/>
          <w:szCs w:val="21"/>
        </w:rPr>
        <w:t xml:space="preserve"> B OMT</w:t>
      </w:r>
      <w:r w:rsidRPr="00A832B4">
        <w:rPr>
          <w:rFonts w:ascii="Consolas" w:eastAsia="楷体" w:hAnsi="Consolas"/>
          <w:color w:val="000000"/>
          <w:kern w:val="0"/>
          <w:szCs w:val="21"/>
        </w:rPr>
        <w:t>方法</w:t>
      </w:r>
      <w:r w:rsidRPr="00A832B4">
        <w:rPr>
          <w:rFonts w:ascii="Consolas" w:eastAsia="楷体" w:hAnsi="Consolas"/>
          <w:color w:val="000000"/>
          <w:kern w:val="0"/>
          <w:szCs w:val="21"/>
        </w:rPr>
        <w:t xml:space="preserve"> C Coad</w:t>
      </w:r>
      <w:r w:rsidRPr="00A832B4">
        <w:rPr>
          <w:rFonts w:ascii="Consolas" w:eastAsia="楷体" w:hAnsi="Consolas"/>
          <w:color w:val="000000"/>
          <w:kern w:val="0"/>
          <w:szCs w:val="21"/>
        </w:rPr>
        <w:t>方法</w:t>
      </w:r>
      <w:r w:rsidRPr="00A832B4">
        <w:rPr>
          <w:rFonts w:ascii="Consolas" w:eastAsia="楷体" w:hAnsi="Consolas"/>
          <w:color w:val="000000"/>
          <w:kern w:val="0"/>
          <w:szCs w:val="21"/>
        </w:rPr>
        <w:t xml:space="preserve"> D Booch</w:t>
      </w:r>
      <w:r w:rsidRPr="00A832B4">
        <w:rPr>
          <w:rFonts w:ascii="Consolas" w:eastAsia="楷体" w:hAnsi="Consolas"/>
          <w:color w:val="000000"/>
          <w:kern w:val="0"/>
          <w:szCs w:val="21"/>
        </w:rPr>
        <w:t>方法</w:t>
      </w:r>
    </w:p>
    <w:p w14:paraId="543FC832" w14:textId="77777777" w:rsidR="00614116" w:rsidRPr="00A832B4" w:rsidRDefault="00614116" w:rsidP="00DF1330">
      <w:pPr>
        <w:widowControl/>
        <w:spacing w:line="276" w:lineRule="auto"/>
        <w:jc w:val="left"/>
        <w:rPr>
          <w:rFonts w:ascii="Consolas" w:eastAsia="楷体" w:hAnsi="Consolas"/>
          <w:color w:val="000000"/>
          <w:kern w:val="0"/>
          <w:szCs w:val="21"/>
        </w:rPr>
      </w:pPr>
      <w:r w:rsidRPr="00A832B4">
        <w:rPr>
          <w:rFonts w:ascii="Consolas" w:eastAsia="楷体" w:hAnsi="Consolas"/>
          <w:color w:val="000000"/>
          <w:kern w:val="0"/>
          <w:szCs w:val="21"/>
        </w:rPr>
        <w:t>18</w:t>
      </w:r>
      <w:r w:rsidRPr="00A832B4">
        <w:rPr>
          <w:rFonts w:ascii="Consolas" w:eastAsia="楷体" w:hAnsi="Consolas"/>
          <w:color w:val="000000"/>
          <w:kern w:val="0"/>
          <w:szCs w:val="21"/>
        </w:rPr>
        <w:t>、在</w:t>
      </w:r>
      <w:r w:rsidRPr="00A832B4">
        <w:rPr>
          <w:rFonts w:ascii="Consolas" w:eastAsia="楷体" w:hAnsi="Consolas"/>
          <w:color w:val="000000"/>
          <w:kern w:val="0"/>
          <w:szCs w:val="21"/>
        </w:rPr>
        <w:t>UML</w:t>
      </w:r>
      <w:r w:rsidRPr="00A832B4">
        <w:rPr>
          <w:rFonts w:ascii="Consolas" w:eastAsia="楷体" w:hAnsi="Consolas"/>
          <w:color w:val="000000"/>
          <w:kern w:val="0"/>
          <w:szCs w:val="21"/>
        </w:rPr>
        <w:t>中，模型的组织元素包括（</w:t>
      </w:r>
      <w:r w:rsidRPr="00A832B4">
        <w:rPr>
          <w:rFonts w:ascii="Consolas" w:eastAsia="楷体" w:hAnsi="Consolas"/>
          <w:color w:val="000000"/>
          <w:kern w:val="0"/>
          <w:szCs w:val="21"/>
        </w:rPr>
        <w:t xml:space="preserve">    </w:t>
      </w:r>
      <w:r w:rsidRPr="00A832B4">
        <w:rPr>
          <w:rFonts w:ascii="Consolas" w:eastAsia="楷体" w:hAnsi="Consolas"/>
          <w:color w:val="000000"/>
          <w:kern w:val="0"/>
          <w:szCs w:val="21"/>
        </w:rPr>
        <w:t>）几个主要的层次。</w:t>
      </w:r>
    </w:p>
    <w:p w14:paraId="2DF00699" w14:textId="77777777" w:rsidR="00614116" w:rsidRPr="00A832B4" w:rsidRDefault="00614116" w:rsidP="00DF1330">
      <w:pPr>
        <w:widowControl/>
        <w:spacing w:line="276" w:lineRule="auto"/>
        <w:jc w:val="left"/>
        <w:rPr>
          <w:rFonts w:ascii="Consolas" w:eastAsia="楷体" w:hAnsi="Consolas"/>
          <w:color w:val="000000"/>
          <w:kern w:val="0"/>
          <w:szCs w:val="21"/>
        </w:rPr>
      </w:pPr>
      <w:r w:rsidRPr="00A832B4">
        <w:rPr>
          <w:rFonts w:ascii="Consolas" w:eastAsia="楷体" w:hAnsi="Consolas"/>
          <w:color w:val="000000"/>
          <w:kern w:val="0"/>
          <w:szCs w:val="21"/>
        </w:rPr>
        <w:t>A</w:t>
      </w:r>
      <w:r w:rsidRPr="00A832B4">
        <w:rPr>
          <w:rFonts w:ascii="Consolas" w:eastAsia="楷体" w:hAnsi="Consolas"/>
          <w:color w:val="000000"/>
          <w:kern w:val="0"/>
          <w:szCs w:val="21"/>
        </w:rPr>
        <w:t>视图</w:t>
      </w:r>
      <w:r w:rsidRPr="00A832B4">
        <w:rPr>
          <w:rFonts w:ascii="Consolas" w:eastAsia="楷体" w:hAnsi="Consolas"/>
          <w:color w:val="000000"/>
          <w:kern w:val="0"/>
          <w:szCs w:val="21"/>
        </w:rPr>
        <w:t xml:space="preserve"> B</w:t>
      </w:r>
      <w:r w:rsidRPr="00A832B4">
        <w:rPr>
          <w:rFonts w:ascii="Consolas" w:eastAsia="楷体" w:hAnsi="Consolas"/>
          <w:color w:val="000000"/>
          <w:kern w:val="0"/>
          <w:szCs w:val="21"/>
        </w:rPr>
        <w:t>状态</w:t>
      </w:r>
      <w:r w:rsidRPr="00A832B4">
        <w:rPr>
          <w:rFonts w:ascii="Consolas" w:eastAsia="楷体" w:hAnsi="Consolas"/>
          <w:color w:val="000000"/>
          <w:kern w:val="0"/>
          <w:szCs w:val="21"/>
        </w:rPr>
        <w:t xml:space="preserve"> C</w:t>
      </w:r>
      <w:r w:rsidRPr="00A832B4">
        <w:rPr>
          <w:rFonts w:ascii="Consolas" w:eastAsia="楷体" w:hAnsi="Consolas"/>
          <w:color w:val="000000"/>
          <w:kern w:val="0"/>
          <w:szCs w:val="21"/>
        </w:rPr>
        <w:t>模型</w:t>
      </w:r>
      <w:r w:rsidRPr="00A832B4">
        <w:rPr>
          <w:rFonts w:ascii="Consolas" w:eastAsia="楷体" w:hAnsi="Consolas"/>
          <w:color w:val="000000"/>
          <w:kern w:val="0"/>
          <w:szCs w:val="21"/>
        </w:rPr>
        <w:t xml:space="preserve"> D</w:t>
      </w:r>
      <w:r w:rsidRPr="00A832B4">
        <w:rPr>
          <w:rFonts w:ascii="Consolas" w:eastAsia="楷体" w:hAnsi="Consolas"/>
          <w:color w:val="000000"/>
          <w:kern w:val="0"/>
          <w:szCs w:val="21"/>
        </w:rPr>
        <w:t>图</w:t>
      </w:r>
    </w:p>
    <w:p w14:paraId="0538B10B" w14:textId="77777777" w:rsidR="00614116" w:rsidRPr="00A832B4" w:rsidRDefault="00614116" w:rsidP="00DF1330">
      <w:pPr>
        <w:widowControl/>
        <w:spacing w:line="276" w:lineRule="auto"/>
        <w:jc w:val="left"/>
        <w:rPr>
          <w:rFonts w:ascii="Consolas" w:eastAsia="楷体" w:hAnsi="Consolas"/>
          <w:color w:val="000000"/>
          <w:kern w:val="0"/>
          <w:szCs w:val="21"/>
        </w:rPr>
      </w:pPr>
      <w:r w:rsidRPr="00A832B4">
        <w:rPr>
          <w:rFonts w:ascii="Consolas" w:eastAsia="楷体" w:hAnsi="Consolas"/>
          <w:color w:val="000000"/>
          <w:kern w:val="0"/>
          <w:szCs w:val="21"/>
        </w:rPr>
        <w:t>19</w:t>
      </w:r>
      <w:r w:rsidRPr="00A832B4">
        <w:rPr>
          <w:rFonts w:ascii="Consolas" w:eastAsia="楷体" w:hAnsi="Consolas"/>
          <w:color w:val="000000"/>
          <w:kern w:val="0"/>
          <w:szCs w:val="21"/>
        </w:rPr>
        <w:t>、构件图的节点可以是（）</w:t>
      </w:r>
    </w:p>
    <w:p w14:paraId="6AEC9589" w14:textId="77777777" w:rsidR="00614116" w:rsidRPr="00A832B4" w:rsidRDefault="00614116" w:rsidP="00DF1330">
      <w:pPr>
        <w:widowControl/>
        <w:spacing w:line="276" w:lineRule="auto"/>
        <w:jc w:val="left"/>
        <w:rPr>
          <w:rFonts w:ascii="Consolas" w:eastAsia="楷体" w:hAnsi="Consolas"/>
          <w:color w:val="000000"/>
          <w:kern w:val="0"/>
          <w:szCs w:val="21"/>
        </w:rPr>
      </w:pPr>
      <w:r w:rsidRPr="00A832B4">
        <w:rPr>
          <w:rFonts w:ascii="Consolas" w:eastAsia="楷体" w:hAnsi="Consolas"/>
          <w:color w:val="000000"/>
          <w:kern w:val="0"/>
          <w:szCs w:val="21"/>
        </w:rPr>
        <w:t>A</w:t>
      </w:r>
      <w:r w:rsidRPr="00A832B4">
        <w:rPr>
          <w:rFonts w:ascii="Consolas" w:eastAsia="楷体" w:hAnsi="Consolas"/>
          <w:color w:val="000000"/>
          <w:kern w:val="0"/>
          <w:szCs w:val="21"/>
        </w:rPr>
        <w:t>包</w:t>
      </w:r>
      <w:r w:rsidRPr="00A832B4">
        <w:rPr>
          <w:rFonts w:ascii="Consolas" w:eastAsia="楷体" w:hAnsi="Consolas"/>
          <w:color w:val="000000"/>
          <w:kern w:val="0"/>
          <w:szCs w:val="21"/>
        </w:rPr>
        <w:t xml:space="preserve">   B</w:t>
      </w:r>
      <w:r w:rsidRPr="00A832B4">
        <w:rPr>
          <w:rFonts w:ascii="Consolas" w:eastAsia="楷体" w:hAnsi="Consolas"/>
          <w:color w:val="000000"/>
          <w:kern w:val="0"/>
          <w:szCs w:val="21"/>
        </w:rPr>
        <w:t>类</w:t>
      </w:r>
      <w:r w:rsidRPr="00A832B4">
        <w:rPr>
          <w:rFonts w:ascii="Consolas" w:eastAsia="楷体" w:hAnsi="Consolas"/>
          <w:color w:val="000000"/>
          <w:kern w:val="0"/>
          <w:szCs w:val="21"/>
        </w:rPr>
        <w:t xml:space="preserve">   C</w:t>
      </w:r>
      <w:r w:rsidRPr="00A832B4">
        <w:rPr>
          <w:rFonts w:ascii="Consolas" w:eastAsia="楷体" w:hAnsi="Consolas"/>
          <w:color w:val="000000"/>
          <w:kern w:val="0"/>
          <w:szCs w:val="21"/>
        </w:rPr>
        <w:t>用例</w:t>
      </w:r>
      <w:r w:rsidRPr="00A832B4">
        <w:rPr>
          <w:rFonts w:ascii="Consolas" w:eastAsia="楷体" w:hAnsi="Consolas"/>
          <w:color w:val="000000"/>
          <w:kern w:val="0"/>
          <w:szCs w:val="21"/>
        </w:rPr>
        <w:t xml:space="preserve"> D</w:t>
      </w:r>
      <w:r w:rsidRPr="00A832B4">
        <w:rPr>
          <w:rFonts w:ascii="Consolas" w:eastAsia="楷体" w:hAnsi="Consolas"/>
          <w:color w:val="000000"/>
          <w:kern w:val="0"/>
          <w:szCs w:val="21"/>
        </w:rPr>
        <w:t>构件</w:t>
      </w:r>
    </w:p>
    <w:p w14:paraId="37A81B97" w14:textId="77777777" w:rsidR="00614116" w:rsidRPr="00A832B4" w:rsidRDefault="00614116" w:rsidP="00DF1330">
      <w:pPr>
        <w:widowControl/>
        <w:spacing w:line="276" w:lineRule="auto"/>
        <w:jc w:val="left"/>
        <w:rPr>
          <w:rFonts w:ascii="Consolas" w:eastAsia="楷体" w:hAnsi="Consolas"/>
          <w:color w:val="000000"/>
          <w:kern w:val="0"/>
          <w:szCs w:val="21"/>
        </w:rPr>
      </w:pPr>
      <w:r w:rsidRPr="00A832B4">
        <w:rPr>
          <w:rFonts w:ascii="Consolas" w:eastAsia="楷体" w:hAnsi="Consolas"/>
          <w:color w:val="000000"/>
          <w:kern w:val="0"/>
          <w:szCs w:val="21"/>
        </w:rPr>
        <w:t>20</w:t>
      </w:r>
      <w:r w:rsidRPr="00A832B4">
        <w:rPr>
          <w:rFonts w:ascii="Consolas" w:eastAsia="楷体" w:hAnsi="Consolas"/>
          <w:color w:val="000000"/>
          <w:kern w:val="0"/>
          <w:szCs w:val="21"/>
        </w:rPr>
        <w:t>、在状态机图中，转换包括以下（</w:t>
      </w:r>
      <w:r w:rsidRPr="00A832B4">
        <w:rPr>
          <w:rFonts w:ascii="Consolas" w:eastAsia="楷体" w:hAnsi="Consolas"/>
          <w:color w:val="000000"/>
          <w:kern w:val="0"/>
          <w:szCs w:val="21"/>
        </w:rPr>
        <w:t xml:space="preserve">       </w:t>
      </w:r>
      <w:r w:rsidRPr="00A832B4">
        <w:rPr>
          <w:rFonts w:ascii="Consolas" w:eastAsia="楷体" w:hAnsi="Consolas"/>
          <w:color w:val="000000"/>
          <w:kern w:val="0"/>
          <w:szCs w:val="21"/>
        </w:rPr>
        <w:t>）类型</w:t>
      </w:r>
    </w:p>
    <w:p w14:paraId="47373623" w14:textId="77777777" w:rsidR="00614116" w:rsidRPr="00A832B4" w:rsidRDefault="00614116" w:rsidP="00DF1330">
      <w:pPr>
        <w:widowControl/>
        <w:spacing w:line="276" w:lineRule="auto"/>
        <w:jc w:val="left"/>
        <w:rPr>
          <w:rFonts w:ascii="Consolas" w:eastAsia="楷体" w:hAnsi="Consolas"/>
          <w:color w:val="000000"/>
          <w:kern w:val="0"/>
          <w:szCs w:val="21"/>
        </w:rPr>
      </w:pPr>
      <w:r w:rsidRPr="00A832B4">
        <w:rPr>
          <w:rFonts w:ascii="Consolas" w:eastAsia="楷体" w:hAnsi="Consolas"/>
          <w:color w:val="000000"/>
          <w:kern w:val="0"/>
          <w:szCs w:val="21"/>
        </w:rPr>
        <w:t>A</w:t>
      </w:r>
      <w:r w:rsidRPr="00A832B4">
        <w:rPr>
          <w:rFonts w:ascii="Consolas" w:eastAsia="楷体" w:hAnsi="Consolas"/>
          <w:color w:val="000000"/>
          <w:kern w:val="0"/>
          <w:szCs w:val="21"/>
        </w:rPr>
        <w:t>外部自转换</w:t>
      </w:r>
      <w:r w:rsidRPr="00A832B4">
        <w:rPr>
          <w:rFonts w:ascii="Consolas" w:eastAsia="楷体" w:hAnsi="Consolas"/>
          <w:color w:val="000000"/>
          <w:kern w:val="0"/>
          <w:szCs w:val="21"/>
        </w:rPr>
        <w:t xml:space="preserve"> B</w:t>
      </w:r>
      <w:r w:rsidRPr="00A832B4">
        <w:rPr>
          <w:rFonts w:ascii="Consolas" w:eastAsia="楷体" w:hAnsi="Consolas"/>
          <w:color w:val="000000"/>
          <w:kern w:val="0"/>
          <w:szCs w:val="21"/>
        </w:rPr>
        <w:t>内部自转换</w:t>
      </w:r>
      <w:r w:rsidRPr="00A832B4">
        <w:rPr>
          <w:rFonts w:ascii="Consolas" w:eastAsia="楷体" w:hAnsi="Consolas"/>
          <w:color w:val="000000"/>
          <w:kern w:val="0"/>
          <w:szCs w:val="21"/>
        </w:rPr>
        <w:t xml:space="preserve"> C</w:t>
      </w:r>
      <w:r w:rsidRPr="00A832B4">
        <w:rPr>
          <w:rFonts w:ascii="Consolas" w:eastAsia="楷体" w:hAnsi="Consolas"/>
          <w:color w:val="000000"/>
          <w:kern w:val="0"/>
          <w:szCs w:val="21"/>
        </w:rPr>
        <w:t>模拟转换</w:t>
      </w:r>
      <w:r w:rsidRPr="00A832B4">
        <w:rPr>
          <w:rFonts w:ascii="Consolas" w:eastAsia="楷体" w:hAnsi="Consolas"/>
          <w:color w:val="000000"/>
          <w:kern w:val="0"/>
          <w:szCs w:val="21"/>
        </w:rPr>
        <w:t xml:space="preserve"> D</w:t>
      </w:r>
      <w:r w:rsidRPr="00A832B4">
        <w:rPr>
          <w:rFonts w:ascii="Consolas" w:eastAsia="楷体" w:hAnsi="Consolas"/>
          <w:color w:val="000000"/>
          <w:kern w:val="0"/>
          <w:szCs w:val="21"/>
        </w:rPr>
        <w:t>正常转换</w:t>
      </w:r>
    </w:p>
    <w:p w14:paraId="19A9DE2C" w14:textId="77777777" w:rsidR="00614116" w:rsidRPr="00A832B4" w:rsidRDefault="00614116" w:rsidP="00DF1330">
      <w:pPr>
        <w:widowControl/>
        <w:spacing w:line="276" w:lineRule="auto"/>
        <w:jc w:val="left"/>
        <w:rPr>
          <w:rFonts w:ascii="Consolas" w:eastAsia="楷体" w:hAnsi="Consolas"/>
          <w:color w:val="000000"/>
          <w:kern w:val="0"/>
          <w:szCs w:val="21"/>
        </w:rPr>
      </w:pPr>
      <w:r w:rsidRPr="00A832B4">
        <w:rPr>
          <w:rFonts w:ascii="Consolas" w:eastAsia="楷体" w:hAnsi="Consolas"/>
          <w:color w:val="000000"/>
          <w:kern w:val="0"/>
          <w:szCs w:val="21"/>
        </w:rPr>
        <w:t>21</w:t>
      </w:r>
      <w:r w:rsidRPr="00A832B4">
        <w:rPr>
          <w:rFonts w:ascii="Consolas" w:eastAsia="楷体" w:hAnsi="Consolas"/>
          <w:color w:val="000000"/>
          <w:kern w:val="0"/>
          <w:szCs w:val="21"/>
        </w:rPr>
        <w:t>、在一般情况下，可以将面向对象的聚合概念区分为（</w:t>
      </w:r>
      <w:r w:rsidRPr="00A832B4">
        <w:rPr>
          <w:rFonts w:ascii="Consolas" w:eastAsia="楷体" w:hAnsi="Consolas"/>
          <w:color w:val="000000"/>
          <w:kern w:val="0"/>
          <w:szCs w:val="21"/>
        </w:rPr>
        <w:t xml:space="preserve">       </w:t>
      </w:r>
      <w:r w:rsidRPr="00A832B4">
        <w:rPr>
          <w:rFonts w:ascii="Consolas" w:eastAsia="楷体" w:hAnsi="Consolas"/>
          <w:color w:val="000000"/>
          <w:kern w:val="0"/>
          <w:szCs w:val="21"/>
        </w:rPr>
        <w:t>）关系。</w:t>
      </w:r>
    </w:p>
    <w:p w14:paraId="24BCF728" w14:textId="77777777" w:rsidR="00614116" w:rsidRPr="00A832B4" w:rsidRDefault="00614116" w:rsidP="00DF1330">
      <w:pPr>
        <w:widowControl/>
        <w:spacing w:line="276" w:lineRule="auto"/>
        <w:jc w:val="left"/>
        <w:rPr>
          <w:rFonts w:ascii="Consolas" w:eastAsia="楷体" w:hAnsi="Consolas"/>
          <w:color w:val="000000"/>
          <w:kern w:val="0"/>
          <w:szCs w:val="21"/>
        </w:rPr>
      </w:pPr>
      <w:r w:rsidRPr="00A832B4">
        <w:rPr>
          <w:rFonts w:ascii="Consolas" w:eastAsia="楷体" w:hAnsi="Consolas"/>
          <w:color w:val="000000"/>
          <w:kern w:val="0"/>
          <w:szCs w:val="21"/>
        </w:rPr>
        <w:t>A</w:t>
      </w:r>
      <w:r w:rsidRPr="00A832B4">
        <w:rPr>
          <w:rFonts w:ascii="Consolas" w:eastAsia="楷体" w:hAnsi="Consolas"/>
          <w:color w:val="000000"/>
          <w:kern w:val="0"/>
          <w:szCs w:val="21"/>
        </w:rPr>
        <w:t>组合</w:t>
      </w:r>
      <w:r w:rsidRPr="00A832B4">
        <w:rPr>
          <w:rFonts w:ascii="Consolas" w:eastAsia="楷体" w:hAnsi="Consolas"/>
          <w:color w:val="000000"/>
          <w:kern w:val="0"/>
          <w:szCs w:val="21"/>
        </w:rPr>
        <w:t xml:space="preserve"> </w:t>
      </w:r>
      <w:r w:rsidRPr="00A832B4">
        <w:rPr>
          <w:rFonts w:ascii="Consolas" w:eastAsia="楷体" w:hAnsi="Consolas"/>
          <w:color w:val="000000"/>
          <w:kern w:val="0"/>
          <w:szCs w:val="21"/>
        </w:rPr>
        <w:t xml:space="preserve">　</w:t>
      </w:r>
      <w:r w:rsidRPr="00A832B4">
        <w:rPr>
          <w:rFonts w:ascii="Consolas" w:eastAsia="楷体" w:hAnsi="Consolas"/>
          <w:color w:val="000000"/>
          <w:kern w:val="0"/>
          <w:szCs w:val="21"/>
        </w:rPr>
        <w:t>B</w:t>
      </w:r>
      <w:r w:rsidRPr="00A832B4">
        <w:rPr>
          <w:rFonts w:ascii="Consolas" w:eastAsia="楷体" w:hAnsi="Consolas"/>
          <w:color w:val="000000"/>
          <w:kern w:val="0"/>
          <w:szCs w:val="21"/>
        </w:rPr>
        <w:t>聚合</w:t>
      </w:r>
      <w:r w:rsidRPr="00A832B4">
        <w:rPr>
          <w:rFonts w:ascii="Consolas" w:eastAsia="楷体" w:hAnsi="Consolas"/>
          <w:color w:val="000000"/>
          <w:kern w:val="0"/>
          <w:szCs w:val="21"/>
        </w:rPr>
        <w:t xml:space="preserve"> C</w:t>
      </w:r>
      <w:r w:rsidRPr="00A832B4">
        <w:rPr>
          <w:rFonts w:ascii="Consolas" w:eastAsia="楷体" w:hAnsi="Consolas"/>
          <w:color w:val="000000"/>
          <w:kern w:val="0"/>
          <w:szCs w:val="21"/>
        </w:rPr>
        <w:t>关联</w:t>
      </w:r>
      <w:r w:rsidRPr="00A832B4">
        <w:rPr>
          <w:rFonts w:ascii="Consolas" w:eastAsia="楷体" w:hAnsi="Consolas"/>
          <w:color w:val="000000"/>
          <w:kern w:val="0"/>
          <w:szCs w:val="21"/>
        </w:rPr>
        <w:t xml:space="preserve"> D </w:t>
      </w:r>
      <w:r w:rsidRPr="00A832B4">
        <w:rPr>
          <w:rFonts w:ascii="Consolas" w:eastAsia="楷体" w:hAnsi="Consolas"/>
          <w:color w:val="000000"/>
          <w:kern w:val="0"/>
          <w:szCs w:val="21"/>
        </w:rPr>
        <w:t>继承</w:t>
      </w:r>
    </w:p>
    <w:p w14:paraId="5E63B036" w14:textId="77777777" w:rsidR="00614116" w:rsidRPr="00A832B4" w:rsidRDefault="00614116" w:rsidP="00DF1330">
      <w:pPr>
        <w:widowControl/>
        <w:spacing w:line="276" w:lineRule="auto"/>
        <w:jc w:val="left"/>
        <w:rPr>
          <w:rFonts w:ascii="Consolas" w:eastAsia="楷体" w:hAnsi="Consolas"/>
          <w:color w:val="000000"/>
          <w:kern w:val="0"/>
          <w:szCs w:val="21"/>
        </w:rPr>
      </w:pPr>
      <w:r w:rsidRPr="00A832B4">
        <w:rPr>
          <w:rFonts w:ascii="Consolas" w:eastAsia="楷体" w:hAnsi="Consolas"/>
          <w:color w:val="000000"/>
          <w:kern w:val="0"/>
          <w:szCs w:val="21"/>
        </w:rPr>
        <w:t>22</w:t>
      </w:r>
      <w:r w:rsidRPr="00A832B4">
        <w:rPr>
          <w:rFonts w:ascii="Consolas" w:eastAsia="楷体" w:hAnsi="Consolas"/>
          <w:color w:val="000000"/>
          <w:kern w:val="0"/>
          <w:szCs w:val="21"/>
        </w:rPr>
        <w:t>、在面向对象的设计中，主要建立的模型包括（</w:t>
      </w:r>
      <w:r w:rsidRPr="00A832B4">
        <w:rPr>
          <w:rFonts w:ascii="Consolas" w:eastAsia="楷体" w:hAnsi="Consolas"/>
          <w:color w:val="000000"/>
          <w:kern w:val="0"/>
          <w:szCs w:val="21"/>
        </w:rPr>
        <w:t xml:space="preserve">       </w:t>
      </w:r>
      <w:r w:rsidRPr="00A832B4">
        <w:rPr>
          <w:rFonts w:ascii="Consolas" w:eastAsia="楷体" w:hAnsi="Consolas"/>
          <w:color w:val="000000"/>
          <w:kern w:val="0"/>
          <w:szCs w:val="21"/>
        </w:rPr>
        <w:t>）。</w:t>
      </w:r>
    </w:p>
    <w:p w14:paraId="316BF251" w14:textId="77777777" w:rsidR="00614116" w:rsidRPr="00A832B4" w:rsidRDefault="00614116" w:rsidP="00DF1330">
      <w:pPr>
        <w:widowControl/>
        <w:spacing w:line="276" w:lineRule="auto"/>
        <w:jc w:val="left"/>
        <w:rPr>
          <w:rFonts w:ascii="Consolas" w:eastAsia="楷体" w:hAnsi="Consolas"/>
          <w:color w:val="000000"/>
          <w:kern w:val="0"/>
          <w:szCs w:val="21"/>
        </w:rPr>
      </w:pPr>
      <w:r w:rsidRPr="00A832B4">
        <w:rPr>
          <w:rFonts w:ascii="Consolas" w:eastAsia="楷体" w:hAnsi="Consolas"/>
          <w:color w:val="000000"/>
          <w:kern w:val="0"/>
          <w:szCs w:val="21"/>
        </w:rPr>
        <w:t>A</w:t>
      </w:r>
      <w:r w:rsidRPr="00A832B4">
        <w:rPr>
          <w:rFonts w:ascii="Consolas" w:eastAsia="楷体" w:hAnsi="Consolas"/>
          <w:color w:val="000000"/>
          <w:kern w:val="0"/>
          <w:szCs w:val="21"/>
        </w:rPr>
        <w:t>算法逻辑模型</w:t>
      </w:r>
      <w:r w:rsidRPr="00A832B4">
        <w:rPr>
          <w:rFonts w:ascii="Consolas" w:eastAsia="楷体" w:hAnsi="Consolas"/>
          <w:color w:val="000000"/>
          <w:kern w:val="0"/>
          <w:szCs w:val="21"/>
        </w:rPr>
        <w:t xml:space="preserve"> B</w:t>
      </w:r>
      <w:r w:rsidRPr="00A832B4">
        <w:rPr>
          <w:rFonts w:ascii="Consolas" w:eastAsia="楷体" w:hAnsi="Consolas"/>
          <w:color w:val="000000"/>
          <w:kern w:val="0"/>
          <w:szCs w:val="21"/>
        </w:rPr>
        <w:t>功能模型</w:t>
      </w:r>
      <w:r w:rsidRPr="00A832B4">
        <w:rPr>
          <w:rFonts w:ascii="Consolas" w:eastAsia="楷体" w:hAnsi="Consolas"/>
          <w:color w:val="000000"/>
          <w:kern w:val="0"/>
          <w:szCs w:val="21"/>
        </w:rPr>
        <w:t xml:space="preserve">   C</w:t>
      </w:r>
      <w:r w:rsidRPr="00A832B4">
        <w:rPr>
          <w:rFonts w:ascii="Consolas" w:eastAsia="楷体" w:hAnsi="Consolas"/>
          <w:color w:val="000000"/>
          <w:kern w:val="0"/>
          <w:szCs w:val="21"/>
        </w:rPr>
        <w:t>动态模型</w:t>
      </w:r>
      <w:r w:rsidRPr="00A832B4">
        <w:rPr>
          <w:rFonts w:ascii="Consolas" w:eastAsia="楷体" w:hAnsi="Consolas"/>
          <w:color w:val="000000"/>
          <w:kern w:val="0"/>
          <w:szCs w:val="21"/>
        </w:rPr>
        <w:t xml:space="preserve">   D</w:t>
      </w:r>
      <w:r w:rsidRPr="00A832B4">
        <w:rPr>
          <w:rFonts w:ascii="Consolas" w:eastAsia="楷体" w:hAnsi="Consolas"/>
          <w:color w:val="000000"/>
          <w:kern w:val="0"/>
          <w:szCs w:val="21"/>
        </w:rPr>
        <w:t>对象模型</w:t>
      </w:r>
    </w:p>
    <w:p w14:paraId="1E4A9DD5" w14:textId="73C8CEF8" w:rsidR="00B57100" w:rsidRDefault="00B57100" w:rsidP="00115D06">
      <w:pPr>
        <w:autoSpaceDE w:val="0"/>
        <w:autoSpaceDN w:val="0"/>
        <w:adjustRightInd w:val="0"/>
        <w:jc w:val="left"/>
        <w:rPr>
          <w:b/>
          <w:bCs/>
          <w:sz w:val="24"/>
        </w:rPr>
      </w:pPr>
    </w:p>
    <w:p w14:paraId="64E38D99" w14:textId="77777777" w:rsidR="00AF3F4E" w:rsidRDefault="00AF3F4E" w:rsidP="00115D06">
      <w:pPr>
        <w:autoSpaceDE w:val="0"/>
        <w:autoSpaceDN w:val="0"/>
        <w:adjustRightInd w:val="0"/>
        <w:jc w:val="left"/>
        <w:rPr>
          <w:b/>
          <w:bCs/>
          <w:sz w:val="24"/>
        </w:rPr>
      </w:pPr>
    </w:p>
    <w:p w14:paraId="31ADA6C9" w14:textId="77777777" w:rsidR="00AF3F4E" w:rsidRDefault="00AF3F4E" w:rsidP="00115D06">
      <w:pPr>
        <w:autoSpaceDE w:val="0"/>
        <w:autoSpaceDN w:val="0"/>
        <w:adjustRightInd w:val="0"/>
        <w:jc w:val="left"/>
        <w:rPr>
          <w:b/>
          <w:bCs/>
          <w:sz w:val="24"/>
        </w:rPr>
      </w:pPr>
    </w:p>
    <w:p w14:paraId="6568E6AB" w14:textId="77777777" w:rsidR="00AF3F4E" w:rsidRDefault="00AF3F4E" w:rsidP="00115D06">
      <w:pPr>
        <w:autoSpaceDE w:val="0"/>
        <w:autoSpaceDN w:val="0"/>
        <w:adjustRightInd w:val="0"/>
        <w:jc w:val="left"/>
        <w:rPr>
          <w:b/>
          <w:bCs/>
          <w:sz w:val="24"/>
        </w:rPr>
      </w:pPr>
    </w:p>
    <w:p w14:paraId="59D633D5" w14:textId="77777777" w:rsidR="00AF3F4E" w:rsidRDefault="00AF3F4E" w:rsidP="00115D06">
      <w:pPr>
        <w:autoSpaceDE w:val="0"/>
        <w:autoSpaceDN w:val="0"/>
        <w:adjustRightInd w:val="0"/>
        <w:jc w:val="left"/>
        <w:rPr>
          <w:b/>
          <w:bCs/>
          <w:sz w:val="24"/>
        </w:rPr>
      </w:pPr>
    </w:p>
    <w:p w14:paraId="69E1C5D7" w14:textId="77777777" w:rsidR="007C4959" w:rsidRDefault="007C4959" w:rsidP="00115D06">
      <w:pPr>
        <w:autoSpaceDE w:val="0"/>
        <w:autoSpaceDN w:val="0"/>
        <w:adjustRightInd w:val="0"/>
        <w:jc w:val="left"/>
        <w:rPr>
          <w:b/>
          <w:bCs/>
          <w:sz w:val="24"/>
        </w:rPr>
      </w:pPr>
    </w:p>
    <w:p w14:paraId="0695D59F" w14:textId="25D14F73" w:rsidR="00115D06" w:rsidRDefault="00115D06" w:rsidP="00115D06">
      <w:pPr>
        <w:autoSpaceDE w:val="0"/>
        <w:autoSpaceDN w:val="0"/>
        <w:adjustRightInd w:val="0"/>
        <w:jc w:val="left"/>
        <w:rPr>
          <w:b/>
          <w:bCs/>
          <w:sz w:val="24"/>
        </w:rPr>
      </w:pPr>
      <w:r>
        <w:rPr>
          <w:rFonts w:hint="eastAsia"/>
          <w:b/>
          <w:bCs/>
          <w:sz w:val="24"/>
        </w:rPr>
        <w:lastRenderedPageBreak/>
        <w:t>IBM</w:t>
      </w:r>
      <w:r>
        <w:rPr>
          <w:rFonts w:hint="eastAsia"/>
          <w:b/>
          <w:bCs/>
          <w:sz w:val="24"/>
        </w:rPr>
        <w:t>参考答案：</w:t>
      </w:r>
      <w:r>
        <w:rPr>
          <w:rFonts w:hint="eastAsia"/>
          <w:b/>
          <w:bCs/>
          <w:sz w:val="24"/>
        </w:rPr>
        <w:t xml:space="preserve">A C D B </w:t>
      </w:r>
      <w:proofErr w:type="spellStart"/>
      <w:r>
        <w:rPr>
          <w:rFonts w:hint="eastAsia"/>
          <w:b/>
          <w:bCs/>
          <w:sz w:val="24"/>
        </w:rPr>
        <w:t>B</w:t>
      </w:r>
      <w:proofErr w:type="spellEnd"/>
      <w:r>
        <w:rPr>
          <w:rFonts w:hint="eastAsia"/>
          <w:b/>
          <w:bCs/>
          <w:sz w:val="24"/>
        </w:rPr>
        <w:t xml:space="preserve"> ABCD D C </w:t>
      </w:r>
      <w:proofErr w:type="spellStart"/>
      <w:r>
        <w:rPr>
          <w:rFonts w:hint="eastAsia"/>
          <w:b/>
          <w:bCs/>
          <w:sz w:val="24"/>
        </w:rPr>
        <w:t>C</w:t>
      </w:r>
      <w:proofErr w:type="spellEnd"/>
      <w:r>
        <w:rPr>
          <w:rFonts w:hint="eastAsia"/>
          <w:b/>
          <w:bCs/>
          <w:sz w:val="24"/>
        </w:rPr>
        <w:t xml:space="preserve"> </w:t>
      </w:r>
      <w:proofErr w:type="spellStart"/>
      <w:r>
        <w:rPr>
          <w:rFonts w:hint="eastAsia"/>
          <w:b/>
          <w:bCs/>
          <w:sz w:val="24"/>
        </w:rPr>
        <w:t>C</w:t>
      </w:r>
      <w:proofErr w:type="spellEnd"/>
      <w:r>
        <w:rPr>
          <w:rFonts w:hint="eastAsia"/>
          <w:b/>
          <w:bCs/>
          <w:sz w:val="24"/>
        </w:rPr>
        <w:t xml:space="preserve"> B A D A B A </w:t>
      </w:r>
    </w:p>
    <w:p w14:paraId="2BB62AD4" w14:textId="02A1CB19" w:rsidR="00115D06" w:rsidRDefault="00115D06" w:rsidP="00115D06">
      <w:pPr>
        <w:autoSpaceDE w:val="0"/>
        <w:autoSpaceDN w:val="0"/>
        <w:adjustRightInd w:val="0"/>
        <w:jc w:val="left"/>
        <w:rPr>
          <w:b/>
          <w:bCs/>
          <w:sz w:val="24"/>
        </w:rPr>
      </w:pPr>
      <w:r>
        <w:rPr>
          <w:rFonts w:hint="eastAsia"/>
          <w:b/>
          <w:bCs/>
          <w:sz w:val="24"/>
        </w:rPr>
        <w:t>期末题库参考答案：</w:t>
      </w:r>
    </w:p>
    <w:p w14:paraId="4A537DF8" w14:textId="47FD4F74" w:rsidR="000865B9" w:rsidRDefault="000865B9" w:rsidP="000865B9">
      <w:pPr>
        <w:autoSpaceDE w:val="0"/>
        <w:autoSpaceDN w:val="0"/>
        <w:adjustRightInd w:val="0"/>
        <w:jc w:val="left"/>
        <w:rPr>
          <w:b/>
          <w:bCs/>
          <w:sz w:val="24"/>
        </w:rPr>
      </w:pPr>
      <w:r>
        <w:rPr>
          <w:rFonts w:hint="eastAsia"/>
          <w:b/>
          <w:bCs/>
          <w:sz w:val="24"/>
        </w:rPr>
        <w:t>用例图：</w:t>
      </w:r>
      <w:r w:rsidRPr="000865B9">
        <w:rPr>
          <w:b/>
          <w:bCs/>
          <w:sz w:val="24"/>
        </w:rPr>
        <w:t>ABD</w:t>
      </w:r>
      <w:r w:rsidR="00C7074A">
        <w:rPr>
          <w:rFonts w:hint="eastAsia"/>
          <w:b/>
          <w:bCs/>
          <w:sz w:val="24"/>
        </w:rPr>
        <w:t>，</w:t>
      </w:r>
      <w:r w:rsidRPr="000865B9">
        <w:rPr>
          <w:b/>
          <w:bCs/>
          <w:sz w:val="24"/>
        </w:rPr>
        <w:t>BCD</w:t>
      </w:r>
      <w:r>
        <w:rPr>
          <w:rFonts w:hint="eastAsia"/>
          <w:b/>
          <w:bCs/>
          <w:sz w:val="24"/>
        </w:rPr>
        <w:t>，</w:t>
      </w:r>
      <w:r w:rsidRPr="000865B9">
        <w:rPr>
          <w:b/>
          <w:bCs/>
          <w:sz w:val="24"/>
        </w:rPr>
        <w:t>ABCD</w:t>
      </w:r>
      <w:r>
        <w:rPr>
          <w:rFonts w:hint="eastAsia"/>
          <w:b/>
          <w:bCs/>
          <w:sz w:val="24"/>
        </w:rPr>
        <w:t>，</w:t>
      </w:r>
      <w:r w:rsidRPr="000865B9">
        <w:rPr>
          <w:b/>
          <w:bCs/>
          <w:sz w:val="24"/>
        </w:rPr>
        <w:t>ABC</w:t>
      </w:r>
      <w:r>
        <w:rPr>
          <w:rFonts w:hint="eastAsia"/>
          <w:b/>
          <w:bCs/>
          <w:sz w:val="24"/>
        </w:rPr>
        <w:t>，</w:t>
      </w:r>
      <w:r w:rsidRPr="000865B9">
        <w:rPr>
          <w:b/>
          <w:bCs/>
          <w:sz w:val="24"/>
        </w:rPr>
        <w:t>D</w:t>
      </w:r>
      <w:r>
        <w:rPr>
          <w:rFonts w:hint="eastAsia"/>
          <w:b/>
          <w:bCs/>
          <w:sz w:val="24"/>
        </w:rPr>
        <w:t>，</w:t>
      </w:r>
      <w:r w:rsidRPr="000865B9">
        <w:rPr>
          <w:b/>
          <w:bCs/>
          <w:sz w:val="24"/>
        </w:rPr>
        <w:t>B</w:t>
      </w:r>
      <w:r>
        <w:rPr>
          <w:rFonts w:hint="eastAsia"/>
          <w:b/>
          <w:bCs/>
          <w:sz w:val="24"/>
        </w:rPr>
        <w:t>，</w:t>
      </w:r>
      <w:r w:rsidRPr="000865B9">
        <w:rPr>
          <w:b/>
          <w:bCs/>
          <w:sz w:val="24"/>
        </w:rPr>
        <w:t>ABCD</w:t>
      </w:r>
      <w:r>
        <w:rPr>
          <w:rFonts w:hint="eastAsia"/>
          <w:b/>
          <w:bCs/>
          <w:sz w:val="24"/>
        </w:rPr>
        <w:t>，</w:t>
      </w:r>
      <w:r w:rsidRPr="000865B9">
        <w:rPr>
          <w:b/>
          <w:bCs/>
          <w:sz w:val="24"/>
        </w:rPr>
        <w:t>A</w:t>
      </w:r>
      <w:r>
        <w:rPr>
          <w:rFonts w:hint="eastAsia"/>
          <w:b/>
          <w:bCs/>
          <w:sz w:val="24"/>
        </w:rPr>
        <w:t>，</w:t>
      </w:r>
      <w:r w:rsidRPr="000865B9">
        <w:rPr>
          <w:b/>
          <w:bCs/>
          <w:sz w:val="24"/>
        </w:rPr>
        <w:t>B</w:t>
      </w:r>
      <w:r>
        <w:rPr>
          <w:rFonts w:hint="eastAsia"/>
          <w:b/>
          <w:bCs/>
          <w:sz w:val="24"/>
        </w:rPr>
        <w:t>，</w:t>
      </w:r>
      <w:r w:rsidRPr="000865B9">
        <w:rPr>
          <w:b/>
          <w:bCs/>
          <w:sz w:val="24"/>
        </w:rPr>
        <w:t>C</w:t>
      </w:r>
      <w:r>
        <w:rPr>
          <w:rFonts w:hint="eastAsia"/>
          <w:b/>
          <w:bCs/>
          <w:sz w:val="24"/>
        </w:rPr>
        <w:t>，</w:t>
      </w:r>
      <w:r w:rsidRPr="000865B9">
        <w:rPr>
          <w:b/>
          <w:bCs/>
          <w:sz w:val="24"/>
        </w:rPr>
        <w:t>A</w:t>
      </w:r>
      <w:r>
        <w:rPr>
          <w:rFonts w:hint="eastAsia"/>
          <w:b/>
          <w:bCs/>
          <w:sz w:val="24"/>
        </w:rPr>
        <w:t>，</w:t>
      </w:r>
      <w:r w:rsidRPr="000865B9">
        <w:rPr>
          <w:b/>
          <w:bCs/>
          <w:sz w:val="24"/>
        </w:rPr>
        <w:t>B</w:t>
      </w:r>
    </w:p>
    <w:p w14:paraId="5E441939" w14:textId="28DAAD73" w:rsidR="00C7074A" w:rsidRDefault="00C7074A" w:rsidP="00C7074A">
      <w:pPr>
        <w:autoSpaceDE w:val="0"/>
        <w:autoSpaceDN w:val="0"/>
        <w:adjustRightInd w:val="0"/>
        <w:jc w:val="left"/>
        <w:rPr>
          <w:b/>
          <w:bCs/>
          <w:sz w:val="24"/>
        </w:rPr>
      </w:pPr>
      <w:r w:rsidRPr="00C7074A">
        <w:rPr>
          <w:rFonts w:hint="eastAsia"/>
          <w:b/>
          <w:bCs/>
          <w:sz w:val="24"/>
        </w:rPr>
        <w:t>静态图：</w:t>
      </w:r>
      <w:r w:rsidRPr="00C7074A">
        <w:rPr>
          <w:b/>
          <w:bCs/>
          <w:sz w:val="24"/>
        </w:rPr>
        <w:t>ABCD, ABCD, ABCD, ABC, D,</w:t>
      </w:r>
      <w:r>
        <w:rPr>
          <w:rFonts w:hint="eastAsia"/>
          <w:b/>
          <w:bCs/>
          <w:sz w:val="24"/>
        </w:rPr>
        <w:t xml:space="preserve"> </w:t>
      </w:r>
      <w:r w:rsidRPr="00C7074A">
        <w:rPr>
          <w:b/>
          <w:bCs/>
          <w:sz w:val="24"/>
        </w:rPr>
        <w:t>D,</w:t>
      </w:r>
      <w:r>
        <w:rPr>
          <w:rFonts w:hint="eastAsia"/>
          <w:b/>
          <w:bCs/>
          <w:sz w:val="24"/>
        </w:rPr>
        <w:t xml:space="preserve"> </w:t>
      </w:r>
      <w:r w:rsidRPr="00C7074A">
        <w:rPr>
          <w:b/>
          <w:bCs/>
          <w:sz w:val="24"/>
        </w:rPr>
        <w:t>D,</w:t>
      </w:r>
      <w:r>
        <w:rPr>
          <w:rFonts w:hint="eastAsia"/>
          <w:b/>
          <w:bCs/>
          <w:sz w:val="24"/>
        </w:rPr>
        <w:t xml:space="preserve"> </w:t>
      </w:r>
      <w:r w:rsidRPr="00C7074A">
        <w:rPr>
          <w:b/>
          <w:bCs/>
          <w:sz w:val="24"/>
        </w:rPr>
        <w:t>C,</w:t>
      </w:r>
      <w:r>
        <w:rPr>
          <w:rFonts w:hint="eastAsia"/>
          <w:b/>
          <w:bCs/>
          <w:sz w:val="24"/>
        </w:rPr>
        <w:t xml:space="preserve"> </w:t>
      </w:r>
      <w:r w:rsidRPr="00C7074A">
        <w:rPr>
          <w:b/>
          <w:bCs/>
          <w:sz w:val="24"/>
        </w:rPr>
        <w:t>A,</w:t>
      </w:r>
      <w:r>
        <w:rPr>
          <w:rFonts w:hint="eastAsia"/>
          <w:b/>
          <w:bCs/>
          <w:sz w:val="24"/>
        </w:rPr>
        <w:t xml:space="preserve"> </w:t>
      </w:r>
      <w:r w:rsidRPr="00C7074A">
        <w:rPr>
          <w:b/>
          <w:bCs/>
          <w:sz w:val="24"/>
        </w:rPr>
        <w:t>D,</w:t>
      </w:r>
      <w:r>
        <w:rPr>
          <w:rFonts w:hint="eastAsia"/>
          <w:b/>
          <w:bCs/>
          <w:sz w:val="24"/>
        </w:rPr>
        <w:t xml:space="preserve"> </w:t>
      </w:r>
      <w:r w:rsidRPr="00C7074A">
        <w:rPr>
          <w:b/>
          <w:bCs/>
          <w:sz w:val="24"/>
        </w:rPr>
        <w:t>A,</w:t>
      </w:r>
      <w:r>
        <w:rPr>
          <w:rFonts w:hint="eastAsia"/>
          <w:b/>
          <w:bCs/>
          <w:sz w:val="24"/>
        </w:rPr>
        <w:t xml:space="preserve"> </w:t>
      </w:r>
      <w:r w:rsidRPr="00C7074A">
        <w:rPr>
          <w:b/>
          <w:bCs/>
          <w:sz w:val="24"/>
        </w:rPr>
        <w:t>C,</w:t>
      </w:r>
      <w:r>
        <w:rPr>
          <w:rFonts w:hint="eastAsia"/>
          <w:b/>
          <w:bCs/>
          <w:sz w:val="24"/>
        </w:rPr>
        <w:t xml:space="preserve"> </w:t>
      </w:r>
      <w:r w:rsidRPr="00C7074A">
        <w:rPr>
          <w:b/>
          <w:bCs/>
          <w:sz w:val="24"/>
        </w:rPr>
        <w:t>A,</w:t>
      </w:r>
      <w:r>
        <w:rPr>
          <w:rFonts w:hint="eastAsia"/>
          <w:b/>
          <w:bCs/>
          <w:sz w:val="24"/>
        </w:rPr>
        <w:t xml:space="preserve"> </w:t>
      </w:r>
      <w:r w:rsidRPr="00C7074A">
        <w:rPr>
          <w:b/>
          <w:bCs/>
          <w:sz w:val="24"/>
        </w:rPr>
        <w:t>A,</w:t>
      </w:r>
      <w:r>
        <w:rPr>
          <w:rFonts w:hint="eastAsia"/>
          <w:b/>
          <w:bCs/>
          <w:sz w:val="24"/>
        </w:rPr>
        <w:t xml:space="preserve"> </w:t>
      </w:r>
      <w:r w:rsidRPr="00C7074A">
        <w:rPr>
          <w:b/>
          <w:bCs/>
          <w:sz w:val="24"/>
        </w:rPr>
        <w:t>D,</w:t>
      </w:r>
      <w:r>
        <w:rPr>
          <w:rFonts w:hint="eastAsia"/>
          <w:b/>
          <w:bCs/>
          <w:sz w:val="24"/>
        </w:rPr>
        <w:t xml:space="preserve"> </w:t>
      </w:r>
      <w:r w:rsidRPr="00C7074A">
        <w:rPr>
          <w:b/>
          <w:bCs/>
          <w:sz w:val="24"/>
        </w:rPr>
        <w:t>BCD,</w:t>
      </w:r>
      <w:r>
        <w:rPr>
          <w:rFonts w:hint="eastAsia"/>
          <w:b/>
          <w:bCs/>
          <w:sz w:val="24"/>
        </w:rPr>
        <w:t xml:space="preserve"> </w:t>
      </w:r>
      <w:r w:rsidRPr="00C7074A">
        <w:rPr>
          <w:b/>
          <w:bCs/>
          <w:sz w:val="24"/>
        </w:rPr>
        <w:t>ABCD</w:t>
      </w:r>
    </w:p>
    <w:p w14:paraId="02B80ACD" w14:textId="7B91B1B9" w:rsidR="00C7074A" w:rsidRDefault="00C7074A" w:rsidP="00C7074A">
      <w:pPr>
        <w:autoSpaceDE w:val="0"/>
        <w:autoSpaceDN w:val="0"/>
        <w:adjustRightInd w:val="0"/>
        <w:jc w:val="left"/>
        <w:rPr>
          <w:b/>
          <w:bCs/>
          <w:sz w:val="24"/>
        </w:rPr>
      </w:pPr>
      <w:r>
        <w:rPr>
          <w:rFonts w:hint="eastAsia"/>
          <w:b/>
          <w:bCs/>
          <w:sz w:val="24"/>
        </w:rPr>
        <w:t>动态图：</w:t>
      </w:r>
      <w:r w:rsidR="002C027A" w:rsidRPr="002C027A">
        <w:rPr>
          <w:rFonts w:hint="eastAsia"/>
          <w:b/>
          <w:bCs/>
          <w:sz w:val="24"/>
        </w:rPr>
        <w:t xml:space="preserve"> BC, D, C, C, C, D, ABD, A, A, A, D, A, B, BCD, A</w:t>
      </w:r>
    </w:p>
    <w:p w14:paraId="59F4CC5D" w14:textId="49D0D39C" w:rsidR="00115D06" w:rsidRDefault="00565BE1" w:rsidP="00115D06">
      <w:pPr>
        <w:autoSpaceDE w:val="0"/>
        <w:autoSpaceDN w:val="0"/>
        <w:adjustRightInd w:val="0"/>
        <w:jc w:val="left"/>
        <w:rPr>
          <w:b/>
          <w:bCs/>
          <w:sz w:val="24"/>
        </w:rPr>
      </w:pPr>
      <w:r>
        <w:rPr>
          <w:rFonts w:hint="eastAsia"/>
          <w:b/>
          <w:bCs/>
          <w:sz w:val="24"/>
        </w:rPr>
        <w:t>综合：</w:t>
      </w:r>
      <w:r w:rsidR="00AF4C5C" w:rsidRPr="00AF4C5C">
        <w:rPr>
          <w:b/>
          <w:bCs/>
          <w:sz w:val="24"/>
        </w:rPr>
        <w:t>ABCD, BCD, C, B, A, C, ABCD, C, A, C, D, D, A, A, A, B, D, D, A, B, C</w:t>
      </w:r>
    </w:p>
    <w:p w14:paraId="6B77984B" w14:textId="5F9DCFDC" w:rsidR="00A832B4" w:rsidRDefault="00A832B4" w:rsidP="00115D06">
      <w:pPr>
        <w:autoSpaceDE w:val="0"/>
        <w:autoSpaceDN w:val="0"/>
        <w:adjustRightInd w:val="0"/>
        <w:jc w:val="left"/>
        <w:rPr>
          <w:b/>
          <w:bCs/>
          <w:sz w:val="24"/>
        </w:rPr>
      </w:pPr>
      <w:r>
        <w:rPr>
          <w:rFonts w:hint="eastAsia"/>
          <w:b/>
          <w:bCs/>
          <w:sz w:val="24"/>
        </w:rPr>
        <w:t>代码重构：</w:t>
      </w:r>
      <w:r>
        <w:rPr>
          <w:rFonts w:hint="eastAsia"/>
          <w:b/>
          <w:bCs/>
          <w:sz w:val="24"/>
        </w:rPr>
        <w:t>ABC</w:t>
      </w:r>
      <w:r>
        <w:rPr>
          <w:rFonts w:hint="eastAsia"/>
          <w:b/>
          <w:bCs/>
          <w:sz w:val="24"/>
        </w:rPr>
        <w:t>，</w:t>
      </w:r>
      <w:r>
        <w:rPr>
          <w:rFonts w:hint="eastAsia"/>
          <w:b/>
          <w:bCs/>
          <w:sz w:val="24"/>
        </w:rPr>
        <w:t>B</w:t>
      </w:r>
    </w:p>
    <w:p w14:paraId="64C4DA38" w14:textId="63F709B3" w:rsidR="00AF4C5C" w:rsidRPr="00AB2D12" w:rsidRDefault="00AF4C5C" w:rsidP="00115D06">
      <w:pPr>
        <w:autoSpaceDE w:val="0"/>
        <w:autoSpaceDN w:val="0"/>
        <w:adjustRightInd w:val="0"/>
        <w:jc w:val="left"/>
        <w:rPr>
          <w:b/>
          <w:bCs/>
          <w:sz w:val="24"/>
        </w:rPr>
      </w:pPr>
      <w:r>
        <w:rPr>
          <w:rFonts w:hint="eastAsia"/>
          <w:b/>
          <w:bCs/>
          <w:sz w:val="24"/>
        </w:rPr>
        <w:t>新增：</w:t>
      </w:r>
      <w:r w:rsidR="00B253F0" w:rsidRPr="00B253F0">
        <w:rPr>
          <w:b/>
          <w:bCs/>
          <w:sz w:val="24"/>
        </w:rPr>
        <w:t>ABC, C, C, C, A, C, B, A, A, C, D, C, A, ABCD, ABCD, BCD, ABCD, ACD, ABD, ABD, ABC, BCD</w:t>
      </w:r>
    </w:p>
    <w:sectPr w:rsidR="00AF4C5C" w:rsidRPr="00AB2D12" w:rsidSect="0006224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A40DCF" w14:textId="77777777" w:rsidR="00256915" w:rsidRDefault="00256915" w:rsidP="0006224D">
      <w:r>
        <w:separator/>
      </w:r>
    </w:p>
  </w:endnote>
  <w:endnote w:type="continuationSeparator" w:id="0">
    <w:p w14:paraId="650340D3" w14:textId="77777777" w:rsidR="00256915" w:rsidRDefault="00256915" w:rsidP="00062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0BAA55" w14:textId="77777777" w:rsidR="00256915" w:rsidRDefault="00256915" w:rsidP="0006224D">
      <w:r>
        <w:separator/>
      </w:r>
    </w:p>
  </w:footnote>
  <w:footnote w:type="continuationSeparator" w:id="0">
    <w:p w14:paraId="2134E11E" w14:textId="77777777" w:rsidR="00256915" w:rsidRDefault="00256915" w:rsidP="000622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7"/>
    <w:multiLevelType w:val="singleLevel"/>
    <w:tmpl w:val="00000007"/>
    <w:lvl w:ilvl="0">
      <w:start w:val="3"/>
      <w:numFmt w:val="decimal"/>
      <w:suff w:val="space"/>
      <w:lvlText w:val="%1."/>
      <w:lvlJc w:val="left"/>
    </w:lvl>
  </w:abstractNum>
  <w:abstractNum w:abstractNumId="1" w15:restartNumberingAfterBreak="0">
    <w:nsid w:val="0000000E"/>
    <w:multiLevelType w:val="multilevel"/>
    <w:tmpl w:val="0000000E"/>
    <w:lvl w:ilvl="0">
      <w:start w:val="1"/>
      <w:numFmt w:val="upperLetter"/>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 w15:restartNumberingAfterBreak="0">
    <w:nsid w:val="0000000F"/>
    <w:multiLevelType w:val="singleLevel"/>
    <w:tmpl w:val="0000000F"/>
    <w:lvl w:ilvl="0">
      <w:start w:val="4"/>
      <w:numFmt w:val="decimal"/>
      <w:suff w:val="space"/>
      <w:lvlText w:val="%1."/>
      <w:lvlJc w:val="left"/>
    </w:lvl>
  </w:abstractNum>
  <w:abstractNum w:abstractNumId="3" w15:restartNumberingAfterBreak="0">
    <w:nsid w:val="16822E49"/>
    <w:multiLevelType w:val="multilevel"/>
    <w:tmpl w:val="16822E49"/>
    <w:lvl w:ilvl="0">
      <w:start w:val="1"/>
      <w:numFmt w:val="decimal"/>
      <w:lvlText w:val="%1."/>
      <w:lvlJc w:val="left"/>
      <w:pPr>
        <w:tabs>
          <w:tab w:val="left" w:pos="360"/>
        </w:tabs>
        <w:ind w:left="360" w:hanging="360"/>
      </w:pPr>
      <w:rPr>
        <w:rFonts w:hint="default"/>
      </w:rPr>
    </w:lvl>
    <w:lvl w:ilvl="1">
      <w:start w:val="1"/>
      <w:numFmt w:val="decimal"/>
      <w:lvlText w:val="%1.%2."/>
      <w:lvlJc w:val="left"/>
      <w:pPr>
        <w:tabs>
          <w:tab w:val="left" w:pos="792"/>
        </w:tabs>
        <w:ind w:left="792" w:hanging="432"/>
      </w:pPr>
      <w:rPr>
        <w:rFonts w:hint="default"/>
      </w:rPr>
    </w:lvl>
    <w:lvl w:ilvl="2">
      <w:start w:val="1"/>
      <w:numFmt w:val="decimal"/>
      <w:lvlText w:val="%1.%2.%3."/>
      <w:lvlJc w:val="left"/>
      <w:pPr>
        <w:tabs>
          <w:tab w:val="left" w:pos="1440"/>
        </w:tabs>
        <w:ind w:left="1224" w:hanging="504"/>
      </w:pPr>
      <w:rPr>
        <w:rFonts w:hint="default"/>
      </w:rPr>
    </w:lvl>
    <w:lvl w:ilvl="3">
      <w:start w:val="1"/>
      <w:numFmt w:val="decimal"/>
      <w:lvlText w:val="%1.%2.%3.%4."/>
      <w:lvlJc w:val="left"/>
      <w:pPr>
        <w:tabs>
          <w:tab w:val="left" w:pos="1800"/>
        </w:tabs>
        <w:ind w:left="1728" w:hanging="648"/>
      </w:pPr>
      <w:rPr>
        <w:rFonts w:hint="default"/>
      </w:rPr>
    </w:lvl>
    <w:lvl w:ilvl="4">
      <w:start w:val="1"/>
      <w:numFmt w:val="decimal"/>
      <w:lvlText w:val="%1.%2.%3.%4.%5."/>
      <w:lvlJc w:val="left"/>
      <w:pPr>
        <w:tabs>
          <w:tab w:val="left" w:pos="2520"/>
        </w:tabs>
        <w:ind w:left="2232" w:hanging="792"/>
      </w:pPr>
      <w:rPr>
        <w:rFonts w:hint="default"/>
      </w:rPr>
    </w:lvl>
    <w:lvl w:ilvl="5">
      <w:start w:val="1"/>
      <w:numFmt w:val="decimal"/>
      <w:lvlText w:val="%1.%2.%3.%4.%5.%6."/>
      <w:lvlJc w:val="left"/>
      <w:pPr>
        <w:tabs>
          <w:tab w:val="left" w:pos="2880"/>
        </w:tabs>
        <w:ind w:left="2736" w:hanging="936"/>
      </w:pPr>
      <w:rPr>
        <w:rFonts w:hint="default"/>
      </w:rPr>
    </w:lvl>
    <w:lvl w:ilvl="6">
      <w:start w:val="1"/>
      <w:numFmt w:val="decimal"/>
      <w:lvlText w:val="%1.%2.%3.%4.%5.%6.%7."/>
      <w:lvlJc w:val="left"/>
      <w:pPr>
        <w:tabs>
          <w:tab w:val="left" w:pos="3600"/>
        </w:tabs>
        <w:ind w:left="3240" w:hanging="1080"/>
      </w:pPr>
      <w:rPr>
        <w:rFonts w:hint="default"/>
      </w:rPr>
    </w:lvl>
    <w:lvl w:ilvl="7">
      <w:start w:val="1"/>
      <w:numFmt w:val="decimal"/>
      <w:lvlText w:val="%1.%2.%3.%4.%5.%6.%7.%8."/>
      <w:lvlJc w:val="left"/>
      <w:pPr>
        <w:tabs>
          <w:tab w:val="left" w:pos="3960"/>
        </w:tabs>
        <w:ind w:left="3744" w:hanging="1224"/>
      </w:pPr>
      <w:rPr>
        <w:rFonts w:hint="default"/>
      </w:rPr>
    </w:lvl>
    <w:lvl w:ilvl="8">
      <w:start w:val="1"/>
      <w:numFmt w:val="decimal"/>
      <w:lvlText w:val="%1.%2.%3.%4.%5.%6.%7.%8.%9."/>
      <w:lvlJc w:val="left"/>
      <w:pPr>
        <w:tabs>
          <w:tab w:val="left" w:pos="4680"/>
        </w:tabs>
        <w:ind w:left="4320" w:hanging="1440"/>
      </w:pPr>
      <w:rPr>
        <w:rFonts w:hint="default"/>
      </w:rPr>
    </w:lvl>
  </w:abstractNum>
  <w:abstractNum w:abstractNumId="4" w15:restartNumberingAfterBreak="0">
    <w:nsid w:val="518945E0"/>
    <w:multiLevelType w:val="multilevel"/>
    <w:tmpl w:val="518945E0"/>
    <w:lvl w:ilvl="0">
      <w:start w:val="1"/>
      <w:numFmt w:val="decimal"/>
      <w:lvlText w:val="%1."/>
      <w:lvlJc w:val="left"/>
      <w:pPr>
        <w:ind w:left="501"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15:restartNumberingAfterBreak="0">
    <w:nsid w:val="565D7D36"/>
    <w:multiLevelType w:val="multilevel"/>
    <w:tmpl w:val="565D7D36"/>
    <w:lvl w:ilvl="0">
      <w:start w:val="1"/>
      <w:numFmt w:val="upperLetter"/>
      <w:lvlText w:val="%1."/>
      <w:lvlJc w:val="left"/>
      <w:pPr>
        <w:ind w:left="449" w:hanging="420"/>
      </w:pPr>
    </w:lvl>
    <w:lvl w:ilvl="1">
      <w:start w:val="1"/>
      <w:numFmt w:val="lowerLetter"/>
      <w:lvlText w:val="%2)"/>
      <w:lvlJc w:val="left"/>
      <w:pPr>
        <w:ind w:left="869" w:hanging="420"/>
      </w:pPr>
    </w:lvl>
    <w:lvl w:ilvl="2">
      <w:start w:val="1"/>
      <w:numFmt w:val="lowerRoman"/>
      <w:lvlText w:val="%3."/>
      <w:lvlJc w:val="right"/>
      <w:pPr>
        <w:ind w:left="1289" w:hanging="420"/>
      </w:pPr>
    </w:lvl>
    <w:lvl w:ilvl="3">
      <w:start w:val="1"/>
      <w:numFmt w:val="decimal"/>
      <w:lvlText w:val="%4."/>
      <w:lvlJc w:val="left"/>
      <w:pPr>
        <w:ind w:left="1709" w:hanging="420"/>
      </w:pPr>
    </w:lvl>
    <w:lvl w:ilvl="4">
      <w:start w:val="1"/>
      <w:numFmt w:val="lowerLetter"/>
      <w:lvlText w:val="%5)"/>
      <w:lvlJc w:val="left"/>
      <w:pPr>
        <w:ind w:left="2129" w:hanging="420"/>
      </w:pPr>
    </w:lvl>
    <w:lvl w:ilvl="5">
      <w:start w:val="1"/>
      <w:numFmt w:val="lowerRoman"/>
      <w:lvlText w:val="%6."/>
      <w:lvlJc w:val="right"/>
      <w:pPr>
        <w:ind w:left="2549" w:hanging="420"/>
      </w:pPr>
    </w:lvl>
    <w:lvl w:ilvl="6">
      <w:start w:val="1"/>
      <w:numFmt w:val="decimal"/>
      <w:lvlText w:val="%7."/>
      <w:lvlJc w:val="left"/>
      <w:pPr>
        <w:ind w:left="2969" w:hanging="420"/>
      </w:pPr>
    </w:lvl>
    <w:lvl w:ilvl="7">
      <w:start w:val="1"/>
      <w:numFmt w:val="lowerLetter"/>
      <w:lvlText w:val="%8)"/>
      <w:lvlJc w:val="left"/>
      <w:pPr>
        <w:ind w:left="3389" w:hanging="420"/>
      </w:pPr>
    </w:lvl>
    <w:lvl w:ilvl="8">
      <w:start w:val="1"/>
      <w:numFmt w:val="lowerRoman"/>
      <w:lvlText w:val="%9."/>
      <w:lvlJc w:val="right"/>
      <w:pPr>
        <w:ind w:left="3809" w:hanging="420"/>
      </w:pPr>
    </w:lvl>
  </w:abstractNum>
  <w:abstractNum w:abstractNumId="6" w15:restartNumberingAfterBreak="0">
    <w:nsid w:val="59CA5140"/>
    <w:multiLevelType w:val="multilevel"/>
    <w:tmpl w:val="59CA5140"/>
    <w:lvl w:ilvl="0">
      <w:start w:val="1"/>
      <w:numFmt w:val="bullet"/>
      <w:pStyle w:val="Numeroitulista"/>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7" w15:restartNumberingAfterBreak="0">
    <w:nsid w:val="69595AE4"/>
    <w:multiLevelType w:val="multilevel"/>
    <w:tmpl w:val="69595AE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7C71531B"/>
    <w:multiLevelType w:val="singleLevel"/>
    <w:tmpl w:val="7C71531B"/>
    <w:lvl w:ilvl="0">
      <w:start w:val="1"/>
      <w:numFmt w:val="decimal"/>
      <w:lvlText w:val="%1."/>
      <w:lvlJc w:val="left"/>
      <w:pPr>
        <w:ind w:left="425" w:hanging="425"/>
      </w:pPr>
      <w:rPr>
        <w:rFonts w:hint="default"/>
      </w:rPr>
    </w:lvl>
  </w:abstractNum>
  <w:num w:numId="1" w16cid:durableId="1885025028">
    <w:abstractNumId w:val="0"/>
  </w:num>
  <w:num w:numId="2" w16cid:durableId="92559162">
    <w:abstractNumId w:val="2"/>
  </w:num>
  <w:num w:numId="3" w16cid:durableId="685712047">
    <w:abstractNumId w:val="6"/>
  </w:num>
  <w:num w:numId="4" w16cid:durableId="872881113">
    <w:abstractNumId w:val="8"/>
  </w:num>
  <w:num w:numId="5" w16cid:durableId="181941032">
    <w:abstractNumId w:val="3"/>
  </w:num>
  <w:num w:numId="6" w16cid:durableId="2006936541">
    <w:abstractNumId w:val="7"/>
  </w:num>
  <w:num w:numId="7" w16cid:durableId="221992019">
    <w:abstractNumId w:val="1"/>
  </w:num>
  <w:num w:numId="8" w16cid:durableId="208612251">
    <w:abstractNumId w:val="5"/>
  </w:num>
  <w:num w:numId="9" w16cid:durableId="2999211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25271"/>
    <w:rsid w:val="0004283C"/>
    <w:rsid w:val="00055B15"/>
    <w:rsid w:val="00061D10"/>
    <w:rsid w:val="0006224D"/>
    <w:rsid w:val="000812AB"/>
    <w:rsid w:val="000865B9"/>
    <w:rsid w:val="00094DAD"/>
    <w:rsid w:val="000A3EA6"/>
    <w:rsid w:val="000B205B"/>
    <w:rsid w:val="00115D06"/>
    <w:rsid w:val="00203453"/>
    <w:rsid w:val="00256915"/>
    <w:rsid w:val="002625F7"/>
    <w:rsid w:val="002B6C5D"/>
    <w:rsid w:val="002C027A"/>
    <w:rsid w:val="004148CB"/>
    <w:rsid w:val="00452695"/>
    <w:rsid w:val="004816A2"/>
    <w:rsid w:val="0048460B"/>
    <w:rsid w:val="004C1450"/>
    <w:rsid w:val="004C2746"/>
    <w:rsid w:val="00500238"/>
    <w:rsid w:val="00565BE1"/>
    <w:rsid w:val="005B0446"/>
    <w:rsid w:val="006012F8"/>
    <w:rsid w:val="00614116"/>
    <w:rsid w:val="00686668"/>
    <w:rsid w:val="00693F3C"/>
    <w:rsid w:val="006B2C70"/>
    <w:rsid w:val="006F212A"/>
    <w:rsid w:val="00703B01"/>
    <w:rsid w:val="007063FB"/>
    <w:rsid w:val="00740A5F"/>
    <w:rsid w:val="007668B2"/>
    <w:rsid w:val="00770BBE"/>
    <w:rsid w:val="007C4959"/>
    <w:rsid w:val="0087629A"/>
    <w:rsid w:val="00892987"/>
    <w:rsid w:val="00906BE4"/>
    <w:rsid w:val="00975935"/>
    <w:rsid w:val="009B3269"/>
    <w:rsid w:val="009B3F1C"/>
    <w:rsid w:val="009C0C06"/>
    <w:rsid w:val="00A27DB0"/>
    <w:rsid w:val="00A61D0B"/>
    <w:rsid w:val="00A832B4"/>
    <w:rsid w:val="00A85D30"/>
    <w:rsid w:val="00AB2D12"/>
    <w:rsid w:val="00AF0F70"/>
    <w:rsid w:val="00AF3F4E"/>
    <w:rsid w:val="00AF4C5C"/>
    <w:rsid w:val="00B253F0"/>
    <w:rsid w:val="00B323B5"/>
    <w:rsid w:val="00B57100"/>
    <w:rsid w:val="00C70155"/>
    <w:rsid w:val="00C7074A"/>
    <w:rsid w:val="00CA33E8"/>
    <w:rsid w:val="00D45D35"/>
    <w:rsid w:val="00D56210"/>
    <w:rsid w:val="00D5689A"/>
    <w:rsid w:val="00D90A78"/>
    <w:rsid w:val="00DE14E8"/>
    <w:rsid w:val="00DF1330"/>
    <w:rsid w:val="00E61622"/>
    <w:rsid w:val="00EB7164"/>
    <w:rsid w:val="00F11F8F"/>
    <w:rsid w:val="00F251FF"/>
    <w:rsid w:val="00F25271"/>
    <w:rsid w:val="00F421E9"/>
    <w:rsid w:val="00F51DC8"/>
    <w:rsid w:val="00F97381"/>
    <w:rsid w:val="00FD5E18"/>
    <w:rsid w:val="00FD7A3A"/>
    <w:rsid w:val="00FE1C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823912"/>
  <w15:chartTrackingRefBased/>
  <w15:docId w15:val="{D83EBFCB-298B-4D3E-BC8B-DCE3ABFCF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6224D"/>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6224D"/>
    <w:pPr>
      <w:tabs>
        <w:tab w:val="center" w:pos="4153"/>
        <w:tab w:val="right" w:pos="8306"/>
      </w:tabs>
      <w:snapToGrid w:val="0"/>
      <w:jc w:val="center"/>
    </w:pPr>
    <w:rPr>
      <w:sz w:val="18"/>
      <w:szCs w:val="18"/>
    </w:rPr>
  </w:style>
  <w:style w:type="character" w:customStyle="1" w:styleId="a4">
    <w:name w:val="页眉 字符"/>
    <w:basedOn w:val="a0"/>
    <w:link w:val="a3"/>
    <w:uiPriority w:val="99"/>
    <w:rsid w:val="0006224D"/>
    <w:rPr>
      <w:sz w:val="18"/>
      <w:szCs w:val="18"/>
    </w:rPr>
  </w:style>
  <w:style w:type="paragraph" w:styleId="a5">
    <w:name w:val="footer"/>
    <w:basedOn w:val="a"/>
    <w:link w:val="a6"/>
    <w:uiPriority w:val="99"/>
    <w:unhideWhenUsed/>
    <w:rsid w:val="0006224D"/>
    <w:pPr>
      <w:tabs>
        <w:tab w:val="center" w:pos="4153"/>
        <w:tab w:val="right" w:pos="8306"/>
      </w:tabs>
      <w:snapToGrid w:val="0"/>
      <w:jc w:val="left"/>
    </w:pPr>
    <w:rPr>
      <w:sz w:val="18"/>
      <w:szCs w:val="18"/>
    </w:rPr>
  </w:style>
  <w:style w:type="character" w:customStyle="1" w:styleId="a6">
    <w:name w:val="页脚 字符"/>
    <w:basedOn w:val="a0"/>
    <w:link w:val="a5"/>
    <w:uiPriority w:val="99"/>
    <w:rsid w:val="0006224D"/>
    <w:rPr>
      <w:sz w:val="18"/>
      <w:szCs w:val="18"/>
    </w:rPr>
  </w:style>
  <w:style w:type="paragraph" w:customStyle="1" w:styleId="Numeroitulista">
    <w:name w:val="Numeroitu lista"/>
    <w:basedOn w:val="a"/>
    <w:rsid w:val="0006224D"/>
    <w:pPr>
      <w:widowControl/>
      <w:numPr>
        <w:numId w:val="3"/>
      </w:numPr>
      <w:tabs>
        <w:tab w:val="clear" w:pos="720"/>
      </w:tabs>
      <w:ind w:left="0" w:firstLine="0"/>
      <w:jc w:val="left"/>
    </w:pPr>
    <w:rPr>
      <w:rFonts w:eastAsia="Times New Roman"/>
      <w:kern w:val="0"/>
      <w:sz w:val="24"/>
      <w:lang w:val="fi-FI" w:eastAsia="en-US"/>
    </w:rPr>
  </w:style>
  <w:style w:type="character" w:customStyle="1" w:styleId="docemphasis">
    <w:name w:val="docemphasis"/>
    <w:rsid w:val="0006224D"/>
  </w:style>
  <w:style w:type="character" w:customStyle="1" w:styleId="docemphstrong">
    <w:name w:val="docemphstrong"/>
    <w:rsid w:val="000622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21</Pages>
  <Words>1810</Words>
  <Characters>10318</Characters>
  <Application>Microsoft Office Word</Application>
  <DocSecurity>0</DocSecurity>
  <Lines>85</Lines>
  <Paragraphs>24</Paragraphs>
  <ScaleCrop>false</ScaleCrop>
  <Company/>
  <LinksUpToDate>false</LinksUpToDate>
  <CharactersWithSpaces>12104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Zheng</dc:creator>
  <cp:keywords/>
  <dc:description/>
  <cp:lastModifiedBy>Kevin Zheng</cp:lastModifiedBy>
  <cp:revision>63</cp:revision>
  <dcterms:created xsi:type="dcterms:W3CDTF">2024-06-09T14:29:00Z</dcterms:created>
  <dcterms:modified xsi:type="dcterms:W3CDTF">2024-06-13T13:21:00Z</dcterms:modified>
</cp:coreProperties>
</file>