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1080A" w14:textId="0AF577BA" w:rsidR="002527FC" w:rsidRPr="00380C24" w:rsidRDefault="002527FC" w:rsidP="002527FC">
      <w:pPr>
        <w:pStyle w:val="1"/>
        <w:rPr>
          <w:rFonts w:ascii="Times New Roman" w:eastAsia="等线" w:hAnsi="Times New Roman" w:cs="Times New Roman"/>
          <w:color w:val="333333"/>
          <w:sz w:val="22"/>
          <w:szCs w:val="22"/>
        </w:rPr>
      </w:pPr>
      <w:r w:rsidRPr="00380C24">
        <w:rPr>
          <w:rFonts w:ascii="Times New Roman" w:eastAsia="等线" w:hAnsi="Times New Roman" w:cs="Times New Roman" w:hint="eastAsia"/>
          <w:color w:val="333333"/>
          <w:sz w:val="22"/>
          <w:szCs w:val="22"/>
        </w:rPr>
        <w:t>1</w:t>
      </w:r>
      <w:r w:rsidRPr="00380C24">
        <w:rPr>
          <w:rFonts w:ascii="Times New Roman" w:eastAsia="等线" w:hAnsi="Times New Roman" w:cs="Times New Roman"/>
          <w:color w:val="333333"/>
          <w:sz w:val="22"/>
          <w:szCs w:val="22"/>
        </w:rPr>
        <w:t>.When designing the user interface for an application, if it is unclear what skill level the end user of an application will possess, which of the following is the BEST approach to take?</w:t>
      </w:r>
    </w:p>
    <w:p w14:paraId="37CE229A" w14:textId="0769FBDA" w:rsidR="002527FC" w:rsidRPr="00380C24" w:rsidRDefault="002527FC" w:rsidP="002527FC">
      <w:pPr>
        <w:pStyle w:val="1"/>
        <w:rPr>
          <w:rFonts w:ascii="Times New Roman" w:eastAsia="等线" w:hAnsi="Times New Roman" w:cs="Times New Roman"/>
          <w:color w:val="333333"/>
          <w:sz w:val="22"/>
          <w:szCs w:val="22"/>
        </w:rPr>
      </w:pPr>
      <w:r w:rsidRPr="00380C24">
        <w:rPr>
          <w:rFonts w:ascii="Times New Roman" w:eastAsia="等线" w:hAnsi="Times New Roman" w:cs="Times New Roman"/>
          <w:color w:val="333333"/>
          <w:sz w:val="22"/>
          <w:szCs w:val="22"/>
        </w:rPr>
        <w:t>A.</w:t>
      </w:r>
      <w:r w:rsidRPr="00380C24">
        <w:rPr>
          <w:rFonts w:ascii="Times New Roman" w:eastAsia="等线" w:hAnsi="Times New Roman" w:cs="Times New Roman" w:hint="eastAsia"/>
          <w:color w:val="333333"/>
          <w:sz w:val="22"/>
          <w:szCs w:val="22"/>
        </w:rPr>
        <w:t xml:space="preserve"> </w:t>
      </w:r>
      <w:r w:rsidRPr="00380C24">
        <w:rPr>
          <w:rFonts w:ascii="Times New Roman" w:eastAsia="等线" w:hAnsi="Times New Roman" w:cs="Times New Roman"/>
          <w:color w:val="333333"/>
          <w:sz w:val="22"/>
          <w:szCs w:val="22"/>
        </w:rPr>
        <w:t>Define the level of skill that will be required by the end user and make the necessary</w:t>
      </w:r>
    </w:p>
    <w:p w14:paraId="7A1245E8" w14:textId="77777777" w:rsidR="002527FC" w:rsidRPr="00380C24" w:rsidRDefault="002527FC" w:rsidP="002527FC">
      <w:pPr>
        <w:pStyle w:val="1"/>
        <w:rPr>
          <w:rFonts w:ascii="Times New Roman" w:eastAsia="等线" w:hAnsi="Times New Roman" w:cs="Times New Roman"/>
          <w:color w:val="333333"/>
          <w:sz w:val="22"/>
          <w:szCs w:val="22"/>
        </w:rPr>
      </w:pPr>
      <w:r w:rsidRPr="00380C24">
        <w:rPr>
          <w:rFonts w:ascii="Times New Roman" w:eastAsia="等线" w:hAnsi="Times New Roman" w:cs="Times New Roman"/>
          <w:color w:val="333333"/>
          <w:sz w:val="22"/>
          <w:szCs w:val="22"/>
        </w:rPr>
        <w:t>B. arrangements for educating the users.</w:t>
      </w:r>
    </w:p>
    <w:p w14:paraId="2A10DEED" w14:textId="14291727" w:rsidR="002527FC" w:rsidRPr="00380C24" w:rsidRDefault="002527FC" w:rsidP="002527FC">
      <w:pPr>
        <w:pStyle w:val="1"/>
        <w:rPr>
          <w:rFonts w:ascii="Times New Roman" w:eastAsia="等线" w:hAnsi="Times New Roman" w:cs="Times New Roman"/>
          <w:color w:val="333333"/>
          <w:sz w:val="22"/>
          <w:szCs w:val="22"/>
        </w:rPr>
      </w:pPr>
      <w:r w:rsidRPr="00380C24">
        <w:rPr>
          <w:rFonts w:ascii="Times New Roman" w:eastAsia="等线" w:hAnsi="Times New Roman" w:cs="Times New Roman"/>
          <w:color w:val="333333"/>
          <w:sz w:val="22"/>
          <w:szCs w:val="22"/>
        </w:rPr>
        <w:t>C.</w:t>
      </w:r>
      <w:r w:rsidRPr="00380C24">
        <w:rPr>
          <w:rFonts w:ascii="Times New Roman" w:eastAsia="等线" w:hAnsi="Times New Roman" w:cs="Times New Roman" w:hint="eastAsia"/>
          <w:color w:val="333333"/>
          <w:sz w:val="22"/>
          <w:szCs w:val="22"/>
        </w:rPr>
        <w:t xml:space="preserve"> </w:t>
      </w:r>
      <w:r w:rsidRPr="00380C24">
        <w:rPr>
          <w:rFonts w:ascii="Times New Roman" w:eastAsia="等线" w:hAnsi="Times New Roman" w:cs="Times New Roman"/>
          <w:color w:val="333333"/>
          <w:sz w:val="22"/>
          <w:szCs w:val="22"/>
        </w:rPr>
        <w:t>Define the level of skill that will be required by the end user and provide detailed on-line help that can be accessed by the users when needed.</w:t>
      </w:r>
    </w:p>
    <w:p w14:paraId="6444F77F" w14:textId="209BCD8B" w:rsidR="002527FC" w:rsidRPr="00380C24" w:rsidRDefault="002527FC" w:rsidP="002527FC">
      <w:pPr>
        <w:pStyle w:val="1"/>
        <w:rPr>
          <w:rFonts w:ascii="Times New Roman" w:eastAsia="等线" w:hAnsi="Times New Roman" w:cs="Times New Roman"/>
          <w:sz w:val="22"/>
          <w:szCs w:val="22"/>
        </w:rPr>
      </w:pPr>
      <w:r w:rsidRPr="00380C24">
        <w:rPr>
          <w:rFonts w:ascii="Times New Roman" w:eastAsia="等线" w:hAnsi="Times New Roman" w:cs="Times New Roman" w:hint="eastAsia"/>
          <w:sz w:val="22"/>
          <w:szCs w:val="22"/>
        </w:rPr>
        <w:t xml:space="preserve">D. </w:t>
      </w:r>
      <w:r w:rsidRPr="00380C24">
        <w:rPr>
          <w:rFonts w:ascii="Times New Roman" w:eastAsia="等线" w:hAnsi="Times New Roman" w:cs="Times New Roman"/>
          <w:sz w:val="22"/>
          <w:szCs w:val="22"/>
        </w:rPr>
        <w:t>Prototype portions of the user interface and perform some usability tests to identify any problem areas. Document any issues in the product readme and have the users read it before using the product.</w:t>
      </w:r>
    </w:p>
    <w:p w14:paraId="6ED7A36A" w14:textId="0B1300E2" w:rsidR="00176788" w:rsidRPr="00380C24" w:rsidRDefault="00176788" w:rsidP="00176788">
      <w:pPr>
        <w:pStyle w:val="1"/>
        <w:rPr>
          <w:rFonts w:ascii="Times New Roman" w:eastAsia="等线" w:hAnsi="Times New Roman" w:cs="Times New Roman"/>
          <w:color w:val="333333"/>
          <w:sz w:val="22"/>
          <w:szCs w:val="22"/>
        </w:rPr>
      </w:pPr>
      <w:r w:rsidRPr="00380C24">
        <w:rPr>
          <w:rFonts w:ascii="Times New Roman" w:eastAsia="等线" w:hAnsi="Times New Roman" w:cs="Times New Roman"/>
          <w:color w:val="333333"/>
          <w:sz w:val="22"/>
          <w:szCs w:val="22"/>
        </w:rPr>
        <w:t>2. Scheduling project activities such as functional increments and test case development, which one of the following OOAD artifacts is the MOST useful?</w:t>
      </w:r>
    </w:p>
    <w:p w14:paraId="61A50E52" w14:textId="47ABBEAD" w:rsidR="00176788" w:rsidRPr="00380C24" w:rsidRDefault="00176788" w:rsidP="00176788">
      <w:pPr>
        <w:pStyle w:val="1"/>
        <w:rPr>
          <w:rFonts w:ascii="Times New Roman" w:eastAsia="等线" w:hAnsi="Times New Roman" w:cs="Times New Roman"/>
          <w:color w:val="333333"/>
          <w:sz w:val="22"/>
          <w:szCs w:val="22"/>
        </w:rPr>
      </w:pPr>
      <w:r w:rsidRPr="00380C24">
        <w:rPr>
          <w:rFonts w:ascii="Times New Roman" w:eastAsia="等线" w:hAnsi="Times New Roman" w:cs="Times New Roman"/>
          <w:color w:val="333333"/>
          <w:sz w:val="22"/>
          <w:szCs w:val="22"/>
        </w:rPr>
        <w:t>A. Class Diagrams</w:t>
      </w:r>
    </w:p>
    <w:p w14:paraId="14234EE9" w14:textId="77777777" w:rsidR="00176788" w:rsidRPr="00380C24" w:rsidRDefault="00176788" w:rsidP="00176788">
      <w:pPr>
        <w:pStyle w:val="1"/>
        <w:rPr>
          <w:rFonts w:ascii="Times New Roman" w:eastAsia="等线" w:hAnsi="Times New Roman" w:cs="Times New Roman"/>
          <w:color w:val="333333"/>
          <w:sz w:val="22"/>
          <w:szCs w:val="22"/>
        </w:rPr>
      </w:pPr>
      <w:r w:rsidRPr="00380C24">
        <w:rPr>
          <w:rFonts w:ascii="Times New Roman" w:eastAsia="等线" w:hAnsi="Times New Roman" w:cs="Times New Roman"/>
          <w:color w:val="333333"/>
          <w:sz w:val="22"/>
          <w:szCs w:val="22"/>
        </w:rPr>
        <w:t>B. Interaction diagrams</w:t>
      </w:r>
    </w:p>
    <w:p w14:paraId="2997026F" w14:textId="77777777" w:rsidR="00176788" w:rsidRPr="00380C24" w:rsidRDefault="00176788" w:rsidP="00176788">
      <w:pPr>
        <w:pStyle w:val="1"/>
        <w:rPr>
          <w:rFonts w:ascii="Times New Roman" w:eastAsia="等线" w:hAnsi="Times New Roman" w:cs="Times New Roman"/>
          <w:sz w:val="22"/>
          <w:szCs w:val="22"/>
        </w:rPr>
      </w:pPr>
      <w:r w:rsidRPr="00380C24">
        <w:rPr>
          <w:rFonts w:ascii="Times New Roman" w:eastAsia="等线" w:hAnsi="Times New Roman" w:cs="Times New Roman"/>
          <w:sz w:val="22"/>
          <w:szCs w:val="22"/>
        </w:rPr>
        <w:t>C. Activity diagrams</w:t>
      </w:r>
    </w:p>
    <w:p w14:paraId="743F1D54" w14:textId="526EA2C1" w:rsidR="00176788" w:rsidRDefault="00176788" w:rsidP="00176788">
      <w:pPr>
        <w:pStyle w:val="1"/>
        <w:rPr>
          <w:rFonts w:ascii="Times New Roman" w:eastAsia="等线" w:hAnsi="Times New Roman" w:cs="Times New Roman"/>
          <w:color w:val="333333"/>
          <w:sz w:val="22"/>
          <w:szCs w:val="22"/>
        </w:rPr>
      </w:pPr>
      <w:r w:rsidRPr="00380C24">
        <w:rPr>
          <w:rFonts w:ascii="Times New Roman" w:eastAsia="等线" w:hAnsi="Times New Roman" w:cs="Times New Roman"/>
          <w:color w:val="333333"/>
          <w:sz w:val="22"/>
          <w:szCs w:val="22"/>
        </w:rPr>
        <w:t>D. Package diagrams</w:t>
      </w:r>
    </w:p>
    <w:p w14:paraId="46F05999" w14:textId="74EDBB2F" w:rsidR="003665D8" w:rsidRPr="00380C24" w:rsidRDefault="003665D8" w:rsidP="00176788">
      <w:pPr>
        <w:pStyle w:val="1"/>
        <w:rPr>
          <w:rFonts w:ascii="Times New Roman" w:eastAsia="等线" w:hAnsi="Times New Roman" w:cs="Times New Roman"/>
          <w:color w:val="333333"/>
          <w:sz w:val="22"/>
          <w:szCs w:val="22"/>
        </w:rPr>
      </w:pPr>
      <w:r w:rsidRPr="003665D8">
        <w:rPr>
          <w:rFonts w:ascii="Times New Roman" w:eastAsia="等线" w:hAnsi="Times New Roman" w:cs="Times New Roman"/>
          <w:noProof/>
          <w:color w:val="333333"/>
          <w:sz w:val="22"/>
          <w:szCs w:val="22"/>
        </w:rPr>
        <w:lastRenderedPageBreak/>
        <w:drawing>
          <wp:inline distT="0" distB="0" distL="0" distR="0" wp14:anchorId="5F32FEC5" wp14:editId="1134527E">
            <wp:extent cx="5274310" cy="4218305"/>
            <wp:effectExtent l="0" t="0" r="0" b="0"/>
            <wp:docPr id="75976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6369" name=""/>
                    <pic:cNvPicPr/>
                  </pic:nvPicPr>
                  <pic:blipFill>
                    <a:blip r:embed="rId5"/>
                    <a:stretch>
                      <a:fillRect/>
                    </a:stretch>
                  </pic:blipFill>
                  <pic:spPr>
                    <a:xfrm>
                      <a:off x="0" y="0"/>
                      <a:ext cx="5274310" cy="4218305"/>
                    </a:xfrm>
                    <a:prstGeom prst="rect">
                      <a:avLst/>
                    </a:prstGeom>
                  </pic:spPr>
                </pic:pic>
              </a:graphicData>
            </a:graphic>
          </wp:inline>
        </w:drawing>
      </w:r>
    </w:p>
    <w:p w14:paraId="29C0AD25" w14:textId="1079C327" w:rsidR="00F422A2" w:rsidRDefault="00F422A2" w:rsidP="00BB41E6">
      <w:pPr>
        <w:pStyle w:val="1"/>
        <w:rPr>
          <w:rFonts w:ascii="Times New Roman" w:eastAsia="等线" w:hAnsi="Times New Roman" w:cs="Times New Roman"/>
          <w:sz w:val="22"/>
          <w:szCs w:val="22"/>
        </w:rPr>
      </w:pPr>
      <w:r w:rsidRPr="00F422A2">
        <w:rPr>
          <w:rFonts w:ascii="Times New Roman" w:eastAsia="等线" w:hAnsi="Times New Roman" w:cs="Times New Roman"/>
          <w:noProof/>
          <w:sz w:val="22"/>
          <w:szCs w:val="22"/>
        </w:rPr>
        <w:drawing>
          <wp:inline distT="0" distB="0" distL="0" distR="0" wp14:anchorId="2A406844" wp14:editId="6A840DE4">
            <wp:extent cx="5274310" cy="4104640"/>
            <wp:effectExtent l="0" t="0" r="0" b="0"/>
            <wp:docPr id="1712411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11010" name=""/>
                    <pic:cNvPicPr/>
                  </pic:nvPicPr>
                  <pic:blipFill>
                    <a:blip r:embed="rId6"/>
                    <a:stretch>
                      <a:fillRect/>
                    </a:stretch>
                  </pic:blipFill>
                  <pic:spPr>
                    <a:xfrm>
                      <a:off x="0" y="0"/>
                      <a:ext cx="5274310" cy="4104640"/>
                    </a:xfrm>
                    <a:prstGeom prst="rect">
                      <a:avLst/>
                    </a:prstGeom>
                  </pic:spPr>
                </pic:pic>
              </a:graphicData>
            </a:graphic>
          </wp:inline>
        </w:drawing>
      </w:r>
    </w:p>
    <w:p w14:paraId="1A3C78A0" w14:textId="642A1018" w:rsidR="00E4151E" w:rsidRPr="00E4151E" w:rsidRDefault="00E4151E" w:rsidP="00E4151E">
      <w:pPr>
        <w:pStyle w:val="1"/>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lastRenderedPageBreak/>
        <w:t xml:space="preserve">5. </w:t>
      </w:r>
      <w:r w:rsidRPr="00E4151E">
        <w:rPr>
          <w:rFonts w:ascii="Times New Roman" w:eastAsia="等线" w:hAnsi="Times New Roman" w:cs="Times New Roman"/>
          <w:color w:val="333333"/>
          <w:sz w:val="22"/>
          <w:szCs w:val="22"/>
        </w:rPr>
        <w:t xml:space="preserve">For showing how several objects collaborate in single use case, which one of the following OOAD artifacts is the MOST </w:t>
      </w:r>
      <w:r w:rsidR="005E7AEB" w:rsidRPr="00E4151E">
        <w:rPr>
          <w:rFonts w:ascii="Times New Roman" w:eastAsia="等线" w:hAnsi="Times New Roman" w:cs="Times New Roman"/>
          <w:color w:val="333333"/>
          <w:sz w:val="22"/>
          <w:szCs w:val="22"/>
        </w:rPr>
        <w:t>useful?</w:t>
      </w:r>
      <w:r w:rsidRPr="00E4151E">
        <w:rPr>
          <w:rFonts w:ascii="Times New Roman" w:eastAsia="等线" w:hAnsi="Times New Roman" w:cs="Times New Roman"/>
          <w:color w:val="333333"/>
          <w:sz w:val="22"/>
          <w:szCs w:val="22"/>
        </w:rPr>
        <w:t xml:space="preserve">  </w:t>
      </w:r>
    </w:p>
    <w:p w14:paraId="1CEC4C6C" w14:textId="77777777" w:rsidR="00E4151E" w:rsidRPr="00E4151E" w:rsidRDefault="00E4151E" w:rsidP="00E4151E">
      <w:pPr>
        <w:pStyle w:val="1"/>
        <w:rPr>
          <w:rFonts w:ascii="Times New Roman" w:eastAsia="等线" w:hAnsi="Times New Roman" w:cs="Times New Roman"/>
          <w:color w:val="333333"/>
          <w:sz w:val="22"/>
          <w:szCs w:val="22"/>
        </w:rPr>
      </w:pPr>
      <w:r w:rsidRPr="00E4151E">
        <w:rPr>
          <w:rFonts w:ascii="Times New Roman" w:eastAsia="等线" w:hAnsi="Times New Roman" w:cs="Times New Roman"/>
          <w:color w:val="333333"/>
          <w:sz w:val="22"/>
          <w:szCs w:val="22"/>
        </w:rPr>
        <w:t xml:space="preserve">A. Interaction Diagrams </w:t>
      </w:r>
    </w:p>
    <w:p w14:paraId="303C8ADA" w14:textId="77777777" w:rsidR="00E4151E" w:rsidRPr="00E4151E" w:rsidRDefault="00E4151E" w:rsidP="00E4151E">
      <w:pPr>
        <w:pStyle w:val="1"/>
        <w:rPr>
          <w:rFonts w:ascii="Times New Roman" w:eastAsia="等线" w:hAnsi="Times New Roman" w:cs="Times New Roman"/>
          <w:color w:val="333333"/>
          <w:sz w:val="22"/>
          <w:szCs w:val="22"/>
        </w:rPr>
      </w:pPr>
      <w:r w:rsidRPr="00E4151E">
        <w:rPr>
          <w:rFonts w:ascii="Times New Roman" w:eastAsia="等线" w:hAnsi="Times New Roman" w:cs="Times New Roman"/>
          <w:color w:val="333333"/>
          <w:sz w:val="22"/>
          <w:szCs w:val="22"/>
        </w:rPr>
        <w:t xml:space="preserve">B. Activity Diagrams </w:t>
      </w:r>
    </w:p>
    <w:p w14:paraId="1DA788D7" w14:textId="77777777" w:rsidR="00E4151E" w:rsidRPr="00E4151E" w:rsidRDefault="00E4151E" w:rsidP="00E4151E">
      <w:pPr>
        <w:pStyle w:val="1"/>
        <w:rPr>
          <w:rFonts w:ascii="Times New Roman" w:eastAsia="等线" w:hAnsi="Times New Roman" w:cs="Times New Roman"/>
          <w:color w:val="333333"/>
          <w:sz w:val="22"/>
          <w:szCs w:val="22"/>
        </w:rPr>
      </w:pPr>
      <w:r w:rsidRPr="00E4151E">
        <w:rPr>
          <w:rFonts w:ascii="Times New Roman" w:eastAsia="等线" w:hAnsi="Times New Roman" w:cs="Times New Roman"/>
          <w:color w:val="333333"/>
          <w:sz w:val="22"/>
          <w:szCs w:val="22"/>
        </w:rPr>
        <w:t xml:space="preserve">C. Package Diagrams </w:t>
      </w:r>
    </w:p>
    <w:p w14:paraId="64151CB7" w14:textId="180F4DF4" w:rsidR="00390C81" w:rsidRDefault="00E4151E" w:rsidP="00E4151E">
      <w:pPr>
        <w:pStyle w:val="1"/>
        <w:rPr>
          <w:rFonts w:ascii="Times New Roman" w:eastAsia="等线" w:hAnsi="Times New Roman" w:cs="Times New Roman"/>
          <w:color w:val="333333"/>
          <w:sz w:val="22"/>
          <w:szCs w:val="22"/>
        </w:rPr>
      </w:pPr>
      <w:r w:rsidRPr="00E4151E">
        <w:rPr>
          <w:rFonts w:ascii="Times New Roman" w:eastAsia="等线" w:hAnsi="Times New Roman" w:cs="Times New Roman"/>
          <w:color w:val="333333"/>
          <w:sz w:val="22"/>
          <w:szCs w:val="22"/>
        </w:rPr>
        <w:t>D. State Diagrams</w:t>
      </w:r>
    </w:p>
    <w:p w14:paraId="67EBD413" w14:textId="63C53BD1" w:rsidR="00E14318" w:rsidRDefault="00E14318" w:rsidP="00E4151E">
      <w:pPr>
        <w:pStyle w:val="1"/>
        <w:rPr>
          <w:rFonts w:ascii="Times New Roman" w:eastAsia="等线" w:hAnsi="Times New Roman" w:cs="Times New Roman"/>
          <w:color w:val="333333"/>
          <w:sz w:val="22"/>
          <w:szCs w:val="22"/>
        </w:rPr>
      </w:pPr>
      <w:r w:rsidRPr="00E14318">
        <w:rPr>
          <w:rFonts w:ascii="Times New Roman" w:eastAsia="等线" w:hAnsi="Times New Roman" w:cs="Times New Roman"/>
          <w:noProof/>
          <w:color w:val="333333"/>
          <w:sz w:val="22"/>
          <w:szCs w:val="22"/>
        </w:rPr>
        <w:drawing>
          <wp:inline distT="0" distB="0" distL="0" distR="0" wp14:anchorId="2094A5EE" wp14:editId="44C695D0">
            <wp:extent cx="5274310" cy="2317115"/>
            <wp:effectExtent l="0" t="0" r="0" b="0"/>
            <wp:docPr id="974349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49111" name=""/>
                    <pic:cNvPicPr/>
                  </pic:nvPicPr>
                  <pic:blipFill>
                    <a:blip r:embed="rId7"/>
                    <a:stretch>
                      <a:fillRect/>
                    </a:stretch>
                  </pic:blipFill>
                  <pic:spPr>
                    <a:xfrm>
                      <a:off x="0" y="0"/>
                      <a:ext cx="5274310" cy="2317115"/>
                    </a:xfrm>
                    <a:prstGeom prst="rect">
                      <a:avLst/>
                    </a:prstGeom>
                  </pic:spPr>
                </pic:pic>
              </a:graphicData>
            </a:graphic>
          </wp:inline>
        </w:drawing>
      </w:r>
    </w:p>
    <w:p w14:paraId="50D2A5B6" w14:textId="192FB419" w:rsidR="00390C81" w:rsidRPr="00390C81" w:rsidRDefault="00390C81" w:rsidP="00390C81">
      <w:pPr>
        <w:pStyle w:val="1"/>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t>7</w:t>
      </w:r>
      <w:r w:rsidRPr="00390C81">
        <w:rPr>
          <w:rFonts w:ascii="Times New Roman" w:eastAsia="等线" w:hAnsi="Times New Roman" w:cs="Times New Roman"/>
          <w:color w:val="333333"/>
          <w:sz w:val="22"/>
          <w:szCs w:val="22"/>
        </w:rPr>
        <w:t xml:space="preserve">. Which of the following statements are true? (Pick two) </w:t>
      </w:r>
    </w:p>
    <w:p w14:paraId="3C2C1F31" w14:textId="77777777" w:rsidR="00390C81" w:rsidRPr="00390C81" w:rsidRDefault="00390C81" w:rsidP="00390C81">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A. Abstraction is when a client of a module does NOT need to know more than is in the interface. </w:t>
      </w:r>
    </w:p>
    <w:p w14:paraId="03B5801C" w14:textId="77777777" w:rsidR="00390C81" w:rsidRPr="00390C81" w:rsidRDefault="00390C81" w:rsidP="00390C81">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B. Abstraction is when a client of a module does need to know more than is in the interface. </w:t>
      </w:r>
    </w:p>
    <w:p w14:paraId="65005576" w14:textId="77777777" w:rsidR="00390C81" w:rsidRPr="00390C81" w:rsidRDefault="00390C81" w:rsidP="00390C81">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C. Encapsulation is when a client of a module is able to know more than is in the interface. </w:t>
      </w:r>
    </w:p>
    <w:p w14:paraId="426D6BDF" w14:textId="58DB7EE9" w:rsidR="00390C81" w:rsidRDefault="00390C81" w:rsidP="00390C81">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D. Encapsulation is when a client of a module is NOT able to know more than is in the interface.</w:t>
      </w:r>
    </w:p>
    <w:p w14:paraId="25392C03" w14:textId="4753D962" w:rsidR="005A4D07" w:rsidRDefault="005A4D07" w:rsidP="00390C81">
      <w:pPr>
        <w:pStyle w:val="1"/>
        <w:rPr>
          <w:rFonts w:ascii="Times New Roman" w:eastAsia="等线" w:hAnsi="Times New Roman" w:cs="Times New Roman"/>
          <w:color w:val="333333"/>
          <w:sz w:val="22"/>
          <w:szCs w:val="22"/>
        </w:rPr>
      </w:pPr>
      <w:r w:rsidRPr="005A4D07">
        <w:rPr>
          <w:rFonts w:ascii="Times New Roman" w:eastAsia="等线" w:hAnsi="Times New Roman" w:cs="Times New Roman"/>
          <w:noProof/>
          <w:color w:val="333333"/>
          <w:sz w:val="22"/>
          <w:szCs w:val="22"/>
        </w:rPr>
        <w:lastRenderedPageBreak/>
        <w:drawing>
          <wp:inline distT="0" distB="0" distL="0" distR="0" wp14:anchorId="76C76149" wp14:editId="5E454E10">
            <wp:extent cx="5274310" cy="4185285"/>
            <wp:effectExtent l="0" t="0" r="0" b="0"/>
            <wp:docPr id="273101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01808" name=""/>
                    <pic:cNvPicPr/>
                  </pic:nvPicPr>
                  <pic:blipFill>
                    <a:blip r:embed="rId8"/>
                    <a:stretch>
                      <a:fillRect/>
                    </a:stretch>
                  </pic:blipFill>
                  <pic:spPr>
                    <a:xfrm>
                      <a:off x="0" y="0"/>
                      <a:ext cx="5274310" cy="4185285"/>
                    </a:xfrm>
                    <a:prstGeom prst="rect">
                      <a:avLst/>
                    </a:prstGeom>
                  </pic:spPr>
                </pic:pic>
              </a:graphicData>
            </a:graphic>
          </wp:inline>
        </w:drawing>
      </w:r>
    </w:p>
    <w:p w14:paraId="6D0828EB" w14:textId="6FC5DE2F" w:rsidR="00FD0222" w:rsidRPr="00FD0222" w:rsidRDefault="00FD0222" w:rsidP="00FD0222">
      <w:pPr>
        <w:pStyle w:val="1"/>
        <w:tabs>
          <w:tab w:val="left" w:pos="6981"/>
        </w:tabs>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t>9</w:t>
      </w:r>
      <w:r w:rsidRPr="00FD0222">
        <w:rPr>
          <w:rFonts w:ascii="Times New Roman" w:eastAsia="等线" w:hAnsi="Times New Roman" w:cs="Times New Roman"/>
          <w:color w:val="333333"/>
          <w:sz w:val="22"/>
          <w:szCs w:val="22"/>
        </w:rPr>
        <w:t>. Which of the following statements are true about method visibility?</w:t>
      </w:r>
    </w:p>
    <w:p w14:paraId="6D16A439" w14:textId="77777777" w:rsidR="00FD0222" w:rsidRPr="00FD0222" w:rsidRDefault="00FD0222" w:rsidP="00FD0222">
      <w:pPr>
        <w:pStyle w:val="1"/>
        <w:tabs>
          <w:tab w:val="left" w:pos="6981"/>
        </w:tabs>
        <w:rPr>
          <w:rFonts w:ascii="Times New Roman" w:eastAsia="等线" w:hAnsi="Times New Roman" w:cs="Times New Roman"/>
          <w:color w:val="333333"/>
          <w:sz w:val="22"/>
          <w:szCs w:val="22"/>
        </w:rPr>
      </w:pPr>
      <w:r w:rsidRPr="00FD0222">
        <w:rPr>
          <w:rFonts w:ascii="Times New Roman" w:eastAsia="等线" w:hAnsi="Times New Roman" w:cs="Times New Roman"/>
          <w:color w:val="333333"/>
          <w:sz w:val="22"/>
          <w:szCs w:val="22"/>
        </w:rPr>
        <w:t>A: A class's methods are visible to all other objects of the same class independent of its visibility.</w:t>
      </w:r>
    </w:p>
    <w:p w14:paraId="18A70B6E" w14:textId="77777777" w:rsidR="00FD0222" w:rsidRPr="00FD0222" w:rsidRDefault="00FD0222" w:rsidP="00FD0222">
      <w:pPr>
        <w:pStyle w:val="1"/>
        <w:tabs>
          <w:tab w:val="left" w:pos="6981"/>
        </w:tabs>
        <w:rPr>
          <w:rFonts w:ascii="Times New Roman" w:eastAsia="等线" w:hAnsi="Times New Roman" w:cs="Times New Roman"/>
          <w:color w:val="333333"/>
          <w:sz w:val="22"/>
          <w:szCs w:val="22"/>
        </w:rPr>
      </w:pPr>
      <w:r w:rsidRPr="00FD0222">
        <w:rPr>
          <w:rFonts w:ascii="Times New Roman" w:eastAsia="等线" w:hAnsi="Times New Roman" w:cs="Times New Roman"/>
          <w:color w:val="333333"/>
          <w:sz w:val="22"/>
          <w:szCs w:val="22"/>
        </w:rPr>
        <w:t xml:space="preserve">B: Other objects can access operations of a class if the visibility of the operation is public. </w:t>
      </w:r>
    </w:p>
    <w:p w14:paraId="5B6E4404" w14:textId="77777777" w:rsidR="00FD0222" w:rsidRPr="00FD0222" w:rsidRDefault="00FD0222" w:rsidP="00FD0222">
      <w:pPr>
        <w:pStyle w:val="1"/>
        <w:tabs>
          <w:tab w:val="left" w:pos="6981"/>
        </w:tabs>
        <w:rPr>
          <w:rFonts w:ascii="Times New Roman" w:eastAsia="等线" w:hAnsi="Times New Roman" w:cs="Times New Roman"/>
          <w:color w:val="333333"/>
          <w:sz w:val="22"/>
          <w:szCs w:val="22"/>
        </w:rPr>
      </w:pPr>
      <w:r w:rsidRPr="00FD0222">
        <w:rPr>
          <w:rFonts w:ascii="Times New Roman" w:eastAsia="等线" w:hAnsi="Times New Roman" w:cs="Times New Roman"/>
          <w:color w:val="333333"/>
          <w:sz w:val="22"/>
          <w:szCs w:val="22"/>
        </w:rPr>
        <w:t>C: An object can access all of its methods regardless of the visibility of the operation's visibility.</w:t>
      </w:r>
    </w:p>
    <w:p w14:paraId="4DB244A9" w14:textId="30342B1D" w:rsidR="00FD0222" w:rsidRDefault="00FD0222" w:rsidP="00FD0222">
      <w:pPr>
        <w:pStyle w:val="1"/>
        <w:tabs>
          <w:tab w:val="left" w:pos="6981"/>
        </w:tabs>
        <w:rPr>
          <w:rFonts w:ascii="Times New Roman" w:eastAsia="等线" w:hAnsi="Times New Roman" w:cs="Times New Roman"/>
          <w:color w:val="333333"/>
          <w:sz w:val="22"/>
          <w:szCs w:val="22"/>
        </w:rPr>
      </w:pPr>
      <w:r w:rsidRPr="00FD0222">
        <w:rPr>
          <w:rFonts w:ascii="Times New Roman" w:eastAsia="等线" w:hAnsi="Times New Roman" w:cs="Times New Roman"/>
          <w:color w:val="333333"/>
          <w:sz w:val="22"/>
          <w:szCs w:val="22"/>
        </w:rPr>
        <w:t>D: A child class can access all of its parents operations regardless of visibility.</w:t>
      </w:r>
    </w:p>
    <w:p w14:paraId="300DAA04" w14:textId="2209C4AB" w:rsidR="00654178" w:rsidRDefault="00654178" w:rsidP="00FD0222">
      <w:pPr>
        <w:pStyle w:val="1"/>
        <w:tabs>
          <w:tab w:val="left" w:pos="6981"/>
        </w:tabs>
        <w:rPr>
          <w:rFonts w:ascii="Times New Roman" w:eastAsia="等线" w:hAnsi="Times New Roman" w:cs="Times New Roman"/>
          <w:color w:val="333333"/>
          <w:sz w:val="22"/>
          <w:szCs w:val="22"/>
        </w:rPr>
      </w:pPr>
      <w:r w:rsidRPr="00654178">
        <w:rPr>
          <w:rFonts w:ascii="Times New Roman" w:eastAsia="等线" w:hAnsi="Times New Roman" w:cs="Times New Roman"/>
          <w:noProof/>
          <w:color w:val="333333"/>
          <w:sz w:val="22"/>
          <w:szCs w:val="22"/>
        </w:rPr>
        <w:lastRenderedPageBreak/>
        <w:drawing>
          <wp:inline distT="0" distB="0" distL="0" distR="0" wp14:anchorId="6BCAA2CB" wp14:editId="12BB08E5">
            <wp:extent cx="5274310" cy="2545715"/>
            <wp:effectExtent l="0" t="0" r="0" b="0"/>
            <wp:docPr id="677207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07662" name=""/>
                    <pic:cNvPicPr/>
                  </pic:nvPicPr>
                  <pic:blipFill>
                    <a:blip r:embed="rId9"/>
                    <a:stretch>
                      <a:fillRect/>
                    </a:stretch>
                  </pic:blipFill>
                  <pic:spPr>
                    <a:xfrm>
                      <a:off x="0" y="0"/>
                      <a:ext cx="5274310" cy="2545715"/>
                    </a:xfrm>
                    <a:prstGeom prst="rect">
                      <a:avLst/>
                    </a:prstGeom>
                  </pic:spPr>
                </pic:pic>
              </a:graphicData>
            </a:graphic>
          </wp:inline>
        </w:drawing>
      </w:r>
    </w:p>
    <w:p w14:paraId="7F819EFE" w14:textId="77777777" w:rsidR="0002356D" w:rsidRPr="00C13402" w:rsidRDefault="0002356D" w:rsidP="0002356D">
      <w:pPr>
        <w:pStyle w:val="1"/>
        <w:rPr>
          <w:rFonts w:ascii="Times New Roman" w:eastAsia="等线" w:hAnsi="Times New Roman" w:cs="Times New Roman"/>
          <w:sz w:val="22"/>
          <w:szCs w:val="22"/>
        </w:rPr>
      </w:pPr>
      <w:r>
        <w:rPr>
          <w:rFonts w:ascii="Times New Roman" w:eastAsia="等线" w:hAnsi="Times New Roman" w:cs="Times New Roman" w:hint="eastAsia"/>
          <w:sz w:val="22"/>
          <w:szCs w:val="22"/>
        </w:rPr>
        <w:t xml:space="preserve">11. </w:t>
      </w:r>
      <w:r w:rsidRPr="00C13402">
        <w:rPr>
          <w:rFonts w:ascii="Times New Roman" w:eastAsia="等线" w:hAnsi="Times New Roman" w:cs="Times New Roman"/>
          <w:sz w:val="22"/>
          <w:szCs w:val="22"/>
        </w:rPr>
        <w:t>UML interfaces are used to</w:t>
      </w:r>
    </w:p>
    <w:p w14:paraId="2ABD7D85" w14:textId="77777777" w:rsidR="0002356D" w:rsidRPr="00C13402" w:rsidRDefault="0002356D" w:rsidP="0002356D">
      <w:pPr>
        <w:pStyle w:val="1"/>
        <w:rPr>
          <w:rFonts w:ascii="Times New Roman" w:eastAsia="等线" w:hAnsi="Times New Roman" w:cs="Times New Roman"/>
          <w:sz w:val="22"/>
          <w:szCs w:val="22"/>
        </w:rPr>
      </w:pPr>
      <w:r w:rsidRPr="00C13402">
        <w:rPr>
          <w:rFonts w:ascii="Times New Roman" w:eastAsia="等线" w:hAnsi="Times New Roman" w:cs="Times New Roman"/>
          <w:sz w:val="22"/>
          <w:szCs w:val="22"/>
        </w:rPr>
        <w:t>A. define an API for all classes.</w:t>
      </w:r>
    </w:p>
    <w:p w14:paraId="42852BE9" w14:textId="77777777" w:rsidR="0002356D" w:rsidRPr="00C13402" w:rsidRDefault="0002356D" w:rsidP="0002356D">
      <w:pPr>
        <w:pStyle w:val="1"/>
        <w:rPr>
          <w:rFonts w:ascii="Times New Roman" w:eastAsia="等线" w:hAnsi="Times New Roman" w:cs="Times New Roman"/>
          <w:sz w:val="22"/>
          <w:szCs w:val="22"/>
        </w:rPr>
      </w:pPr>
      <w:r w:rsidRPr="00C13402">
        <w:rPr>
          <w:rFonts w:ascii="Times New Roman" w:eastAsia="等线" w:hAnsi="Times New Roman" w:cs="Times New Roman"/>
          <w:sz w:val="22"/>
          <w:szCs w:val="22"/>
        </w:rPr>
        <w:t>B. program in Java, but not in C++ or Smalltalk.</w:t>
      </w:r>
    </w:p>
    <w:p w14:paraId="09F26642" w14:textId="77777777" w:rsidR="0002356D" w:rsidRPr="00C13402" w:rsidRDefault="0002356D" w:rsidP="0002356D">
      <w:pPr>
        <w:pStyle w:val="1"/>
        <w:rPr>
          <w:rFonts w:ascii="Times New Roman" w:eastAsia="等线" w:hAnsi="Times New Roman" w:cs="Times New Roman"/>
          <w:sz w:val="22"/>
          <w:szCs w:val="22"/>
        </w:rPr>
      </w:pPr>
      <w:r w:rsidRPr="00C13402">
        <w:rPr>
          <w:rFonts w:ascii="Times New Roman" w:eastAsia="等线" w:hAnsi="Times New Roman" w:cs="Times New Roman"/>
          <w:sz w:val="22"/>
          <w:szCs w:val="22"/>
        </w:rPr>
        <w:t>C. define executable logic to reuse across classes.</w:t>
      </w:r>
    </w:p>
    <w:p w14:paraId="3349B8EF" w14:textId="77777777" w:rsidR="0002356D" w:rsidRDefault="0002356D" w:rsidP="0002356D">
      <w:pPr>
        <w:pStyle w:val="1"/>
        <w:rPr>
          <w:rFonts w:ascii="Times New Roman" w:eastAsia="等线" w:hAnsi="Times New Roman" w:cs="Times New Roman"/>
          <w:sz w:val="22"/>
          <w:szCs w:val="22"/>
        </w:rPr>
      </w:pPr>
      <w:r w:rsidRPr="00C13402">
        <w:rPr>
          <w:rFonts w:ascii="Times New Roman" w:eastAsia="等线" w:hAnsi="Times New Roman" w:cs="Times New Roman"/>
          <w:sz w:val="22"/>
          <w:szCs w:val="22"/>
        </w:rPr>
        <w:t>D. specify required services for types of objects.</w:t>
      </w:r>
    </w:p>
    <w:p w14:paraId="1639D066" w14:textId="77777777" w:rsidR="009D607D" w:rsidRPr="00BB41E6" w:rsidRDefault="009D607D" w:rsidP="009D607D">
      <w:pPr>
        <w:pStyle w:val="1"/>
        <w:rPr>
          <w:rFonts w:ascii="Times New Roman" w:eastAsia="等线" w:hAnsi="Times New Roman" w:cs="Times New Roman"/>
          <w:sz w:val="22"/>
          <w:szCs w:val="22"/>
        </w:rPr>
      </w:pPr>
      <w:r>
        <w:rPr>
          <w:rFonts w:ascii="Times New Roman" w:eastAsia="等线" w:hAnsi="Times New Roman" w:cs="Times New Roman" w:hint="eastAsia"/>
          <w:sz w:val="22"/>
          <w:szCs w:val="22"/>
        </w:rPr>
        <w:t xml:space="preserve">12. </w:t>
      </w:r>
      <w:r w:rsidRPr="00BB41E6">
        <w:rPr>
          <w:rFonts w:ascii="Times New Roman" w:eastAsia="等线" w:hAnsi="Times New Roman" w:cs="Times New Roman"/>
          <w:sz w:val="22"/>
          <w:szCs w:val="22"/>
        </w:rPr>
        <w:t xml:space="preserve">What is FALSE about Use Cases? </w:t>
      </w:r>
    </w:p>
    <w:p w14:paraId="42FC86B0" w14:textId="77777777" w:rsidR="009D607D" w:rsidRPr="00BB41E6" w:rsidRDefault="009D607D" w:rsidP="009D607D">
      <w:pPr>
        <w:pStyle w:val="1"/>
        <w:rPr>
          <w:rFonts w:ascii="Times New Roman" w:eastAsia="等线" w:hAnsi="Times New Roman" w:cs="Times New Roman"/>
          <w:sz w:val="22"/>
          <w:szCs w:val="22"/>
        </w:rPr>
      </w:pPr>
      <w:r w:rsidRPr="00BB41E6">
        <w:rPr>
          <w:rFonts w:ascii="Times New Roman" w:eastAsia="等线" w:hAnsi="Times New Roman" w:cs="Times New Roman"/>
          <w:sz w:val="22"/>
          <w:szCs w:val="22"/>
        </w:rPr>
        <w:t>A. Use cases provide the basis of communication between sponsors and developers in planning phase</w:t>
      </w:r>
    </w:p>
    <w:p w14:paraId="6CC7D92A" w14:textId="77777777" w:rsidR="009D607D" w:rsidRPr="00BB41E6" w:rsidRDefault="009D607D" w:rsidP="009D607D">
      <w:pPr>
        <w:pStyle w:val="1"/>
        <w:rPr>
          <w:rFonts w:ascii="Times New Roman" w:eastAsia="等线" w:hAnsi="Times New Roman" w:cs="Times New Roman"/>
          <w:sz w:val="22"/>
          <w:szCs w:val="22"/>
        </w:rPr>
      </w:pPr>
      <w:r w:rsidRPr="00BB41E6">
        <w:rPr>
          <w:rFonts w:ascii="Times New Roman" w:eastAsia="等线" w:hAnsi="Times New Roman" w:cs="Times New Roman"/>
          <w:sz w:val="22"/>
          <w:szCs w:val="22"/>
        </w:rPr>
        <w:t>B. Use cases description provides a good source to identify domain concepts</w:t>
      </w:r>
    </w:p>
    <w:p w14:paraId="49E3082F" w14:textId="77777777" w:rsidR="009D607D" w:rsidRPr="00BB41E6" w:rsidRDefault="009D607D" w:rsidP="009D607D">
      <w:pPr>
        <w:pStyle w:val="1"/>
        <w:rPr>
          <w:rFonts w:ascii="Times New Roman" w:eastAsia="等线" w:hAnsi="Times New Roman" w:cs="Times New Roman"/>
          <w:sz w:val="22"/>
          <w:szCs w:val="22"/>
        </w:rPr>
      </w:pPr>
      <w:r w:rsidRPr="00BB41E6">
        <w:rPr>
          <w:rFonts w:ascii="Times New Roman" w:eastAsia="等线" w:hAnsi="Times New Roman" w:cs="Times New Roman"/>
          <w:sz w:val="22"/>
          <w:szCs w:val="22"/>
        </w:rPr>
        <w:t>C. A fully-dressed use case should include both “</w:t>
      </w:r>
      <w:proofErr w:type="spellStart"/>
      <w:r w:rsidRPr="00BB41E6">
        <w:rPr>
          <w:rFonts w:ascii="Times New Roman" w:eastAsia="等线" w:hAnsi="Times New Roman" w:cs="Times New Roman"/>
          <w:sz w:val="22"/>
          <w:szCs w:val="22"/>
        </w:rPr>
        <w:t>whats</w:t>
      </w:r>
      <w:proofErr w:type="spellEnd"/>
      <w:r w:rsidRPr="00BB41E6">
        <w:rPr>
          <w:rFonts w:ascii="Times New Roman" w:eastAsia="等线" w:hAnsi="Times New Roman" w:cs="Times New Roman"/>
          <w:sz w:val="22"/>
          <w:szCs w:val="22"/>
        </w:rPr>
        <w:t>” and “</w:t>
      </w:r>
      <w:proofErr w:type="spellStart"/>
      <w:r w:rsidRPr="00BB41E6">
        <w:rPr>
          <w:rFonts w:ascii="Times New Roman" w:eastAsia="等线" w:hAnsi="Times New Roman" w:cs="Times New Roman"/>
          <w:sz w:val="22"/>
          <w:szCs w:val="22"/>
        </w:rPr>
        <w:t>hows</w:t>
      </w:r>
      <w:proofErr w:type="spellEnd"/>
      <w:r w:rsidRPr="00BB41E6">
        <w:rPr>
          <w:rFonts w:ascii="Times New Roman" w:eastAsia="等线" w:hAnsi="Times New Roman" w:cs="Times New Roman"/>
          <w:sz w:val="22"/>
          <w:szCs w:val="22"/>
        </w:rPr>
        <w:t>” so that they are ready for “realization”</w:t>
      </w:r>
    </w:p>
    <w:p w14:paraId="25BDCA84" w14:textId="77777777" w:rsidR="009D607D" w:rsidRDefault="009D607D" w:rsidP="009D607D">
      <w:pPr>
        <w:pStyle w:val="1"/>
        <w:rPr>
          <w:rFonts w:ascii="Times New Roman" w:eastAsia="等线" w:hAnsi="Times New Roman" w:cs="Times New Roman"/>
          <w:sz w:val="22"/>
          <w:szCs w:val="22"/>
        </w:rPr>
      </w:pPr>
      <w:r w:rsidRPr="00BB41E6">
        <w:rPr>
          <w:rFonts w:ascii="Times New Roman" w:eastAsia="等线" w:hAnsi="Times New Roman" w:cs="Times New Roman"/>
          <w:sz w:val="22"/>
          <w:szCs w:val="22"/>
        </w:rPr>
        <w:t>D. A use case is an interaction between a user and a system.</w:t>
      </w:r>
    </w:p>
    <w:p w14:paraId="031C5BED" w14:textId="24537760" w:rsidR="00E14318" w:rsidRPr="00390C81" w:rsidRDefault="00E14318" w:rsidP="00E14318">
      <w:pPr>
        <w:pStyle w:val="1"/>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t>13</w:t>
      </w:r>
      <w:r w:rsidRPr="00390C81">
        <w:rPr>
          <w:rFonts w:ascii="Times New Roman" w:eastAsia="等线" w:hAnsi="Times New Roman" w:cs="Times New Roman"/>
          <w:color w:val="333333"/>
          <w:sz w:val="22"/>
          <w:szCs w:val="22"/>
        </w:rPr>
        <w:t>. Which of the following statements are false? (Pick two)</w:t>
      </w:r>
    </w:p>
    <w:p w14:paraId="71FF33B0" w14:textId="77777777" w:rsidR="00E14318" w:rsidRPr="00390C81" w:rsidRDefault="00E14318" w:rsidP="00E14318">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A. If the Data Type of the feature is primitive (i.e., provided by the language, like int or </w:t>
      </w:r>
      <w:proofErr w:type="spellStart"/>
      <w:r w:rsidRPr="00390C81">
        <w:rPr>
          <w:rFonts w:ascii="Times New Roman" w:eastAsia="等线" w:hAnsi="Times New Roman" w:cs="Times New Roman"/>
          <w:color w:val="333333"/>
          <w:sz w:val="22"/>
          <w:szCs w:val="22"/>
        </w:rPr>
        <w:t>strinG</w:t>
      </w:r>
      <w:proofErr w:type="spellEnd"/>
      <w:r w:rsidRPr="00390C81">
        <w:rPr>
          <w:rFonts w:ascii="Times New Roman" w:eastAsia="等线" w:hAnsi="Times New Roman" w:cs="Times New Roman"/>
          <w:color w:val="333333"/>
          <w:sz w:val="22"/>
          <w:szCs w:val="22"/>
        </w:rPr>
        <w:t xml:space="preserve">., model as an Attribute. </w:t>
      </w:r>
    </w:p>
    <w:p w14:paraId="666EE7AA" w14:textId="77777777" w:rsidR="00E14318" w:rsidRPr="00390C81" w:rsidRDefault="00E14318" w:rsidP="00E14318">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B. If the Data Type of the feature is near primitive (i.e., something like date or Money), model as an Attribute. </w:t>
      </w:r>
    </w:p>
    <w:p w14:paraId="47BA57EC" w14:textId="77777777" w:rsidR="00E14318" w:rsidRPr="00390C81" w:rsidRDefault="00E14318" w:rsidP="00E14318">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C. If the Data Type of the feature is near primitive (i.e., something like date or Money), model as an Association. </w:t>
      </w:r>
    </w:p>
    <w:p w14:paraId="52CBD98A" w14:textId="77777777" w:rsidR="00E14318" w:rsidRPr="00390C81" w:rsidRDefault="00E14318" w:rsidP="00E14318">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lastRenderedPageBreak/>
        <w:t xml:space="preserve">D. If the Data Type of the feature is user defined (i.e., a Class, or a pointer or a reference to a Class), model as an Attribute. </w:t>
      </w:r>
    </w:p>
    <w:p w14:paraId="7165770B" w14:textId="77777777" w:rsidR="00E14318" w:rsidRDefault="00E14318" w:rsidP="00E14318">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E. If the Data Type of the feature is user defined (i.e., a Class, or a pointer or a reference to a Class), model as an Association with an external entity.</w:t>
      </w:r>
    </w:p>
    <w:p w14:paraId="337A287A" w14:textId="2A6FBC85" w:rsidR="005A4D07" w:rsidRPr="00390C81" w:rsidRDefault="005A4D07" w:rsidP="005A4D07">
      <w:pPr>
        <w:pStyle w:val="1"/>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t>14</w:t>
      </w:r>
      <w:r w:rsidRPr="00390C81">
        <w:rPr>
          <w:rFonts w:ascii="Times New Roman" w:eastAsia="等线" w:hAnsi="Times New Roman" w:cs="Times New Roman"/>
          <w:color w:val="333333"/>
          <w:sz w:val="22"/>
          <w:szCs w:val="22"/>
        </w:rPr>
        <w:t>. Which of the following statement is true about the following sequence of activities ? (Single select)</w:t>
      </w:r>
    </w:p>
    <w:p w14:paraId="706FA18A" w14:textId="77777777" w:rsidR="005A4D07" w:rsidRPr="00390C81" w:rsidRDefault="005A4D07" w:rsidP="005A4D07">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1. Identify the use cases of system behavior. </w:t>
      </w:r>
    </w:p>
    <w:p w14:paraId="05952771" w14:textId="77777777" w:rsidR="005A4D07" w:rsidRPr="00390C81" w:rsidRDefault="005A4D07" w:rsidP="005A4D07">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2. Specify and refine each use case. </w:t>
      </w:r>
    </w:p>
    <w:p w14:paraId="4616DAB7" w14:textId="77777777" w:rsidR="005A4D07" w:rsidRPr="00390C81" w:rsidRDefault="005A4D07" w:rsidP="005A4D07">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3. Define a scenario for each "interesting path" through the use case. </w:t>
      </w:r>
    </w:p>
    <w:p w14:paraId="75D16EF3" w14:textId="77777777" w:rsidR="005A4D07" w:rsidRPr="00390C81" w:rsidRDefault="005A4D07" w:rsidP="005A4D07">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4. Draw an interaction diagram for each scenario. </w:t>
      </w:r>
    </w:p>
    <w:p w14:paraId="7E9A63A0" w14:textId="77777777" w:rsidR="005A4D07" w:rsidRPr="00390C81" w:rsidRDefault="005A4D07" w:rsidP="005A4D07">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5. Identify object models from object interactions in the interaction diagrams. </w:t>
      </w:r>
    </w:p>
    <w:p w14:paraId="03ECDB01" w14:textId="77777777" w:rsidR="005A4D07" w:rsidRPr="00390C81" w:rsidRDefault="005A4D07" w:rsidP="005A4D07">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6. Define each state-based object's behavior with a state transition diagram using interaction diagrams for guidance. Typically, any events consumed or produced by the state transition diagram are </w:t>
      </w:r>
      <w:proofErr w:type="spellStart"/>
      <w:r w:rsidRPr="00390C81">
        <w:rPr>
          <w:rFonts w:ascii="Times New Roman" w:eastAsia="等线" w:hAnsi="Times New Roman" w:cs="Times New Roman"/>
          <w:color w:val="333333"/>
          <w:sz w:val="22"/>
          <w:szCs w:val="22"/>
        </w:rPr>
        <w:t>mesages</w:t>
      </w:r>
      <w:proofErr w:type="spellEnd"/>
      <w:r w:rsidRPr="00390C81">
        <w:rPr>
          <w:rFonts w:ascii="Times New Roman" w:eastAsia="等线" w:hAnsi="Times New Roman" w:cs="Times New Roman"/>
          <w:color w:val="333333"/>
          <w:sz w:val="22"/>
          <w:szCs w:val="22"/>
        </w:rPr>
        <w:t xml:space="preserve"> to and from that object in the interaction diagrams. </w:t>
      </w:r>
    </w:p>
    <w:p w14:paraId="309A5BCE" w14:textId="77777777" w:rsidR="005A4D07" w:rsidRPr="00390C81" w:rsidRDefault="005A4D07" w:rsidP="005A4D07">
      <w:pPr>
        <w:pStyle w:val="1"/>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 xml:space="preserve">A. This describes the System Dynamics of Bottom-Up Design approach. </w:t>
      </w:r>
    </w:p>
    <w:p w14:paraId="2CC0A848" w14:textId="77777777" w:rsidR="005A4D07" w:rsidRDefault="005A4D07" w:rsidP="005A4D07">
      <w:pPr>
        <w:pStyle w:val="1"/>
        <w:tabs>
          <w:tab w:val="left" w:pos="6981"/>
        </w:tabs>
        <w:rPr>
          <w:rFonts w:ascii="Times New Roman" w:eastAsia="等线" w:hAnsi="Times New Roman" w:cs="Times New Roman"/>
          <w:color w:val="333333"/>
          <w:sz w:val="22"/>
          <w:szCs w:val="22"/>
        </w:rPr>
      </w:pPr>
      <w:r w:rsidRPr="00390C81">
        <w:rPr>
          <w:rFonts w:ascii="Times New Roman" w:eastAsia="等线" w:hAnsi="Times New Roman" w:cs="Times New Roman"/>
          <w:color w:val="333333"/>
          <w:sz w:val="22"/>
          <w:szCs w:val="22"/>
        </w:rPr>
        <w:t>B. This describes the System Dynamics of Top-Down Design approach.</w:t>
      </w:r>
    </w:p>
    <w:p w14:paraId="249FA725" w14:textId="77777777" w:rsidR="0092616E" w:rsidRPr="003665D8" w:rsidRDefault="0092616E" w:rsidP="0092616E">
      <w:pPr>
        <w:pStyle w:val="1"/>
        <w:tabs>
          <w:tab w:val="left" w:pos="6981"/>
        </w:tabs>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t>15</w:t>
      </w:r>
      <w:r w:rsidRPr="003665D8">
        <w:rPr>
          <w:rFonts w:ascii="Times New Roman" w:eastAsia="等线" w:hAnsi="Times New Roman" w:cs="Times New Roman"/>
          <w:color w:val="333333"/>
          <w:sz w:val="22"/>
          <w:szCs w:val="22"/>
        </w:rPr>
        <w:t>. A car has four wheels. The class car and the class wheel have what type of relationship?</w:t>
      </w:r>
    </w:p>
    <w:p w14:paraId="1BDBF7A2" w14:textId="77777777" w:rsidR="0092616E" w:rsidRPr="003665D8" w:rsidRDefault="0092616E" w:rsidP="0092616E">
      <w:pPr>
        <w:pStyle w:val="1"/>
        <w:tabs>
          <w:tab w:val="left" w:pos="6981"/>
        </w:tabs>
        <w:rPr>
          <w:rFonts w:ascii="Times New Roman" w:eastAsia="等线" w:hAnsi="Times New Roman" w:cs="Times New Roman"/>
          <w:color w:val="333333"/>
          <w:sz w:val="22"/>
          <w:szCs w:val="22"/>
        </w:rPr>
      </w:pPr>
      <w:r w:rsidRPr="003665D8">
        <w:rPr>
          <w:rFonts w:ascii="Times New Roman" w:eastAsia="等线" w:hAnsi="Times New Roman" w:cs="Times New Roman"/>
          <w:color w:val="333333"/>
          <w:sz w:val="22"/>
          <w:szCs w:val="22"/>
        </w:rPr>
        <w:t xml:space="preserve">A: Association </w:t>
      </w:r>
    </w:p>
    <w:p w14:paraId="60B7B660" w14:textId="77777777" w:rsidR="0092616E" w:rsidRPr="003665D8" w:rsidRDefault="0092616E" w:rsidP="0092616E">
      <w:pPr>
        <w:pStyle w:val="1"/>
        <w:tabs>
          <w:tab w:val="left" w:pos="6981"/>
        </w:tabs>
        <w:rPr>
          <w:rFonts w:ascii="Times New Roman" w:eastAsia="等线" w:hAnsi="Times New Roman" w:cs="Times New Roman"/>
          <w:color w:val="333333"/>
          <w:sz w:val="22"/>
          <w:szCs w:val="22"/>
        </w:rPr>
      </w:pPr>
      <w:r w:rsidRPr="003665D8">
        <w:rPr>
          <w:rFonts w:ascii="Times New Roman" w:eastAsia="等线" w:hAnsi="Times New Roman" w:cs="Times New Roman"/>
          <w:color w:val="333333"/>
          <w:sz w:val="22"/>
          <w:szCs w:val="22"/>
        </w:rPr>
        <w:t xml:space="preserve">B Aggregation </w:t>
      </w:r>
    </w:p>
    <w:p w14:paraId="02DC6762" w14:textId="77777777" w:rsidR="0092616E" w:rsidRPr="003665D8" w:rsidRDefault="0092616E" w:rsidP="0092616E">
      <w:pPr>
        <w:pStyle w:val="1"/>
        <w:tabs>
          <w:tab w:val="left" w:pos="6981"/>
        </w:tabs>
        <w:rPr>
          <w:rFonts w:ascii="Times New Roman" w:eastAsia="等线" w:hAnsi="Times New Roman" w:cs="Times New Roman"/>
          <w:color w:val="333333"/>
          <w:sz w:val="22"/>
          <w:szCs w:val="22"/>
        </w:rPr>
      </w:pPr>
      <w:r w:rsidRPr="003665D8">
        <w:rPr>
          <w:rFonts w:ascii="Times New Roman" w:eastAsia="等线" w:hAnsi="Times New Roman" w:cs="Times New Roman"/>
          <w:color w:val="333333"/>
          <w:sz w:val="22"/>
          <w:szCs w:val="22"/>
        </w:rPr>
        <w:t xml:space="preserve">C: Inheritance </w:t>
      </w:r>
    </w:p>
    <w:p w14:paraId="5C76BA4B" w14:textId="77777777" w:rsidR="0092616E" w:rsidRPr="003665D8" w:rsidRDefault="0092616E" w:rsidP="0092616E">
      <w:pPr>
        <w:pStyle w:val="1"/>
        <w:tabs>
          <w:tab w:val="left" w:pos="6981"/>
        </w:tabs>
        <w:rPr>
          <w:rFonts w:ascii="Times New Roman" w:eastAsia="等线" w:hAnsi="Times New Roman" w:cs="Times New Roman"/>
          <w:color w:val="333333"/>
          <w:sz w:val="22"/>
          <w:szCs w:val="22"/>
        </w:rPr>
      </w:pPr>
      <w:r w:rsidRPr="003665D8">
        <w:rPr>
          <w:rFonts w:ascii="Times New Roman" w:eastAsia="等线" w:hAnsi="Times New Roman" w:cs="Times New Roman"/>
          <w:color w:val="333333"/>
          <w:sz w:val="22"/>
          <w:szCs w:val="22"/>
        </w:rPr>
        <w:t xml:space="preserve">D: Realization </w:t>
      </w:r>
    </w:p>
    <w:p w14:paraId="145E44C9" w14:textId="5C7C8A0E" w:rsidR="0002356D" w:rsidRDefault="0092616E" w:rsidP="00376A9C">
      <w:pPr>
        <w:pStyle w:val="1"/>
        <w:tabs>
          <w:tab w:val="left" w:pos="6981"/>
        </w:tabs>
        <w:rPr>
          <w:rFonts w:ascii="Times New Roman" w:eastAsia="等线" w:hAnsi="Times New Roman" w:cs="Times New Roman"/>
          <w:color w:val="333333"/>
          <w:sz w:val="22"/>
          <w:szCs w:val="22"/>
        </w:rPr>
      </w:pPr>
      <w:r w:rsidRPr="003665D8">
        <w:rPr>
          <w:rFonts w:ascii="Times New Roman" w:eastAsia="等线" w:hAnsi="Times New Roman" w:cs="Times New Roman"/>
          <w:color w:val="333333"/>
          <w:sz w:val="22"/>
          <w:szCs w:val="22"/>
        </w:rPr>
        <w:t>E: Dependency</w:t>
      </w:r>
    </w:p>
    <w:p w14:paraId="47AFEF18" w14:textId="77777777" w:rsidR="00376A9C" w:rsidRPr="00376A9C" w:rsidRDefault="00376A9C" w:rsidP="00376A9C">
      <w:pPr>
        <w:pStyle w:val="1"/>
        <w:tabs>
          <w:tab w:val="left" w:pos="6981"/>
        </w:tabs>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t xml:space="preserve">16. </w:t>
      </w:r>
      <w:r w:rsidRPr="00376A9C">
        <w:rPr>
          <w:rFonts w:ascii="Times New Roman" w:eastAsia="等线" w:hAnsi="Times New Roman" w:cs="Times New Roman"/>
          <w:color w:val="333333"/>
          <w:sz w:val="22"/>
          <w:szCs w:val="22"/>
        </w:rPr>
        <w:t>Which of the following are NOT TRUE about the use case diagram? (           )</w:t>
      </w:r>
    </w:p>
    <w:p w14:paraId="43743440" w14:textId="77777777" w:rsidR="00376A9C" w:rsidRPr="00376A9C" w:rsidRDefault="00376A9C" w:rsidP="00376A9C">
      <w:pPr>
        <w:pStyle w:val="1"/>
        <w:tabs>
          <w:tab w:val="left" w:pos="6981"/>
        </w:tabs>
        <w:rPr>
          <w:rFonts w:ascii="Times New Roman" w:eastAsia="等线" w:hAnsi="Times New Roman" w:cs="Times New Roman"/>
          <w:color w:val="333333"/>
          <w:sz w:val="22"/>
          <w:szCs w:val="22"/>
        </w:rPr>
      </w:pPr>
      <w:r w:rsidRPr="00376A9C">
        <w:rPr>
          <w:rFonts w:ascii="Times New Roman" w:eastAsia="等线" w:hAnsi="Times New Roman" w:cs="Times New Roman"/>
          <w:color w:val="333333"/>
          <w:sz w:val="22"/>
          <w:szCs w:val="22"/>
        </w:rPr>
        <w:t>A. Use Case diagrams show the interactions between use cases and actors.</w:t>
      </w:r>
    </w:p>
    <w:p w14:paraId="5C0559F5" w14:textId="77777777" w:rsidR="00376A9C" w:rsidRPr="00376A9C" w:rsidRDefault="00376A9C" w:rsidP="00376A9C">
      <w:pPr>
        <w:pStyle w:val="1"/>
        <w:tabs>
          <w:tab w:val="left" w:pos="6981"/>
        </w:tabs>
        <w:rPr>
          <w:rFonts w:ascii="Times New Roman" w:eastAsia="等线" w:hAnsi="Times New Roman" w:cs="Times New Roman"/>
          <w:color w:val="333333"/>
          <w:sz w:val="22"/>
          <w:szCs w:val="22"/>
        </w:rPr>
      </w:pPr>
      <w:r w:rsidRPr="00376A9C">
        <w:rPr>
          <w:rFonts w:ascii="Times New Roman" w:eastAsia="等线" w:hAnsi="Times New Roman" w:cs="Times New Roman"/>
          <w:color w:val="333333"/>
          <w:sz w:val="22"/>
          <w:szCs w:val="22"/>
        </w:rPr>
        <w:t>B. Use Case diagrams show which actors initiate use cases.</w:t>
      </w:r>
    </w:p>
    <w:p w14:paraId="5458FC9F" w14:textId="77777777" w:rsidR="00376A9C" w:rsidRPr="00376A9C" w:rsidRDefault="00376A9C" w:rsidP="00376A9C">
      <w:pPr>
        <w:pStyle w:val="1"/>
        <w:tabs>
          <w:tab w:val="left" w:pos="6981"/>
        </w:tabs>
        <w:rPr>
          <w:rFonts w:ascii="Times New Roman" w:eastAsia="等线" w:hAnsi="Times New Roman" w:cs="Times New Roman"/>
          <w:color w:val="333333"/>
          <w:sz w:val="22"/>
          <w:szCs w:val="22"/>
        </w:rPr>
      </w:pPr>
      <w:r w:rsidRPr="00376A9C">
        <w:rPr>
          <w:rFonts w:ascii="Times New Roman" w:eastAsia="等线" w:hAnsi="Times New Roman" w:cs="Times New Roman"/>
          <w:color w:val="333333"/>
          <w:sz w:val="22"/>
          <w:szCs w:val="22"/>
        </w:rPr>
        <w:t>C. Use Case diagrams are used to show the flow of functionality through a use case.</w:t>
      </w:r>
    </w:p>
    <w:p w14:paraId="2CC47ED1" w14:textId="74E039D3" w:rsidR="00376A9C" w:rsidRDefault="00376A9C" w:rsidP="00376A9C">
      <w:pPr>
        <w:pStyle w:val="1"/>
        <w:tabs>
          <w:tab w:val="left" w:pos="6981"/>
        </w:tabs>
        <w:rPr>
          <w:rFonts w:ascii="Times New Roman" w:eastAsia="等线" w:hAnsi="Times New Roman" w:cs="Times New Roman"/>
          <w:color w:val="333333"/>
          <w:sz w:val="22"/>
          <w:szCs w:val="22"/>
        </w:rPr>
      </w:pPr>
      <w:r w:rsidRPr="00376A9C">
        <w:rPr>
          <w:rFonts w:ascii="Times New Roman" w:eastAsia="等线" w:hAnsi="Times New Roman" w:cs="Times New Roman"/>
          <w:color w:val="333333"/>
          <w:sz w:val="22"/>
          <w:szCs w:val="22"/>
        </w:rPr>
        <w:lastRenderedPageBreak/>
        <w:t>D. Use Case diagrams illustrate that an actor receives information from a use case.</w:t>
      </w:r>
    </w:p>
    <w:p w14:paraId="79CD4976" w14:textId="0315BEB0" w:rsidR="005E0F8E" w:rsidRPr="005E0F8E" w:rsidRDefault="005E0F8E" w:rsidP="005E0F8E">
      <w:pPr>
        <w:pStyle w:val="1"/>
        <w:tabs>
          <w:tab w:val="left" w:pos="6981"/>
        </w:tabs>
        <w:rPr>
          <w:rFonts w:ascii="Times New Roman" w:eastAsia="等线" w:hAnsi="Times New Roman" w:cs="Times New Roman"/>
          <w:color w:val="333333"/>
          <w:sz w:val="22"/>
          <w:szCs w:val="22"/>
        </w:rPr>
      </w:pPr>
      <w:r>
        <w:rPr>
          <w:rFonts w:ascii="Times New Roman" w:eastAsia="等线" w:hAnsi="Times New Roman" w:cs="Times New Roman" w:hint="eastAsia"/>
          <w:color w:val="333333"/>
          <w:sz w:val="22"/>
          <w:szCs w:val="22"/>
        </w:rPr>
        <w:t xml:space="preserve">17. </w:t>
      </w:r>
      <w:r w:rsidRPr="005E0F8E">
        <w:rPr>
          <w:rFonts w:ascii="Times New Roman" w:eastAsia="等线" w:hAnsi="Times New Roman" w:cs="Times New Roman"/>
          <w:color w:val="333333"/>
          <w:sz w:val="22"/>
          <w:szCs w:val="22"/>
        </w:rPr>
        <w:t>What is true about messages in scenarios? (        )</w:t>
      </w:r>
    </w:p>
    <w:p w14:paraId="5388302C" w14:textId="77777777" w:rsidR="005E0F8E" w:rsidRPr="005E0F8E" w:rsidRDefault="005E0F8E" w:rsidP="005E0F8E">
      <w:pPr>
        <w:pStyle w:val="1"/>
        <w:tabs>
          <w:tab w:val="left" w:pos="6981"/>
        </w:tabs>
        <w:rPr>
          <w:rFonts w:ascii="Times New Roman" w:eastAsia="等线" w:hAnsi="Times New Roman" w:cs="Times New Roman"/>
          <w:color w:val="333333"/>
          <w:sz w:val="22"/>
          <w:szCs w:val="22"/>
        </w:rPr>
      </w:pPr>
      <w:r w:rsidRPr="005E0F8E">
        <w:rPr>
          <w:rFonts w:ascii="Times New Roman" w:eastAsia="等线" w:hAnsi="Times New Roman" w:cs="Times New Roman"/>
          <w:color w:val="333333"/>
          <w:sz w:val="22"/>
          <w:szCs w:val="22"/>
        </w:rPr>
        <w:t>A. The operation of the calling object.</w:t>
      </w:r>
    </w:p>
    <w:p w14:paraId="2AACEF03" w14:textId="77777777" w:rsidR="005E0F8E" w:rsidRPr="005E0F8E" w:rsidRDefault="005E0F8E" w:rsidP="005E0F8E">
      <w:pPr>
        <w:pStyle w:val="1"/>
        <w:tabs>
          <w:tab w:val="left" w:pos="6981"/>
        </w:tabs>
        <w:rPr>
          <w:rFonts w:ascii="Times New Roman" w:eastAsia="等线" w:hAnsi="Times New Roman" w:cs="Times New Roman"/>
          <w:color w:val="333333"/>
          <w:sz w:val="22"/>
          <w:szCs w:val="22"/>
        </w:rPr>
      </w:pPr>
      <w:r w:rsidRPr="005E0F8E">
        <w:rPr>
          <w:rFonts w:ascii="Times New Roman" w:eastAsia="等线" w:hAnsi="Times New Roman" w:cs="Times New Roman"/>
          <w:color w:val="333333"/>
          <w:sz w:val="22"/>
          <w:szCs w:val="22"/>
        </w:rPr>
        <w:t>B. The operation of the called object.</w:t>
      </w:r>
    </w:p>
    <w:p w14:paraId="475A1690" w14:textId="77777777" w:rsidR="005E0F8E" w:rsidRPr="005E0F8E" w:rsidRDefault="005E0F8E" w:rsidP="005E0F8E">
      <w:pPr>
        <w:pStyle w:val="1"/>
        <w:tabs>
          <w:tab w:val="left" w:pos="6981"/>
        </w:tabs>
        <w:rPr>
          <w:rFonts w:ascii="Times New Roman" w:eastAsia="等线" w:hAnsi="Times New Roman" w:cs="Times New Roman"/>
          <w:color w:val="333333"/>
          <w:sz w:val="22"/>
          <w:szCs w:val="22"/>
        </w:rPr>
      </w:pPr>
      <w:r w:rsidRPr="005E0F8E">
        <w:rPr>
          <w:rFonts w:ascii="Times New Roman" w:eastAsia="等线" w:hAnsi="Times New Roman" w:cs="Times New Roman"/>
          <w:color w:val="333333"/>
          <w:sz w:val="22"/>
          <w:szCs w:val="22"/>
        </w:rPr>
        <w:t>C. It is sent by the actor to the system.</w:t>
      </w:r>
    </w:p>
    <w:p w14:paraId="2B3B6A41" w14:textId="66206F4C" w:rsidR="005E0F8E" w:rsidRDefault="005E0F8E" w:rsidP="005E0F8E">
      <w:pPr>
        <w:pStyle w:val="1"/>
        <w:tabs>
          <w:tab w:val="left" w:pos="6981"/>
        </w:tabs>
        <w:rPr>
          <w:rFonts w:ascii="Times New Roman" w:eastAsia="等线" w:hAnsi="Times New Roman" w:cs="Times New Roman"/>
          <w:color w:val="333333"/>
          <w:sz w:val="22"/>
          <w:szCs w:val="22"/>
        </w:rPr>
      </w:pPr>
      <w:r w:rsidRPr="005E0F8E">
        <w:rPr>
          <w:rFonts w:ascii="Times New Roman" w:eastAsia="等线" w:hAnsi="Times New Roman" w:cs="Times New Roman"/>
          <w:color w:val="333333"/>
          <w:sz w:val="22"/>
          <w:szCs w:val="22"/>
        </w:rPr>
        <w:t>D. It is sent by the system to the actor.</w:t>
      </w:r>
    </w:p>
    <w:p w14:paraId="09D8FBD3" w14:textId="77777777" w:rsidR="006F561C" w:rsidRDefault="006F561C" w:rsidP="005E0F8E">
      <w:pPr>
        <w:pStyle w:val="1"/>
        <w:tabs>
          <w:tab w:val="left" w:pos="6981"/>
        </w:tabs>
        <w:rPr>
          <w:rFonts w:ascii="Times New Roman" w:eastAsia="等线" w:hAnsi="Times New Roman" w:cs="Times New Roman"/>
          <w:color w:val="333333"/>
          <w:sz w:val="22"/>
          <w:szCs w:val="22"/>
        </w:rPr>
      </w:pPr>
    </w:p>
    <w:p w14:paraId="3DDBB97E" w14:textId="0D2FF109" w:rsidR="006F561C" w:rsidRPr="006F561C" w:rsidRDefault="00A83E7A" w:rsidP="005E0F8E">
      <w:pPr>
        <w:pStyle w:val="1"/>
        <w:tabs>
          <w:tab w:val="left" w:pos="6981"/>
        </w:tabs>
        <w:rPr>
          <w:rFonts w:ascii="Times New Roman" w:eastAsia="等线" w:hAnsi="Times New Roman" w:cs="Times New Roman"/>
          <w:color w:val="333333"/>
          <w:sz w:val="22"/>
          <w:szCs w:val="22"/>
        </w:rPr>
      </w:pPr>
      <w:r w:rsidRPr="00A83E7A">
        <w:rPr>
          <w:rFonts w:hint="eastAsia"/>
          <w:noProof/>
        </w:rPr>
        <w:drawing>
          <wp:inline distT="0" distB="0" distL="0" distR="0" wp14:anchorId="0EF0F55E" wp14:editId="3D825F52">
            <wp:extent cx="5274310" cy="3962400"/>
            <wp:effectExtent l="0" t="0" r="0" b="0"/>
            <wp:docPr id="6726000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62400"/>
                    </a:xfrm>
                    <a:prstGeom prst="rect">
                      <a:avLst/>
                    </a:prstGeom>
                    <a:noFill/>
                    <a:ln>
                      <a:noFill/>
                    </a:ln>
                  </pic:spPr>
                </pic:pic>
              </a:graphicData>
            </a:graphic>
          </wp:inline>
        </w:drawing>
      </w:r>
    </w:p>
    <w:p w14:paraId="2CCEE5A2" w14:textId="77777777" w:rsidR="002527FC" w:rsidRDefault="002527FC">
      <w:pPr>
        <w:rPr>
          <w:rFonts w:ascii="Times New Roman" w:hAnsi="Times New Roman" w:cs="Times New Roman"/>
        </w:rPr>
      </w:pPr>
      <w:r>
        <w:rPr>
          <w:rFonts w:ascii="Times New Roman" w:hAnsi="Times New Roman" w:cs="Times New Roman" w:hint="eastAsia"/>
        </w:rPr>
        <w:t>Answer:</w:t>
      </w:r>
    </w:p>
    <w:p w14:paraId="4D955E2A" w14:textId="07FD8B97" w:rsidR="0004283C" w:rsidRDefault="003665D8">
      <w:pPr>
        <w:rPr>
          <w:rFonts w:ascii="Times New Roman" w:hAnsi="Times New Roman" w:cs="Times New Roman"/>
        </w:rPr>
      </w:pPr>
      <w:r>
        <w:rPr>
          <w:rFonts w:ascii="Times New Roman" w:hAnsi="Times New Roman" w:cs="Times New Roman" w:hint="eastAsia"/>
        </w:rPr>
        <w:t>0</w:t>
      </w:r>
      <w:r w:rsidR="002527FC">
        <w:rPr>
          <w:rFonts w:ascii="Times New Roman" w:hAnsi="Times New Roman" w:cs="Times New Roman" w:hint="eastAsia"/>
        </w:rPr>
        <w:t>1-</w:t>
      </w:r>
      <w:r>
        <w:rPr>
          <w:rFonts w:ascii="Times New Roman" w:hAnsi="Times New Roman" w:cs="Times New Roman" w:hint="eastAsia"/>
        </w:rPr>
        <w:t>0</w:t>
      </w:r>
      <w:r w:rsidR="002527FC">
        <w:rPr>
          <w:rFonts w:ascii="Times New Roman" w:hAnsi="Times New Roman" w:cs="Times New Roman" w:hint="eastAsia"/>
        </w:rPr>
        <w:t xml:space="preserve">5 D </w:t>
      </w:r>
      <w:r w:rsidR="002A75E4">
        <w:rPr>
          <w:rFonts w:ascii="Times New Roman" w:hAnsi="Times New Roman" w:cs="Times New Roman" w:hint="eastAsia"/>
        </w:rPr>
        <w:t xml:space="preserve">C </w:t>
      </w:r>
      <w:r w:rsidR="0002356D">
        <w:rPr>
          <w:rFonts w:ascii="Times New Roman" w:hAnsi="Times New Roman" w:cs="Times New Roman" w:hint="eastAsia"/>
        </w:rPr>
        <w:t>B</w:t>
      </w:r>
      <w:r w:rsidR="00BB41E6">
        <w:rPr>
          <w:rFonts w:ascii="Times New Roman" w:hAnsi="Times New Roman" w:cs="Times New Roman" w:hint="eastAsia"/>
        </w:rPr>
        <w:t xml:space="preserve"> </w:t>
      </w:r>
      <w:r w:rsidR="0067429F">
        <w:rPr>
          <w:rFonts w:ascii="Times New Roman" w:hAnsi="Times New Roman" w:cs="Times New Roman" w:hint="eastAsia"/>
        </w:rPr>
        <w:t>C</w:t>
      </w:r>
      <w:r w:rsidR="00CD38E0">
        <w:rPr>
          <w:rFonts w:ascii="Times New Roman" w:hAnsi="Times New Roman" w:cs="Times New Roman" w:hint="eastAsia"/>
        </w:rPr>
        <w:t xml:space="preserve"> </w:t>
      </w:r>
      <w:r w:rsidR="005E7AEB">
        <w:rPr>
          <w:rFonts w:ascii="Times New Roman" w:hAnsi="Times New Roman" w:cs="Times New Roman" w:hint="eastAsia"/>
        </w:rPr>
        <w:t>A</w:t>
      </w:r>
      <w:r w:rsidR="00390C81">
        <w:rPr>
          <w:rFonts w:ascii="Times New Roman" w:hAnsi="Times New Roman" w:cs="Times New Roman" w:hint="eastAsia"/>
        </w:rPr>
        <w:t xml:space="preserve"> </w:t>
      </w:r>
    </w:p>
    <w:p w14:paraId="19E9D2DD" w14:textId="0011E383" w:rsidR="002527FC" w:rsidRDefault="003665D8">
      <w:pPr>
        <w:rPr>
          <w:rFonts w:ascii="Times New Roman" w:hAnsi="Times New Roman" w:cs="Times New Roman"/>
        </w:rPr>
      </w:pPr>
      <w:r>
        <w:rPr>
          <w:rFonts w:ascii="Times New Roman" w:hAnsi="Times New Roman" w:cs="Times New Roman" w:hint="eastAsia"/>
        </w:rPr>
        <w:t>0</w:t>
      </w:r>
      <w:r w:rsidR="002527FC">
        <w:rPr>
          <w:rFonts w:ascii="Times New Roman" w:hAnsi="Times New Roman" w:cs="Times New Roman" w:hint="eastAsia"/>
        </w:rPr>
        <w:t xml:space="preserve">6-10 </w:t>
      </w:r>
      <w:r w:rsidR="00390C81">
        <w:rPr>
          <w:rFonts w:ascii="Times New Roman" w:hAnsi="Times New Roman" w:cs="Times New Roman" w:hint="eastAsia"/>
        </w:rPr>
        <w:t xml:space="preserve">CD D </w:t>
      </w:r>
      <w:r w:rsidR="002C43D5">
        <w:rPr>
          <w:rFonts w:ascii="Times New Roman" w:hAnsi="Times New Roman" w:cs="Times New Roman" w:hint="eastAsia"/>
        </w:rPr>
        <w:t>A</w:t>
      </w:r>
      <w:r w:rsidR="00390C81">
        <w:rPr>
          <w:rFonts w:ascii="Times New Roman" w:hAnsi="Times New Roman" w:cs="Times New Roman" w:hint="eastAsia"/>
        </w:rPr>
        <w:t xml:space="preserve"> </w:t>
      </w:r>
      <w:r w:rsidR="00FD0222">
        <w:rPr>
          <w:rFonts w:ascii="Times New Roman" w:hAnsi="Times New Roman" w:cs="Times New Roman" w:hint="eastAsia"/>
        </w:rPr>
        <w:t xml:space="preserve">C </w:t>
      </w:r>
      <w:proofErr w:type="spellStart"/>
      <w:r w:rsidR="005640BD">
        <w:rPr>
          <w:rFonts w:ascii="Times New Roman" w:hAnsi="Times New Roman" w:cs="Times New Roman" w:hint="eastAsia"/>
        </w:rPr>
        <w:t>C</w:t>
      </w:r>
      <w:proofErr w:type="spellEnd"/>
    </w:p>
    <w:p w14:paraId="18EBE213" w14:textId="07EF6EB9" w:rsidR="003665D8" w:rsidRDefault="003665D8">
      <w:pPr>
        <w:rPr>
          <w:rFonts w:ascii="Times New Roman" w:hAnsi="Times New Roman" w:cs="Times New Roman"/>
        </w:rPr>
      </w:pPr>
      <w:r>
        <w:rPr>
          <w:rFonts w:ascii="Times New Roman" w:hAnsi="Times New Roman" w:cs="Times New Roman" w:hint="eastAsia"/>
        </w:rPr>
        <w:t xml:space="preserve">11-15 </w:t>
      </w:r>
      <w:r w:rsidR="0002356D">
        <w:rPr>
          <w:rFonts w:ascii="Times New Roman" w:hAnsi="Times New Roman" w:cs="Times New Roman" w:hint="eastAsia"/>
        </w:rPr>
        <w:t>D</w:t>
      </w:r>
      <w:r w:rsidR="009D607D">
        <w:rPr>
          <w:rFonts w:ascii="Times New Roman" w:hAnsi="Times New Roman" w:cs="Times New Roman" w:hint="eastAsia"/>
        </w:rPr>
        <w:t xml:space="preserve"> C</w:t>
      </w:r>
      <w:r w:rsidR="00E14318">
        <w:rPr>
          <w:rFonts w:ascii="Times New Roman" w:hAnsi="Times New Roman" w:cs="Times New Roman" w:hint="eastAsia"/>
        </w:rPr>
        <w:t xml:space="preserve"> BD</w:t>
      </w:r>
      <w:r w:rsidR="002C43D5">
        <w:rPr>
          <w:rFonts w:ascii="Times New Roman" w:hAnsi="Times New Roman" w:cs="Times New Roman" w:hint="eastAsia"/>
        </w:rPr>
        <w:t xml:space="preserve"> B</w:t>
      </w:r>
      <w:r w:rsidR="005640BD">
        <w:rPr>
          <w:rFonts w:ascii="Times New Roman" w:hAnsi="Times New Roman" w:cs="Times New Roman" w:hint="eastAsia"/>
        </w:rPr>
        <w:t xml:space="preserve"> </w:t>
      </w:r>
      <w:proofErr w:type="spellStart"/>
      <w:r w:rsidR="005640BD">
        <w:rPr>
          <w:rFonts w:ascii="Times New Roman" w:hAnsi="Times New Roman" w:cs="Times New Roman" w:hint="eastAsia"/>
        </w:rPr>
        <w:t>B</w:t>
      </w:r>
      <w:proofErr w:type="spellEnd"/>
    </w:p>
    <w:p w14:paraId="0CDF3E5F" w14:textId="00AD446A" w:rsidR="00F973A4" w:rsidRPr="002527FC" w:rsidRDefault="00F973A4">
      <w:pPr>
        <w:rPr>
          <w:rFonts w:ascii="Times New Roman" w:hAnsi="Times New Roman" w:cs="Times New Roman"/>
        </w:rPr>
      </w:pPr>
      <w:r>
        <w:rPr>
          <w:rFonts w:ascii="Times New Roman" w:hAnsi="Times New Roman" w:cs="Times New Roman" w:hint="eastAsia"/>
        </w:rPr>
        <w:t>16-</w:t>
      </w:r>
      <w:r w:rsidR="0075085C">
        <w:rPr>
          <w:rFonts w:ascii="Times New Roman" w:hAnsi="Times New Roman" w:cs="Times New Roman" w:hint="eastAsia"/>
        </w:rPr>
        <w:t>17</w:t>
      </w:r>
      <w:r>
        <w:rPr>
          <w:rFonts w:ascii="Times New Roman" w:hAnsi="Times New Roman" w:cs="Times New Roman" w:hint="eastAsia"/>
        </w:rPr>
        <w:t xml:space="preserve"> </w:t>
      </w:r>
      <w:r w:rsidR="00376A9C">
        <w:rPr>
          <w:rFonts w:ascii="Times New Roman" w:hAnsi="Times New Roman" w:cs="Times New Roman" w:hint="eastAsia"/>
        </w:rPr>
        <w:t xml:space="preserve">D </w:t>
      </w:r>
      <w:r w:rsidR="005E0F8E">
        <w:rPr>
          <w:rFonts w:ascii="Times New Roman" w:hAnsi="Times New Roman" w:cs="Times New Roman" w:hint="eastAsia"/>
        </w:rPr>
        <w:t xml:space="preserve">B </w:t>
      </w:r>
    </w:p>
    <w:sectPr w:rsidR="00F973A4" w:rsidRPr="00252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F0878"/>
    <w:multiLevelType w:val="hybridMultilevel"/>
    <w:tmpl w:val="D4568AC2"/>
    <w:lvl w:ilvl="0" w:tplc="E6700EF4">
      <w:start w:val="1"/>
      <w:numFmt w:val="decimal"/>
      <w:lvlText w:val="%1."/>
      <w:lvlJc w:val="left"/>
      <w:pPr>
        <w:tabs>
          <w:tab w:val="num" w:pos="540"/>
        </w:tabs>
        <w:ind w:left="540" w:hanging="540"/>
      </w:pPr>
      <w:rPr>
        <w:rFonts w:hint="eastAsia"/>
      </w:rPr>
    </w:lvl>
    <w:lvl w:ilvl="1" w:tplc="C3E6DDF4">
      <w:start w:val="1"/>
      <w:numFmt w:val="decimal"/>
      <w:lvlText w:val="%2)"/>
      <w:lvlJc w:val="left"/>
      <w:pPr>
        <w:tabs>
          <w:tab w:val="num" w:pos="780"/>
        </w:tabs>
        <w:ind w:left="780" w:hanging="360"/>
      </w:pPr>
      <w:rPr>
        <w:rFonts w:hint="eastAsia"/>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88612E"/>
    <w:multiLevelType w:val="hybridMultilevel"/>
    <w:tmpl w:val="1B4CB85E"/>
    <w:lvl w:ilvl="0" w:tplc="46849EE4">
      <w:start w:val="2"/>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461390467">
    <w:abstractNumId w:val="0"/>
  </w:num>
  <w:num w:numId="2" w16cid:durableId="181124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DB6"/>
    <w:rsid w:val="0002356D"/>
    <w:rsid w:val="0004283C"/>
    <w:rsid w:val="00176788"/>
    <w:rsid w:val="002527FC"/>
    <w:rsid w:val="002A75E4"/>
    <w:rsid w:val="002C43D5"/>
    <w:rsid w:val="003665D8"/>
    <w:rsid w:val="00376A9C"/>
    <w:rsid w:val="00380C24"/>
    <w:rsid w:val="00390C81"/>
    <w:rsid w:val="003F5564"/>
    <w:rsid w:val="00452695"/>
    <w:rsid w:val="00491DB6"/>
    <w:rsid w:val="005640BD"/>
    <w:rsid w:val="005A4D07"/>
    <w:rsid w:val="005E0F8E"/>
    <w:rsid w:val="005E7AEB"/>
    <w:rsid w:val="00654178"/>
    <w:rsid w:val="0067429F"/>
    <w:rsid w:val="006F561C"/>
    <w:rsid w:val="0075085C"/>
    <w:rsid w:val="008B36EC"/>
    <w:rsid w:val="0092616E"/>
    <w:rsid w:val="009D607D"/>
    <w:rsid w:val="00A83E7A"/>
    <w:rsid w:val="00BB41E6"/>
    <w:rsid w:val="00C13402"/>
    <w:rsid w:val="00CD38E0"/>
    <w:rsid w:val="00D6438A"/>
    <w:rsid w:val="00E14318"/>
    <w:rsid w:val="00E4151E"/>
    <w:rsid w:val="00F422A2"/>
    <w:rsid w:val="00F973A4"/>
    <w:rsid w:val="00FD0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CDA2"/>
  <w15:chartTrackingRefBased/>
  <w15:docId w15:val="{34F2F645-766A-4192-BCB9-B24DB854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普通(网站)1"/>
    <w:basedOn w:val="a"/>
    <w:rsid w:val="002527FC"/>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Zheng</dc:creator>
  <cp:keywords/>
  <dc:description/>
  <cp:lastModifiedBy>Kevin Zheng</cp:lastModifiedBy>
  <cp:revision>30</cp:revision>
  <dcterms:created xsi:type="dcterms:W3CDTF">2024-06-16T01:56:00Z</dcterms:created>
  <dcterms:modified xsi:type="dcterms:W3CDTF">2024-06-16T10:50:00Z</dcterms:modified>
</cp:coreProperties>
</file>