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A卷：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填空题（20分）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T</w:t>
      </w:r>
      <w:r>
        <w:t xml:space="preserve">he collection of information stored in the database at a particular moment is called an ________ of the database. The overall design of the data base is called the database ________ . 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 xml:space="preserve">A relation schema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is in ________ normal from if for all </w:t>
      </w:r>
      <m:oMath>
        <m:r>
          <m:rPr>
            <m:sty m:val="p"/>
          </m:rPr>
          <w:rPr>
            <w:rFonts w:ascii="Cambria Math" w:hAnsi="Cambria Math"/>
          </w:rPr>
          <m:t>α→β</m:t>
        </m:r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+ , at least one of the following holds: </w:t>
      </w:r>
      <m:oMath>
        <m:r>
          <m:rPr>
            <m:sty m:val="p"/>
          </m:rPr>
          <w:rPr>
            <w:rFonts w:ascii="Cambria Math" w:hAnsi="Cambria Math"/>
          </w:rPr>
          <m:t>α→β</m:t>
        </m:r>
      </m:oMath>
      <w:r>
        <w:rPr>
          <w:rFonts w:hint="eastAsia"/>
        </w:rPr>
        <w:t xml:space="preserve"> is</w:t>
      </w:r>
      <w:r>
        <w:t xml:space="preserve"> ________ ;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is a super</w:t>
      </w:r>
      <w:r>
        <w:rPr>
          <w:rFonts w:hint="eastAsia"/>
          <w:lang w:val="en-US" w:eastAsia="zh-CN"/>
        </w:rPr>
        <w:t xml:space="preserve"> </w:t>
      </w:r>
      <w:r>
        <w:t xml:space="preserve">key for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; Each attribute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in</w:t>
      </w:r>
      <w:r>
        <w:rPr>
          <w:rFonts w:hint="eastAsia"/>
          <w:lang w:val="en-US" w:eastAsia="zh-CN"/>
        </w:rPr>
        <w:t xml:space="preserve"> β-α</w:t>
      </w:r>
      <w:r>
        <w:t xml:space="preserve"> is contained in a candidate key for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.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be a relation schema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from a decomposition of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  <w:r>
        <w:t xml:space="preserve"> Decomposition is a ________ if for all </w:t>
      </w:r>
      <w:r>
        <w:rPr>
          <w:rFonts w:hint="eastAsia"/>
        </w:rPr>
        <w:t>l</w:t>
      </w:r>
      <w:r>
        <w:t xml:space="preserve">egal database instances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 xml:space="preserve"> .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>In E-R model , on entity is represented by a set of ________ . A ________ is an association among several entities .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 xml:space="preserve">Assume relation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has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 blocks and relation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 has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blocks , therefore , in the best case ,</w:t>
      </w:r>
      <w:r>
        <w:t xml:space="preserve"> </w:t>
      </w:r>
      <w:r>
        <w:rPr>
          <w:rFonts w:hint="eastAsia"/>
        </w:rPr>
        <w:t>only</w:t>
      </w:r>
      <w:r>
        <w:t xml:space="preserve"> ________ block transfers would be required for </w:t>
      </w:r>
      <m:oMath>
        <m:r>
          <m:rPr>
            <m:sty m:val="p"/>
          </m:rPr>
          <w:rPr>
            <w:rFonts w:ascii="Cambria Math" w:hAnsi="Cambria Math"/>
          </w:rPr>
          <m:t>r⋈s</m:t>
        </m:r>
      </m:oMath>
      <w:r>
        <w:rPr>
          <w:rFonts w:hint="eastAsia"/>
        </w:rPr>
        <w:t xml:space="preserve"> .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>An ideal hash function is ________ and ________ , the former require that each bucket is assigned the same number of search-key values form the set of all possible values.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>To generate query-evaluation plans for an expression we have to generate logically equivalent expressions using ________ .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 xml:space="preserve">Consider a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+</w:t>
      </w:r>
      <w:r>
        <w:t>-</w:t>
      </w:r>
      <w:r>
        <w:rPr>
          <w:rFonts w:hint="eastAsia"/>
        </w:rPr>
        <w:t xml:space="preserve"> tree</w:t>
      </w:r>
      <w:r>
        <w:t xml:space="preserve"> of order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,if there are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search-key values in </w:t>
      </w:r>
      <w:r>
        <w:t>the file , the path form the root to the leaf mode is no longer than ________ .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>A transaction has the following properties: ________ , ________ , isolation and durability.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>When the final statement of a transaction has been executed , the transaction enters the ________ committed state . After a transaction has been rolled back and the database has been restored to its previous state , the transaction enter the ________ state .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 xml:space="preserve">A schedule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is ________ if a transaction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needs a</w:t>
      </w:r>
      <w:r>
        <w:t xml:space="preserve"> data item previously written by a transaction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then</w:t>
      </w:r>
      <w:r>
        <w:t xml:space="preserve"> the commit operation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app</w:t>
      </w:r>
      <w:r>
        <w:t>e</w:t>
      </w:r>
      <w:r>
        <w:rPr>
          <w:rFonts w:hint="eastAsia"/>
        </w:rPr>
        <w:t>ars</w:t>
      </w:r>
      <w:r>
        <w:t xml:space="preserve"> before the commit operation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.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>________ attribute values or ________ attribute values are not atomic .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</w:pPr>
      <w:r>
        <w:t xml:space="preserve">A relation schema may have an attribute that corresponds to the primary key of another relation . The attribute is called a ________ . </w:t>
      </w:r>
    </w:p>
    <w:p>
      <w:pPr>
        <w:numPr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1. instance schema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2. 3NF nontrivial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3. lossless</w:t>
      </w:r>
    </w:p>
    <w:p>
      <w:pPr>
        <w:numPr>
          <w:ilvl w:val="0"/>
          <w:numId w:val="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Attribute relationship</w:t>
      </w:r>
    </w:p>
    <w:p>
      <w:pPr>
        <w:numPr>
          <w:ilvl w:val="0"/>
          <w:numId w:val="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 Assume relation r has br block and relation s has bs blocks, therefore, in the best case, only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br+bs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 block transfers would be required for r∞s.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An ideal hash function is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uniform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 and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random</w:t>
      </w:r>
      <w:r>
        <w:rPr>
          <w:rFonts w:hint="eastAsia" w:ascii="Times New Roman" w:hAnsi="Times New Roman" w:eastAsia="华文中宋" w:cs="Times New Roman"/>
          <w:lang w:val="en-US" w:eastAsia="zh-CN"/>
        </w:rPr>
        <w:t>, the former require that each bucket is assigned the same number of search-key values from the set of all possible values.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To generate query-evaluation plans for an expression, we have to generate logically equivalent expression using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equivalence rules</w:t>
      </w:r>
      <w:r>
        <w:rPr>
          <w:rFonts w:hint="eastAsia" w:ascii="Times New Roman" w:hAnsi="Times New Roman" w:eastAsia="华文中宋" w:cs="Times New Roman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Consider a B+ tree of order n, if there are K search-key values in the file, the path from the root to the leaf node is no longer than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┌</w:t>
      </w:r>
      <w:r>
        <w:rPr>
          <w:rFonts w:hint="eastAsia" w:ascii="Times New Roman" w:hAnsi="Times New Roman" w:eastAsia="华文中宋" w:cs="Times New Roman"/>
          <w:color w:val="FF0000"/>
          <w:sz w:val="30"/>
          <w:szCs w:val="30"/>
          <w:u w:val="single"/>
          <w:lang w:val="en-US" w:eastAsia="zh-CN"/>
        </w:rPr>
        <w:t>log</w:t>
      </w:r>
      <w:r>
        <w:rPr>
          <w:rFonts w:hint="eastAsia" w:ascii="Times New Roman" w:hAnsi="Times New Roman" w:eastAsia="华文中宋" w:cs="Times New Roman"/>
          <w:color w:val="FF0000"/>
          <w:sz w:val="15"/>
          <w:szCs w:val="15"/>
          <w:u w:val="single"/>
          <w:lang w:val="en-US" w:eastAsia="zh-CN"/>
        </w:rPr>
        <w:t>[n/2]</w:t>
      </w:r>
      <w:r>
        <w:rPr>
          <w:rFonts w:hint="eastAsia" w:ascii="Times New Roman" w:hAnsi="Times New Roman" w:eastAsia="华文中宋" w:cs="Times New Roman"/>
          <w:color w:val="FF0000"/>
          <w:sz w:val="30"/>
          <w:szCs w:val="30"/>
          <w:u w:val="single"/>
          <w:lang w:val="en-US" w:eastAsia="zh-CN"/>
        </w:rPr>
        <w:t>K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┐</w:t>
      </w:r>
      <w:r>
        <w:rPr>
          <w:rFonts w:hint="eastAsia" w:ascii="Times New Roman" w:hAnsi="Times New Roman" w:eastAsia="华文中宋" w:cs="Times New Roman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A transaction has the following properties: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atomicity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,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consistency</w:t>
      </w:r>
      <w:r>
        <w:rPr>
          <w:rFonts w:hint="eastAsia" w:ascii="Times New Roman" w:hAnsi="Times New Roman" w:eastAsia="华文中宋" w:cs="Times New Roman"/>
          <w:lang w:val="en-US" w:eastAsia="zh-CN"/>
        </w:rPr>
        <w:t>, isolation and durability.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When the final statement of a transaction has been executed, the transaction enters the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partially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 commite state. After a transaction has been rolled back and the database has been restored to its previous state, the transaction enter the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aborted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 state.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A schedule S is recoverable if a transaction Tj in S reads a data item previously written by a transaction Ti, then the commit operation of Ti appears before the commit operation of Tj.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 xml:space="preserve">Mutivalued 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attribute values or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composite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 attribute values are not atomic. 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A relation schema may have an attribute that corresponds to the primary key of another relation. The attribute is called a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foreign key</w:t>
      </w:r>
      <w:r>
        <w:rPr>
          <w:rFonts w:hint="eastAsia" w:ascii="Times New Roman" w:hAnsi="Times New Roman" w:eastAsia="华文中宋" w:cs="Times New Roman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问答题</w:t>
      </w:r>
    </w:p>
    <w:p>
      <w:pPr>
        <w:numPr>
          <w:ilvl w:val="0"/>
          <w:numId w:val="5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Database design I: consider the following E-Rdiagram. [Page 159]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A. List the entity sets and their primary keys.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1. Classroom, primary key(building, room_number)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2. Department, primary key(dept_name) 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3. Course, primary key(course_id)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4. Instructor, primary key(ID)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5. Student, primary key(ID)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6. Section, primary key(course_id, sec_id, sem, year)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7. Time_slot, primary key(time_slot_id)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B. Give appropriate relation schemas for the entity sets. </w:t>
      </w:r>
    </w:p>
    <w:p>
      <w:pPr>
        <w:numPr>
          <w:ilvl w:val="0"/>
          <w:numId w:val="6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Classroom(building, room_number, capacity)</w:t>
      </w:r>
    </w:p>
    <w:p>
      <w:pPr>
        <w:numPr>
          <w:ilvl w:val="0"/>
          <w:numId w:val="6"/>
        </w:numPr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Department(dept_name, building, budget)</w:t>
      </w:r>
    </w:p>
    <w:p>
      <w:pPr>
        <w:numPr>
          <w:ilvl w:val="0"/>
          <w:numId w:val="6"/>
        </w:numPr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Course(course_id, title, credits)</w:t>
      </w:r>
    </w:p>
    <w:p>
      <w:pPr>
        <w:numPr>
          <w:ilvl w:val="0"/>
          <w:numId w:val="6"/>
        </w:numPr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Instructor(ID, name, salary)</w:t>
      </w:r>
    </w:p>
    <w:p>
      <w:pPr>
        <w:numPr>
          <w:ilvl w:val="0"/>
          <w:numId w:val="6"/>
        </w:numPr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Student(ID, name, tot_cred)</w:t>
      </w:r>
    </w:p>
    <w:p>
      <w:pPr>
        <w:numPr>
          <w:ilvl w:val="0"/>
          <w:numId w:val="6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Section(course_id, sec_id, sem, year)</w:t>
      </w:r>
    </w:p>
    <w:p>
      <w:pPr>
        <w:numPr>
          <w:ilvl w:val="0"/>
          <w:numId w:val="6"/>
        </w:numPr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Time_slot(time_slot_id, day, start_time, end_time)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C. List the relationship sets and their primary keys.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Teaches, primary key(ID, course_id, sec_id, semester, year)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Takes, primary key(ID,course_id, sec_id, semester, year)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Prereq, primary key(course_id, prereq_id)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Advisor, primary key(s_ID)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Sec_course, primary key(course_id, sec_id, semester, year)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Sec_time_slot, primary key(course_id, sec_id, semester, year)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Sec_class, primary key(course_id, sec_id, semester, year)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Inst_dept, primary key(ID)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stud_dept, primary key(ID)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Course_dept, primary key(course_id)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D. Give appropriate relation schemas for the relationship sets.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Teacher(ID, course_id, sec_id, semester, year)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Takes(ID, course_id, sec_id, semester, year)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Prereq(course_id, prereq_id)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Advisor(s_ID, i_ID)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Sec_course(course_id, sec_id, semester, year)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Sec_time_slot(course_id, sec_id, semester, year, time_slot_id)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Sec_class(course_id, sec_id, semester, year, building, room_number)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Inst_dept(ID, dept_name)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Stud_dept(ID, dept_name)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Couese_dept(course_id, dept_name)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E. Optimize the relation schemas you given above, i.e, remove schema redundancies and incorporate some schemas if necessary.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Inst_dept, instructor={ID, name, dept_name, salary}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Stud_dept, student={ID, name, dept_name, tot_cred}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Course_dept, course={course_id, title, dept_name, credits}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Sec_course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Sec_class, section={course_id, sec_id, semester, year, building, room_number}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Sec_time_slot={course_id, sec_id, semester, year, building, room_number, time_slot_id}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F. Give a SQL DDL definition for the relation schema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         Student, takes, department, course,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With appropriate data-type defined in standard SQL. Identify referential i-integrity constrains that should hold, and include them in the DDL definition.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Create table student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ID varchar(5),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Name varchar(20)not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Dept_name varchar(20),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Tot_cred numeric(3,0) check(tot_cred&gt;=0),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Primary key(ID),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Foreign key(dept_name) references department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Create table takes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ID varchar(5),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Course_id varchar(8),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Sec_id varchar(8),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Semester varchar(6),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Year numeric(4,0),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Grade varchar(2),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Primary key(ID, course_id, sec_id, semester, year),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Foreign key(course_id, sec_id, semester, year) references section,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Foreign key(ID) references student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Create table course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Course_id varchar(8),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Title varchar(50),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Dept_name varchar(20),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Credits numeric(2,0) check(credits&gt;0),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Primary key(course_id),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Foreign key(dept_name) references department,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On delete set null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Create table department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Dept_name varchar(20),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Building varchar(15),</w:t>
      </w:r>
      <w:bookmarkStart w:id="6" w:name="_GoBack"/>
      <w:bookmarkEnd w:id="6"/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Budget numeric(12,2) check(budget&gt;0),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Primary key(dept_name)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Let R=(A, B, C, D, E, F) be a relation with functional dependency F={A→CB,E→FA}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Compute the candidate keys for 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Let us compute E+ E+={FACBE}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Let us compute ED+ E+={ABCDEF}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Thus ED→R ED is a superkey.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It is easy to see that E</w:t>
      </w:r>
      <w:bookmarkStart w:id="0" w:name="OLE_LINK2"/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→/（不可推导）</w:t>
      </w:r>
      <w:bookmarkEnd w:id="0"/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R, D→/（不可推导）R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Thus, ED is a candidate key.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Note that ED is not implied by any other attributes. Thus any candidate key of R must contain ED. Further, ED is the unique candidate key of 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B. Is R in 3NF? </w:t>
      </w:r>
      <w:bookmarkStart w:id="1" w:name="OLE_LINK3"/>
      <w:r>
        <w:rPr>
          <w:rFonts w:hint="eastAsia" w:ascii="Times New Roman" w:hAnsi="Times New Roman" w:eastAsia="华文中宋" w:cs="Times New Roman"/>
          <w:lang w:val="en-US" w:eastAsia="zh-CN"/>
        </w:rPr>
        <w:t>If it is, justify your answer. If not, produce a decomposition of R into 3NF</w:t>
      </w:r>
      <w:bookmarkEnd w:id="1"/>
      <w:r>
        <w:rPr>
          <w:rFonts w:hint="eastAsia" w:ascii="Times New Roman" w:hAnsi="Times New Roman" w:eastAsia="华文中宋" w:cs="Times New Roman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Not. In A→CB, A is not a superkey and is not contained in the candidate key.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Compute the canonical cover, we have Fi=F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According to Fi, we get R1=(A,B,C), R2=(A,E,F)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Note none of schemas contains ED, we generate R3=(D,E)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Thus, decomposition of 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R1=(A,B,C), R2=(A,E,F), R3=(D,E)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C. Is R in BCNF? If it is, justify your answer. If not, produce a decomposition of R into BCNF.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Not. A→CB disobey the definition of BCNF.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R1=(A,B,C), R2=(A,D,E,F)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In R2, E→FA disobey the definition of BCNF.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R3=(A,E,F), R4=(D,E)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Thus, decomposition of 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R1=(A,B,C), R3=(A,E,F), R4=(D,E)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3. 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BOOK(Bookid, Title, Publishername)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BOOK_AUTHORS(Bookid,Authorname)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PUBLISHER(Publishername, Address, Phone)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BOOK_COPIES(Bookid, Branchid,No_Of_Copies)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LIBRARY_BRANCH(Branchid, Branchname, Address)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BOOK_LOANS(Bookid, Branchid, Cardno, DateOut, Duedate)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BORROWER(Cardno, Name, Address, Phone)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2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Write appropriate SQL DDL statements for declaring the BOOK_AUTHORS relation.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Create table BOOK_AUTHORS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Bookid char(20),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Authorname char(200)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)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B. Give an expressions in </w:t>
      </w:r>
      <w:r>
        <w:rPr>
          <w:rFonts w:hint="eastAsia" w:ascii="Times New Roman" w:hAnsi="Times New Roman" w:eastAsia="华文中宋" w:cs="Times New Roman"/>
          <w:b/>
          <w:bCs/>
          <w:lang w:val="en-US" w:eastAsia="zh-CN"/>
        </w:rPr>
        <w:t>relational algebra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 to express the following queries.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Q1:retrieve the names of all borrowers who do not have any books checked out.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Temp←∏Cardno(BORROWER)-∏Cardno(BOOK_LOANS)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Res←∏Name(Temp∞BORROWER)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Q2:for each book that is loaned out from the </w:t>
      </w:r>
      <w:r>
        <w:rPr>
          <w:rFonts w:hint="default" w:ascii="Times New Roman" w:hAnsi="Times New Roman" w:eastAsia="华文中宋" w:cs="Times New Roman"/>
          <w:lang w:val="en-US" w:eastAsia="zh-CN"/>
        </w:rPr>
        <w:t>“</w:t>
      </w:r>
      <w:r>
        <w:rPr>
          <w:rFonts w:hint="eastAsia" w:ascii="Times New Roman" w:hAnsi="Times New Roman" w:eastAsia="华文中宋" w:cs="Times New Roman"/>
          <w:lang w:val="en-US" w:eastAsia="zh-CN"/>
        </w:rPr>
        <w:t>Sharpstown</w:t>
      </w:r>
      <w:r>
        <w:rPr>
          <w:rFonts w:hint="default" w:ascii="Times New Roman" w:hAnsi="Times New Roman" w:eastAsia="华文中宋" w:cs="Times New Roman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 branch and whose DueDate is today, retrieve the book title, the borrow</w:t>
      </w:r>
      <w:r>
        <w:rPr>
          <w:rFonts w:hint="default" w:ascii="Times New Roman" w:hAnsi="Times New Roman" w:eastAsia="华文中宋" w:cs="Times New Roman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lang w:val="en-US" w:eastAsia="zh-CN"/>
        </w:rPr>
        <w:t>s name, and the borrower</w:t>
      </w:r>
      <w:r>
        <w:rPr>
          <w:rFonts w:hint="default" w:ascii="Times New Roman" w:hAnsi="Times New Roman" w:eastAsia="华文中宋" w:cs="Times New Roman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lang w:val="en-US" w:eastAsia="zh-CN"/>
        </w:rPr>
        <w:t>s address.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∏Title, Name, Address(σBranchname=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Sharpstown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∧DueDate=is today(LIBRARY_BRANCH∞BOOK_LOANS∞BORROWER∞BOOK)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C. Give an expressions in SQL to express the following  queries.</w:t>
      </w: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Q1: how many copies of the book titled The Lost Tribe are owned by the library branch whosr name is </w:t>
      </w:r>
      <w:r>
        <w:rPr>
          <w:rFonts w:hint="default" w:ascii="Times New Roman" w:hAnsi="Times New Roman" w:eastAsia="华文中宋" w:cs="Times New Roman"/>
          <w:lang w:val="en-US" w:eastAsia="zh-CN"/>
        </w:rPr>
        <w:t>“</w:t>
      </w:r>
      <w:r>
        <w:rPr>
          <w:rFonts w:hint="eastAsia" w:ascii="Times New Roman" w:hAnsi="Times New Roman" w:eastAsia="华文中宋" w:cs="Times New Roman"/>
          <w:lang w:val="en-US" w:eastAsia="zh-CN"/>
        </w:rPr>
        <w:t>Sharpstown</w:t>
      </w:r>
      <w:r>
        <w:rPr>
          <w:rFonts w:hint="default" w:ascii="Times New Roman" w:hAnsi="Times New Roman" w:eastAsia="华文中宋" w:cs="Times New Roman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lang w:val="en-US" w:eastAsia="zh-CN"/>
        </w:rPr>
        <w:t>?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Select No_Of_Copies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((BOOK natural join BOOK_COPIES) natural join LIBRARY_BRANCH)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Title 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The Lost Tribe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 and Branchname=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Sharpstown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Q2: for each library branch, retrieve the branch name and the total number of books loaned out from that branch.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Select L.Branchname, count(*)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BOOK_COPIES B, LIBRARY_BRANCH L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B.Branchid=L.Branchid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Group by L.Branchname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Q3: retrieve the names, address, and the number of books checked out for all borrowers who have more thanfive books checked out.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Select B.Cardno, B.Name, B.Address, count(*)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BORROWER B,BOOK_LOANS L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B.Cardno=L.Cardno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Group by B.Cardno</w:t>
      </w:r>
    </w:p>
    <w:p>
      <w:pPr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Having count()&gt;5 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Q4:for each book authored (or co-authored) by </w:t>
      </w:r>
      <w:r>
        <w:rPr>
          <w:rFonts w:hint="default" w:ascii="Times New Roman" w:hAnsi="Times New Roman" w:eastAsia="华文中宋" w:cs="Times New Roman"/>
          <w:lang w:val="en-US" w:eastAsia="zh-CN"/>
        </w:rPr>
        <w:t>“</w:t>
      </w:r>
      <w:r>
        <w:rPr>
          <w:rFonts w:hint="eastAsia" w:ascii="Times New Roman" w:hAnsi="Times New Roman" w:eastAsia="华文中宋" w:cs="Times New Roman"/>
          <w:lang w:val="en-US" w:eastAsia="zh-CN"/>
        </w:rPr>
        <w:t>Stephen King</w:t>
      </w:r>
      <w:r>
        <w:rPr>
          <w:rFonts w:hint="default" w:ascii="Times New Roman" w:hAnsi="Times New Roman" w:eastAsia="华文中宋" w:cs="Times New Roman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, retrieve the title and the number of copies owned by the library branch whose name is </w:t>
      </w:r>
      <w:r>
        <w:rPr>
          <w:rFonts w:hint="default" w:ascii="Times New Roman" w:hAnsi="Times New Roman" w:eastAsia="华文中宋" w:cs="Times New Roman"/>
          <w:lang w:val="en-US" w:eastAsia="zh-CN"/>
        </w:rPr>
        <w:t>“</w:t>
      </w:r>
      <w:r>
        <w:rPr>
          <w:rFonts w:hint="eastAsia" w:ascii="Times New Roman" w:hAnsi="Times New Roman" w:eastAsia="华文中宋" w:cs="Times New Roman"/>
          <w:lang w:val="en-US" w:eastAsia="zh-CN"/>
        </w:rPr>
        <w:t>Central</w:t>
      </w:r>
      <w:r>
        <w:rPr>
          <w:rFonts w:hint="default" w:ascii="Times New Roman" w:hAnsi="Times New Roman" w:eastAsia="华文中宋" w:cs="Times New Roman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lang w:val="en-US" w:eastAsia="zh-CN"/>
        </w:rPr>
        <w:t>.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Select Title, No_Of_Copies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(((BOOK_AUTHORS natural join BOOK) natural join BOOK_COPIES) natural join LIBRARY_BRANCH)</w:t>
      </w:r>
      <w:bookmarkStart w:id="2" w:name="OLE_LINK4"/>
    </w:p>
    <w:bookmarkEnd w:id="2"/>
    <w:p>
      <w:pPr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Author_Name=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Stephen King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 and Branchname=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Central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D. Record the fact that the manager didn</w:t>
      </w:r>
      <w:r>
        <w:rPr>
          <w:rFonts w:hint="default" w:ascii="Times New Roman" w:hAnsi="Times New Roman" w:eastAsia="华文中宋" w:cs="Times New Roman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t maintain information about the book named </w:t>
      </w:r>
      <w:r>
        <w:rPr>
          <w:rFonts w:hint="default" w:ascii="Times New Roman" w:hAnsi="Times New Roman" w:eastAsia="华文中宋" w:cs="Times New Roman"/>
          <w:lang w:val="en-US" w:eastAsia="zh-CN"/>
        </w:rPr>
        <w:t>“</w:t>
      </w:r>
      <w:r>
        <w:rPr>
          <w:rFonts w:hint="eastAsia" w:ascii="Times New Roman" w:hAnsi="Times New Roman" w:eastAsia="华文中宋" w:cs="Times New Roman"/>
          <w:lang w:val="en-US" w:eastAsia="zh-CN"/>
        </w:rPr>
        <w:t>T&amp;G</w:t>
      </w:r>
      <w:r>
        <w:rPr>
          <w:rFonts w:hint="default" w:ascii="Times New Roman" w:hAnsi="Times New Roman" w:eastAsia="华文中宋" w:cs="Times New Roman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, i.e. Remove information about </w:t>
      </w:r>
      <w:r>
        <w:rPr>
          <w:rFonts w:hint="default" w:ascii="Times New Roman" w:hAnsi="Times New Roman" w:eastAsia="华文中宋" w:cs="Times New Roman"/>
          <w:lang w:val="en-US" w:eastAsia="zh-CN"/>
        </w:rPr>
        <w:t>“</w:t>
      </w:r>
      <w:r>
        <w:rPr>
          <w:rFonts w:hint="eastAsia" w:ascii="Times New Roman" w:hAnsi="Times New Roman" w:eastAsia="华文中宋" w:cs="Times New Roman"/>
          <w:lang w:val="en-US" w:eastAsia="zh-CN"/>
        </w:rPr>
        <w:t>T&amp;G</w:t>
      </w:r>
      <w:r>
        <w:rPr>
          <w:rFonts w:hint="default" w:ascii="Times New Roman" w:hAnsi="Times New Roman" w:eastAsia="华文中宋" w:cs="Times New Roman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lang w:val="en-US" w:eastAsia="zh-CN"/>
        </w:rPr>
        <w:t>.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bookmarkStart w:id="3" w:name="OLE_LINK5"/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Delete from BOOK_AUTHORS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Bookid in (select Bookid</w:t>
      </w:r>
    </w:p>
    <w:p>
      <w:pPr>
        <w:ind w:left="1590" w:leftChars="757" w:firstLine="0" w:firstLineChars="0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Book</w:t>
      </w:r>
    </w:p>
    <w:p>
      <w:pPr>
        <w:ind w:left="1590" w:leftChars="757" w:firstLine="0" w:firstLineChars="0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Title=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T&amp;G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)</w:t>
      </w:r>
    </w:p>
    <w:bookmarkEnd w:id="3"/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Delete from BOOK_COPIES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Bookid in (select Bookid</w:t>
      </w:r>
    </w:p>
    <w:p>
      <w:pPr>
        <w:ind w:left="1590" w:leftChars="757" w:firstLine="0" w:firstLineChars="0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Book</w:t>
      </w:r>
    </w:p>
    <w:p>
      <w:pPr>
        <w:ind w:left="1590" w:leftChars="757" w:firstLine="0" w:firstLineChars="0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Title=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T&amp;G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)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Delete from BOOK_LOANS</w:t>
      </w: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Bookid in (select Bookid</w:t>
      </w:r>
    </w:p>
    <w:p>
      <w:pPr>
        <w:ind w:left="1590" w:leftChars="757" w:firstLine="0" w:firstLineChars="0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Book</w:t>
      </w:r>
    </w:p>
    <w:p>
      <w:pPr>
        <w:ind w:left="1590" w:leftChars="757" w:firstLine="0" w:firstLineChars="0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Title=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T&amp;G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)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Delete from BOOK</w:t>
      </w:r>
    </w:p>
    <w:p>
      <w:pPr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Where Title = 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‘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T&amp;G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3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Query Processing, Optimization and Transaction</w:t>
      </w:r>
    </w:p>
    <w:p>
      <w:pPr>
        <w:numPr>
          <w:ilvl w:val="0"/>
          <w:numId w:val="14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Student(ID, name, dept_name, tot_cred) is a relation instance of 10000 tuples. Each disk block contains 100 tuples. Student has a primary index on attribute ID and a secondary index on attribute name. The primary index is a B+ tree of height5. The secondary index is a B+ tree of height 4. A user sends a query </w:t>
      </w:r>
      <w:r>
        <w:rPr>
          <w:rFonts w:hint="default" w:ascii="Times New Roman" w:hAnsi="Times New Roman" w:eastAsia="华文中宋" w:cs="Times New Roman"/>
          <w:lang w:val="en-US" w:eastAsia="zh-CN"/>
        </w:rPr>
        <w:t>“</w:t>
      </w:r>
      <w:r>
        <w:rPr>
          <w:rFonts w:hint="eastAsia" w:ascii="Times New Roman" w:hAnsi="Times New Roman" w:eastAsia="华文中宋" w:cs="Times New Roman"/>
          <w:lang w:val="en-US" w:eastAsia="zh-CN"/>
        </w:rPr>
        <w:t>select * from student where ID=700</w:t>
      </w:r>
      <w:r>
        <w:rPr>
          <w:rFonts w:hint="default" w:ascii="Times New Roman" w:hAnsi="Times New Roman" w:eastAsia="华文中宋" w:cs="Times New Roman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 and retrieves a tuple. Please compute the cost of the query, the number of block transfers from disk and the number of seeks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Visiting the index on ID cost 5 block transfers and 5 seeks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Retrieve the tuple cost 1 block transfer and 1 seeks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Total cost: 6 blocks transfers and 6 seeks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B. Describe the process of Indexed nested-loop join </w:t>
      </w:r>
      <w:r>
        <w:rPr>
          <w:rFonts w:hint="eastAsia" w:ascii="Times New Roman" w:hAnsi="Times New Roman" w:eastAsia="华文中宋" w:cs="Times New Roman"/>
          <w:sz w:val="32"/>
          <w:szCs w:val="32"/>
          <w:lang w:val="en-US" w:eastAsia="zh-CN"/>
        </w:rPr>
        <w:t>r∞</w:t>
      </w:r>
      <w:r>
        <w:rPr>
          <w:rFonts w:hint="eastAsia" w:ascii="Times New Roman" w:hAnsi="Times New Roman" w:eastAsia="华文中宋" w:cs="Times New Roman"/>
          <w:sz w:val="15"/>
          <w:szCs w:val="15"/>
          <w:lang w:val="en-US" w:eastAsia="zh-CN"/>
        </w:rPr>
        <w:t>θ</w:t>
      </w:r>
      <w:r>
        <w:rPr>
          <w:rFonts w:hint="eastAsia" w:ascii="Times New Roman" w:hAnsi="Times New Roman" w:eastAsia="华文中宋" w:cs="Times New Roman"/>
          <w:sz w:val="32"/>
          <w:szCs w:val="32"/>
          <w:lang w:val="en-US" w:eastAsia="zh-CN"/>
        </w:rPr>
        <w:t>s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Preconditions of usage: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 xml:space="preserve">1 join is an equi-join or natural join and 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1 an index is available on the inner relation</w:t>
      </w:r>
      <w:r>
        <w:rPr>
          <w:rFonts w:hint="default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s join attribute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Can construct index just to compute a join.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n Algorithm: for each tuple tr in the outer relation r, use the index to look up tuples in s that satisfy the join condition with tuple tr.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sz w:val="21"/>
          <w:szCs w:val="21"/>
          <w:lang w:val="en-US" w:eastAsia="zh-CN"/>
        </w:rPr>
        <w:t>C. Please dercribe the two-phase locking protocol and prove that it ensures conflict-serializable schedules and does not ensure freedom from deadlocks.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The Protocol: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Phase 1: Growing Phase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Transaction may obtain locks.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Transaction may not release locks.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Phase 2: Shrinking Phase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Transaction may release locks.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Transaction may not obtain locks.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400" w:firstLine="0" w:firstLineChars="0"/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The protocol assures serializable.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  <w:t>Proof:It can be proved that the transactions can be serialized in the order of their lock points(the point where a transaction acquired its final lock)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400" w:firstLine="0" w:firstLineChars="0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The protocol does not ensure freedom from deadlocks.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Proof: T1 lock-x(A)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                   T2 lock-x(B)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T1 lock-x(B)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                   T2 lock-x(A)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D. Below we show some log of a DBMS, please describe the recovery procedure using immeiatedatabase modification.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&lt;T0start&gt;             &lt;T0start&gt;            &lt;T0start&gt;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&lt;T0, A, 1000, 950&gt;     &lt;T0, A, 1000, 950&gt;    &lt;T0, A, 1000, 950&gt;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&lt;T0 commit&gt;          &lt;T0 commit&gt;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&lt;T1start&gt;             &lt;T1start&gt;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&lt;T1, C, 700, 600&gt;      &lt;T1, C, 700, 600&gt;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&lt;T1 commit&gt;</w:t>
      </w:r>
    </w:p>
    <w:p>
      <w:pPr>
        <w:numPr>
          <w:ilvl w:val="0"/>
          <w:numId w:val="0"/>
        </w:numPr>
        <w:ind w:firstLine="420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(a)                  (b)                 (c)</w:t>
      </w:r>
    </w:p>
    <w:p>
      <w:pPr>
        <w:numPr>
          <w:ilvl w:val="0"/>
          <w:numId w:val="0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Recovery actions in each case above are:</w:t>
      </w:r>
    </w:p>
    <w:p>
      <w:pPr>
        <w:numPr>
          <w:ilvl w:val="0"/>
          <w:numId w:val="15"/>
        </w:numPr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redo(T0) and redo (T1): A and B are set to 950 and 2050 respective. Then C is set to 600.</w:t>
      </w:r>
    </w:p>
    <w:p>
      <w:pPr>
        <w:numPr>
          <w:ilvl w:val="0"/>
          <w:numId w:val="15"/>
        </w:numPr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undo(T1) and redo (T0): C is restored to 700, and then A and B are set to 950 and 2050 respectively</w:t>
      </w:r>
    </w:p>
    <w:p>
      <w:pPr>
        <w:numPr>
          <w:ilvl w:val="0"/>
          <w:numId w:val="15"/>
        </w:numPr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undo(T0): B is restored to 2000 and A to 1000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>B卷：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>一、填空题（20分）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1. The three-level of data abstraction in database system include: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physical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level,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logical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level,  and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view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level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6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A relational schema R is in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first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normal form if the domains of all attribute of R are atomic.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3. It is possible to use Armstrong’s axioms to prove the union rule, that is, if α→β holds and α→γ holds, then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α→βγ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holds.</w:t>
      </w:r>
    </w:p>
    <w:p>
      <w:p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7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A B+ tree of order 4has following properties: each leaf node has between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2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and 3 values. Each non leaf node other than root has between </w:t>
      </w:r>
      <w:r>
        <w:rPr>
          <w:rFonts w:hint="default" w:ascii="Times New Roman" w:hAnsi="Times New Roman" w:eastAsia="华文中宋" w:cs="Times New Roman"/>
          <w:u w:val="single"/>
          <w:lang w:val="en-US" w:eastAsia="zh-CN"/>
        </w:rPr>
        <w:t>1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and 3 values. The root must have at least 2 children</w:t>
      </w:r>
      <w:r>
        <w:rPr>
          <w:rFonts w:hint="eastAsia" w:ascii="Times New Roman" w:hAnsi="Times New Roman" w:eastAsia="华文中宋" w:cs="Times New Roman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7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After parsing and translation, the SQL query will be translated into its internal from: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relational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algebra expression. And then, the query-execution engine will take the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execution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plan which  contxxxxx xxxxxiled information on how a particular query or a set of quer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y will </w:t>
      </w:r>
      <w:r>
        <w:rPr>
          <w:rFonts w:hint="default" w:ascii="Times New Roman" w:hAnsi="Times New Roman" w:eastAsia="华文中宋" w:cs="Times New Roman"/>
          <w:lang w:val="en-US" w:eastAsia="zh-CN"/>
        </w:rPr>
        <w:t>be executed.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7"/>
        </w:numPr>
        <w:rPr>
          <w:rFonts w:hint="eastAsia" w:ascii="Times New Roman" w:hAnsi="Times New Roman" w:eastAsia="华文中宋" w:cs="Times New Roman"/>
          <w:color w:val="auto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 xml:space="preserve">Let E1 and E2 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be relational-algebra expression. L1 and L2 be attributes </w:t>
      </w:r>
      <w:r>
        <w:rPr>
          <w:rFonts w:hint="eastAsia" w:ascii="Times New Roman" w:hAnsi="Times New Roman" w:eastAsia="华文中宋" w:cs="Times New Roman"/>
          <w:lang w:val="en-US" w:eastAsia="zh-CN"/>
        </w:rPr>
        <w:t>of E1 and E2 r</w:t>
      </w:r>
      <w:r>
        <w:rPr>
          <w:rFonts w:hint="default" w:ascii="Times New Roman" w:hAnsi="Times New Roman" w:eastAsia="华文中宋" w:cs="Times New Roman"/>
          <w:lang w:val="en-US" w:eastAsia="zh-CN"/>
        </w:rPr>
        <w:t>espectively. Then,∏</w:t>
      </w:r>
      <w:r>
        <w:rPr>
          <w:rFonts w:hint="eastAsia" w:ascii="Times New Roman" w:hAnsi="Times New Roman" w:eastAsia="华文中宋" w:cs="Times New Roman"/>
          <w:sz w:val="13"/>
          <w:szCs w:val="13"/>
          <w:lang w:val="en-US" w:eastAsia="zh-CN"/>
        </w:rPr>
        <w:t>L1</w:t>
      </w:r>
      <w:r>
        <w:rPr>
          <w:rFonts w:hint="default" w:ascii="Times New Roman" w:hAnsi="Times New Roman" w:eastAsia="华文中宋" w:cs="Times New Roman"/>
          <w:sz w:val="13"/>
          <w:szCs w:val="13"/>
          <w:lang w:val="en-US" w:eastAsia="zh-CN"/>
        </w:rPr>
        <w:t>∪</w:t>
      </w:r>
      <w:r>
        <w:rPr>
          <w:rFonts w:hint="eastAsia" w:ascii="Times New Roman" w:hAnsi="Times New Roman" w:eastAsia="华文中宋" w:cs="Times New Roman"/>
          <w:sz w:val="13"/>
          <w:szCs w:val="13"/>
          <w:lang w:val="en-US" w:eastAsia="zh-CN"/>
        </w:rPr>
        <w:t>L2</w:t>
      </w:r>
      <w:r>
        <w:rPr>
          <w:rFonts w:hint="eastAsia" w:ascii="Times New Roman" w:hAnsi="Times New Roman" w:eastAsia="华文中宋" w:cs="Times New Roman"/>
          <w:lang w:val="en-US" w:eastAsia="zh-CN"/>
        </w:rPr>
        <w:t>(E1</w:t>
      </w:r>
      <w:r>
        <w:rPr>
          <w:rFonts w:hint="default" w:ascii="Times New Roman" w:hAnsi="Times New Roman" w:eastAsia="华文中宋" w:cs="Times New Roman"/>
          <w:sz w:val="28"/>
          <w:szCs w:val="28"/>
          <w:lang w:val="en-US" w:eastAsia="zh-CN"/>
        </w:rPr>
        <w:t>∞</w:t>
      </w:r>
      <w:r>
        <w:rPr>
          <w:rFonts w:hint="default" w:ascii="Times New Roman" w:hAnsi="Times New Roman" w:eastAsia="华文中宋" w:cs="Times New Roman"/>
          <w:sz w:val="15"/>
          <w:szCs w:val="15"/>
          <w:lang w:val="en-US" w:eastAsia="zh-CN"/>
        </w:rPr>
        <w:t>θ</w:t>
      </w:r>
      <w:r>
        <w:rPr>
          <w:rFonts w:hint="eastAsia" w:ascii="Times New Roman" w:hAnsi="Times New Roman" w:eastAsia="华文中宋" w:cs="Times New Roman"/>
          <w:lang w:val="en-US" w:eastAsia="zh-CN"/>
        </w:rPr>
        <w:t>E2)=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(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∏</w:t>
      </w:r>
      <w:r>
        <w:rPr>
          <w:rFonts w:hint="eastAsia" w:ascii="Times New Roman" w:hAnsi="Times New Roman" w:eastAsia="华文中宋" w:cs="Times New Roman"/>
          <w:color w:val="FF0000"/>
          <w:sz w:val="15"/>
          <w:szCs w:val="15"/>
          <w:u w:val="single"/>
          <w:lang w:val="en-US" w:eastAsia="zh-CN"/>
        </w:rPr>
        <w:t>L1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(E1))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∞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(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∏</w:t>
      </w:r>
      <w:r>
        <w:rPr>
          <w:rFonts w:hint="eastAsia" w:ascii="Times New Roman" w:hAnsi="Times New Roman" w:eastAsia="华文中宋" w:cs="Times New Roman"/>
          <w:color w:val="FF0000"/>
          <w:sz w:val="15"/>
          <w:szCs w:val="15"/>
          <w:u w:val="single"/>
          <w:lang w:val="en-US" w:eastAsia="zh-CN"/>
        </w:rPr>
        <w:t>L2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(E2))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华文中宋" w:cs="Times New Roman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color w:val="auto"/>
          <w:lang w:val="en-US" w:eastAsia="zh-CN"/>
        </w:rPr>
      </w:pPr>
    </w:p>
    <w:p>
      <w:pPr>
        <w:numPr>
          <w:ilvl w:val="0"/>
          <w:numId w:val="17"/>
        </w:numPr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Secondary indices must be a </w:t>
      </w:r>
      <w:r>
        <w:rPr>
          <w:rFonts w:hint="eastAsia" w:ascii="Times New Roman" w:hAnsi="Times New Roman" w:eastAsia="华文中宋" w:cs="Times New Roman"/>
          <w:color w:val="FF0000"/>
          <w:u w:val="single"/>
          <w:lang w:val="en-US" w:eastAsia="zh-CN"/>
        </w:rPr>
        <w:t>dense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index, which has an index </w:t>
      </w:r>
      <w:r>
        <w:rPr>
          <w:rFonts w:hint="eastAsia" w:ascii="Times New Roman" w:hAnsi="Times New Roman" w:eastAsia="华文中宋" w:cs="Times New Roman"/>
          <w:lang w:val="en-US" w:eastAsia="zh-CN"/>
        </w:rPr>
        <w:t>entry for every search-key value and a pointer to every record in the file.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7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The scheme of handlingbucket overflows of has function in DBMS is called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closed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hashing, that is, the overflow buckets of a given bucket are chained together in a linked list.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8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We assume that a relation has a B+ tree index of height 5, each disk block contains 4 tuples of the relation, and there are 10 tuples satisfying the query. To process the query, database management system have to access disk I/O at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 xml:space="preserve">  8  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times in the best case.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8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>A transaction has the following properties: atomicity, consistency,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 xml:space="preserve"> isolation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and 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durability</w:t>
      </w:r>
      <w:r>
        <w:rPr>
          <w:rFonts w:hint="default" w:ascii="Times New Roman" w:hAnsi="Times New Roman" w:eastAsia="华文中宋" w:cs="Times New Roman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8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The immediatedatabase modification scheme allows database modification to be output to the database while the transaction is still in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active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state.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8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Since a failure may occur while a update is taking place, log must be written out to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stable</w:t>
      </w:r>
      <w:r>
        <w:rPr>
          <w:rFonts w:hint="default" w:ascii="Times New Roman" w:hAnsi="Times New Roman" w:eastAsia="华文中宋" w:cs="Times New Roman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华文中宋" w:cs="Times New Roman"/>
          <w:lang w:val="en-US" w:eastAsia="zh-CN"/>
        </w:rPr>
        <w:t>storage before the actual update to database to be done.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8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Two-phase locking protocol requires that each transaction issue lock and unlock requests in two phases: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growing</w:t>
      </w:r>
      <w:r>
        <w:rPr>
          <w:rFonts w:hint="default" w:ascii="Times New Roman" w:hAnsi="Times New Roman" w:eastAsia="华文中宋" w:cs="Times New Roman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华文中宋" w:cs="Times New Roman"/>
          <w:lang w:val="en-US" w:eastAsia="zh-CN"/>
        </w:rPr>
        <w:t>phase and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shrinking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华文中宋" w:cs="Times New Roman"/>
          <w:lang w:val="en-US" w:eastAsia="zh-CN"/>
        </w:rPr>
        <w:t>phase.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8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 xml:space="preserve">A schedule S is cascadeless if for each pair of transactions Ti and Tj in S such that Tj reads a data item previously written by Ti, the commit operation of Ti appears </w:t>
      </w:r>
      <w:r>
        <w:rPr>
          <w:rFonts w:hint="default" w:ascii="Times New Roman" w:hAnsi="Times New Roman" w:eastAsia="华文中宋" w:cs="Times New Roman"/>
          <w:color w:val="FF0000"/>
          <w:u w:val="single"/>
          <w:lang w:val="en-US" w:eastAsia="zh-CN"/>
        </w:rPr>
        <w:t>before</w:t>
      </w:r>
      <w:r>
        <w:rPr>
          <w:rFonts w:hint="default" w:ascii="Times New Roman" w:hAnsi="Times New Roman" w:eastAsia="华文中宋" w:cs="Times New Roman"/>
          <w:lang w:val="en-US" w:eastAsia="zh-CN"/>
        </w:rPr>
        <w:t xml:space="preserve"> (before/after) the read operation of Tj.</w:t>
      </w:r>
    </w:p>
    <w:p>
      <w:pPr>
        <w:numPr>
          <w:ilvl w:val="0"/>
          <w:numId w:val="0"/>
        </w:numPr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numPr>
          <w:ilvl w:val="0"/>
          <w:numId w:val="19"/>
        </w:numPr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default" w:ascii="Times New Roman" w:hAnsi="Times New Roman" w:eastAsia="华文中宋" w:cs="Times New Roman"/>
          <w:lang w:val="en-US" w:eastAsia="zh-CN"/>
        </w:rPr>
        <w:t>问答题（80分）</w:t>
      </w:r>
    </w:p>
    <w:p>
      <w:pPr>
        <w:widowControl w:val="0"/>
        <w:numPr>
          <w:ilvl w:val="0"/>
          <w:numId w:val="2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Database design I: consider the following E-R diagrams [Page 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21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List the entity sets and their primary keys.</w:t>
      </w:r>
    </w:p>
    <w:p>
      <w:pPr>
        <w:widowControl w:val="0"/>
        <w:numPr>
          <w:ilvl w:val="0"/>
          <w:numId w:val="22"/>
        </w:numPr>
        <w:ind w:left="0" w:leftChars="0" w:firstLine="40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Classroom, primary key(building.room number) </w:t>
      </w:r>
    </w:p>
    <w:p>
      <w:pPr>
        <w:widowControl w:val="0"/>
        <w:numPr>
          <w:ilvl w:val="0"/>
          <w:numId w:val="22"/>
        </w:numPr>
        <w:ind w:left="0" w:leftChars="0" w:firstLine="40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Department, primary key(dept_name)</w:t>
      </w:r>
    </w:p>
    <w:p>
      <w:pPr>
        <w:widowControl w:val="0"/>
        <w:numPr>
          <w:ilvl w:val="0"/>
          <w:numId w:val="22"/>
        </w:numPr>
        <w:ind w:left="0" w:leftChars="0" w:firstLine="40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Course, primary key(course_id)</w:t>
      </w:r>
    </w:p>
    <w:p>
      <w:pPr>
        <w:widowControl w:val="0"/>
        <w:numPr>
          <w:ilvl w:val="0"/>
          <w:numId w:val="22"/>
        </w:numPr>
        <w:ind w:left="0" w:leftChars="0" w:firstLine="40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Instructor, primary key(ID)</w:t>
      </w:r>
    </w:p>
    <w:p>
      <w:pPr>
        <w:widowControl w:val="0"/>
        <w:numPr>
          <w:ilvl w:val="0"/>
          <w:numId w:val="22"/>
        </w:numPr>
        <w:ind w:left="0" w:leftChars="0" w:firstLine="40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Student, primary key(ID)</w:t>
      </w:r>
    </w:p>
    <w:p>
      <w:pPr>
        <w:widowControl w:val="0"/>
        <w:numPr>
          <w:ilvl w:val="0"/>
          <w:numId w:val="22"/>
        </w:numPr>
        <w:ind w:left="0" w:leftChars="0" w:firstLine="40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Section, primary key(course_id, sec_id,year)</w:t>
      </w:r>
    </w:p>
    <w:p>
      <w:pPr>
        <w:widowControl w:val="0"/>
        <w:numPr>
          <w:ilvl w:val="0"/>
          <w:numId w:val="22"/>
        </w:numPr>
        <w:ind w:left="0" w:leftChars="0" w:firstLine="40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Time_slot, primary key(time_slot_id)</w:t>
      </w:r>
    </w:p>
    <w:p>
      <w:pPr>
        <w:widowControl w:val="0"/>
        <w:numPr>
          <w:ilvl w:val="0"/>
          <w:numId w:val="0"/>
        </w:numPr>
        <w:ind w:left="400"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00"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B. Give appropriate relation schemas for the entity sets.</w:t>
      </w:r>
    </w:p>
    <w:p>
      <w:pPr>
        <w:widowControl w:val="0"/>
        <w:numPr>
          <w:ilvl w:val="0"/>
          <w:numId w:val="23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Classroom(building, room_number,capacity)</w:t>
      </w:r>
    </w:p>
    <w:p>
      <w:pPr>
        <w:widowControl w:val="0"/>
        <w:numPr>
          <w:ilvl w:val="0"/>
          <w:numId w:val="23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Department(dept_name, building, budget)</w:t>
      </w:r>
    </w:p>
    <w:p>
      <w:pPr>
        <w:widowControl w:val="0"/>
        <w:numPr>
          <w:ilvl w:val="0"/>
          <w:numId w:val="23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Course(course_id, title, credits)</w:t>
      </w:r>
    </w:p>
    <w:p>
      <w:pPr>
        <w:widowControl w:val="0"/>
        <w:numPr>
          <w:ilvl w:val="0"/>
          <w:numId w:val="23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Instructor(ID, name, salary)</w:t>
      </w:r>
    </w:p>
    <w:p>
      <w:pPr>
        <w:widowControl w:val="0"/>
        <w:numPr>
          <w:ilvl w:val="0"/>
          <w:numId w:val="23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Student(ID, name, tot_cred)</w:t>
      </w:r>
    </w:p>
    <w:p>
      <w:pPr>
        <w:widowControl w:val="0"/>
        <w:numPr>
          <w:ilvl w:val="0"/>
          <w:numId w:val="23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Section(course_id,sec_id, sem, year)</w:t>
      </w:r>
    </w:p>
    <w:p>
      <w:pPr>
        <w:widowControl w:val="0"/>
        <w:numPr>
          <w:ilvl w:val="0"/>
          <w:numId w:val="23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Time_slot(time_slot_id, day, start_time,end_time)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C. List the relationship sets and their primary keys.</w:t>
      </w:r>
    </w:p>
    <w:p>
      <w:pPr>
        <w:widowControl w:val="0"/>
        <w:numPr>
          <w:ilvl w:val="0"/>
          <w:numId w:val="24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Teaches, primary key(ID,course_id, sec_id, semester, year)</w:t>
      </w:r>
    </w:p>
    <w:p>
      <w:pPr>
        <w:widowControl w:val="0"/>
        <w:numPr>
          <w:ilvl w:val="0"/>
          <w:numId w:val="24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Takes, primary key(ID, course_id, sec_id, semester, year)</w:t>
      </w:r>
    </w:p>
    <w:p>
      <w:pPr>
        <w:widowControl w:val="0"/>
        <w:numPr>
          <w:ilvl w:val="0"/>
          <w:numId w:val="24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Prereq, primary key(course_id, prereq_id)</w:t>
      </w:r>
    </w:p>
    <w:p>
      <w:pPr>
        <w:widowControl w:val="0"/>
        <w:numPr>
          <w:ilvl w:val="0"/>
          <w:numId w:val="24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Advisor, primary key(s_ID)</w:t>
      </w:r>
    </w:p>
    <w:p>
      <w:pPr>
        <w:widowControl w:val="0"/>
        <w:numPr>
          <w:ilvl w:val="0"/>
          <w:numId w:val="24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Sec_course, primary key(course_id, sec_id, semester, year)</w:t>
      </w:r>
    </w:p>
    <w:p>
      <w:pPr>
        <w:widowControl w:val="0"/>
        <w:numPr>
          <w:ilvl w:val="0"/>
          <w:numId w:val="24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Sec_time_slot, primary key(course_id, sec_id, semesyer, year)</w:t>
      </w:r>
    </w:p>
    <w:p>
      <w:pPr>
        <w:widowControl w:val="0"/>
        <w:numPr>
          <w:ilvl w:val="0"/>
          <w:numId w:val="24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Sex_class, primary key(course_id, sec_id, semester, year)</w:t>
      </w:r>
    </w:p>
    <w:p>
      <w:pPr>
        <w:widowControl w:val="0"/>
        <w:numPr>
          <w:ilvl w:val="0"/>
          <w:numId w:val="24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Inst_dept, primary key(ID)</w:t>
      </w:r>
    </w:p>
    <w:p>
      <w:pPr>
        <w:widowControl w:val="0"/>
        <w:numPr>
          <w:ilvl w:val="0"/>
          <w:numId w:val="24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Stud_dept, primary key(ID)</w:t>
      </w:r>
    </w:p>
    <w:p>
      <w:pPr>
        <w:widowControl w:val="0"/>
        <w:numPr>
          <w:ilvl w:val="0"/>
          <w:numId w:val="24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Course_dept, primary key(course_id)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D. Give appropriate relation schema for the relationship sets.</w:t>
      </w:r>
    </w:p>
    <w:p>
      <w:pPr>
        <w:widowControl w:val="0"/>
        <w:numPr>
          <w:ilvl w:val="0"/>
          <w:numId w:val="25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Teaches(ID, course_id, sec_id, semester, year)</w:t>
      </w:r>
    </w:p>
    <w:p>
      <w:pPr>
        <w:widowControl w:val="0"/>
        <w:numPr>
          <w:ilvl w:val="0"/>
          <w:numId w:val="25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Takes(ID, course_id, sec_id, semester, year, grade)</w:t>
      </w:r>
    </w:p>
    <w:p>
      <w:pPr>
        <w:widowControl w:val="0"/>
        <w:numPr>
          <w:ilvl w:val="0"/>
          <w:numId w:val="25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Prereq(course_id, prereq_id)</w:t>
      </w:r>
    </w:p>
    <w:p>
      <w:pPr>
        <w:widowControl w:val="0"/>
        <w:numPr>
          <w:ilvl w:val="0"/>
          <w:numId w:val="25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Advisor(s_ID,i_ID)</w:t>
      </w:r>
    </w:p>
    <w:p>
      <w:pPr>
        <w:widowControl w:val="0"/>
        <w:numPr>
          <w:ilvl w:val="0"/>
          <w:numId w:val="25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Sec_course(course_id, sec_id, semester, year)</w:t>
      </w:r>
    </w:p>
    <w:p>
      <w:pPr>
        <w:widowControl w:val="0"/>
        <w:numPr>
          <w:ilvl w:val="0"/>
          <w:numId w:val="25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Sec_time_slot(course_id, sec_id, semester, year, time_slot_id)</w:t>
      </w:r>
    </w:p>
    <w:p>
      <w:pPr>
        <w:widowControl w:val="0"/>
        <w:numPr>
          <w:ilvl w:val="0"/>
          <w:numId w:val="25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Sec_class(course_id, sec_id, semester, year, building, room_number)</w:t>
      </w:r>
    </w:p>
    <w:p>
      <w:pPr>
        <w:widowControl w:val="0"/>
        <w:numPr>
          <w:ilvl w:val="0"/>
          <w:numId w:val="25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Inst_dept(ID, dept_name)</w:t>
      </w:r>
    </w:p>
    <w:p>
      <w:pPr>
        <w:widowControl w:val="0"/>
        <w:numPr>
          <w:ilvl w:val="0"/>
          <w:numId w:val="25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Stud_dept(ID, dept_name)</w:t>
      </w:r>
    </w:p>
    <w:p>
      <w:pPr>
        <w:widowControl w:val="0"/>
        <w:numPr>
          <w:ilvl w:val="0"/>
          <w:numId w:val="25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Course_dept(course_id, dept_name)</w:t>
      </w:r>
    </w:p>
    <w:p>
      <w:pPr>
        <w:widowControl w:val="0"/>
        <w:numPr>
          <w:ilvl w:val="0"/>
          <w:numId w:val="0"/>
        </w:numPr>
        <w:ind w:left="400"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E. Optimize the relation schemas you given above, i.e, remove schemas reduundancies and incorporate some schemas if necessary.</w:t>
      </w:r>
    </w:p>
    <w:p>
      <w:pPr>
        <w:widowControl w:val="0"/>
        <w:numPr>
          <w:ilvl w:val="0"/>
          <w:numId w:val="26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strike/>
          <w:dstrike w:val="0"/>
          <w:color w:val="FF0000"/>
          <w:lang w:val="en-US" w:eastAsia="zh-CN"/>
        </w:rPr>
        <w:t>Inst_dept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,  instructor = ID, name, dept_name, salary</w:t>
      </w:r>
    </w:p>
    <w:p>
      <w:pPr>
        <w:widowControl w:val="0"/>
        <w:numPr>
          <w:ilvl w:val="0"/>
          <w:numId w:val="26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strike/>
          <w:dstrike w:val="0"/>
          <w:color w:val="FF0000"/>
          <w:lang w:val="en-US" w:eastAsia="zh-CN"/>
        </w:rPr>
        <w:t>Stud_dept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,  student = ID, name dept_name, tot_cred</w:t>
      </w:r>
    </w:p>
    <w:p>
      <w:pPr>
        <w:widowControl w:val="0"/>
        <w:numPr>
          <w:ilvl w:val="0"/>
          <w:numId w:val="26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strike/>
          <w:dstrike w:val="0"/>
          <w:color w:val="FF0000"/>
          <w:lang w:val="en-US" w:eastAsia="zh-CN"/>
        </w:rPr>
        <w:t>Course_dept,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  course = course_id, title, dept_name, credits</w:t>
      </w:r>
    </w:p>
    <w:p>
      <w:pPr>
        <w:widowControl w:val="0"/>
        <w:numPr>
          <w:ilvl w:val="0"/>
          <w:numId w:val="26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strike/>
          <w:dstrike w:val="0"/>
          <w:color w:val="FF0000"/>
          <w:lang w:val="en-US" w:eastAsia="zh-CN"/>
        </w:rPr>
        <w:t>Sec_course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 </w:t>
      </w:r>
    </w:p>
    <w:p>
      <w:pPr>
        <w:widowControl w:val="0"/>
        <w:numPr>
          <w:ilvl w:val="0"/>
          <w:numId w:val="26"/>
        </w:numPr>
        <w:ind w:left="0" w:leftChars="0" w:firstLine="400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strike/>
          <w:dstrike w:val="0"/>
          <w:color w:val="FF0000"/>
          <w:lang w:val="en-US" w:eastAsia="zh-CN"/>
        </w:rPr>
        <w:t>Sec_class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,  section = course_id, sec_id, semester, year, building, room_number</w:t>
      </w:r>
    </w:p>
    <w:p>
      <w:pPr>
        <w:widowControl w:val="0"/>
        <w:numPr>
          <w:ilvl w:val="0"/>
          <w:numId w:val="26"/>
        </w:numPr>
        <w:ind w:left="731" w:leftChars="0" w:hanging="331" w:firstLine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strike/>
          <w:dstrike w:val="0"/>
          <w:color w:val="FF0000"/>
          <w:lang w:val="en-US" w:eastAsia="zh-CN"/>
        </w:rPr>
        <w:t>Sec_time_slot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, section = course_id, sec_id, semester, year, building, room_number, time_slot_id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F. Give a SQL DDL definition for the relation schemas: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Instructor, teacher, department, course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With appropriate data-type defined in standard SQL. Identify referential-integrity constrains that should hold, and include them in the DDL definition.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Answer：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Create table instructor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ID varchar(5),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Name varchar(20) not null,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Dept_name varchar(20),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Salary numeric(8,2),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Primary key(ID),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Foreign key(dept_name) references department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bookmarkStart w:id="4" w:name="OLE_LINK1"/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Create table course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Course_id varchar(8),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Title varchar(50),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Dept_name varchar(20),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Credits numeric(2,0) check(credits&gt;0),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Primary key(course_id),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Foreign key(dept_name) references department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);</w:t>
      </w:r>
    </w:p>
    <w:bookmarkEnd w:id="4"/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Let R=(A, B, C) be a relation with functional dependency F={A→BC, B→C, A→B, AB→C} and key={A}.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28"/>
        </w:numPr>
        <w:ind w:left="425" w:leftChars="0" w:hanging="425" w:firstLineChars="0"/>
        <w:jc w:val="both"/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Why we need 3NF? [6 point]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There are some situations where BCNF is not dependency preserving and efficient checking for FD violation on updates is important.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3NF follows some redundancy but functional dependencies can be checked on individual relations without computing a join. There is always a lossless-join, dependency-preserving decomposition into 3NF.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28"/>
        </w:numPr>
        <w:ind w:left="425" w:leftChars="0" w:hanging="425" w:firstLineChars="0"/>
        <w:jc w:val="both"/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Please decompose this relation into 3NF. [8 points]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First, we compute the canonical cover.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Combine A→BC and A→B into A→BC, we get 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{A→BC,B→C,AB→C}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 is extraneous in AB→C, we get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{A→BC,B→C}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C is extraneous in A→BC, we get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{A→B,B→C}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The canonical cover is {A→B,B→C}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Second, we generate new schemas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R1=(A,B)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R2=(B,C)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Since R1 contains a key A, the decomposition is done.</w:t>
      </w:r>
    </w:p>
    <w:p>
      <w:pPr>
        <w:widowControl w:val="0"/>
        <w:numPr>
          <w:ilvl w:val="0"/>
          <w:numId w:val="0"/>
        </w:numPr>
        <w:ind w:left="481" w:leftChars="229" w:firstLine="0" w:firstLine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29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Consider the following relational database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Employee(</w:t>
      </w:r>
      <w:r>
        <w:rPr>
          <w:rFonts w:hint="eastAsia" w:ascii="Times New Roman" w:hAnsi="Times New Roman" w:eastAsia="华文中宋" w:cs="Times New Roman"/>
          <w:u w:val="single"/>
          <w:lang w:val="en-US" w:eastAsia="zh-CN"/>
        </w:rPr>
        <w:t>employee_name</w:t>
      </w:r>
      <w:r>
        <w:rPr>
          <w:rFonts w:hint="eastAsia" w:ascii="Times New Roman" w:hAnsi="Times New Roman" w:eastAsia="华文中宋" w:cs="Times New Roman"/>
          <w:lang w:val="en-US" w:eastAsia="zh-CN"/>
        </w:rPr>
        <w:t>,street,city)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Works(</w:t>
      </w:r>
      <w:r>
        <w:rPr>
          <w:rFonts w:hint="eastAsia" w:ascii="Times New Roman" w:hAnsi="Times New Roman" w:eastAsia="华文中宋" w:cs="Times New Roman"/>
          <w:u w:val="single"/>
          <w:lang w:val="en-US" w:eastAsia="zh-CN"/>
        </w:rPr>
        <w:t>employee_name</w:t>
      </w:r>
      <w:r>
        <w:rPr>
          <w:rFonts w:hint="eastAsia" w:ascii="Times New Roman" w:hAnsi="Times New Roman" w:eastAsia="华文中宋" w:cs="Times New Roman"/>
          <w:lang w:val="en-US" w:eastAsia="zh-CN"/>
        </w:rPr>
        <w:t>,</w:t>
      </w:r>
      <w:r>
        <w:rPr>
          <w:rFonts w:hint="eastAsia" w:ascii="Times New Roman" w:hAnsi="Times New Roman" w:eastAsia="华文中宋" w:cs="Times New Roman"/>
          <w:u w:val="single"/>
          <w:lang w:val="en-US" w:eastAsia="zh-CN"/>
        </w:rPr>
        <w:t>company_name</w:t>
      </w:r>
      <w:r>
        <w:rPr>
          <w:rFonts w:hint="eastAsia" w:ascii="Times New Roman" w:hAnsi="Times New Roman" w:eastAsia="华文中宋" w:cs="Times New Roman"/>
          <w:lang w:val="en-US" w:eastAsia="zh-CN"/>
        </w:rPr>
        <w:t>,salary)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Company(</w:t>
      </w:r>
      <w:r>
        <w:rPr>
          <w:rFonts w:hint="eastAsia" w:ascii="Times New Roman" w:hAnsi="Times New Roman" w:eastAsia="华文中宋" w:cs="Times New Roman"/>
          <w:u w:val="single"/>
          <w:lang w:val="en-US" w:eastAsia="zh-CN"/>
        </w:rPr>
        <w:t>company_name</w:t>
      </w:r>
      <w:r>
        <w:rPr>
          <w:rFonts w:hint="eastAsia" w:ascii="Times New Roman" w:hAnsi="Times New Roman" w:eastAsia="华文中宋" w:cs="Times New Roman"/>
          <w:lang w:val="en-US" w:eastAsia="zh-CN"/>
        </w:rPr>
        <w:t>,city)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Manages(</w:t>
      </w:r>
      <w:r>
        <w:rPr>
          <w:rFonts w:hint="eastAsia" w:ascii="Times New Roman" w:hAnsi="Times New Roman" w:eastAsia="华文中宋" w:cs="Times New Roman"/>
          <w:u w:val="single"/>
          <w:lang w:val="en-US" w:eastAsia="zh-CN"/>
        </w:rPr>
        <w:t>employee_name</w:t>
      </w:r>
      <w:r>
        <w:rPr>
          <w:rFonts w:hint="eastAsia" w:ascii="Times New Roman" w:hAnsi="Times New Roman" w:eastAsia="华文中宋" w:cs="Times New Roman"/>
          <w:lang w:val="en-US" w:eastAsia="zh-CN"/>
        </w:rPr>
        <w:t>,</w:t>
      </w:r>
      <w:r>
        <w:rPr>
          <w:rFonts w:hint="eastAsia" w:ascii="Times New Roman" w:hAnsi="Times New Roman" w:eastAsia="华文中宋" w:cs="Times New Roman"/>
          <w:u w:val="single"/>
          <w:lang w:val="en-US" w:eastAsia="zh-CN"/>
        </w:rPr>
        <w:t>manager_name</w:t>
      </w:r>
      <w:r>
        <w:rPr>
          <w:rFonts w:hint="eastAsia" w:ascii="Times New Roman" w:hAnsi="Times New Roman" w:eastAsia="华文中宋" w:cs="Times New Roman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A. Find the names of all employees who live in BEIJING.[using relational algebra]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∏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employee.name(σcity=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BEIJING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(employee))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B. Find the names and cities of residence of all employees who work for XYZ bank and have more than $8000 salary. [using relational algebra]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∏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person_name,city(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σ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(company_name=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XYZ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”∧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salary&gt;8000)works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∞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employee)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C. Find the name of company that has the most employees.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Select company_name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works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Group by company_name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Having count(distinct employee_name)&gt;=all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(select count(distinct employee_name)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works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Group by company_name)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D. Find the names of all employees in this database who live in the same city as the company for which they work [using SQL]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Select employee_name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works,employee,company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 xml:space="preserve">Where works.employee_name=employee.employee_name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and works.company_name=company.company_name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and employee.city=company.city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E. Find the names, street address, and cities of residence of all employees whose manager lives in SHANGHAI. [using SQL]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Select e1.employee.name, e1.street, e1.city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manages g, employee e1, employee e2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g.employee_name=e1.employee_name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And g.manager_name=e2.manager_name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And e2.city=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SHANGHAI</w:t>
      </w:r>
      <w:r>
        <w:rPr>
          <w:rFonts w:hint="default" w:ascii="Times New Roman" w:hAnsi="Times New Roman" w:eastAsia="华文中宋" w:cs="Times New Roman"/>
          <w:color w:val="FF000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华文中宋" w:cs="Times New Roman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F. Give all manager in this database a 12 percent salary raise. [using SQL]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Update works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Set salary=salary*1.12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Where employee_name in ( select manager_name</w:t>
      </w:r>
    </w:p>
    <w:p>
      <w:pPr>
        <w:widowControl w:val="0"/>
        <w:numPr>
          <w:ilvl w:val="0"/>
          <w:numId w:val="0"/>
        </w:numPr>
        <w:ind w:left="2318" w:leftChars="1104" w:firstLine="0" w:firstLineChars="0"/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From manages)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29"/>
        </w:numPr>
        <w:ind w:leftChars="0"/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Query Processing, Optimization and Transaction.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bookmarkStart w:id="5" w:name="OLE_LINK6"/>
      <w:r>
        <w:rPr>
          <w:rFonts w:hint="eastAsia" w:ascii="Times New Roman" w:hAnsi="Times New Roman" w:eastAsia="华文中宋" w:cs="Times New Roman"/>
          <w:lang w:val="en-US" w:eastAsia="zh-CN"/>
        </w:rPr>
        <w:t xml:space="preserve">Student(ID, name, dept_name, tot_cred) is a relation instance of 10000 tuples. Each disk block contains 100 tuples. Student has a primary index on attribute ID and a secondary index on attribute name. The primary index is a B+ tree of height5. The secondary index is a B+ tree of height 4. </w:t>
      </w:r>
      <w:bookmarkEnd w:id="5"/>
      <w:r>
        <w:rPr>
          <w:rFonts w:hint="eastAsia" w:ascii="Times New Roman" w:hAnsi="Times New Roman" w:eastAsia="华文中宋" w:cs="Times New Roman"/>
          <w:lang w:val="en-US" w:eastAsia="zh-CN"/>
        </w:rPr>
        <w:t xml:space="preserve">A user sends a query </w:t>
      </w:r>
      <w:r>
        <w:rPr>
          <w:rFonts w:hint="default" w:ascii="Times New Roman" w:hAnsi="Times New Roman" w:eastAsia="华文中宋" w:cs="Times New Roman"/>
          <w:lang w:val="en-US" w:eastAsia="zh-CN"/>
        </w:rPr>
        <w:t>“</w:t>
      </w:r>
      <w:r>
        <w:rPr>
          <w:rFonts w:hint="eastAsia" w:ascii="Times New Roman" w:hAnsi="Times New Roman" w:eastAsia="华文中宋" w:cs="Times New Roman"/>
          <w:lang w:val="en-US" w:eastAsia="zh-CN"/>
        </w:rPr>
        <w:t>select * from student where name=WangMing</w:t>
      </w:r>
      <w:r>
        <w:rPr>
          <w:rFonts w:hint="default" w:ascii="Times New Roman" w:hAnsi="Times New Roman" w:eastAsia="华文中宋" w:cs="Times New Roman"/>
          <w:lang w:val="en-US" w:eastAsia="zh-CN"/>
        </w:rPr>
        <w:t>”</w:t>
      </w:r>
      <w:r>
        <w:rPr>
          <w:rFonts w:hint="eastAsia" w:ascii="Times New Roman" w:hAnsi="Times New Roman" w:eastAsia="华文中宋" w:cs="Times New Roman"/>
          <w:lang w:val="en-US" w:eastAsia="zh-CN"/>
        </w:rPr>
        <w:t xml:space="preserve"> and retrieves 3 tuples. Please compute the cost of this query at the worse case, i.e, the number of block transfer from disk and the number of seeks.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Overhead: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Visiting the index on ID cost 4 blocks transfers and 4 seeks.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Retrieving 3 tuples costs 3 blocks transfers and 3 seeks.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color w:val="FF0000"/>
          <w:lang w:val="en-US" w:eastAsia="zh-CN"/>
        </w:rPr>
      </w:pPr>
      <w:r>
        <w:rPr>
          <w:rFonts w:hint="eastAsia" w:ascii="Times New Roman" w:hAnsi="Times New Roman" w:eastAsia="华文中宋" w:cs="Times New Roman"/>
          <w:color w:val="FF0000"/>
          <w:lang w:val="en-US" w:eastAsia="zh-CN"/>
        </w:rPr>
        <w:t>Total cost: 7 blocks transfers and 7 seeks.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B. Describe the process of Merge-join.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C. Please describe the weo-phase locking protocol and prove that it ensures conflict-serializable schedules and does not ensure freedom from deadlocks.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D. Below we show some log of a DBMS, please dercribe the recovery procedure using deferred database modification.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&lt;T0 start&gt;           &lt;T0 start&gt;         &lt;T0 start&gt;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&lt;T0, A, 950&gt;        &lt;T0, A, 950&gt;       &lt;T0, A, 950&gt;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&lt;T0, B, 2050&gt;       &lt;T0, B, 2050&gt;      &lt;T0, B, 2050&gt;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&lt;T0 commit&gt;        &lt;T0 commit&gt;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&lt;T1 start&gt;           &lt;T1 start&gt;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&lt;T1, C, 600&gt;        &lt;T1, C, 600&gt;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&lt;T1 commit&gt;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Times New Roman" w:hAnsi="Times New Roman" w:eastAsia="华文中宋" w:cs="Times New Roman"/>
          <w:lang w:val="en-US" w:eastAsia="zh-CN"/>
        </w:rPr>
      </w:pPr>
      <w:r>
        <w:rPr>
          <w:rFonts w:hint="eastAsia" w:ascii="Times New Roman" w:hAnsi="Times New Roman" w:eastAsia="华文中宋" w:cs="Times New Roman"/>
          <w:lang w:val="en-US" w:eastAsia="zh-CN"/>
        </w:rPr>
        <w:t>(a)                 (b)               (c)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FDB7"/>
    <w:multiLevelType w:val="singleLevel"/>
    <w:tmpl w:val="5761FDB7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57620013"/>
    <w:multiLevelType w:val="singleLevel"/>
    <w:tmpl w:val="5762001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762009E"/>
    <w:multiLevelType w:val="singleLevel"/>
    <w:tmpl w:val="5762009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6200DF"/>
    <w:multiLevelType w:val="singleLevel"/>
    <w:tmpl w:val="576200D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76202A7"/>
    <w:multiLevelType w:val="singleLevel"/>
    <w:tmpl w:val="576202A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762045D"/>
    <w:multiLevelType w:val="singleLevel"/>
    <w:tmpl w:val="5762045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6">
    <w:nsid w:val="5762059B"/>
    <w:multiLevelType w:val="singleLevel"/>
    <w:tmpl w:val="5762059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7">
    <w:nsid w:val="576208D4"/>
    <w:multiLevelType w:val="singleLevel"/>
    <w:tmpl w:val="576208D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8">
    <w:nsid w:val="57620AAC"/>
    <w:multiLevelType w:val="singleLevel"/>
    <w:tmpl w:val="57620AA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9">
    <w:nsid w:val="57622F98"/>
    <w:multiLevelType w:val="singleLevel"/>
    <w:tmpl w:val="57622F98"/>
    <w:lvl w:ilvl="0" w:tentative="0">
      <w:start w:val="2"/>
      <w:numFmt w:val="decimal"/>
      <w:suff w:val="space"/>
      <w:lvlText w:val="%1."/>
      <w:lvlJc w:val="left"/>
    </w:lvl>
  </w:abstractNum>
  <w:abstractNum w:abstractNumId="10">
    <w:nsid w:val="57622FA9"/>
    <w:multiLevelType w:val="singleLevel"/>
    <w:tmpl w:val="57622FA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76231F1"/>
    <w:multiLevelType w:val="singleLevel"/>
    <w:tmpl w:val="576231F1"/>
    <w:lvl w:ilvl="0" w:tentative="0">
      <w:start w:val="3"/>
      <w:numFmt w:val="decimal"/>
      <w:suff w:val="space"/>
      <w:lvlText w:val="%1."/>
      <w:lvlJc w:val="left"/>
    </w:lvl>
  </w:abstractNum>
  <w:abstractNum w:abstractNumId="12">
    <w:nsid w:val="5762779A"/>
    <w:multiLevelType w:val="singleLevel"/>
    <w:tmpl w:val="5762779A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576279FA"/>
    <w:multiLevelType w:val="singleLevel"/>
    <w:tmpl w:val="576279FA"/>
    <w:lvl w:ilvl="0" w:tentative="0">
      <w:start w:val="4"/>
      <w:numFmt w:val="decimal"/>
      <w:suff w:val="nothing"/>
      <w:lvlText w:val="%1."/>
      <w:lvlJc w:val="left"/>
    </w:lvl>
  </w:abstractNum>
  <w:abstractNum w:abstractNumId="14">
    <w:nsid w:val="57627E82"/>
    <w:multiLevelType w:val="singleLevel"/>
    <w:tmpl w:val="57627E82"/>
    <w:lvl w:ilvl="0" w:tentative="0">
      <w:start w:val="2"/>
      <w:numFmt w:val="chineseCounting"/>
      <w:suff w:val="nothing"/>
      <w:lvlText w:val="%1、"/>
      <w:lvlJc w:val="left"/>
    </w:lvl>
  </w:abstractNum>
  <w:abstractNum w:abstractNumId="15">
    <w:nsid w:val="576281D8"/>
    <w:multiLevelType w:val="singleLevel"/>
    <w:tmpl w:val="576281D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7628231"/>
    <w:multiLevelType w:val="singleLevel"/>
    <w:tmpl w:val="5762823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76282EE"/>
    <w:multiLevelType w:val="singleLevel"/>
    <w:tmpl w:val="576282EE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7628603"/>
    <w:multiLevelType w:val="singleLevel"/>
    <w:tmpl w:val="5762860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7628758"/>
    <w:multiLevelType w:val="singleLevel"/>
    <w:tmpl w:val="57628758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76292A8"/>
    <w:multiLevelType w:val="singleLevel"/>
    <w:tmpl w:val="576292A8"/>
    <w:lvl w:ilvl="0" w:tentative="0">
      <w:start w:val="2"/>
      <w:numFmt w:val="decimal"/>
      <w:suff w:val="space"/>
      <w:lvlText w:val="%1."/>
      <w:lvlJc w:val="left"/>
    </w:lvl>
  </w:abstractNum>
  <w:abstractNum w:abstractNumId="21">
    <w:nsid w:val="576292C3"/>
    <w:multiLevelType w:val="singleLevel"/>
    <w:tmpl w:val="576292C3"/>
    <w:lvl w:ilvl="0" w:tentative="0">
      <w:start w:val="1"/>
      <w:numFmt w:val="upperLetter"/>
      <w:suff w:val="space"/>
      <w:lvlText w:val="%1."/>
      <w:lvlJc w:val="left"/>
    </w:lvl>
  </w:abstractNum>
  <w:abstractNum w:abstractNumId="22">
    <w:nsid w:val="57629A9A"/>
    <w:multiLevelType w:val="singleLevel"/>
    <w:tmpl w:val="57629A9A"/>
    <w:lvl w:ilvl="0" w:tentative="0">
      <w:start w:val="1"/>
      <w:numFmt w:val="upperLetter"/>
      <w:suff w:val="space"/>
      <w:lvlText w:val="%1."/>
      <w:lvlJc w:val="left"/>
    </w:lvl>
  </w:abstractNum>
  <w:abstractNum w:abstractNumId="23">
    <w:nsid w:val="5762A417"/>
    <w:multiLevelType w:val="singleLevel"/>
    <w:tmpl w:val="5762A417"/>
    <w:lvl w:ilvl="0" w:tentative="0">
      <w:start w:val="4"/>
      <w:numFmt w:val="decimal"/>
      <w:suff w:val="space"/>
      <w:lvlText w:val="%1."/>
      <w:lvlJc w:val="left"/>
    </w:lvl>
  </w:abstractNum>
  <w:abstractNum w:abstractNumId="24">
    <w:nsid w:val="5762A5F3"/>
    <w:multiLevelType w:val="singleLevel"/>
    <w:tmpl w:val="5762A5F3"/>
    <w:lvl w:ilvl="0" w:tentative="0">
      <w:start w:val="1"/>
      <w:numFmt w:val="upperLetter"/>
      <w:suff w:val="space"/>
      <w:lvlText w:val="%1."/>
      <w:lvlJc w:val="left"/>
    </w:lvl>
  </w:abstractNum>
  <w:abstractNum w:abstractNumId="25">
    <w:nsid w:val="5762AA97"/>
    <w:multiLevelType w:val="singleLevel"/>
    <w:tmpl w:val="5762AA97"/>
    <w:lvl w:ilvl="0" w:tentative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26">
    <w:nsid w:val="5762AD58"/>
    <w:multiLevelType w:val="singleLevel"/>
    <w:tmpl w:val="5762AD58"/>
    <w:lvl w:ilvl="0" w:tentative="0">
      <w:start w:val="2"/>
      <w:numFmt w:val="decimal"/>
      <w:suff w:val="space"/>
      <w:lvlText w:val="%1."/>
      <w:lvlJc w:val="left"/>
    </w:lvl>
  </w:abstractNum>
  <w:abstractNum w:abstractNumId="27">
    <w:nsid w:val="5762AD68"/>
    <w:multiLevelType w:val="singleLevel"/>
    <w:tmpl w:val="5762AD68"/>
    <w:lvl w:ilvl="0" w:tentative="0">
      <w:start w:val="4"/>
      <w:numFmt w:val="decimal"/>
      <w:suff w:val="space"/>
      <w:lvlText w:val="%1."/>
      <w:lvlJc w:val="left"/>
    </w:lvl>
  </w:abstractNum>
  <w:abstractNum w:abstractNumId="28">
    <w:nsid w:val="595CF2AE"/>
    <w:multiLevelType w:val="singleLevel"/>
    <w:tmpl w:val="595CF2AE"/>
    <w:lvl w:ilvl="0" w:tentative="0">
      <w:start w:val="1"/>
      <w:numFmt w:val="chineseCounting"/>
      <w:suff w:val="nothing"/>
      <w:lvlText w:val="%1、"/>
      <w:lvlJc w:val="left"/>
    </w:lvl>
  </w:abstractNum>
  <w:abstractNum w:abstractNumId="29">
    <w:nsid w:val="5A082DB5"/>
    <w:multiLevelType w:val="multilevel"/>
    <w:tmpl w:val="5A082DB5"/>
    <w:lvl w:ilvl="0" w:tentative="0">
      <w:start w:val="1"/>
      <w:numFmt w:val="decimal"/>
      <w:lvlText w:val="%1."/>
      <w:lvlJc w:val="left"/>
      <w:pPr>
        <w:ind w:left="525" w:hanging="420"/>
      </w:p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8"/>
  </w:num>
  <w:num w:numId="2">
    <w:abstractNumId w:val="29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25"/>
  </w:num>
  <w:num w:numId="16">
    <w:abstractNumId w:val="26"/>
  </w:num>
  <w:num w:numId="17">
    <w:abstractNumId w:val="27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960D6"/>
    <w:rsid w:val="07B945EC"/>
    <w:rsid w:val="12C7283B"/>
    <w:rsid w:val="145B09A3"/>
    <w:rsid w:val="186921AA"/>
    <w:rsid w:val="1A901197"/>
    <w:rsid w:val="1AB80E3D"/>
    <w:rsid w:val="21835701"/>
    <w:rsid w:val="383D247F"/>
    <w:rsid w:val="440C37DA"/>
    <w:rsid w:val="460E325A"/>
    <w:rsid w:val="487204C5"/>
    <w:rsid w:val="4B8657DB"/>
    <w:rsid w:val="567924EC"/>
    <w:rsid w:val="58113D01"/>
    <w:rsid w:val="5F8A1886"/>
    <w:rsid w:val="609B31BC"/>
    <w:rsid w:val="659868E3"/>
    <w:rsid w:val="6E426089"/>
    <w:rsid w:val="72481639"/>
    <w:rsid w:val="74752A4B"/>
    <w:rsid w:val="7AA67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_Style 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aluminum</cp:lastModifiedBy>
  <dcterms:modified xsi:type="dcterms:W3CDTF">2017-07-05T14:01:01Z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