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85" w:rsidRDefault="00EA2F59" w:rsidP="00EA2F59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并发控制</w:t>
      </w:r>
    </w:p>
    <w:p w:rsidR="00EA2F59" w:rsidRDefault="00EA2F59" w:rsidP="00EA2F59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锁</w:t>
      </w:r>
    </w:p>
    <w:p w:rsidR="00EA2F59" w:rsidRPr="00EA2F59" w:rsidRDefault="00EA2F59" w:rsidP="00EA2F59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共享锁：</w:t>
      </w:r>
      <w:r>
        <w:rPr>
          <w:rFonts w:hint="eastAsia"/>
          <w:sz w:val="24"/>
          <w:szCs w:val="24"/>
        </w:rPr>
        <w:t>如果事务</w:t>
      </w:r>
      <w:r>
        <w:rPr>
          <w:rFonts w:hint="eastAsia"/>
          <w:sz w:val="24"/>
          <w:szCs w:val="24"/>
        </w:rPr>
        <w:t>Ti</w:t>
      </w:r>
      <w:r>
        <w:rPr>
          <w:rFonts w:hint="eastAsia"/>
          <w:sz w:val="24"/>
          <w:szCs w:val="24"/>
        </w:rPr>
        <w:t>获得了数据项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的</w:t>
      </w:r>
      <w:r w:rsidRPr="00EA2F59">
        <w:rPr>
          <w:rFonts w:hint="eastAsia"/>
          <w:b/>
          <w:sz w:val="24"/>
          <w:szCs w:val="24"/>
        </w:rPr>
        <w:t>共享型锁（</w:t>
      </w:r>
      <w:r w:rsidRPr="00EA2F59">
        <w:rPr>
          <w:rFonts w:hint="eastAsia"/>
          <w:b/>
          <w:sz w:val="24"/>
          <w:szCs w:val="24"/>
        </w:rPr>
        <w:t>shared-mode</w:t>
      </w:r>
      <w:r w:rsidRPr="00EA2F59">
        <w:rPr>
          <w:b/>
          <w:sz w:val="24"/>
          <w:szCs w:val="24"/>
        </w:rPr>
        <w:t xml:space="preserve"> lock</w:t>
      </w:r>
      <w:r w:rsidRPr="00EA2F59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（记为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），则</w:t>
      </w:r>
      <w:r>
        <w:rPr>
          <w:rFonts w:hint="eastAsia"/>
          <w:sz w:val="24"/>
          <w:szCs w:val="24"/>
        </w:rPr>
        <w:t>Ti</w:t>
      </w:r>
      <w:r>
        <w:rPr>
          <w:rFonts w:hint="eastAsia"/>
          <w:sz w:val="24"/>
          <w:szCs w:val="24"/>
        </w:rPr>
        <w:t>可读但不能写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；</w:t>
      </w:r>
    </w:p>
    <w:p w:rsidR="006364FC" w:rsidRDefault="00EA2F59" w:rsidP="006364F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排他锁</w:t>
      </w:r>
      <w:r>
        <w:rPr>
          <w:rFonts w:hint="eastAsia"/>
          <w:b/>
          <w:sz w:val="24"/>
          <w:szCs w:val="24"/>
        </w:rPr>
        <w:t>：</w:t>
      </w:r>
      <w:r w:rsidR="00D821F4">
        <w:rPr>
          <w:rFonts w:hint="eastAsia"/>
          <w:sz w:val="24"/>
          <w:szCs w:val="24"/>
        </w:rPr>
        <w:t>如果事务</w:t>
      </w:r>
      <w:r w:rsidR="00D821F4">
        <w:rPr>
          <w:rFonts w:hint="eastAsia"/>
          <w:sz w:val="24"/>
          <w:szCs w:val="24"/>
        </w:rPr>
        <w:t>Ti</w:t>
      </w:r>
      <w:r w:rsidR="00D821F4">
        <w:rPr>
          <w:rFonts w:hint="eastAsia"/>
          <w:sz w:val="24"/>
          <w:szCs w:val="24"/>
        </w:rPr>
        <w:t>获得了数据项</w:t>
      </w:r>
      <w:r w:rsidR="00D821F4">
        <w:rPr>
          <w:rFonts w:hint="eastAsia"/>
          <w:sz w:val="24"/>
          <w:szCs w:val="24"/>
        </w:rPr>
        <w:t>Q</w:t>
      </w:r>
      <w:r w:rsidR="00D821F4">
        <w:rPr>
          <w:rFonts w:hint="eastAsia"/>
          <w:sz w:val="24"/>
          <w:szCs w:val="24"/>
        </w:rPr>
        <w:t>的</w:t>
      </w:r>
      <w:r w:rsidR="00D821F4">
        <w:rPr>
          <w:rFonts w:hint="eastAsia"/>
          <w:b/>
          <w:sz w:val="24"/>
          <w:szCs w:val="24"/>
        </w:rPr>
        <w:t>排他</w:t>
      </w:r>
      <w:r w:rsidR="00D821F4" w:rsidRPr="00EA2F59">
        <w:rPr>
          <w:rFonts w:hint="eastAsia"/>
          <w:b/>
          <w:sz w:val="24"/>
          <w:szCs w:val="24"/>
        </w:rPr>
        <w:t>型锁（</w:t>
      </w:r>
      <w:r w:rsidR="00D821F4">
        <w:rPr>
          <w:rFonts w:hint="eastAsia"/>
          <w:b/>
          <w:sz w:val="24"/>
          <w:szCs w:val="24"/>
        </w:rPr>
        <w:t>exclusive</w:t>
      </w:r>
      <w:r w:rsidR="00D821F4" w:rsidRPr="00EA2F59">
        <w:rPr>
          <w:rFonts w:hint="eastAsia"/>
          <w:b/>
          <w:sz w:val="24"/>
          <w:szCs w:val="24"/>
        </w:rPr>
        <w:t>-mode</w:t>
      </w:r>
      <w:r w:rsidR="00D821F4" w:rsidRPr="00EA2F59">
        <w:rPr>
          <w:b/>
          <w:sz w:val="24"/>
          <w:szCs w:val="24"/>
        </w:rPr>
        <w:t xml:space="preserve"> lock</w:t>
      </w:r>
      <w:r w:rsidR="00D821F4" w:rsidRPr="00EA2F59">
        <w:rPr>
          <w:rFonts w:hint="eastAsia"/>
          <w:b/>
          <w:sz w:val="24"/>
          <w:szCs w:val="24"/>
        </w:rPr>
        <w:t>）</w:t>
      </w:r>
      <w:r w:rsidR="00D821F4">
        <w:rPr>
          <w:rFonts w:hint="eastAsia"/>
          <w:sz w:val="24"/>
          <w:szCs w:val="24"/>
        </w:rPr>
        <w:t>（记为</w:t>
      </w:r>
      <w:r w:rsidR="00D821F4">
        <w:rPr>
          <w:rFonts w:hint="eastAsia"/>
          <w:sz w:val="24"/>
          <w:szCs w:val="24"/>
        </w:rPr>
        <w:t>X</w:t>
      </w:r>
      <w:r w:rsidR="00D821F4">
        <w:rPr>
          <w:rFonts w:hint="eastAsia"/>
          <w:sz w:val="24"/>
          <w:szCs w:val="24"/>
        </w:rPr>
        <w:t>），则</w:t>
      </w:r>
      <w:r w:rsidR="00D821F4">
        <w:rPr>
          <w:rFonts w:hint="eastAsia"/>
          <w:sz w:val="24"/>
          <w:szCs w:val="24"/>
        </w:rPr>
        <w:t>Ti</w:t>
      </w:r>
      <w:r w:rsidR="00D821F4">
        <w:rPr>
          <w:rFonts w:hint="eastAsia"/>
          <w:sz w:val="24"/>
          <w:szCs w:val="24"/>
        </w:rPr>
        <w:t>既可读又</w:t>
      </w:r>
      <w:r w:rsidR="00B2381F">
        <w:rPr>
          <w:rFonts w:hint="eastAsia"/>
          <w:sz w:val="24"/>
          <w:szCs w:val="24"/>
        </w:rPr>
        <w:t>可</w:t>
      </w:r>
      <w:r w:rsidR="00D821F4">
        <w:rPr>
          <w:rFonts w:hint="eastAsia"/>
          <w:sz w:val="24"/>
          <w:szCs w:val="24"/>
        </w:rPr>
        <w:t>写</w:t>
      </w:r>
      <w:r w:rsidR="00D821F4">
        <w:rPr>
          <w:rFonts w:hint="eastAsia"/>
          <w:sz w:val="24"/>
          <w:szCs w:val="24"/>
        </w:rPr>
        <w:t>Q</w:t>
      </w:r>
      <w:r w:rsidR="006364FC">
        <w:rPr>
          <w:rFonts w:hint="eastAsia"/>
          <w:sz w:val="24"/>
          <w:szCs w:val="24"/>
        </w:rPr>
        <w:t>；</w:t>
      </w:r>
    </w:p>
    <w:p w:rsidR="006364FC" w:rsidRDefault="006364FC" w:rsidP="006364F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Tj</w:t>
      </w:r>
      <w:r>
        <w:rPr>
          <w:rFonts w:hint="eastAsia"/>
          <w:sz w:val="24"/>
          <w:szCs w:val="24"/>
        </w:rPr>
        <w:t>已经获得数据项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上的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类型锁，如果</w:t>
      </w:r>
      <w:r>
        <w:rPr>
          <w:rFonts w:hint="eastAsia"/>
          <w:sz w:val="24"/>
          <w:szCs w:val="24"/>
        </w:rPr>
        <w:t>Ti</w:t>
      </w:r>
      <w:r>
        <w:rPr>
          <w:rFonts w:hint="eastAsia"/>
          <w:sz w:val="24"/>
          <w:szCs w:val="24"/>
        </w:rPr>
        <w:t>可以立即获得数据项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上的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类型锁，则称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类型锁与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类型锁</w:t>
      </w:r>
      <w:r>
        <w:rPr>
          <w:rFonts w:hint="eastAsia"/>
          <w:b/>
          <w:sz w:val="24"/>
          <w:szCs w:val="24"/>
        </w:rPr>
        <w:t>相容（</w:t>
      </w:r>
      <w:r>
        <w:rPr>
          <w:rFonts w:hint="eastAsia"/>
          <w:b/>
          <w:sz w:val="24"/>
          <w:szCs w:val="24"/>
        </w:rPr>
        <w:t>compatible</w:t>
      </w:r>
      <w:r>
        <w:rPr>
          <w:rFonts w:hint="eastAsia"/>
          <w:b/>
          <w:sz w:val="24"/>
          <w:szCs w:val="24"/>
        </w:rPr>
        <w:t>）</w:t>
      </w:r>
      <w:r w:rsidR="00A92835">
        <w:rPr>
          <w:rFonts w:hint="eastAsia"/>
          <w:sz w:val="24"/>
          <w:szCs w:val="24"/>
        </w:rPr>
        <w:t>：</w:t>
      </w:r>
    </w:p>
    <w:p w:rsidR="00A92835" w:rsidRPr="00A92835" w:rsidRDefault="00A92835" w:rsidP="00A92835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注意共享型与共享型相容，而与排他型不相容。</w:t>
      </w:r>
    </w:p>
    <w:p w:rsidR="006364FC" w:rsidRDefault="00A92835" w:rsidP="00A92835">
      <w:pPr>
        <w:pStyle w:val="a4"/>
        <w:ind w:left="840" w:firstLineChars="700" w:firstLine="1470"/>
        <w:rPr>
          <w:sz w:val="24"/>
          <w:szCs w:val="24"/>
        </w:rPr>
      </w:pPr>
      <w:r>
        <w:drawing>
          <wp:inline distT="0" distB="0" distL="0" distR="0" wp14:anchorId="76CE7D0C" wp14:editId="46D8C302">
            <wp:extent cx="167640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38" w:rsidRDefault="00BB6F38" w:rsidP="00BB6F38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封锁协议（</w:t>
      </w:r>
      <w:r>
        <w:rPr>
          <w:rFonts w:hint="eastAsia"/>
        </w:rPr>
        <w:t>locking</w:t>
      </w:r>
      <w:r>
        <w:t xml:space="preserve"> protocol</w:t>
      </w:r>
      <w:r>
        <w:rPr>
          <w:rFonts w:hint="eastAsia"/>
        </w:rPr>
        <w:t>）</w:t>
      </w:r>
    </w:p>
    <w:p w:rsidR="00BB6F38" w:rsidRDefault="007D30C8" w:rsidP="00BB6F38">
      <w:pPr>
        <w:ind w:left="420"/>
        <w:rPr>
          <w:sz w:val="24"/>
          <w:szCs w:val="24"/>
        </w:rPr>
      </w:pPr>
      <w:r>
        <w:rPr>
          <w:sz w:val="24"/>
          <w:szCs w:val="24"/>
        </w:rPr>
        <w:t>封锁协议规定了事务何时对各项数据进行加锁和解锁</w:t>
      </w:r>
      <w:r>
        <w:rPr>
          <w:rFonts w:hint="eastAsia"/>
          <w:sz w:val="24"/>
          <w:szCs w:val="24"/>
        </w:rPr>
        <w:t>。</w:t>
      </w:r>
    </w:p>
    <w:p w:rsidR="007D30C8" w:rsidRDefault="007D30C8" w:rsidP="007D30C8">
      <w:pPr>
        <w:rPr>
          <w:sz w:val="24"/>
          <w:szCs w:val="24"/>
        </w:rPr>
      </w:pPr>
    </w:p>
    <w:p w:rsidR="007D30C8" w:rsidRDefault="007D30C8" w:rsidP="007D30C8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两阶段封锁协议（</w:t>
      </w:r>
      <w:r>
        <w:rPr>
          <w:rFonts w:hint="eastAsia"/>
        </w:rPr>
        <w:t>two-phase</w:t>
      </w:r>
      <w:r>
        <w:t xml:space="preserve"> locking protocol</w:t>
      </w:r>
      <w:r>
        <w:rPr>
          <w:rFonts w:hint="eastAsia"/>
        </w:rPr>
        <w:t>）</w:t>
      </w:r>
    </w:p>
    <w:p w:rsidR="007D30C8" w:rsidRDefault="007D30C8" w:rsidP="007D30C8">
      <w:pPr>
        <w:ind w:left="420"/>
        <w:rPr>
          <w:sz w:val="24"/>
          <w:szCs w:val="24"/>
        </w:rPr>
      </w:pPr>
      <w:r>
        <w:rPr>
          <w:sz w:val="24"/>
          <w:szCs w:val="24"/>
        </w:rPr>
        <w:t>该协议要求每个事务分两个阶段提出加锁和解锁申请</w:t>
      </w:r>
      <w:r>
        <w:rPr>
          <w:rFonts w:hint="eastAsia"/>
          <w:sz w:val="24"/>
          <w:szCs w:val="24"/>
        </w:rPr>
        <w:t>：</w:t>
      </w:r>
    </w:p>
    <w:p w:rsidR="007D30C8" w:rsidRDefault="007D30C8" w:rsidP="007D30C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增长阶段（</w:t>
      </w:r>
      <w:r>
        <w:rPr>
          <w:rFonts w:hint="eastAsia"/>
          <w:b/>
          <w:sz w:val="24"/>
          <w:szCs w:val="24"/>
        </w:rPr>
        <w:t>growing</w:t>
      </w:r>
      <w:r>
        <w:rPr>
          <w:b/>
          <w:sz w:val="24"/>
          <w:szCs w:val="24"/>
        </w:rPr>
        <w:t xml:space="preserve"> phase</w:t>
      </w:r>
      <w:r>
        <w:rPr>
          <w:rFonts w:hint="eastAsia"/>
          <w:b/>
          <w:sz w:val="24"/>
          <w:szCs w:val="24"/>
        </w:rPr>
        <w:t>）：</w:t>
      </w:r>
      <w:r>
        <w:rPr>
          <w:rFonts w:hint="eastAsia"/>
          <w:sz w:val="24"/>
          <w:szCs w:val="24"/>
        </w:rPr>
        <w:t>事务可以获得锁，但不能释放锁。</w:t>
      </w:r>
    </w:p>
    <w:p w:rsidR="007D30C8" w:rsidRDefault="007D30C8" w:rsidP="007D30C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缩减阶段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shrinking phase</w:t>
      </w:r>
      <w:r>
        <w:rPr>
          <w:rFonts w:hint="eastAsia"/>
          <w:b/>
          <w:sz w:val="24"/>
          <w:szCs w:val="24"/>
        </w:rPr>
        <w:t>）：</w:t>
      </w:r>
      <w:r>
        <w:rPr>
          <w:rFonts w:hint="eastAsia"/>
          <w:sz w:val="24"/>
          <w:szCs w:val="24"/>
        </w:rPr>
        <w:t>事务可以释放锁，但不能获得</w:t>
      </w:r>
      <w:r w:rsidR="00493419">
        <w:rPr>
          <w:rFonts w:hint="eastAsia"/>
          <w:sz w:val="24"/>
          <w:szCs w:val="24"/>
        </w:rPr>
        <w:t>新</w:t>
      </w:r>
      <w:r>
        <w:rPr>
          <w:rFonts w:hint="eastAsia"/>
          <w:sz w:val="24"/>
          <w:szCs w:val="24"/>
        </w:rPr>
        <w:t>锁。</w:t>
      </w:r>
    </w:p>
    <w:p w:rsidR="0061505C" w:rsidRDefault="0061505C" w:rsidP="0061505C">
      <w:pPr>
        <w:rPr>
          <w:sz w:val="24"/>
          <w:szCs w:val="24"/>
        </w:rPr>
      </w:pPr>
    </w:p>
    <w:p w:rsidR="0061505C" w:rsidRDefault="0061505C" w:rsidP="0061505C">
      <w:pPr>
        <w:pStyle w:val="a3"/>
        <w:numPr>
          <w:ilvl w:val="0"/>
          <w:numId w:val="1"/>
        </w:numPr>
        <w:jc w:val="left"/>
      </w:pPr>
      <w:r>
        <w:t>死锁</w:t>
      </w:r>
      <w:r>
        <w:rPr>
          <w:rFonts w:hint="eastAsia"/>
        </w:rPr>
        <w:t>（</w:t>
      </w:r>
      <w:r>
        <w:t>deadlock</w:t>
      </w:r>
      <w:r>
        <w:rPr>
          <w:rFonts w:hint="eastAsia"/>
        </w:rPr>
        <w:t>）</w:t>
      </w:r>
    </w:p>
    <w:p w:rsidR="0061505C" w:rsidRDefault="0061505C" w:rsidP="0061505C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61505C">
        <w:rPr>
          <w:rFonts w:hint="eastAsia"/>
          <w:sz w:val="24"/>
          <w:szCs w:val="24"/>
        </w:rPr>
        <w:t>定义：</w:t>
      </w:r>
      <w:r>
        <w:rPr>
          <w:rFonts w:hint="eastAsia"/>
          <w:sz w:val="24"/>
          <w:szCs w:val="24"/>
        </w:rPr>
        <w:t>如果存在一个事务集，该集合中的每个事务都在等待该集合中的另一个事务，那么我们说系统处于死锁状态。</w:t>
      </w:r>
    </w:p>
    <w:p w:rsidR="0061505C" w:rsidRDefault="0061505C" w:rsidP="0061505C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从死锁中恢复</w:t>
      </w:r>
      <w:r>
        <w:rPr>
          <w:rFonts w:hint="eastAsia"/>
          <w:sz w:val="24"/>
          <w:szCs w:val="24"/>
        </w:rPr>
        <w:t>，通常是回滚一个或多个事务，需要采取三个动作：</w:t>
      </w:r>
    </w:p>
    <w:p w:rsidR="0061505C" w:rsidRDefault="0061505C" w:rsidP="0061505C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选择牺牲者</w:t>
      </w:r>
    </w:p>
    <w:p w:rsidR="0061505C" w:rsidRDefault="0061505C" w:rsidP="0061505C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回滚</w:t>
      </w:r>
      <w:bookmarkStart w:id="0" w:name="_GoBack"/>
      <w:bookmarkEnd w:id="0"/>
    </w:p>
    <w:p w:rsidR="0061505C" w:rsidRPr="0061505C" w:rsidRDefault="0061505C" w:rsidP="0061505C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饿死</w:t>
      </w:r>
    </w:p>
    <w:p w:rsidR="0061505C" w:rsidRDefault="0061505C" w:rsidP="0061505C">
      <w:pPr>
        <w:rPr>
          <w:sz w:val="24"/>
          <w:szCs w:val="24"/>
        </w:rPr>
      </w:pPr>
    </w:p>
    <w:p w:rsidR="0061505C" w:rsidRDefault="0061505C" w:rsidP="0061505C">
      <w:pPr>
        <w:rPr>
          <w:sz w:val="24"/>
          <w:szCs w:val="24"/>
        </w:rPr>
      </w:pPr>
    </w:p>
    <w:p w:rsidR="0061505C" w:rsidRDefault="0061505C" w:rsidP="0061505C">
      <w:pPr>
        <w:rPr>
          <w:sz w:val="24"/>
          <w:szCs w:val="24"/>
        </w:rPr>
      </w:pPr>
    </w:p>
    <w:p w:rsidR="0061505C" w:rsidRDefault="0061505C" w:rsidP="0061505C">
      <w:pPr>
        <w:rPr>
          <w:sz w:val="24"/>
          <w:szCs w:val="24"/>
        </w:rPr>
      </w:pPr>
    </w:p>
    <w:p w:rsidR="0061505C" w:rsidRDefault="0061505C" w:rsidP="0061505C">
      <w:pPr>
        <w:rPr>
          <w:sz w:val="24"/>
          <w:szCs w:val="24"/>
        </w:rPr>
      </w:pPr>
    </w:p>
    <w:p w:rsidR="0061505C" w:rsidRDefault="0061505C" w:rsidP="0061505C">
      <w:pPr>
        <w:rPr>
          <w:rFonts w:hint="eastAsia"/>
          <w:sz w:val="24"/>
          <w:szCs w:val="24"/>
        </w:rPr>
      </w:pPr>
    </w:p>
    <w:p w:rsidR="0061505C" w:rsidRPr="0061505C" w:rsidRDefault="0061505C" w:rsidP="0061505C">
      <w:pPr>
        <w:pStyle w:val="1"/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恢复系统</w:t>
      </w:r>
    </w:p>
    <w:sectPr w:rsidR="0061505C" w:rsidRPr="00615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DFB"/>
    <w:multiLevelType w:val="hybridMultilevel"/>
    <w:tmpl w:val="5CBC1F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7E519E"/>
    <w:multiLevelType w:val="hybridMultilevel"/>
    <w:tmpl w:val="E63AE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07407E"/>
    <w:multiLevelType w:val="hybridMultilevel"/>
    <w:tmpl w:val="ADF2AEC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3BF0010"/>
    <w:multiLevelType w:val="hybridMultilevel"/>
    <w:tmpl w:val="1EAE8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91049"/>
    <w:multiLevelType w:val="hybridMultilevel"/>
    <w:tmpl w:val="0284F7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25"/>
    <w:rsid w:val="00493419"/>
    <w:rsid w:val="0061505C"/>
    <w:rsid w:val="00626685"/>
    <w:rsid w:val="006364FC"/>
    <w:rsid w:val="007D30C8"/>
    <w:rsid w:val="00A92835"/>
    <w:rsid w:val="00B2381F"/>
    <w:rsid w:val="00BB6F38"/>
    <w:rsid w:val="00CE4325"/>
    <w:rsid w:val="00D821F4"/>
    <w:rsid w:val="00EA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7170A-9372-4B36-8E78-1DF67F61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EA2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2F59"/>
    <w:rPr>
      <w:b/>
      <w:bCs/>
      <w:noProof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EA2F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A2F59"/>
    <w:rPr>
      <w:rFonts w:asciiTheme="majorHAnsi" w:eastAsia="宋体" w:hAnsiTheme="majorHAnsi" w:cstheme="majorBidi"/>
      <w:b/>
      <w:bCs/>
      <w:noProof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EA2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Qingmiao Zeng</dc:creator>
  <cp:keywords/>
  <dc:description/>
  <cp:lastModifiedBy>Qingmiao Zeng</cp:lastModifiedBy>
  <cp:revision>9</cp:revision>
  <dcterms:created xsi:type="dcterms:W3CDTF">2014-07-05T16:42:00Z</dcterms:created>
  <dcterms:modified xsi:type="dcterms:W3CDTF">2014-07-05T17:01:00Z</dcterms:modified>
</cp:coreProperties>
</file>