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0F3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model_new3是导出的yolov8模型，zishi里面有姿态的标签文件以及姿态数据集，是必要的，两个train文件是目标检测数据集和标注集，PaddleYOLO是paddle的API，VGG16_adagrad_new是姿态的二元分类器的模型。几个比较重要的文件，我的推理代码在PaddleYOLO/deploy/python/infer_pose.py下，对应的还有可视化文件visualize.py，以及labelme的json文件到coco标注的转换脚本PaddleYOLO/tools/x2coco，这三个是我重写过的API文件，然后PaddleYOLO/configs/下的datasets/cocodetection.yml是对于数据集的配置文件，训练时用，可以无视，然后configs的yolov8是对yolov8模型的训练参数配置，我使用的是yolov8_s_500e_coco模型，_base_里面是yolov8模型的基本配置，这几个是训练时候用的，不太重要。setup.sh是一个必要的环境配置文件，需要先运行，然后inference.sh里面是进行视频推理的命令，如果是对监控推流，就把--video_file参数改成--stream_url，然后内容是RTMP推流码（现已集成到inference_monitor.sh中），如果是对图片推理，对应参数为--infer_dir,内容为验证集的路径。split.sh是分割train_img为训练集和验证集的脚本，这个脚本里面命令我写的是绝对路径，如果要运行的话，得修改，如果不想测试对图片进行推理的话，没必要运行。现在能够达到一个比较好的效果的视频是</w:t>
      </w:r>
      <w:bookmarkStart w:id="0" w:name="_GoBack"/>
      <w:bookmarkEnd w:id="0"/>
      <w:r>
        <w:rPr>
          <w:rFonts w:hint="eastAsia"/>
          <w:lang w:val="en-US" w:eastAsia="zh-CN"/>
        </w:rPr>
        <w:t>pig.mp4这个视频，如果想现场推流展示的话，其实也可以用OBS对这个视频进行推流，然后用推流命令进行推理。</w:t>
      </w:r>
    </w:p>
    <w:p w14:paraId="1678DFC5">
      <w:pPr>
        <w:rPr>
          <w:rFonts w:hint="eastAsia"/>
          <w:lang w:val="en-US" w:eastAsia="zh-CN"/>
        </w:rPr>
      </w:pPr>
    </w:p>
    <w:p w14:paraId="497886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注意，如果要将CPU推理修改成GPU推理的话，除了要在inference中指定--device=GPU外，还需在这里（infer_pose.py文件中的load_pose_predictor函数中）将place设置成CUDAPlace(0)，就是我注释掉的那句话</w:t>
      </w:r>
    </w:p>
    <w:p w14:paraId="688B077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hY2RhZDBkNTQyY2FjYzNjZTAyOWNiNWNlMzljNjIifQ=="/>
  </w:docVars>
  <w:rsids>
    <w:rsidRoot w:val="00000000"/>
    <w:rsid w:val="101709E2"/>
    <w:rsid w:val="189D4B24"/>
    <w:rsid w:val="3194011F"/>
    <w:rsid w:val="42CA2A5E"/>
    <w:rsid w:val="5CEA5131"/>
    <w:rsid w:val="73140D61"/>
    <w:rsid w:val="78645746"/>
    <w:rsid w:val="7BD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748</Characters>
  <Lines>0</Lines>
  <Paragraphs>0</Paragraphs>
  <TotalTime>29</TotalTime>
  <ScaleCrop>false</ScaleCrop>
  <LinksUpToDate>false</LinksUpToDate>
  <CharactersWithSpaces>748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2024-09-19T12:28:00Z</dcterms:created>
  <dc:creator>DELL</dc:creator>
  <cp:lastModifiedBy>陈毅俊</cp:lastModifiedBy>
  <dcterms:modified xsi:type="dcterms:W3CDTF">2024-09-23T14:42:01Z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F5BBA3EF389F4CB9BF8CA903BF50CECB_12</vt:lpwstr>
  </property>
</Properties>
</file>