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50420651"/>
        <w:docPartObj>
          <w:docPartGallery w:val="Cover Pages"/>
          <w:docPartUnique/>
        </w:docPartObj>
      </w:sdtPr>
      <w:sdtEndPr/>
      <w:sdtContent>
        <w:p w:rsidR="00BC47D7" w:rsidRPr="008A4928" w:rsidRDefault="00BC47D7">
          <w:r>
            <w:rPr>
              <w:rFonts w:eastAsiaTheme="majorEastAsia" w:cstheme="minorHAnsi"/>
              <w:noProof/>
              <w:sz w:val="52"/>
              <w:szCs w:val="52"/>
              <w:lang w:eastAsia="en-GB"/>
            </w:rPr>
            <w:drawing>
              <wp:inline distT="0" distB="0" distL="0" distR="0" wp14:anchorId="28136E0C" wp14:editId="0C718978">
                <wp:extent cx="2524478" cy="76210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anwa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4478" cy="762106"/>
                        </a:xfrm>
                        <a:prstGeom prst="rect">
                          <a:avLst/>
                        </a:prstGeom>
                      </pic:spPr>
                    </pic:pic>
                  </a:graphicData>
                </a:graphic>
              </wp:inline>
            </w:drawing>
          </w:r>
        </w:p>
        <w:p w:rsidR="00BC47D7" w:rsidRPr="008A4928" w:rsidRDefault="00BC47D7">
          <w:pPr>
            <w:rPr>
              <w:sz w:val="96"/>
              <w:szCs w:val="96"/>
            </w:rPr>
          </w:pPr>
        </w:p>
        <w:p w:rsidR="00BC47D7" w:rsidRPr="008A4928" w:rsidRDefault="00BC47D7">
          <w:pPr>
            <w:rPr>
              <w:sz w:val="96"/>
              <w:szCs w:val="96"/>
            </w:rPr>
          </w:pPr>
        </w:p>
        <w:p w:rsidR="00BC47D7" w:rsidRPr="008A4928" w:rsidRDefault="00BC47D7">
          <w:pPr>
            <w:rPr>
              <w:sz w:val="96"/>
              <w:szCs w:val="96"/>
            </w:rPr>
          </w:pPr>
        </w:p>
        <w:p w:rsidR="00BC47D7" w:rsidRPr="005C6BFA" w:rsidRDefault="004A2BA1">
          <w:pPr>
            <w:rPr>
              <w:b/>
              <w:sz w:val="96"/>
              <w:szCs w:val="96"/>
            </w:rPr>
          </w:pPr>
          <w:r w:rsidRPr="008A4928">
            <w:rPr>
              <w:sz w:val="96"/>
              <w:szCs w:val="96"/>
            </w:rPr>
            <w:fldChar w:fldCharType="begin"/>
          </w:r>
          <w:r w:rsidR="00BC47D7" w:rsidRPr="008A4928">
            <w:rPr>
              <w:sz w:val="96"/>
              <w:szCs w:val="96"/>
            </w:rPr>
            <w:instrText xml:space="preserve"> DOCPROPERTY  Subject  \* MERGEFORMAT </w:instrText>
          </w:r>
          <w:r w:rsidRPr="008A4928">
            <w:rPr>
              <w:sz w:val="96"/>
              <w:szCs w:val="96"/>
            </w:rPr>
            <w:fldChar w:fldCharType="end"/>
          </w:r>
          <w:sdt>
            <w:sdtPr>
              <w:rPr>
                <w:b/>
                <w:sz w:val="96"/>
                <w:szCs w:val="96"/>
              </w:rPr>
              <w:alias w:val="Subject"/>
              <w:tag w:val=""/>
              <w:id w:val="452831197"/>
              <w:dataBinding w:prefixMappings="xmlns:ns0='http://purl.org/dc/elements/1.1/' xmlns:ns1='http://schemas.openxmlformats.org/package/2006/metadata/core-properties' " w:xpath="/ns1:coreProperties[1]/ns0:subject[1]" w:storeItemID="{6C3C8BC8-F283-45AE-878A-BAB7291924A1}"/>
              <w:text/>
            </w:sdtPr>
            <w:sdtEndPr/>
            <w:sdtContent>
              <w:r w:rsidR="005C6BFA" w:rsidRPr="005C6BFA">
                <w:rPr>
                  <w:b/>
                  <w:sz w:val="96"/>
                  <w:szCs w:val="96"/>
                </w:rPr>
                <w:t>RegRipperRunner</w:t>
              </w:r>
            </w:sdtContent>
          </w:sdt>
        </w:p>
        <w:p w:rsidR="00BC47D7" w:rsidRPr="008A4928" w:rsidRDefault="00DE39FC">
          <w:pPr>
            <w:rPr>
              <w:sz w:val="96"/>
              <w:szCs w:val="96"/>
            </w:rPr>
          </w:pPr>
          <w:r w:rsidRPr="008A4928">
            <w:rPr>
              <w:sz w:val="96"/>
              <w:szCs w:val="96"/>
            </w:rPr>
            <w:br w:type="page"/>
          </w:r>
        </w:p>
        <w:p w:rsidR="005F0E0B" w:rsidRPr="001775B4" w:rsidRDefault="005F0E0B" w:rsidP="007076A2">
          <w:pPr>
            <w:pStyle w:val="woanwareHeading1"/>
          </w:pPr>
          <w:r w:rsidRPr="001775B4">
            <w:lastRenderedPageBreak/>
            <w:t>About</w:t>
          </w:r>
        </w:p>
        <w:p w:rsidR="005F0E0B" w:rsidRDefault="005F0E0B" w:rsidP="005F0E0B"/>
        <w:p w:rsidR="005F0E0B" w:rsidRPr="005C6BFA" w:rsidRDefault="005F0E0B" w:rsidP="005C6BFA">
          <w:pPr>
            <w:autoSpaceDE w:val="0"/>
            <w:autoSpaceDN w:val="0"/>
            <w:adjustRightInd w:val="0"/>
            <w:spacing w:after="0" w:line="240" w:lineRule="auto"/>
            <w:rPr>
              <w:rFonts w:cs="Segoe UI"/>
              <w:color w:val="000000"/>
              <w:szCs w:val="20"/>
            </w:rPr>
          </w:pPr>
          <w:r w:rsidRPr="005C6BFA">
            <w:rPr>
              <w:rFonts w:cs="Segoe UI"/>
              <w:color w:val="000000"/>
              <w:szCs w:val="20"/>
            </w:rPr>
            <w:t>woanware is the name for a set of tools and applications I have written. The majority of the tools/applications are related to network</w:t>
          </w:r>
          <w:r w:rsidR="000451B7" w:rsidRPr="005C6BFA">
            <w:rPr>
              <w:rFonts w:cs="Segoe UI"/>
              <w:color w:val="000000"/>
              <w:szCs w:val="20"/>
            </w:rPr>
            <w:t>ing</w:t>
          </w:r>
          <w:r w:rsidRPr="005C6BFA">
            <w:rPr>
              <w:rFonts w:cs="Segoe UI"/>
              <w:color w:val="000000"/>
              <w:szCs w:val="20"/>
            </w:rPr>
            <w:t>, network security, application security or digital forensic tasks.</w:t>
          </w:r>
          <w:r w:rsidRPr="005C6BFA">
            <w:rPr>
              <w:rFonts w:cs="Segoe UI"/>
            </w:rPr>
            <w:br w:type="page"/>
          </w:r>
        </w:p>
        <w:p w:rsidR="00D95B49" w:rsidRDefault="005F0E0B" w:rsidP="00167B49">
          <w:pPr>
            <w:pStyle w:val="woanwareHeading1"/>
            <w:spacing w:line="240" w:lineRule="auto"/>
          </w:pPr>
          <w:r w:rsidRPr="00D95B49">
            <w:lastRenderedPageBreak/>
            <w:t>Introduction</w:t>
          </w:r>
        </w:p>
        <w:p w:rsidR="00EF327B" w:rsidRDefault="00D95B49" w:rsidP="00D95B49">
          <w:pPr>
            <w:rPr>
              <w:szCs w:val="20"/>
            </w:rPr>
          </w:pPr>
          <w:r w:rsidRPr="00D95B49">
            <w:rPr>
              <w:szCs w:val="20"/>
            </w:rPr>
            <w:t xml:space="preserve">RegRipperRunner is to replace the functionality of my RegExtract tool e.g. run plugin, run hive, run folder but using Harlan Carvey's regripper, which means it has the same functionality and plugins as regripper without me having to maintain all of the plugins nor navigate via the command line for the numerous plugins that are implemented for it. By its nature it includes some of the plugin browser </w:t>
          </w:r>
          <w:r>
            <w:rPr>
              <w:szCs w:val="20"/>
            </w:rPr>
            <w:t>(pb.pl) and rr.pl functionality which overlapped with the functionality of RegExtract</w:t>
          </w:r>
          <w:r w:rsidR="00EF327B">
            <w:rPr>
              <w:szCs w:val="20"/>
            </w:rPr>
            <w:t>.</w:t>
          </w:r>
        </w:p>
        <w:p w:rsidR="00EF327B" w:rsidRPr="00EF327B" w:rsidRDefault="00EF327B" w:rsidP="00EF327B">
          <w:pPr>
            <w:pStyle w:val="woanwareHeading2"/>
            <w:rPr>
              <w:rStyle w:val="woanwareHeading2Char"/>
              <w:rFonts w:cs="Segoe UI"/>
              <w:b/>
              <w:bCs/>
              <w:color w:val="auto"/>
            </w:rPr>
          </w:pPr>
          <w:r w:rsidRPr="00EF327B">
            <w:rPr>
              <w:rStyle w:val="woanwareHeading2Char"/>
              <w:rFonts w:cs="Segoe UI"/>
              <w:b/>
              <w:bCs/>
              <w:color w:val="auto"/>
            </w:rPr>
            <w:t>Features</w:t>
          </w:r>
        </w:p>
        <w:p w:rsidR="00EF327B" w:rsidRPr="00EF327B" w:rsidRDefault="00EF327B" w:rsidP="00EF327B">
          <w:pPr>
            <w:pStyle w:val="ListParagraph"/>
            <w:numPr>
              <w:ilvl w:val="0"/>
              <w:numId w:val="3"/>
            </w:numPr>
            <w:rPr>
              <w:rFonts w:eastAsiaTheme="majorEastAsia" w:cs="Segoe UI"/>
              <w:b/>
              <w:bCs/>
              <w:szCs w:val="20"/>
            </w:rPr>
          </w:pPr>
          <w:r w:rsidRPr="00EF327B">
            <w:rPr>
              <w:szCs w:val="20"/>
            </w:rPr>
            <w:t>Run single plugin</w:t>
          </w:r>
        </w:p>
        <w:p w:rsidR="00EF327B" w:rsidRPr="00EF327B" w:rsidRDefault="00EF327B" w:rsidP="00EF327B">
          <w:pPr>
            <w:pStyle w:val="ListParagraph"/>
            <w:numPr>
              <w:ilvl w:val="0"/>
              <w:numId w:val="3"/>
            </w:numPr>
            <w:rPr>
              <w:szCs w:val="20"/>
            </w:rPr>
          </w:pPr>
          <w:r w:rsidRPr="00EF327B">
            <w:rPr>
              <w:szCs w:val="20"/>
            </w:rPr>
            <w:t>Run multiple plugins</w:t>
          </w:r>
        </w:p>
        <w:p w:rsidR="00EF327B" w:rsidRPr="00EF327B" w:rsidRDefault="00EF327B" w:rsidP="00EF327B">
          <w:pPr>
            <w:pStyle w:val="ListParagraph"/>
            <w:numPr>
              <w:ilvl w:val="0"/>
              <w:numId w:val="3"/>
            </w:numPr>
            <w:rPr>
              <w:szCs w:val="20"/>
            </w:rPr>
          </w:pPr>
          <w:r w:rsidRPr="00EF327B">
            <w:rPr>
              <w:szCs w:val="20"/>
            </w:rPr>
            <w:t>Run against single hive</w:t>
          </w:r>
        </w:p>
        <w:p w:rsidR="00EF327B" w:rsidRPr="00EF327B" w:rsidRDefault="00EF327B" w:rsidP="00EF327B">
          <w:pPr>
            <w:pStyle w:val="ListParagraph"/>
            <w:numPr>
              <w:ilvl w:val="0"/>
              <w:numId w:val="3"/>
            </w:numPr>
            <w:rPr>
              <w:szCs w:val="20"/>
            </w:rPr>
          </w:pPr>
          <w:r w:rsidRPr="00EF327B">
            <w:rPr>
              <w:szCs w:val="20"/>
            </w:rPr>
            <w:t>Run against all hives in a folder</w:t>
          </w:r>
        </w:p>
        <w:p w:rsidR="00EF327B" w:rsidRPr="00EF327B" w:rsidRDefault="00EF327B" w:rsidP="00EF327B">
          <w:pPr>
            <w:pStyle w:val="ListParagraph"/>
            <w:numPr>
              <w:ilvl w:val="0"/>
              <w:numId w:val="3"/>
            </w:numPr>
            <w:rPr>
              <w:szCs w:val="20"/>
            </w:rPr>
          </w:pPr>
          <w:r w:rsidRPr="00EF327B">
            <w:rPr>
              <w:szCs w:val="20"/>
            </w:rPr>
            <w:t xml:space="preserve">Quickly modify the filter lists </w:t>
          </w:r>
        </w:p>
        <w:p w:rsidR="00EF327B" w:rsidRDefault="00EF327B" w:rsidP="00EF327B">
          <w:pPr>
            <w:pStyle w:val="woanwareHeading2"/>
            <w:spacing w:line="240" w:lineRule="auto"/>
            <w:rPr>
              <w:rFonts w:cs="Segoe UI"/>
            </w:rPr>
          </w:pPr>
          <w:r w:rsidRPr="00EF327B">
            <w:rPr>
              <w:rFonts w:cs="Segoe UI"/>
            </w:rPr>
            <w:t>Third Party</w:t>
          </w:r>
        </w:p>
        <w:p w:rsidR="00EF327B" w:rsidRDefault="00EF327B" w:rsidP="00EF327B">
          <w:pPr>
            <w:pStyle w:val="ListParagraph"/>
            <w:numPr>
              <w:ilvl w:val="0"/>
              <w:numId w:val="4"/>
            </w:numPr>
            <w:spacing w:after="0" w:line="240" w:lineRule="auto"/>
            <w:rPr>
              <w:szCs w:val="20"/>
            </w:rPr>
          </w:pPr>
          <w:r w:rsidRPr="00EF327B">
            <w:rPr>
              <w:szCs w:val="20"/>
            </w:rPr>
            <w:t>NLog : Logging</w:t>
          </w:r>
        </w:p>
        <w:p w:rsidR="00EF327B" w:rsidRDefault="00EF327B" w:rsidP="00EF327B">
          <w:pPr>
            <w:pStyle w:val="ListParagraph"/>
            <w:numPr>
              <w:ilvl w:val="0"/>
              <w:numId w:val="4"/>
            </w:numPr>
            <w:spacing w:after="0" w:line="240" w:lineRule="auto"/>
            <w:rPr>
              <w:szCs w:val="20"/>
            </w:rPr>
          </w:pPr>
          <w:r w:rsidRPr="00EF327B">
            <w:rPr>
              <w:szCs w:val="20"/>
            </w:rPr>
            <w:t>ObjectListView : Data viewing via lists</w:t>
          </w:r>
        </w:p>
        <w:p w:rsidR="00EF327B" w:rsidRDefault="00EF327B" w:rsidP="00EF327B">
          <w:pPr>
            <w:pStyle w:val="ListParagraph"/>
            <w:numPr>
              <w:ilvl w:val="0"/>
              <w:numId w:val="4"/>
            </w:numPr>
            <w:spacing w:after="0" w:line="240" w:lineRule="auto"/>
            <w:rPr>
              <w:szCs w:val="20"/>
            </w:rPr>
          </w:pPr>
          <w:r w:rsidRPr="00EF327B">
            <w:rPr>
              <w:szCs w:val="20"/>
            </w:rPr>
            <w:t>Registry: Binary registry hive parser (woanware)</w:t>
          </w:r>
        </w:p>
        <w:p w:rsidR="00EF327B" w:rsidRDefault="00EF327B" w:rsidP="00EF327B">
          <w:pPr>
            <w:pStyle w:val="ListParagraph"/>
            <w:numPr>
              <w:ilvl w:val="0"/>
              <w:numId w:val="4"/>
            </w:numPr>
            <w:spacing w:after="0" w:line="240" w:lineRule="auto"/>
            <w:rPr>
              <w:szCs w:val="20"/>
            </w:rPr>
          </w:pPr>
          <w:r w:rsidRPr="00EF327B">
            <w:rPr>
              <w:szCs w:val="20"/>
            </w:rPr>
            <w:t>Regripper: RegRipper (Harlan Carvey/keydet89)</w:t>
          </w:r>
        </w:p>
        <w:p w:rsidR="00FE68F2" w:rsidRPr="00FE68F2" w:rsidRDefault="00EF327B" w:rsidP="00EF327B">
          <w:pPr>
            <w:pStyle w:val="ListParagraph"/>
            <w:numPr>
              <w:ilvl w:val="0"/>
              <w:numId w:val="4"/>
            </w:numPr>
            <w:spacing w:after="0" w:line="240" w:lineRule="auto"/>
            <w:rPr>
              <w:szCs w:val="20"/>
            </w:rPr>
          </w:pPr>
          <w:r w:rsidRPr="00EF327B">
            <w:rPr>
              <w:szCs w:val="20"/>
            </w:rPr>
            <w:t>Utility: Misc functions (woanware)</w:t>
          </w:r>
          <w:r w:rsidRPr="00EF327B">
            <w:t xml:space="preserve"> </w:t>
          </w:r>
        </w:p>
        <w:p w:rsidR="00FE68F2" w:rsidRDefault="00FE68F2">
          <w:r>
            <w:br w:type="page"/>
          </w:r>
        </w:p>
        <w:p w:rsidR="00FE68F2" w:rsidRDefault="00FE68F2" w:rsidP="00FE68F2">
          <w:pPr>
            <w:pStyle w:val="woanwareHeading1"/>
          </w:pPr>
          <w:r>
            <w:lastRenderedPageBreak/>
            <w:t>Usage</w:t>
          </w:r>
        </w:p>
        <w:p w:rsidR="00FE68F2" w:rsidRDefault="00FE68F2" w:rsidP="00FE68F2">
          <w:pPr>
            <w:pStyle w:val="woanwareHeading2"/>
          </w:pPr>
          <w:r>
            <w:t>Modes</w:t>
          </w:r>
        </w:p>
        <w:p w:rsidR="00FE68F2" w:rsidRDefault="00FE68F2" w:rsidP="00FE68F2">
          <w:r>
            <w:t>RegExtract has four modes for extracting data; Single Plugin, Multiple Plugins, All Plugins and Filter. The mode can be set using the drop down list located on the main toolbar.</w:t>
          </w:r>
        </w:p>
        <w:p w:rsidR="00FE68F2" w:rsidRDefault="00FE68F2" w:rsidP="00FE68F2">
          <w:r>
            <w:t xml:space="preserve">The </w:t>
          </w:r>
          <w:r w:rsidRPr="00CB01FB">
            <w:rPr>
              <w:b/>
            </w:rPr>
            <w:t>Single Plugin</w:t>
          </w:r>
          <w:r>
            <w:t xml:space="preserve"> mode will run one plugin against the specified hive(s). The </w:t>
          </w:r>
          <w:r>
            <w:rPr>
              <w:b/>
            </w:rPr>
            <w:t>Multiple</w:t>
          </w:r>
          <w:r w:rsidRPr="0003779A">
            <w:rPr>
              <w:b/>
            </w:rPr>
            <w:t xml:space="preserve"> Plugins</w:t>
          </w:r>
          <w:r>
            <w:t xml:space="preserve"> mode allows the user to select one or more plugins to run against the specified hive(s). The </w:t>
          </w:r>
          <w:r w:rsidRPr="00216650">
            <w:rPr>
              <w:b/>
            </w:rPr>
            <w:t>All Plugins</w:t>
          </w:r>
          <w:r>
            <w:t xml:space="preserve"> mode will run all applicable plugins against the specified hive(s). The </w:t>
          </w:r>
          <w:r w:rsidRPr="00CE14A2">
            <w:rPr>
              <w:b/>
            </w:rPr>
            <w:t>Filter</w:t>
          </w:r>
          <w:r>
            <w:rPr>
              <w:b/>
            </w:rPr>
            <w:t xml:space="preserve"> </w:t>
          </w:r>
          <w:r w:rsidRPr="00CE14A2">
            <w:t>mode allows the user to run a preset list of plugins against the specified hives.</w:t>
          </w:r>
          <w:r>
            <w:t xml:space="preserve"> </w:t>
          </w:r>
        </w:p>
        <w:p w:rsidR="00A259E5" w:rsidRDefault="00A259E5" w:rsidP="00A259E5">
          <w:pPr>
            <w:pStyle w:val="woanwareHeading2"/>
          </w:pPr>
          <w:r>
            <w:t>Run Plugin</w:t>
          </w:r>
        </w:p>
        <w:p w:rsidR="00FE68F2" w:rsidRDefault="00FE68F2" w:rsidP="00FE68F2">
          <w:r>
            <w:t xml:space="preserve">If the </w:t>
          </w:r>
          <w:r w:rsidRPr="00FB3E5C">
            <w:rPr>
              <w:b/>
            </w:rPr>
            <w:t>Single Plugin</w:t>
          </w:r>
          <w:r>
            <w:t xml:space="preserve"> mode is selected, then the user can double click on the chosen plugin, which will display the File Open dialog window to allow the selection of the registry hive.</w:t>
          </w:r>
        </w:p>
        <w:p w:rsidR="00FE68F2" w:rsidRPr="00400EF7" w:rsidRDefault="00FE68F2" w:rsidP="00FE68F2">
          <w:pPr>
            <w:pStyle w:val="woanwareHeading2"/>
          </w:pPr>
          <w:r w:rsidRPr="00400EF7">
            <w:t>Run Hive</w:t>
          </w:r>
        </w:p>
        <w:p w:rsidR="00FE68F2" w:rsidRDefault="00FE68F2" w:rsidP="00FE68F2">
          <w:r>
            <w:t xml:space="preserve">The Run Hive option allows the parsing of a single registry hive. The plugins that run against the hive is dependent on the Mode selected. </w:t>
          </w:r>
        </w:p>
        <w:p w:rsidR="00FE68F2" w:rsidRDefault="00FE68F2" w:rsidP="00FE68F2">
          <w:pPr>
            <w:pStyle w:val="ListParagraph"/>
            <w:numPr>
              <w:ilvl w:val="0"/>
              <w:numId w:val="5"/>
            </w:numPr>
          </w:pPr>
          <w:r>
            <w:t>Choose the desired Mode</w:t>
          </w:r>
        </w:p>
        <w:p w:rsidR="00FE68F2" w:rsidRDefault="00FE68F2" w:rsidP="00FE68F2">
          <w:pPr>
            <w:pStyle w:val="ListParagraph"/>
            <w:numPr>
              <w:ilvl w:val="0"/>
              <w:numId w:val="5"/>
            </w:numPr>
          </w:pPr>
          <w:r>
            <w:t>Select the plugins or filters as appropriate</w:t>
          </w:r>
        </w:p>
        <w:p w:rsidR="00FE68F2" w:rsidRDefault="00FE68F2" w:rsidP="00FE68F2">
          <w:pPr>
            <w:pStyle w:val="ListParagraph"/>
            <w:numPr>
              <w:ilvl w:val="0"/>
              <w:numId w:val="5"/>
            </w:numPr>
          </w:pPr>
          <w:r>
            <w:t>Select the Tools-&gt;Run Hive menu, a File Open dialog will be displayed</w:t>
          </w:r>
        </w:p>
        <w:p w:rsidR="00FE68F2" w:rsidRDefault="00FE68F2" w:rsidP="00FE68F2">
          <w:pPr>
            <w:pStyle w:val="ListParagraph"/>
            <w:numPr>
              <w:ilvl w:val="0"/>
              <w:numId w:val="5"/>
            </w:numPr>
          </w:pPr>
          <w:r>
            <w:t>Select the appropriate registry file</w:t>
          </w:r>
        </w:p>
        <w:p w:rsidR="00FE68F2" w:rsidRDefault="00FE68F2" w:rsidP="00FE68F2">
          <w:pPr>
            <w:pStyle w:val="ListParagraph"/>
            <w:numPr>
              <w:ilvl w:val="0"/>
              <w:numId w:val="5"/>
            </w:numPr>
          </w:pPr>
          <w:r>
            <w:t>Click OK</w:t>
          </w:r>
        </w:p>
        <w:p w:rsidR="00532EBC" w:rsidRDefault="00532EBC" w:rsidP="00532EBC">
          <w:pPr>
            <w:pStyle w:val="woanwareHeading2"/>
          </w:pPr>
          <w:r>
            <w:t>View Plugin</w:t>
          </w:r>
        </w:p>
        <w:p w:rsidR="00532EBC" w:rsidRDefault="00532EBC" w:rsidP="00532EBC">
          <w:r>
            <w:t>To view the underlying plugin perl code without leaving the application, simply select the plugin and choose the Plugin context menu item.</w:t>
          </w:r>
          <w:r w:rsidR="00540F16">
            <w:t xml:space="preserve"> </w:t>
          </w:r>
        </w:p>
        <w:p w:rsidR="00FE68F2" w:rsidRDefault="00FE68F2" w:rsidP="00FE68F2">
          <w:pPr>
            <w:rPr>
              <w:rFonts w:eastAsiaTheme="majorEastAsia" w:cstheme="minorHAnsi"/>
              <w:b/>
              <w:bCs/>
              <w:sz w:val="26"/>
              <w:szCs w:val="26"/>
            </w:rPr>
          </w:pPr>
          <w:r>
            <w:br w:type="page"/>
          </w:r>
        </w:p>
        <w:p w:rsidR="00FE68F2" w:rsidRDefault="00FE68F2" w:rsidP="00FE68F2">
          <w:pPr>
            <w:pStyle w:val="woanwareHeading2"/>
          </w:pPr>
          <w:r w:rsidRPr="00400EF7">
            <w:lastRenderedPageBreak/>
            <w:t>Run Folder</w:t>
          </w:r>
        </w:p>
        <w:p w:rsidR="00FE68F2" w:rsidRDefault="00FE68F2" w:rsidP="00FE68F2">
          <w:r>
            <w:t>The Run Folder option allows the parsing of multiple registry hives in one. The plugins that run against the hives is dependent on the Mode selected.</w:t>
          </w:r>
        </w:p>
        <w:p w:rsidR="00FE68F2" w:rsidRDefault="00FE68F2" w:rsidP="00FE68F2">
          <w:pPr>
            <w:pStyle w:val="ListParagraph"/>
            <w:numPr>
              <w:ilvl w:val="0"/>
              <w:numId w:val="6"/>
            </w:numPr>
          </w:pPr>
          <w:r>
            <w:t>Choose the desired Mode</w:t>
          </w:r>
        </w:p>
        <w:p w:rsidR="00FE68F2" w:rsidRDefault="00FE68F2" w:rsidP="00FE68F2">
          <w:pPr>
            <w:pStyle w:val="ListParagraph"/>
            <w:numPr>
              <w:ilvl w:val="0"/>
              <w:numId w:val="6"/>
            </w:numPr>
          </w:pPr>
          <w:r>
            <w:t>Select the plugins or filters as appropriate</w:t>
          </w:r>
        </w:p>
        <w:p w:rsidR="00FE68F2" w:rsidRDefault="00FE68F2" w:rsidP="00FE68F2">
          <w:pPr>
            <w:pStyle w:val="ListParagraph"/>
            <w:numPr>
              <w:ilvl w:val="0"/>
              <w:numId w:val="6"/>
            </w:numPr>
          </w:pPr>
          <w:r>
            <w:t>Select the Tools-&gt;Run Folder menu, the Run Folder window will be displayed</w:t>
          </w:r>
        </w:p>
        <w:p w:rsidR="00FE68F2" w:rsidRDefault="00FE68F2" w:rsidP="00FE68F2">
          <w:pPr>
            <w:pStyle w:val="ListParagraph"/>
            <w:numPr>
              <w:ilvl w:val="0"/>
              <w:numId w:val="6"/>
            </w:numPr>
          </w:pPr>
          <w:r>
            <w:t>Enter or select the path containing the registry hives</w:t>
          </w:r>
        </w:p>
        <w:p w:rsidR="00FE68F2" w:rsidRDefault="00FE68F2" w:rsidP="00FE68F2">
          <w:pPr>
            <w:pStyle w:val="ListParagraph"/>
            <w:numPr>
              <w:ilvl w:val="0"/>
              <w:numId w:val="6"/>
            </w:numPr>
          </w:pPr>
          <w:r>
            <w:t>Click OK</w:t>
          </w:r>
        </w:p>
        <w:p w:rsidR="00FE68F2" w:rsidRDefault="00FE68F2" w:rsidP="00FE68F2">
          <w:pPr>
            <w:rPr>
              <w:rFonts w:eastAsiaTheme="majorEastAsia" w:cstheme="minorHAnsi"/>
              <w:b/>
              <w:bCs/>
              <w:sz w:val="28"/>
              <w:szCs w:val="28"/>
            </w:rPr>
          </w:pPr>
          <w:r>
            <w:br w:type="page"/>
          </w:r>
        </w:p>
        <w:p w:rsidR="00FE68F2" w:rsidRDefault="00FE68F2" w:rsidP="00FE68F2">
          <w:pPr>
            <w:pStyle w:val="woanwareHeading1"/>
          </w:pPr>
          <w:r>
            <w:lastRenderedPageBreak/>
            <w:t>Filters</w:t>
          </w:r>
        </w:p>
        <w:p w:rsidR="00FE68F2" w:rsidRDefault="00FE68F2" w:rsidP="00FE68F2">
          <w:r>
            <w:t>Filters are designed to group plugins so that data specific to particular case types or hives can be quickly and easily identified. For example fraud cases could have a Filter defined that extracts document related registry information using plugins that deal with MRU lists.</w:t>
          </w:r>
        </w:p>
        <w:p w:rsidR="001E25AA" w:rsidRDefault="001E25AA" w:rsidP="00FE68F2">
          <w:r>
            <w:t>Filters are simply files without file extensions that are loaded from the regripper plugins directory. Various filter related actions can be utilised via the plugin lists context menu. Note that the context menu is only enabled when the Mode is set to Filter.</w:t>
          </w:r>
        </w:p>
        <w:p w:rsidR="001E1FD7" w:rsidRDefault="001E1FD7" w:rsidP="00FE68F2">
          <w:r>
            <w:t>The context menu allows the user to perform the following actions:</w:t>
          </w:r>
        </w:p>
        <w:p w:rsidR="001E1FD7" w:rsidRDefault="001E1FD7" w:rsidP="00FE68F2">
          <w:pPr>
            <w:pStyle w:val="ListParagraph"/>
            <w:numPr>
              <w:ilvl w:val="0"/>
              <w:numId w:val="7"/>
            </w:numPr>
          </w:pPr>
          <w:r>
            <w:t>add plugins to the filter</w:t>
          </w:r>
        </w:p>
        <w:p w:rsidR="001E1FD7" w:rsidRDefault="001E1FD7" w:rsidP="00FE68F2">
          <w:pPr>
            <w:pStyle w:val="ListParagraph"/>
            <w:numPr>
              <w:ilvl w:val="0"/>
              <w:numId w:val="7"/>
            </w:numPr>
          </w:pPr>
          <w:r>
            <w:t>delete plugins from the filter</w:t>
          </w:r>
        </w:p>
        <w:p w:rsidR="001E1FD7" w:rsidRDefault="001E1FD7" w:rsidP="00FE68F2">
          <w:pPr>
            <w:pStyle w:val="ListParagraph"/>
            <w:numPr>
              <w:ilvl w:val="0"/>
              <w:numId w:val="7"/>
            </w:numPr>
          </w:pPr>
          <w:r>
            <w:t>create new filters</w:t>
          </w:r>
        </w:p>
        <w:p w:rsidR="001E1FD7" w:rsidRDefault="001E1FD7" w:rsidP="00FE68F2">
          <w:pPr>
            <w:pStyle w:val="ListParagraph"/>
            <w:numPr>
              <w:ilvl w:val="0"/>
              <w:numId w:val="7"/>
            </w:numPr>
          </w:pPr>
          <w:r>
            <w:t>refresh the filters</w:t>
          </w:r>
        </w:p>
        <w:p w:rsidR="00370FB9" w:rsidRDefault="00370FB9" w:rsidP="00370FB9">
          <w:pPr>
            <w:pStyle w:val="woanwareHeading2"/>
          </w:pPr>
          <w:r>
            <w:t>Add Plugins</w:t>
          </w:r>
        </w:p>
        <w:p w:rsidR="00370FB9" w:rsidRDefault="00370FB9" w:rsidP="00370FB9">
          <w:r>
            <w:t>To add plugins to a filter:</w:t>
          </w:r>
        </w:p>
        <w:p w:rsidR="00370FB9" w:rsidRDefault="00370FB9" w:rsidP="00792F6C">
          <w:pPr>
            <w:pStyle w:val="ListParagraph"/>
            <w:numPr>
              <w:ilvl w:val="0"/>
              <w:numId w:val="8"/>
            </w:numPr>
          </w:pPr>
          <w:r>
            <w:t>Select the appropriate filter from the drop down list</w:t>
          </w:r>
        </w:p>
        <w:p w:rsidR="00370FB9" w:rsidRDefault="00370FB9" w:rsidP="00792F6C">
          <w:pPr>
            <w:pStyle w:val="ListParagraph"/>
            <w:numPr>
              <w:ilvl w:val="0"/>
              <w:numId w:val="8"/>
            </w:numPr>
          </w:pPr>
          <w:r>
            <w:t>Select the plugins to be added using the CTRL or SHIFT keys</w:t>
          </w:r>
        </w:p>
        <w:p w:rsidR="00370FB9" w:rsidRDefault="00370FB9" w:rsidP="00792F6C">
          <w:pPr>
            <w:pStyle w:val="ListParagraph"/>
            <w:numPr>
              <w:ilvl w:val="0"/>
              <w:numId w:val="8"/>
            </w:numPr>
          </w:pPr>
          <w:r>
            <w:t>Choose the Filter-&gt;Add context menu option. The plugins will be added to the filter file</w:t>
          </w:r>
        </w:p>
        <w:p w:rsidR="00281542" w:rsidRDefault="00281542" w:rsidP="00281542">
          <w:pPr>
            <w:pStyle w:val="woanwareHeading2"/>
          </w:pPr>
          <w:r>
            <w:t>Delete Plugins</w:t>
          </w:r>
        </w:p>
        <w:p w:rsidR="00281542" w:rsidRDefault="00281542" w:rsidP="00281542">
          <w:r>
            <w:t>To delete plugins from a filter:</w:t>
          </w:r>
        </w:p>
        <w:p w:rsidR="00281542" w:rsidRDefault="00281542" w:rsidP="00281542">
          <w:pPr>
            <w:pStyle w:val="ListParagraph"/>
            <w:numPr>
              <w:ilvl w:val="0"/>
              <w:numId w:val="8"/>
            </w:numPr>
          </w:pPr>
          <w:r>
            <w:t>Select the appropriate filter from the drop down list</w:t>
          </w:r>
        </w:p>
        <w:p w:rsidR="00281542" w:rsidRDefault="00281542" w:rsidP="00281542">
          <w:pPr>
            <w:pStyle w:val="ListParagraph"/>
            <w:numPr>
              <w:ilvl w:val="0"/>
              <w:numId w:val="8"/>
            </w:numPr>
          </w:pPr>
          <w:r>
            <w:t>Select the plugins to be added using the CTRL or SHIFT keys</w:t>
          </w:r>
        </w:p>
        <w:p w:rsidR="00281542" w:rsidRDefault="00281542" w:rsidP="00281542">
          <w:pPr>
            <w:pStyle w:val="ListParagraph"/>
            <w:numPr>
              <w:ilvl w:val="0"/>
              <w:numId w:val="8"/>
            </w:numPr>
          </w:pPr>
          <w:r>
            <w:t>Choose the Filter-&gt;Delete context menu option. The plugins will be removed from the filter file</w:t>
          </w:r>
        </w:p>
        <w:p w:rsidR="003F0D3F" w:rsidRDefault="003F0D3F" w:rsidP="003F0D3F">
          <w:pPr>
            <w:pStyle w:val="woanwareHeading2"/>
          </w:pPr>
          <w:r>
            <w:t>Create New Filter</w:t>
          </w:r>
        </w:p>
        <w:p w:rsidR="003F0D3F" w:rsidRDefault="003F0D3F" w:rsidP="003F0D3F">
          <w:r>
            <w:t>To create a new filter:</w:t>
          </w:r>
        </w:p>
        <w:p w:rsidR="003F0D3F" w:rsidRDefault="003F0D3F" w:rsidP="003F0D3F">
          <w:pPr>
            <w:pStyle w:val="ListParagraph"/>
            <w:numPr>
              <w:ilvl w:val="0"/>
              <w:numId w:val="8"/>
            </w:numPr>
          </w:pPr>
          <w:r>
            <w:t>Select the plugins to be added using the CTRL or SHIFT keys</w:t>
          </w:r>
        </w:p>
        <w:p w:rsidR="003F0D3F" w:rsidRDefault="003F0D3F" w:rsidP="003F0D3F">
          <w:pPr>
            <w:pStyle w:val="ListParagraph"/>
            <w:numPr>
              <w:ilvl w:val="0"/>
              <w:numId w:val="8"/>
            </w:numPr>
          </w:pPr>
          <w:r>
            <w:t>Choose the Filter-&gt;New context menu option. The new filter window will be displayed</w:t>
          </w:r>
        </w:p>
        <w:p w:rsidR="003F0D3F" w:rsidRDefault="003F0D3F" w:rsidP="003F0D3F">
          <w:pPr>
            <w:pStyle w:val="ListParagraph"/>
            <w:numPr>
              <w:ilvl w:val="0"/>
              <w:numId w:val="8"/>
            </w:numPr>
          </w:pPr>
          <w:r>
            <w:t>Enter the name for the new filter</w:t>
          </w:r>
        </w:p>
        <w:p w:rsidR="003F0D3F" w:rsidRDefault="003F0D3F" w:rsidP="003F0D3F">
          <w:pPr>
            <w:pStyle w:val="ListParagraph"/>
            <w:numPr>
              <w:ilvl w:val="0"/>
              <w:numId w:val="8"/>
            </w:numPr>
          </w:pPr>
          <w:r>
            <w:t>Click the OK button, the new filter file will be created. The application will then load the new filter</w:t>
          </w:r>
        </w:p>
        <w:p w:rsidR="009A1D13" w:rsidRDefault="009A1D13" w:rsidP="009A1D13">
          <w:pPr>
            <w:pStyle w:val="woanwareHeading2"/>
          </w:pPr>
          <w:r>
            <w:t>Refresh</w:t>
          </w:r>
        </w:p>
        <w:p w:rsidR="00370FB9" w:rsidRDefault="009A1D13" w:rsidP="00370FB9">
          <w:r>
            <w:t>The Filter-&gt;Refresh context menu will reload the filters from the regripper plugins directory. This can be used when a filter file has been manually created and saves the user from closing and reopening the application.</w:t>
          </w:r>
        </w:p>
        <w:p w:rsidR="005C6BFA" w:rsidRPr="00EF327B" w:rsidRDefault="005C6BFA" w:rsidP="00EF327B">
          <w:pPr>
            <w:pStyle w:val="ListParagraph"/>
            <w:numPr>
              <w:ilvl w:val="0"/>
              <w:numId w:val="4"/>
            </w:numPr>
            <w:spacing w:after="0" w:line="240" w:lineRule="auto"/>
            <w:rPr>
              <w:szCs w:val="20"/>
            </w:rPr>
          </w:pPr>
          <w:r w:rsidRPr="00EF327B">
            <w:br w:type="page"/>
          </w:r>
        </w:p>
        <w:p w:rsidR="005C6BFA" w:rsidRDefault="005C6BFA" w:rsidP="005C6BFA">
          <w:pPr>
            <w:pStyle w:val="woanwareHeading1"/>
          </w:pPr>
          <w:r>
            <w:lastRenderedPageBreak/>
            <w:t>History</w:t>
          </w:r>
        </w:p>
        <w:p w:rsidR="005C6BFA" w:rsidRPr="005C6BFA" w:rsidRDefault="005C6BFA" w:rsidP="005C6BFA">
          <w:pPr>
            <w:spacing w:after="0"/>
          </w:pPr>
        </w:p>
        <w:p w:rsidR="003C15B5" w:rsidRDefault="003C15B5">
          <w:pPr>
            <w:rPr>
              <w:b/>
            </w:rPr>
          </w:pPr>
          <w:r>
            <w:rPr>
              <w:b/>
            </w:rPr>
            <w:t>v1.0.2</w:t>
          </w:r>
        </w:p>
        <w:p w:rsidR="005834DA" w:rsidRPr="005834DA" w:rsidRDefault="009D17C9" w:rsidP="0008244E">
          <w:pPr>
            <w:pStyle w:val="ListParagraph"/>
            <w:numPr>
              <w:ilvl w:val="0"/>
              <w:numId w:val="9"/>
            </w:numPr>
            <w:rPr>
              <w:b/>
            </w:rPr>
          </w:pPr>
          <w:r w:rsidRPr="009D17C9">
            <w:t xml:space="preserve">Incorporated </w:t>
          </w:r>
          <w:r w:rsidRPr="005834DA">
            <w:rPr>
              <w:shd w:val="clear" w:color="auto" w:fill="FFFFFF"/>
            </w:rPr>
            <w:t xml:space="preserve">Corey Harrell’s auto_rip </w:t>
          </w:r>
          <w:r w:rsidR="005834DA" w:rsidRPr="005834DA">
            <w:rPr>
              <w:shd w:val="clear" w:color="auto" w:fill="FFFFFF"/>
            </w:rPr>
            <w:t>concept</w:t>
          </w:r>
          <w:r w:rsidR="00867BD7" w:rsidRPr="005834DA">
            <w:rPr>
              <w:shd w:val="clear" w:color="auto" w:fill="FFFFFF"/>
            </w:rPr>
            <w:t>. See</w:t>
          </w:r>
          <w:r w:rsidR="00BB723F">
            <w:rPr>
              <w:shd w:val="clear" w:color="auto" w:fill="FFFFFF"/>
            </w:rPr>
            <w:t xml:space="preserve"> the following link for more details:</w:t>
          </w:r>
          <w:r w:rsidR="00867BD7" w:rsidRPr="005834DA">
            <w:rPr>
              <w:shd w:val="clear" w:color="auto" w:fill="FFFFFF"/>
            </w:rPr>
            <w:t xml:space="preserve"> </w:t>
          </w:r>
          <w:hyperlink r:id="rId10" w:history="1">
            <w:r w:rsidR="00867BD7" w:rsidRPr="005834DA">
              <w:rPr>
                <w:color w:val="0000FF"/>
                <w:u w:val="single"/>
              </w:rPr>
              <w:t>http://journeyintoir.blogspot.co.uk/2013/05/unleashing-autorip.html</w:t>
            </w:r>
          </w:hyperlink>
          <w:bookmarkStart w:id="0" w:name="_GoBack"/>
          <w:bookmarkEnd w:id="0"/>
        </w:p>
        <w:p w:rsidR="008C6124" w:rsidRPr="005834DA" w:rsidRDefault="008C6124" w:rsidP="005834DA">
          <w:pPr>
            <w:rPr>
              <w:b/>
            </w:rPr>
          </w:pPr>
          <w:r w:rsidRPr="005834DA">
            <w:rPr>
              <w:b/>
            </w:rPr>
            <w:t>v1.0.1</w:t>
          </w:r>
        </w:p>
        <w:p w:rsidR="008C6124" w:rsidRDefault="008C6124" w:rsidP="008C6124">
          <w:pPr>
            <w:pStyle w:val="ListParagraph"/>
            <w:numPr>
              <w:ilvl w:val="0"/>
              <w:numId w:val="4"/>
            </w:numPr>
          </w:pPr>
          <w:r w:rsidRPr="008C6124">
            <w:t>Updated to clear the output textbox when running in plugin mode</w:t>
          </w:r>
        </w:p>
        <w:p w:rsidR="00657DD8" w:rsidRPr="008C6124" w:rsidRDefault="00657DD8" w:rsidP="008C6124">
          <w:pPr>
            <w:pStyle w:val="ListParagraph"/>
            <w:numPr>
              <w:ilvl w:val="0"/>
              <w:numId w:val="4"/>
            </w:numPr>
          </w:pPr>
          <w:r>
            <w:t xml:space="preserve">Added missing code to Run Folder button. Thanks </w:t>
          </w:r>
          <w:r w:rsidRPr="00657DD8">
            <w:t>randomaccess3</w:t>
          </w:r>
          <w:r>
            <w:rPr>
              <w:rStyle w:val="apple-converted-space"/>
              <w:rFonts w:ascii="Arial" w:hAnsi="Arial" w:cs="Arial"/>
              <w:color w:val="222222"/>
              <w:szCs w:val="20"/>
              <w:shd w:val="clear" w:color="auto" w:fill="FFFFFF"/>
            </w:rPr>
            <w:t> </w:t>
          </w:r>
        </w:p>
        <w:p w:rsidR="00BC47D7" w:rsidRPr="005C6BFA" w:rsidRDefault="005C6BFA">
          <w:pPr>
            <w:rPr>
              <w:b/>
            </w:rPr>
          </w:pPr>
          <w:r w:rsidRPr="005C6BFA">
            <w:rPr>
              <w:b/>
            </w:rPr>
            <w:t>v1.0.0</w:t>
          </w:r>
        </w:p>
        <w:p w:rsidR="005C6BFA" w:rsidRDefault="005C6BFA" w:rsidP="005C6BFA">
          <w:pPr>
            <w:pStyle w:val="ListParagraph"/>
            <w:numPr>
              <w:ilvl w:val="0"/>
              <w:numId w:val="2"/>
            </w:numPr>
          </w:pPr>
          <w:r>
            <w:t>Initial public release</w:t>
          </w:r>
        </w:p>
        <w:p w:rsidR="00BC47D7" w:rsidRDefault="00BC47D7"/>
        <w:p w:rsidR="00BC47D7" w:rsidRDefault="00BC47D7"/>
        <w:p w:rsidR="00DE39FC" w:rsidRDefault="005B6C49"/>
      </w:sdtContent>
    </w:sdt>
    <w:p w:rsidR="002F1C36" w:rsidRDefault="002F1C36"/>
    <w:sectPr w:rsidR="002F1C36" w:rsidSect="00DE39FC">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6C49" w:rsidRDefault="005B6C49" w:rsidP="00837CCD">
      <w:pPr>
        <w:spacing w:after="0" w:line="240" w:lineRule="auto"/>
      </w:pPr>
      <w:r>
        <w:separator/>
      </w:r>
    </w:p>
  </w:endnote>
  <w:endnote w:type="continuationSeparator" w:id="0">
    <w:p w:rsidR="005B6C49" w:rsidRDefault="005B6C49" w:rsidP="0083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D7468B" w:rsidTr="00BC47D7">
      <w:tc>
        <w:tcPr>
          <w:tcW w:w="918" w:type="dxa"/>
          <w:tcBorders>
            <w:right w:val="nil"/>
          </w:tcBorders>
        </w:tcPr>
        <w:p w:rsidR="00D7468B" w:rsidRPr="00D7468B" w:rsidRDefault="004A2BA1" w:rsidP="00D7468B">
          <w:pPr>
            <w:pStyle w:val="NoSpacing"/>
          </w:pPr>
          <w:r w:rsidRPr="00D7468B">
            <w:fldChar w:fldCharType="begin"/>
          </w:r>
          <w:r w:rsidR="00D7468B" w:rsidRPr="00D7468B">
            <w:instrText xml:space="preserve"> PAGE   \* MERGEFORMAT </w:instrText>
          </w:r>
          <w:r w:rsidRPr="00D7468B">
            <w:fldChar w:fldCharType="separate"/>
          </w:r>
          <w:r w:rsidR="00BB723F">
            <w:rPr>
              <w:noProof/>
            </w:rPr>
            <w:t>5</w:t>
          </w:r>
          <w:r w:rsidRPr="00D7468B">
            <w:fldChar w:fldCharType="end"/>
          </w:r>
        </w:p>
      </w:tc>
      <w:tc>
        <w:tcPr>
          <w:tcW w:w="7938" w:type="dxa"/>
          <w:tcBorders>
            <w:top w:val="single" w:sz="18" w:space="0" w:color="808080" w:themeColor="background1" w:themeShade="80"/>
            <w:left w:val="nil"/>
          </w:tcBorders>
        </w:tcPr>
        <w:p w:rsidR="00D7468B" w:rsidRDefault="00D7468B">
          <w:pPr>
            <w:pStyle w:val="Footer"/>
          </w:pPr>
        </w:p>
      </w:tc>
    </w:tr>
  </w:tbl>
  <w:p w:rsidR="00837CCD" w:rsidRDefault="00837C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6C49" w:rsidRDefault="005B6C49" w:rsidP="00837CCD">
      <w:pPr>
        <w:spacing w:after="0" w:line="240" w:lineRule="auto"/>
      </w:pPr>
      <w:r>
        <w:separator/>
      </w:r>
    </w:p>
  </w:footnote>
  <w:footnote w:type="continuationSeparator" w:id="0">
    <w:p w:rsidR="005B6C49" w:rsidRDefault="005B6C49" w:rsidP="00837C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143"/>
      <w:gridCol w:w="2113"/>
    </w:tblGrid>
    <w:tr w:rsidR="00C27B4E" w:rsidTr="00BC47D7">
      <w:trPr>
        <w:trHeight w:val="288"/>
      </w:trPr>
      <w:sdt>
        <w:sdt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Borders>
                <w:bottom w:val="single" w:sz="18" w:space="0" w:color="808080" w:themeColor="background1" w:themeShade="80"/>
                <w:right w:val="nil"/>
              </w:tcBorders>
            </w:tcPr>
            <w:p w:rsidR="00C45BD3" w:rsidRDefault="00C45BD3" w:rsidP="00BC47D7">
              <w:pPr>
                <w:pStyle w:val="Header"/>
                <w:rPr>
                  <w:rFonts w:asciiTheme="majorHAnsi" w:eastAsiaTheme="majorEastAsia" w:hAnsiTheme="majorHAnsi" w:cstheme="majorBidi"/>
                  <w:sz w:val="36"/>
                  <w:szCs w:val="36"/>
                </w:rPr>
              </w:pPr>
              <w:r w:rsidRPr="00C45BD3">
                <w:t>woanware</w:t>
              </w:r>
            </w:p>
          </w:tc>
        </w:sdtContent>
      </w:sdt>
      <w:tc>
        <w:tcPr>
          <w:tcW w:w="1105" w:type="dxa"/>
          <w:tcBorders>
            <w:left w:val="nil"/>
          </w:tcBorders>
        </w:tcPr>
        <w:p w:rsidR="00C45BD3" w:rsidRDefault="00C27B4E" w:rsidP="0033013E">
          <w:r>
            <w:t>www.woanware.co.uk</w:t>
          </w:r>
        </w:p>
      </w:tc>
    </w:tr>
  </w:tbl>
  <w:p w:rsidR="00837CCD" w:rsidRDefault="00837C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E66FA"/>
    <w:multiLevelType w:val="hybridMultilevel"/>
    <w:tmpl w:val="7D7A51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7B11C46"/>
    <w:multiLevelType w:val="hybridMultilevel"/>
    <w:tmpl w:val="9C14468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3D3F6013"/>
    <w:multiLevelType w:val="hybridMultilevel"/>
    <w:tmpl w:val="0A664FA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472A5FFA"/>
    <w:multiLevelType w:val="hybridMultilevel"/>
    <w:tmpl w:val="94C6DEB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5E6A44F7"/>
    <w:multiLevelType w:val="hybridMultilevel"/>
    <w:tmpl w:val="F144594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606668F8"/>
    <w:multiLevelType w:val="hybridMultilevel"/>
    <w:tmpl w:val="94005C74"/>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63A4632E"/>
    <w:multiLevelType w:val="hybridMultilevel"/>
    <w:tmpl w:val="326489A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6FDA49A5"/>
    <w:multiLevelType w:val="hybridMultilevel"/>
    <w:tmpl w:val="E5BA964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7CF47B68"/>
    <w:multiLevelType w:val="hybridMultilevel"/>
    <w:tmpl w:val="1D68A1A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1"/>
  </w:num>
  <w:num w:numId="4">
    <w:abstractNumId w:val="6"/>
  </w:num>
  <w:num w:numId="5">
    <w:abstractNumId w:val="8"/>
  </w:num>
  <w:num w:numId="6">
    <w:abstractNumId w:val="3"/>
  </w:num>
  <w:num w:numId="7">
    <w:abstractNumId w:val="7"/>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BFA"/>
    <w:rsid w:val="000451B7"/>
    <w:rsid w:val="00050618"/>
    <w:rsid w:val="000F2675"/>
    <w:rsid w:val="00167B49"/>
    <w:rsid w:val="001E1FD7"/>
    <w:rsid w:val="001E25AA"/>
    <w:rsid w:val="00280E99"/>
    <w:rsid w:val="00281542"/>
    <w:rsid w:val="002F1C36"/>
    <w:rsid w:val="0033013E"/>
    <w:rsid w:val="00370FB9"/>
    <w:rsid w:val="00391705"/>
    <w:rsid w:val="003C15B5"/>
    <w:rsid w:val="003F0D3F"/>
    <w:rsid w:val="00427637"/>
    <w:rsid w:val="00462AF3"/>
    <w:rsid w:val="00474BE1"/>
    <w:rsid w:val="004A2BA1"/>
    <w:rsid w:val="00532EBC"/>
    <w:rsid w:val="00540F16"/>
    <w:rsid w:val="005834DA"/>
    <w:rsid w:val="00585A8F"/>
    <w:rsid w:val="005B6C49"/>
    <w:rsid w:val="005C558A"/>
    <w:rsid w:val="005C6BFA"/>
    <w:rsid w:val="005F0E0B"/>
    <w:rsid w:val="00630D31"/>
    <w:rsid w:val="00657DD8"/>
    <w:rsid w:val="007076A2"/>
    <w:rsid w:val="007F79A6"/>
    <w:rsid w:val="00837CCD"/>
    <w:rsid w:val="00867BD7"/>
    <w:rsid w:val="008A4928"/>
    <w:rsid w:val="008C6124"/>
    <w:rsid w:val="009A1D13"/>
    <w:rsid w:val="009D17C9"/>
    <w:rsid w:val="00A259E5"/>
    <w:rsid w:val="00A93285"/>
    <w:rsid w:val="00AA7C96"/>
    <w:rsid w:val="00AF48B1"/>
    <w:rsid w:val="00BB723F"/>
    <w:rsid w:val="00BC47D7"/>
    <w:rsid w:val="00C27B4E"/>
    <w:rsid w:val="00C31A32"/>
    <w:rsid w:val="00C45BD3"/>
    <w:rsid w:val="00C91BAD"/>
    <w:rsid w:val="00CE34B3"/>
    <w:rsid w:val="00D22827"/>
    <w:rsid w:val="00D7468B"/>
    <w:rsid w:val="00D85E59"/>
    <w:rsid w:val="00D930EB"/>
    <w:rsid w:val="00D95B49"/>
    <w:rsid w:val="00DE39FC"/>
    <w:rsid w:val="00E638CF"/>
    <w:rsid w:val="00E8099D"/>
    <w:rsid w:val="00EF327B"/>
    <w:rsid w:val="00FE68F2"/>
    <w:rsid w:val="00FF3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B8089EE-0B2B-46E3-A377-D200D3677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8F2"/>
    <w:rPr>
      <w:rFonts w:ascii="Segoe UI" w:hAnsi="Segoe UI"/>
      <w:sz w:val="20"/>
    </w:rPr>
  </w:style>
  <w:style w:type="paragraph" w:styleId="Heading1">
    <w:name w:val="heading 1"/>
    <w:basedOn w:val="Normal"/>
    <w:next w:val="Normal"/>
    <w:link w:val="Heading1Char"/>
    <w:uiPriority w:val="9"/>
    <w:qFormat/>
    <w:rsid w:val="005F0E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7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C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CCD"/>
  </w:style>
  <w:style w:type="paragraph" w:styleId="Footer">
    <w:name w:val="footer"/>
    <w:basedOn w:val="Normal"/>
    <w:link w:val="FooterChar"/>
    <w:uiPriority w:val="99"/>
    <w:unhideWhenUsed/>
    <w:rsid w:val="00837C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CCD"/>
  </w:style>
  <w:style w:type="character" w:styleId="Hyperlink">
    <w:name w:val="Hyperlink"/>
    <w:basedOn w:val="DefaultParagraphFont"/>
    <w:uiPriority w:val="99"/>
    <w:unhideWhenUsed/>
    <w:rsid w:val="00837CCD"/>
    <w:rPr>
      <w:color w:val="0000FF" w:themeColor="hyperlink"/>
      <w:u w:val="single"/>
    </w:rPr>
  </w:style>
  <w:style w:type="paragraph" w:styleId="BalloonText">
    <w:name w:val="Balloon Text"/>
    <w:basedOn w:val="Normal"/>
    <w:link w:val="BalloonTextChar"/>
    <w:uiPriority w:val="99"/>
    <w:semiHidden/>
    <w:unhideWhenUsed/>
    <w:rsid w:val="00837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CD"/>
    <w:rPr>
      <w:rFonts w:ascii="Tahoma" w:hAnsi="Tahoma" w:cs="Tahoma"/>
      <w:sz w:val="16"/>
      <w:szCs w:val="16"/>
    </w:rPr>
  </w:style>
  <w:style w:type="paragraph" w:styleId="NoSpacing">
    <w:name w:val="No Spacing"/>
    <w:link w:val="NoSpacingChar"/>
    <w:uiPriority w:val="1"/>
    <w:qFormat/>
    <w:rsid w:val="00D7468B"/>
    <w:pPr>
      <w:spacing w:after="0" w:line="240" w:lineRule="auto"/>
    </w:pPr>
  </w:style>
  <w:style w:type="character" w:customStyle="1" w:styleId="NoSpacingChar">
    <w:name w:val="No Spacing Char"/>
    <w:basedOn w:val="DefaultParagraphFont"/>
    <w:link w:val="NoSpacing"/>
    <w:uiPriority w:val="1"/>
    <w:rsid w:val="00DE39FC"/>
  </w:style>
  <w:style w:type="character" w:styleId="PlaceholderText">
    <w:name w:val="Placeholder Text"/>
    <w:basedOn w:val="DefaultParagraphFont"/>
    <w:uiPriority w:val="99"/>
    <w:semiHidden/>
    <w:rsid w:val="0033013E"/>
    <w:rPr>
      <w:color w:val="808080"/>
    </w:rPr>
  </w:style>
  <w:style w:type="character" w:customStyle="1" w:styleId="Heading1Char">
    <w:name w:val="Heading 1 Char"/>
    <w:basedOn w:val="DefaultParagraphFont"/>
    <w:link w:val="Heading1"/>
    <w:uiPriority w:val="9"/>
    <w:rsid w:val="005F0E0B"/>
    <w:rPr>
      <w:rFonts w:asciiTheme="majorHAnsi" w:eastAsiaTheme="majorEastAsia" w:hAnsiTheme="majorHAnsi" w:cstheme="majorBidi"/>
      <w:b/>
      <w:bCs/>
      <w:color w:val="365F91" w:themeColor="accent1" w:themeShade="BF"/>
      <w:sz w:val="28"/>
      <w:szCs w:val="28"/>
    </w:rPr>
  </w:style>
  <w:style w:type="paragraph" w:customStyle="1" w:styleId="woanwareHeading1">
    <w:name w:val="woanware Heading 1"/>
    <w:basedOn w:val="Heading1"/>
    <w:link w:val="woanwareHeading1Char"/>
    <w:qFormat/>
    <w:rsid w:val="00D95B49"/>
    <w:rPr>
      <w:rFonts w:ascii="Segoe UI" w:hAnsi="Segoe UI" w:cstheme="minorHAnsi"/>
      <w:color w:val="auto"/>
    </w:rPr>
  </w:style>
  <w:style w:type="character" w:customStyle="1" w:styleId="Heading2Char">
    <w:name w:val="Heading 2 Char"/>
    <w:basedOn w:val="DefaultParagraphFont"/>
    <w:link w:val="Heading2"/>
    <w:uiPriority w:val="9"/>
    <w:rsid w:val="007076A2"/>
    <w:rPr>
      <w:rFonts w:asciiTheme="majorHAnsi" w:eastAsiaTheme="majorEastAsia" w:hAnsiTheme="majorHAnsi" w:cstheme="majorBidi"/>
      <w:b/>
      <w:bCs/>
      <w:color w:val="4F81BD" w:themeColor="accent1"/>
      <w:sz w:val="26"/>
      <w:szCs w:val="26"/>
    </w:rPr>
  </w:style>
  <w:style w:type="character" w:customStyle="1" w:styleId="woanwareHeading1Char">
    <w:name w:val="woanware Heading 1 Char"/>
    <w:basedOn w:val="Heading1Char"/>
    <w:link w:val="woanwareHeading1"/>
    <w:rsid w:val="00D95B49"/>
    <w:rPr>
      <w:rFonts w:ascii="Segoe UI" w:eastAsiaTheme="majorEastAsia" w:hAnsi="Segoe UI" w:cstheme="minorHAnsi"/>
      <w:b/>
      <w:bCs/>
      <w:color w:val="365F91" w:themeColor="accent1" w:themeShade="BF"/>
      <w:sz w:val="28"/>
      <w:szCs w:val="28"/>
    </w:rPr>
  </w:style>
  <w:style w:type="paragraph" w:customStyle="1" w:styleId="woanwareHeading2">
    <w:name w:val="woanware Heading 2"/>
    <w:basedOn w:val="Heading2"/>
    <w:link w:val="woanwareHeading2Char"/>
    <w:qFormat/>
    <w:rsid w:val="00FE68F2"/>
    <w:rPr>
      <w:rFonts w:ascii="Segoe UI" w:hAnsi="Segoe UI" w:cstheme="minorHAnsi"/>
      <w:color w:val="auto"/>
    </w:rPr>
  </w:style>
  <w:style w:type="character" w:customStyle="1" w:styleId="woanwareHeading2Char">
    <w:name w:val="woanware Heading 2 Char"/>
    <w:basedOn w:val="Heading2Char"/>
    <w:link w:val="woanwareHeading2"/>
    <w:rsid w:val="00FE68F2"/>
    <w:rPr>
      <w:rFonts w:ascii="Segoe UI" w:eastAsiaTheme="majorEastAsia" w:hAnsi="Segoe UI" w:cstheme="minorHAnsi"/>
      <w:b/>
      <w:bCs/>
      <w:color w:val="4F81BD" w:themeColor="accent1"/>
      <w:sz w:val="26"/>
      <w:szCs w:val="26"/>
    </w:rPr>
  </w:style>
  <w:style w:type="paragraph" w:styleId="ListParagraph">
    <w:name w:val="List Paragraph"/>
    <w:basedOn w:val="Normal"/>
    <w:uiPriority w:val="34"/>
    <w:qFormat/>
    <w:rsid w:val="005C6BFA"/>
    <w:pPr>
      <w:ind w:left="720"/>
      <w:contextualSpacing/>
    </w:pPr>
  </w:style>
  <w:style w:type="character" w:customStyle="1" w:styleId="gd">
    <w:name w:val="gd"/>
    <w:basedOn w:val="DefaultParagraphFont"/>
    <w:rsid w:val="00657DD8"/>
  </w:style>
  <w:style w:type="character" w:customStyle="1" w:styleId="apple-converted-space">
    <w:name w:val="apple-converted-space"/>
    <w:basedOn w:val="DefaultParagraphFont"/>
    <w:rsid w:val="00657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222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journeyintoir.blogspot.co.uk/2013/05/unleashing-autorip.htm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M:\Help\Hel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NetworkScanViewer</PublishDate>
  <Abstract/>
  <CompanyAddress>woanware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4DE1C0-BDB6-4C72-8ADD-1CA7EBF0C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Help.dotx</Template>
  <TotalTime>397</TotalTime>
  <Pages>7</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woanware</vt:lpstr>
    </vt:vector>
  </TitlesOfParts>
  <Company>woanware</Company>
  <LinksUpToDate>false</LinksUpToDate>
  <CharactersWithSpaces>4904</CharactersWithSpaces>
  <SharedDoc>false</SharedDoc>
  <HyperlinkBase>http://www.woanware.co.uk</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woanware</dc:title>
  <dc:subject>RegRipperRunner</dc:subject>
  <dc:creator>mark</dc:creator>
  <cp:lastModifiedBy>context</cp:lastModifiedBy>
  <cp:revision>23</cp:revision>
  <cp:lastPrinted>2013-05-08T10:18:00Z</cp:lastPrinted>
  <dcterms:created xsi:type="dcterms:W3CDTF">2013-05-08T07:52:00Z</dcterms:created>
  <dcterms:modified xsi:type="dcterms:W3CDTF">2013-06-04T12:56:00Z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W">
    <vt:lpwstr>WWW</vt:lpwstr>
  </property>
</Properties>
</file>