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A" w:rsidRPr="00CC72C5" w:rsidRDefault="006869D2" w:rsidP="006869D2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CC72C5">
        <w:rPr>
          <w:rFonts w:ascii="微软雅黑" w:eastAsia="微软雅黑" w:hAnsi="微软雅黑" w:hint="eastAsia"/>
          <w:b/>
          <w:sz w:val="18"/>
          <w:szCs w:val="18"/>
        </w:rPr>
        <w:t>AVMDBG说明</w:t>
      </w:r>
    </w:p>
    <w:p w:rsidR="006869D2" w:rsidRPr="00CC72C5" w:rsidRDefault="00100131" w:rsidP="006869D2">
      <w:pPr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/>
          <w:sz w:val="18"/>
          <w:szCs w:val="18"/>
        </w:rPr>
        <w:t>Avmdbg</w:t>
      </w:r>
      <w:r w:rsidR="00C503F3" w:rsidRPr="00CC72C5">
        <w:rPr>
          <w:rFonts w:ascii="微软雅黑" w:eastAsia="微软雅黑" w:hAnsi="微软雅黑"/>
          <w:sz w:val="18"/>
          <w:szCs w:val="18"/>
        </w:rPr>
        <w:t>的目标是打造</w:t>
      </w:r>
      <w:r w:rsidRPr="00CC72C5">
        <w:rPr>
          <w:rFonts w:ascii="微软雅黑" w:eastAsia="微软雅黑" w:hAnsi="微软雅黑"/>
          <w:sz w:val="18"/>
          <w:szCs w:val="18"/>
        </w:rPr>
        <w:t>一款轻量级的的安卓smali代码调试器，</w:t>
      </w:r>
      <w:r w:rsidR="00C503F3" w:rsidRPr="00CC72C5">
        <w:rPr>
          <w:rFonts w:ascii="微软雅黑" w:eastAsia="微软雅黑" w:hAnsi="微软雅黑"/>
          <w:sz w:val="18"/>
          <w:szCs w:val="18"/>
        </w:rPr>
        <w:t>实现方式为Python扩展接口，</w:t>
      </w:r>
      <w:r w:rsidR="008D04CE">
        <w:rPr>
          <w:rFonts w:ascii="微软雅黑" w:eastAsia="微软雅黑" w:hAnsi="微软雅黑"/>
          <w:sz w:val="18"/>
          <w:szCs w:val="18"/>
        </w:rPr>
        <w:t>可以通过编写python脚本实现安卓</w:t>
      </w:r>
      <w:r w:rsidR="008D04CE">
        <w:rPr>
          <w:rFonts w:ascii="微软雅黑" w:eastAsia="微软雅黑" w:hAnsi="微软雅黑" w:hint="eastAsia"/>
          <w:sz w:val="18"/>
          <w:szCs w:val="18"/>
        </w:rPr>
        <w:t>app的快速</w:t>
      </w:r>
      <w:r w:rsidR="008D04CE">
        <w:rPr>
          <w:rFonts w:ascii="微软雅黑" w:eastAsia="微软雅黑" w:hAnsi="微软雅黑"/>
          <w:sz w:val="18"/>
          <w:szCs w:val="18"/>
        </w:rPr>
        <w:t>调试，</w:t>
      </w:r>
      <w:r w:rsidR="0029438B">
        <w:rPr>
          <w:rFonts w:ascii="微软雅黑" w:eastAsia="微软雅黑" w:hAnsi="微软雅黑"/>
          <w:sz w:val="18"/>
          <w:szCs w:val="18"/>
        </w:rPr>
        <w:t>目前</w:t>
      </w:r>
      <w:r w:rsidR="00872072">
        <w:rPr>
          <w:rFonts w:ascii="微软雅黑" w:eastAsia="微软雅黑" w:hAnsi="微软雅黑"/>
          <w:sz w:val="18"/>
          <w:szCs w:val="18"/>
        </w:rPr>
        <w:t>测试版本</w:t>
      </w:r>
      <w:r w:rsidR="00C503F3" w:rsidRPr="00CC72C5">
        <w:rPr>
          <w:rFonts w:ascii="微软雅黑" w:eastAsia="微软雅黑" w:hAnsi="微软雅黑"/>
          <w:sz w:val="18"/>
          <w:szCs w:val="18"/>
        </w:rPr>
        <w:t>主要提供以下API：</w:t>
      </w:r>
    </w:p>
    <w:p w:rsidR="00C503F3" w:rsidRPr="007D2CF1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bool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attach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i/>
          <w:iCs/>
          <w:color w:val="0000FF"/>
          <w:kern w:val="0"/>
          <w:sz w:val="18"/>
          <w:szCs w:val="18"/>
          <w:highlight w:val="white"/>
        </w:rPr>
        <w:t>string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&amp;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processName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7D2CF1" w:rsidRDefault="007D2CF1" w:rsidP="007D2CF1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 w:rsidR="00F720BE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附加到目标进程</w:t>
      </w:r>
    </w:p>
    <w:p w:rsidR="001F7E0B" w:rsidRPr="001F7E0B" w:rsidRDefault="00D5644C" w:rsidP="001F7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A5C261"/>
          <w:kern w:val="0"/>
          <w:szCs w:val="21"/>
        </w:rPr>
      </w:pPr>
      <w:r w:rsidRPr="00D5644C">
        <w:rPr>
          <w:rFonts w:ascii="Consolas" w:eastAsia="宋体" w:hAnsi="Consolas" w:cs="宋体"/>
          <w:color w:val="A9B7C6"/>
          <w:kern w:val="0"/>
          <w:szCs w:val="21"/>
          <w:shd w:val="clear" w:color="auto" w:fill="40332B"/>
        </w:rPr>
        <w:t>debugger</w:t>
      </w:r>
      <w:r w:rsidR="009C38DE" w:rsidRPr="007B4B0E">
        <w:rPr>
          <w:rFonts w:ascii="Consolas" w:eastAsia="宋体" w:hAnsi="Consolas" w:cs="宋体"/>
          <w:color w:val="A9B7C6"/>
          <w:kern w:val="0"/>
          <w:szCs w:val="21"/>
        </w:rPr>
        <w:t xml:space="preserve"> = AvmDebugger()</w:t>
      </w:r>
      <w:r w:rsidRPr="00D5644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5644C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if not </w:t>
      </w:r>
      <w:r w:rsidRPr="00D5644C">
        <w:rPr>
          <w:rFonts w:ascii="Consolas" w:eastAsia="宋体" w:hAnsi="Consolas" w:cs="宋体"/>
          <w:color w:val="A9B7C6"/>
          <w:kern w:val="0"/>
          <w:szCs w:val="21"/>
          <w:shd w:val="clear" w:color="auto" w:fill="344134"/>
        </w:rPr>
        <w:t>debugger</w:t>
      </w:r>
      <w:r w:rsidRPr="00D5644C">
        <w:rPr>
          <w:rFonts w:ascii="Consolas" w:eastAsia="宋体" w:hAnsi="Consolas" w:cs="宋体"/>
          <w:color w:val="A9B7C6"/>
          <w:kern w:val="0"/>
          <w:szCs w:val="21"/>
        </w:rPr>
        <w:t>.attach(</w:t>
      </w:r>
      <w:r w:rsidRPr="00D5644C">
        <w:rPr>
          <w:rFonts w:ascii="Consolas" w:eastAsia="宋体" w:hAnsi="Consolas" w:cs="宋体"/>
          <w:color w:val="A5C261"/>
          <w:kern w:val="0"/>
          <w:szCs w:val="21"/>
        </w:rPr>
        <w:t>"com.example.x0r.demo"</w:t>
      </w:r>
      <w:r w:rsidRPr="00D5644C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D5644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5644C">
        <w:rPr>
          <w:rFonts w:ascii="Consolas" w:eastAsia="宋体" w:hAnsi="Consolas" w:cs="宋体"/>
          <w:b/>
          <w:bCs/>
          <w:color w:val="CC7832"/>
          <w:kern w:val="0"/>
          <w:szCs w:val="21"/>
        </w:rPr>
        <w:t xml:space="preserve">print </w:t>
      </w:r>
      <w:r w:rsidRPr="00D5644C">
        <w:rPr>
          <w:rFonts w:ascii="Consolas" w:eastAsia="宋体" w:hAnsi="Consolas" w:cs="宋体"/>
          <w:color w:val="A5C261"/>
          <w:kern w:val="0"/>
          <w:szCs w:val="21"/>
        </w:rPr>
        <w:t>"[err]: process attach fail!"</w:t>
      </w:r>
    </w:p>
    <w:p w:rsidR="001F7E0B" w:rsidRPr="001F7E0B" w:rsidRDefault="001F7E0B" w:rsidP="001F7E0B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472553" w:rsidRPr="00EE331D" w:rsidRDefault="00EE331D" w:rsidP="0047255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EE331D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void</w:t>
      </w:r>
      <w:r w:rsidRPr="00EE331D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EE331D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waitLoop</w:t>
      </w:r>
      <w:r w:rsidRPr="00EE331D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();</w:t>
      </w:r>
    </w:p>
    <w:p w:rsidR="00F720BE" w:rsidRDefault="004873AA" w:rsidP="00EE331D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循环等待调试事件</w:t>
      </w:r>
    </w:p>
    <w:p w:rsidR="00EE331D" w:rsidRPr="00472553" w:rsidRDefault="00EE331D" w:rsidP="00EE331D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</w:p>
    <w:p w:rsidR="00087DE9" w:rsidRPr="002274E4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bool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setBreakPoint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dict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&amp;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b</w:t>
      </w:r>
      <w:r w:rsidR="00F720BE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reakPoint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113CF5" w:rsidRDefault="00113CF5" w:rsidP="00113CF5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设置断点事件</w:t>
      </w:r>
    </w:p>
    <w:p w:rsidR="00113CF5" w:rsidRDefault="00113CF5" w:rsidP="00113CF5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参数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 xml:space="preserve">: </w:t>
      </w:r>
      <w:r w:rsidR="00C36660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字典类型</w:t>
      </w:r>
    </w:p>
    <w:p w:rsidR="00914C95" w:rsidRPr="007B4B0E" w:rsidRDefault="00914C95" w:rsidP="00712D57">
      <w:pPr>
        <w:pStyle w:val="HTML"/>
        <w:shd w:val="clear" w:color="auto" w:fill="2B2B2B"/>
        <w:ind w:leftChars="200" w:left="420"/>
        <w:rPr>
          <w:rFonts w:ascii="Consolas" w:hAnsi="Consolas"/>
          <w:color w:val="A9B7C6"/>
          <w:sz w:val="21"/>
          <w:szCs w:val="21"/>
        </w:rPr>
      </w:pPr>
      <w:r w:rsidRPr="007B4B0E">
        <w:rPr>
          <w:rFonts w:ascii="Consolas" w:hAnsi="Consolas"/>
          <w:color w:val="A9B7C6"/>
          <w:sz w:val="21"/>
          <w:szCs w:val="21"/>
        </w:rPr>
        <w:t>bpInfo1 = {</w:t>
      </w:r>
      <w:r w:rsidRPr="007B4B0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"class"</w:t>
      </w:r>
      <w:r w:rsidRPr="007B4B0E">
        <w:rPr>
          <w:rFonts w:ascii="Consolas" w:hAnsi="Consolas"/>
          <w:color w:val="A9B7C6"/>
          <w:sz w:val="21"/>
          <w:szCs w:val="21"/>
        </w:rPr>
        <w:t xml:space="preserve">: </w:t>
      </w:r>
      <w:r w:rsidRPr="007B4B0E">
        <w:rPr>
          <w:rFonts w:ascii="Consolas" w:hAnsi="Consolas"/>
          <w:color w:val="A5C261"/>
          <w:sz w:val="21"/>
          <w:szCs w:val="21"/>
        </w:rPr>
        <w:t>"Lcom/example/x0r/demo/LoginActivity;"</w:t>
      </w:r>
      <w:r w:rsidRPr="007B4B0E">
        <w:rPr>
          <w:rFonts w:ascii="Consolas" w:hAnsi="Consolas"/>
          <w:color w:val="CC7832"/>
          <w:sz w:val="21"/>
          <w:szCs w:val="21"/>
        </w:rPr>
        <w:t>,</w:t>
      </w:r>
      <w:r w:rsidRPr="007B4B0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"method"</w:t>
      </w:r>
      <w:r w:rsidRPr="007B4B0E">
        <w:rPr>
          <w:rFonts w:ascii="Consolas" w:hAnsi="Consolas"/>
          <w:color w:val="A9B7C6"/>
          <w:sz w:val="21"/>
          <w:szCs w:val="21"/>
        </w:rPr>
        <w:t xml:space="preserve">: </w:t>
      </w:r>
      <w:r w:rsidRPr="007B4B0E">
        <w:rPr>
          <w:rFonts w:ascii="Consolas" w:hAnsi="Consolas"/>
          <w:color w:val="A5C261"/>
          <w:sz w:val="21"/>
          <w:szCs w:val="21"/>
        </w:rPr>
        <w:t>"testStackFrames1"</w:t>
      </w:r>
      <w:r w:rsidRPr="007B4B0E">
        <w:rPr>
          <w:rFonts w:ascii="Consolas" w:hAnsi="Consolas"/>
          <w:color w:val="CC7832"/>
          <w:sz w:val="21"/>
          <w:szCs w:val="21"/>
        </w:rPr>
        <w:t>,</w:t>
      </w:r>
      <w:r w:rsidRPr="007B4B0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"sign"</w:t>
      </w:r>
      <w:r w:rsidRPr="007B4B0E">
        <w:rPr>
          <w:rFonts w:ascii="Consolas" w:hAnsi="Consolas"/>
          <w:color w:val="A9B7C6"/>
          <w:sz w:val="21"/>
          <w:szCs w:val="21"/>
        </w:rPr>
        <w:t xml:space="preserve">: </w:t>
      </w:r>
      <w:r w:rsidRPr="007B4B0E">
        <w:rPr>
          <w:rFonts w:ascii="Consolas" w:hAnsi="Consolas"/>
          <w:color w:val="A5C261"/>
          <w:sz w:val="21"/>
          <w:szCs w:val="21"/>
        </w:rPr>
        <w:t>"(BIJLjava/lang/String;)V"</w:t>
      </w:r>
      <w:r w:rsidRPr="007B4B0E">
        <w:rPr>
          <w:rFonts w:ascii="Consolas" w:hAnsi="Consolas"/>
          <w:color w:val="CC7832"/>
          <w:sz w:val="21"/>
          <w:szCs w:val="21"/>
        </w:rPr>
        <w:t>,</w:t>
      </w:r>
      <w:r w:rsidRPr="007B4B0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"index"</w:t>
      </w:r>
      <w:r w:rsidRPr="007B4B0E">
        <w:rPr>
          <w:rFonts w:ascii="Consolas" w:hAnsi="Consolas"/>
          <w:color w:val="A9B7C6"/>
          <w:sz w:val="21"/>
          <w:szCs w:val="21"/>
        </w:rPr>
        <w:t xml:space="preserve">: </w:t>
      </w:r>
      <w:r w:rsidRPr="007B4B0E">
        <w:rPr>
          <w:rFonts w:ascii="Consolas" w:hAnsi="Consolas"/>
          <w:color w:val="6897BB"/>
          <w:sz w:val="21"/>
          <w:szCs w:val="21"/>
        </w:rPr>
        <w:t>0x0f</w:t>
      </w:r>
      <w:r w:rsidRPr="007B4B0E">
        <w:rPr>
          <w:rFonts w:ascii="Consolas" w:hAnsi="Consolas"/>
          <w:color w:val="CC7832"/>
          <w:sz w:val="21"/>
          <w:szCs w:val="21"/>
        </w:rPr>
        <w:t>,</w:t>
      </w:r>
      <w:r w:rsidRPr="007B4B0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"registers"</w:t>
      </w:r>
      <w:r w:rsidRPr="007B4B0E">
        <w:rPr>
          <w:rFonts w:ascii="Consolas" w:hAnsi="Consolas"/>
          <w:color w:val="A9B7C6"/>
          <w:sz w:val="21"/>
          <w:szCs w:val="21"/>
        </w:rPr>
        <w:t xml:space="preserve">: </w:t>
      </w:r>
      <w:r w:rsidRPr="007B4B0E">
        <w:rPr>
          <w:rFonts w:ascii="Consolas" w:hAnsi="Consolas"/>
          <w:color w:val="6897BB"/>
          <w:sz w:val="21"/>
          <w:szCs w:val="21"/>
        </w:rPr>
        <w:t>14</w:t>
      </w:r>
      <w:r w:rsidRPr="007B4B0E">
        <w:rPr>
          <w:rFonts w:ascii="Consolas" w:hAnsi="Consolas"/>
          <w:color w:val="CC7832"/>
          <w:sz w:val="21"/>
          <w:szCs w:val="21"/>
        </w:rPr>
        <w:t>,</w:t>
      </w:r>
      <w:r w:rsidRPr="007B4B0E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7B4B0E">
        <w:rPr>
          <w:rFonts w:ascii="Consolas" w:hAnsi="Consolas"/>
          <w:color w:val="A5C261"/>
          <w:sz w:val="21"/>
          <w:szCs w:val="21"/>
        </w:rPr>
        <w:t>"callback"</w:t>
      </w:r>
      <w:r w:rsidRPr="007B4B0E">
        <w:rPr>
          <w:rFonts w:ascii="Consolas" w:hAnsi="Consolas"/>
          <w:color w:val="A9B7C6"/>
          <w:sz w:val="21"/>
          <w:szCs w:val="21"/>
        </w:rPr>
        <w:t>: breakPointCallback</w:t>
      </w:r>
      <w:r w:rsidRPr="007B4B0E">
        <w:rPr>
          <w:rFonts w:ascii="Consolas" w:hAnsi="Consolas"/>
          <w:color w:val="A9B7C6"/>
          <w:sz w:val="21"/>
          <w:szCs w:val="21"/>
        </w:rPr>
        <w:br/>
        <w:t>}</w:t>
      </w:r>
    </w:p>
    <w:p w:rsidR="002274E4" w:rsidRDefault="006B553B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class</w:t>
      </w:r>
      <w:r w:rsidR="001D4957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 w:rsidR="001D495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目标类名</w:t>
      </w:r>
    </w:p>
    <w:p w:rsidR="001D4957" w:rsidRDefault="001D4957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method: 函数名称</w:t>
      </w:r>
    </w:p>
    <w:p w:rsidR="001D4957" w:rsidRDefault="00D841A6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sign: 函数标签 (参数与返回值</w:t>
      </w:r>
      <w:r w:rsidR="00001D79">
        <w:rPr>
          <w:rFonts w:ascii="微软雅黑" w:eastAsia="微软雅黑" w:hAnsi="微软雅黑" w:hint="eastAsia"/>
          <w:sz w:val="18"/>
          <w:szCs w:val="18"/>
        </w:rPr>
        <w:t>类型说明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841A6" w:rsidRPr="00914C95" w:rsidRDefault="00D841A6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index: 断点代码偏移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D81DFC">
        <w:rPr>
          <w:rFonts w:ascii="微软雅黑" w:eastAsia="微软雅黑" w:hAnsi="微软雅黑"/>
          <w:sz w:val="18"/>
          <w:szCs w:val="18"/>
        </w:rPr>
        <w:t>使用</w:t>
      </w:r>
      <w:r w:rsidR="00242D69" w:rsidRPr="00242D69">
        <w:rPr>
          <w:rFonts w:ascii="微软雅黑" w:eastAsia="微软雅黑" w:hAnsi="微软雅黑"/>
          <w:sz w:val="18"/>
          <w:szCs w:val="18"/>
        </w:rPr>
        <w:t>baksmali</w:t>
      </w:r>
      <w:r w:rsidR="00D81DFC">
        <w:rPr>
          <w:rFonts w:ascii="微软雅黑" w:eastAsia="微软雅黑" w:hAnsi="微软雅黑" w:hint="eastAsia"/>
          <w:sz w:val="18"/>
          <w:szCs w:val="18"/>
        </w:rPr>
        <w:t>的</w:t>
      </w:r>
      <w:r w:rsidR="00EF7999">
        <w:rPr>
          <w:rFonts w:ascii="微软雅黑" w:eastAsia="微软雅黑" w:hAnsi="微软雅黑"/>
          <w:sz w:val="18"/>
          <w:szCs w:val="18"/>
        </w:rPr>
        <w:t>-</w:t>
      </w:r>
      <w:r w:rsidR="00EF7999">
        <w:rPr>
          <w:rFonts w:ascii="微软雅黑" w:eastAsia="微软雅黑" w:hAnsi="微软雅黑" w:hint="eastAsia"/>
          <w:sz w:val="18"/>
          <w:szCs w:val="18"/>
        </w:rPr>
        <w:t>f</w:t>
      </w:r>
      <w:bookmarkStart w:id="0" w:name="_GoBack"/>
      <w:bookmarkEnd w:id="0"/>
      <w:r w:rsidR="00242D69">
        <w:rPr>
          <w:rFonts w:ascii="微软雅黑" w:eastAsia="微软雅黑" w:hAnsi="微软雅黑"/>
          <w:sz w:val="18"/>
          <w:szCs w:val="18"/>
        </w:rPr>
        <w:t>参数获取</w:t>
      </w:r>
      <w:r w:rsidR="00CF04B3">
        <w:rPr>
          <w:rFonts w:ascii="微软雅黑" w:eastAsia="微软雅黑" w:hAnsi="微软雅黑" w:hint="eastAsia"/>
          <w:sz w:val="18"/>
          <w:szCs w:val="18"/>
        </w:rPr>
        <w:t>，JEB反汇编显示的偏移有问题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274E4" w:rsidRDefault="00242D69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 w:rsidRPr="00242D69">
        <w:rPr>
          <w:rFonts w:ascii="微软雅黑" w:eastAsia="微软雅黑" w:hAnsi="微软雅黑"/>
          <w:sz w:val="18"/>
          <w:szCs w:val="18"/>
        </w:rPr>
        <w:t>registers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 w:rsidR="00925053">
        <w:rPr>
          <w:rFonts w:ascii="微软雅黑" w:eastAsia="微软雅黑" w:hAnsi="微软雅黑"/>
          <w:sz w:val="18"/>
          <w:szCs w:val="18"/>
        </w:rPr>
        <w:t>函数使用的寄存器个数</w:t>
      </w:r>
      <w:r w:rsidR="00925053">
        <w:rPr>
          <w:rFonts w:ascii="微软雅黑" w:eastAsia="微软雅黑" w:hAnsi="微软雅黑" w:hint="eastAsia"/>
          <w:sz w:val="18"/>
          <w:szCs w:val="18"/>
        </w:rPr>
        <w:t xml:space="preserve"> (一般在反汇编代码的头部可以找到)</w:t>
      </w:r>
    </w:p>
    <w:p w:rsidR="00925053" w:rsidRDefault="00AB289B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 w:rsidRPr="00AB289B">
        <w:rPr>
          <w:rFonts w:ascii="微软雅黑" w:eastAsia="微软雅黑" w:hAnsi="微软雅黑"/>
          <w:sz w:val="18"/>
          <w:szCs w:val="18"/>
        </w:rPr>
        <w:t>callback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 w:rsidR="00A62E34">
        <w:rPr>
          <w:rFonts w:ascii="微软雅黑" w:eastAsia="微软雅黑" w:hAnsi="微软雅黑"/>
          <w:sz w:val="18"/>
          <w:szCs w:val="18"/>
        </w:rPr>
        <w:t>断点事件的回调函数</w:t>
      </w:r>
      <w:r w:rsidR="00A62E34">
        <w:rPr>
          <w:rFonts w:ascii="微软雅黑" w:eastAsia="微软雅黑" w:hAnsi="微软雅黑" w:hint="eastAsia"/>
          <w:sz w:val="18"/>
          <w:szCs w:val="18"/>
        </w:rPr>
        <w:t xml:space="preserve"> (可以在此回调函数中输出变量参数或者堆栈)</w:t>
      </w:r>
    </w:p>
    <w:p w:rsidR="00904B07" w:rsidRDefault="00904B07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</w:p>
    <w:p w:rsidR="00904B07" w:rsidRDefault="00904B07" w:rsidP="00904B07">
      <w:pPr>
        <w:ind w:left="36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关于方法命名方式可参考: </w:t>
      </w:r>
      <w:hyperlink r:id="rId7" w:history="1">
        <w:r w:rsidRPr="00E37E46">
          <w:rPr>
            <w:rStyle w:val="a8"/>
            <w:rFonts w:ascii="微软雅黑" w:eastAsia="微软雅黑" w:hAnsi="微软雅黑"/>
            <w:sz w:val="18"/>
            <w:szCs w:val="18"/>
          </w:rPr>
          <w:t>https://github.com/JesusFreke/smali/wiki/TypesMethodsAndFields</w:t>
        </w:r>
      </w:hyperlink>
    </w:p>
    <w:p w:rsidR="00A62E34" w:rsidRPr="00A62E34" w:rsidRDefault="00A62E34" w:rsidP="002274E4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</w:p>
    <w:p w:rsidR="00087DE9" w:rsidRPr="0081697B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list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getStackFrames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threadId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81697B" w:rsidRPr="00782A5E" w:rsidRDefault="00782A5E" w:rsidP="00782A5E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获取当前线程堆栈，</w:t>
      </w:r>
      <w:r w:rsidR="00F05B9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参数为当前触发事件后暂停的线程</w:t>
      </w:r>
      <w:r w:rsidR="00F05B96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ID，</w:t>
      </w:r>
      <w:r w:rsidR="00D36E4F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可</w:t>
      </w:r>
      <w:r w:rsidR="00E61432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在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断点回调函数中使用</w:t>
      </w:r>
    </w:p>
    <w:p w:rsidR="0081697B" w:rsidRPr="007B4B0E" w:rsidRDefault="0081697B" w:rsidP="00712D57">
      <w:pPr>
        <w:pStyle w:val="HTML"/>
        <w:shd w:val="clear" w:color="auto" w:fill="2B2B2B"/>
        <w:ind w:leftChars="200" w:left="420"/>
        <w:rPr>
          <w:rFonts w:ascii="Consolas" w:hAnsi="Consolas"/>
          <w:color w:val="A9B7C6"/>
          <w:sz w:val="21"/>
          <w:szCs w:val="21"/>
        </w:rPr>
      </w:pPr>
      <w:r w:rsidRPr="007B4B0E">
        <w:rPr>
          <w:rFonts w:ascii="Consolas" w:hAnsi="Consolas"/>
          <w:color w:val="A9B7C6"/>
          <w:sz w:val="21"/>
          <w:szCs w:val="21"/>
        </w:rPr>
        <w:t>threadId = context[</w:t>
      </w:r>
      <w:r w:rsidRPr="007B4B0E">
        <w:rPr>
          <w:rFonts w:ascii="Consolas" w:hAnsi="Consolas"/>
          <w:color w:val="A5C261"/>
          <w:sz w:val="21"/>
          <w:szCs w:val="21"/>
        </w:rPr>
        <w:t>"threadId"</w:t>
      </w:r>
      <w:r w:rsidRPr="007B4B0E">
        <w:rPr>
          <w:rFonts w:ascii="Consolas" w:hAnsi="Consolas"/>
          <w:color w:val="A9B7C6"/>
          <w:sz w:val="21"/>
          <w:szCs w:val="21"/>
        </w:rPr>
        <w:t>]</w:t>
      </w:r>
      <w:r w:rsidRPr="007B4B0E">
        <w:rPr>
          <w:rFonts w:ascii="Consolas" w:hAnsi="Consolas"/>
          <w:color w:val="A9B7C6"/>
          <w:sz w:val="21"/>
          <w:szCs w:val="21"/>
        </w:rPr>
        <w:br/>
        <w:t>stackFrames = debugger.getStackFrames(threadId)</w:t>
      </w:r>
      <w:r w:rsidRPr="007B4B0E">
        <w:rPr>
          <w:rFonts w:ascii="Consolas" w:hAnsi="Consolas"/>
          <w:color w:val="A9B7C6"/>
          <w:sz w:val="21"/>
          <w:szCs w:val="21"/>
        </w:rPr>
        <w:br/>
      </w:r>
      <w:r w:rsidRPr="007B4B0E">
        <w:rPr>
          <w:rFonts w:ascii="Consolas" w:hAnsi="Consolas"/>
          <w:b/>
          <w:bCs/>
          <w:color w:val="CC7832"/>
          <w:sz w:val="21"/>
          <w:szCs w:val="21"/>
        </w:rPr>
        <w:t xml:space="preserve">for </w:t>
      </w:r>
      <w:r w:rsidRPr="007B4B0E">
        <w:rPr>
          <w:rFonts w:ascii="Consolas" w:hAnsi="Consolas"/>
          <w:color w:val="A9B7C6"/>
          <w:sz w:val="21"/>
          <w:szCs w:val="21"/>
        </w:rPr>
        <w:t xml:space="preserve">frame </w:t>
      </w:r>
      <w:r w:rsidRPr="007B4B0E">
        <w:rPr>
          <w:rFonts w:ascii="Consolas" w:hAnsi="Consolas"/>
          <w:b/>
          <w:bCs/>
          <w:color w:val="CC7832"/>
          <w:sz w:val="21"/>
          <w:szCs w:val="21"/>
        </w:rPr>
        <w:t xml:space="preserve">in </w:t>
      </w:r>
      <w:r w:rsidRPr="007B4B0E">
        <w:rPr>
          <w:rFonts w:ascii="Consolas" w:hAnsi="Consolas"/>
          <w:color w:val="A9B7C6"/>
          <w:sz w:val="21"/>
          <w:szCs w:val="21"/>
        </w:rPr>
        <w:t>stackFrames:</w:t>
      </w:r>
      <w:r w:rsidRPr="007B4B0E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7B4B0E">
        <w:rPr>
          <w:rFonts w:ascii="Consolas" w:hAnsi="Consolas"/>
          <w:b/>
          <w:bCs/>
          <w:color w:val="CC7832"/>
          <w:sz w:val="21"/>
          <w:szCs w:val="21"/>
        </w:rPr>
        <w:t xml:space="preserve">print </w:t>
      </w:r>
      <w:r w:rsidRPr="007B4B0E">
        <w:rPr>
          <w:rFonts w:ascii="Consolas" w:hAnsi="Consolas"/>
          <w:color w:val="A9B7C6"/>
          <w:sz w:val="21"/>
          <w:szCs w:val="21"/>
        </w:rPr>
        <w:t>frame[</w:t>
      </w:r>
      <w:r w:rsidRPr="007B4B0E">
        <w:rPr>
          <w:rFonts w:ascii="Consolas" w:hAnsi="Consolas"/>
          <w:color w:val="A5C261"/>
          <w:sz w:val="21"/>
          <w:szCs w:val="21"/>
        </w:rPr>
        <w:t>"class"</w:t>
      </w:r>
      <w:r w:rsidRPr="007B4B0E">
        <w:rPr>
          <w:rFonts w:ascii="Consolas" w:hAnsi="Consolas"/>
          <w:color w:val="A9B7C6"/>
          <w:sz w:val="21"/>
          <w:szCs w:val="21"/>
        </w:rPr>
        <w:t xml:space="preserve">] + </w:t>
      </w:r>
      <w:r w:rsidRPr="007B4B0E">
        <w:rPr>
          <w:rFonts w:ascii="Consolas" w:hAnsi="Consolas"/>
          <w:color w:val="A5C261"/>
          <w:sz w:val="21"/>
          <w:szCs w:val="21"/>
        </w:rPr>
        <w:t xml:space="preserve">" :: " </w:t>
      </w:r>
      <w:r w:rsidRPr="007B4B0E">
        <w:rPr>
          <w:rFonts w:ascii="Consolas" w:hAnsi="Consolas"/>
          <w:color w:val="A9B7C6"/>
          <w:sz w:val="21"/>
          <w:szCs w:val="21"/>
        </w:rPr>
        <w:t>+ \</w:t>
      </w:r>
      <w:r w:rsidRPr="007B4B0E">
        <w:rPr>
          <w:rFonts w:ascii="Consolas" w:hAnsi="Consolas"/>
          <w:color w:val="A9B7C6"/>
          <w:sz w:val="21"/>
          <w:szCs w:val="21"/>
        </w:rPr>
        <w:br/>
        <w:t xml:space="preserve">          frame[</w:t>
      </w:r>
      <w:r w:rsidRPr="007B4B0E">
        <w:rPr>
          <w:rFonts w:ascii="Consolas" w:hAnsi="Consolas"/>
          <w:color w:val="A5C261"/>
          <w:sz w:val="21"/>
          <w:szCs w:val="21"/>
        </w:rPr>
        <w:t>"method"</w:t>
      </w:r>
      <w:r w:rsidRPr="007B4B0E">
        <w:rPr>
          <w:rFonts w:ascii="Consolas" w:hAnsi="Consolas"/>
          <w:color w:val="A9B7C6"/>
          <w:sz w:val="21"/>
          <w:szCs w:val="21"/>
        </w:rPr>
        <w:t xml:space="preserve">] + </w:t>
      </w:r>
      <w:r w:rsidRPr="007B4B0E">
        <w:rPr>
          <w:rFonts w:ascii="Consolas" w:hAnsi="Consolas"/>
          <w:color w:val="A5C261"/>
          <w:sz w:val="21"/>
          <w:szCs w:val="21"/>
        </w:rPr>
        <w:t xml:space="preserve">" -&gt; " </w:t>
      </w:r>
      <w:r w:rsidRPr="007B4B0E">
        <w:rPr>
          <w:rFonts w:ascii="Consolas" w:hAnsi="Consolas"/>
          <w:color w:val="A9B7C6"/>
          <w:sz w:val="21"/>
          <w:szCs w:val="21"/>
        </w:rPr>
        <w:t>+ \</w:t>
      </w:r>
      <w:r w:rsidRPr="007B4B0E">
        <w:rPr>
          <w:rFonts w:ascii="Consolas" w:hAnsi="Consolas"/>
          <w:color w:val="A9B7C6"/>
          <w:sz w:val="21"/>
          <w:szCs w:val="21"/>
        </w:rPr>
        <w:br/>
        <w:t xml:space="preserve">          frame[</w:t>
      </w:r>
      <w:r w:rsidRPr="007B4B0E">
        <w:rPr>
          <w:rFonts w:ascii="Consolas" w:hAnsi="Consolas"/>
          <w:color w:val="A5C261"/>
          <w:sz w:val="21"/>
          <w:szCs w:val="21"/>
        </w:rPr>
        <w:t>"sign"</w:t>
      </w:r>
      <w:r w:rsidRPr="007B4B0E">
        <w:rPr>
          <w:rFonts w:ascii="Consolas" w:hAnsi="Consolas"/>
          <w:color w:val="A9B7C6"/>
          <w:sz w:val="21"/>
          <w:szCs w:val="21"/>
        </w:rPr>
        <w:t xml:space="preserve">] + </w:t>
      </w:r>
      <w:r w:rsidRPr="007B4B0E">
        <w:rPr>
          <w:rFonts w:ascii="Consolas" w:hAnsi="Consolas"/>
          <w:color w:val="A5C261"/>
          <w:sz w:val="21"/>
          <w:szCs w:val="21"/>
        </w:rPr>
        <w:t xml:space="preserve">" - " </w:t>
      </w:r>
      <w:r w:rsidRPr="007B4B0E">
        <w:rPr>
          <w:rFonts w:ascii="Consolas" w:hAnsi="Consolas"/>
          <w:color w:val="A9B7C6"/>
          <w:sz w:val="21"/>
          <w:szCs w:val="21"/>
        </w:rPr>
        <w:t>+ \</w:t>
      </w:r>
      <w:r w:rsidRPr="007B4B0E">
        <w:rPr>
          <w:rFonts w:ascii="Consolas" w:hAnsi="Consolas"/>
          <w:color w:val="A9B7C6"/>
          <w:sz w:val="21"/>
          <w:szCs w:val="21"/>
        </w:rPr>
        <w:br/>
        <w:t xml:space="preserve">          </w:t>
      </w:r>
      <w:r w:rsidRPr="007B4B0E">
        <w:rPr>
          <w:rFonts w:ascii="Consolas" w:hAnsi="Consolas"/>
          <w:color w:val="8888C6"/>
          <w:sz w:val="21"/>
          <w:szCs w:val="21"/>
        </w:rPr>
        <w:t>hex</w:t>
      </w:r>
      <w:r w:rsidRPr="007B4B0E">
        <w:rPr>
          <w:rFonts w:ascii="Consolas" w:hAnsi="Consolas"/>
          <w:color w:val="A9B7C6"/>
          <w:sz w:val="21"/>
          <w:szCs w:val="21"/>
        </w:rPr>
        <w:t>(frame[</w:t>
      </w:r>
      <w:r w:rsidRPr="007B4B0E">
        <w:rPr>
          <w:rFonts w:ascii="Consolas" w:hAnsi="Consolas"/>
          <w:color w:val="A5C261"/>
          <w:sz w:val="21"/>
          <w:szCs w:val="21"/>
        </w:rPr>
        <w:t>"index"</w:t>
      </w:r>
      <w:r w:rsidRPr="007B4B0E">
        <w:rPr>
          <w:rFonts w:ascii="Consolas" w:hAnsi="Consolas"/>
          <w:color w:val="A9B7C6"/>
          <w:sz w:val="21"/>
          <w:szCs w:val="21"/>
        </w:rPr>
        <w:t>])</w:t>
      </w:r>
    </w:p>
    <w:p w:rsidR="000A3AFD" w:rsidRPr="0081697B" w:rsidRDefault="000A3AFD" w:rsidP="0081697B">
      <w:pPr>
        <w:ind w:left="36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</w:p>
    <w:p w:rsidR="00CB62C9" w:rsidRPr="00CC72C5" w:rsidRDefault="00CB62C9" w:rsidP="000A3AFD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087DE9" w:rsidRPr="00E8462D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list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getObjectFieldValues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E8462D" w:rsidRDefault="00B72615" w:rsidP="00B72615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lastRenderedPageBreak/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获取对象的成员变量信息</w:t>
      </w:r>
      <w:r w:rsidR="00B24E63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，参数为对象</w:t>
      </w:r>
      <w:r w:rsidR="00B24E63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ID</w:t>
      </w:r>
    </w:p>
    <w:p w:rsidR="00D17ECA" w:rsidRPr="00485647" w:rsidRDefault="00712D57" w:rsidP="00485647">
      <w:pPr>
        <w:pStyle w:val="HTML"/>
        <w:shd w:val="clear" w:color="auto" w:fill="2B2B2B"/>
        <w:ind w:leftChars="200" w:left="420"/>
        <w:rPr>
          <w:rFonts w:ascii="Consolas" w:hAnsi="Consolas"/>
          <w:color w:val="A9B7C6"/>
          <w:sz w:val="21"/>
          <w:szCs w:val="21"/>
        </w:rPr>
      </w:pPr>
      <w:r w:rsidRPr="000C4FF7">
        <w:rPr>
          <w:rFonts w:ascii="Consolas" w:hAnsi="Consolas"/>
          <w:color w:val="A9B7C6"/>
          <w:sz w:val="21"/>
          <w:szCs w:val="21"/>
        </w:rPr>
        <w:t>objid = context[</w:t>
      </w:r>
      <w:r w:rsidRPr="000C4FF7">
        <w:rPr>
          <w:rFonts w:ascii="Consolas" w:hAnsi="Consolas"/>
          <w:color w:val="A5C261"/>
          <w:sz w:val="21"/>
          <w:szCs w:val="21"/>
        </w:rPr>
        <w:t>"param"</w:t>
      </w:r>
      <w:r w:rsidRPr="000C4FF7">
        <w:rPr>
          <w:rFonts w:ascii="Consolas" w:hAnsi="Consolas"/>
          <w:color w:val="A9B7C6"/>
          <w:sz w:val="21"/>
          <w:szCs w:val="21"/>
        </w:rPr>
        <w:t>][</w:t>
      </w:r>
      <w:r w:rsidRPr="000C4FF7">
        <w:rPr>
          <w:rFonts w:ascii="Consolas" w:hAnsi="Consolas"/>
          <w:color w:val="A5C261"/>
          <w:sz w:val="21"/>
          <w:szCs w:val="21"/>
        </w:rPr>
        <w:t>"p0"</w:t>
      </w:r>
      <w:r w:rsidRPr="000C4FF7">
        <w:rPr>
          <w:rFonts w:ascii="Consolas" w:hAnsi="Consolas"/>
          <w:color w:val="A9B7C6"/>
          <w:sz w:val="21"/>
          <w:szCs w:val="21"/>
        </w:rPr>
        <w:t>][</w:t>
      </w:r>
      <w:r w:rsidRPr="000C4FF7">
        <w:rPr>
          <w:rFonts w:ascii="Consolas" w:hAnsi="Consolas"/>
          <w:color w:val="A5C261"/>
          <w:sz w:val="21"/>
          <w:szCs w:val="21"/>
        </w:rPr>
        <w:t>"id"</w:t>
      </w:r>
      <w:r w:rsidRPr="000C4FF7">
        <w:rPr>
          <w:rFonts w:ascii="Consolas" w:hAnsi="Consolas"/>
          <w:color w:val="A9B7C6"/>
          <w:sz w:val="21"/>
          <w:szCs w:val="21"/>
        </w:rPr>
        <w:t>]</w:t>
      </w:r>
      <w:r w:rsidRPr="000C4FF7">
        <w:rPr>
          <w:rFonts w:ascii="Consolas" w:hAnsi="Consolas"/>
          <w:color w:val="A9B7C6"/>
          <w:sz w:val="21"/>
          <w:szCs w:val="21"/>
        </w:rPr>
        <w:br/>
      </w:r>
      <w:r w:rsidRPr="000C4FF7">
        <w:rPr>
          <w:rFonts w:ascii="Consolas" w:hAnsi="Consolas"/>
          <w:color w:val="808080"/>
          <w:sz w:val="21"/>
          <w:szCs w:val="21"/>
        </w:rPr>
        <w:t xml:space="preserve">re </w:t>
      </w:r>
      <w:r w:rsidRPr="000C4FF7">
        <w:rPr>
          <w:rFonts w:ascii="Consolas" w:hAnsi="Consolas"/>
          <w:color w:val="A9B7C6"/>
          <w:sz w:val="21"/>
          <w:szCs w:val="21"/>
        </w:rPr>
        <w:t>= debugger.getObjectFieldValues(objid)</w:t>
      </w:r>
    </w:p>
    <w:p w:rsidR="00E8462D" w:rsidRPr="00CC72C5" w:rsidRDefault="00E8462D" w:rsidP="00E8462D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087DE9" w:rsidRPr="004C7056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dict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getArrayObjectValue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4C7056" w:rsidRDefault="004C7056" w:rsidP="004C7056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说明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: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 获取数组类型变量的信息</w:t>
      </w:r>
    </w:p>
    <w:p w:rsidR="004C7056" w:rsidRPr="004C7056" w:rsidRDefault="00CF4CB3" w:rsidP="004C705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ab/>
      </w:r>
    </w:p>
    <w:p w:rsidR="00087DE9" w:rsidRPr="004C7056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dict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getRegisterValue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dict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&amp;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Context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, </w:t>
      </w:r>
      <w:r w:rsidRPr="00CC72C5">
        <w:rPr>
          <w:rFonts w:ascii="微软雅黑" w:eastAsia="微软雅黑" w:hAnsi="微软雅黑" w:cs="新宋体"/>
          <w:i/>
          <w:iCs/>
          <w:color w:val="0000FF"/>
          <w:kern w:val="0"/>
          <w:sz w:val="18"/>
          <w:szCs w:val="18"/>
          <w:highlight w:val="white"/>
        </w:rPr>
        <w:t>string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&amp;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regName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, 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u1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varType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4C7056" w:rsidRDefault="00516E35" w:rsidP="004C7056">
      <w:pPr>
        <w:pStyle w:val="a3"/>
        <w:ind w:left="360" w:firstLineChars="0" w:firstLine="0"/>
        <w:jc w:val="left"/>
        <w:rPr>
          <w:rFonts w:ascii="微软雅黑" w:eastAsia="微软雅黑" w:hAnsi="微软雅黑" w:cs="新宋体"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 xml:space="preserve">说明: </w:t>
      </w:r>
      <w:r w:rsidR="004C705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获取寄存器变量的值，需要指定寄存器名称</w:t>
      </w:r>
      <w:r w:rsidR="004C7056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(</w:t>
      </w:r>
      <w:r w:rsidR="004C7056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V命名或</w:t>
      </w:r>
      <w:r w:rsidR="004C7056"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P命名法)以及变量类型</w:t>
      </w:r>
    </w:p>
    <w:p w:rsidR="00712D57" w:rsidRPr="00712D57" w:rsidRDefault="00712D57" w:rsidP="00712D57">
      <w:pPr>
        <w:pStyle w:val="HTML"/>
        <w:shd w:val="clear" w:color="auto" w:fill="2B2B2B"/>
        <w:ind w:leftChars="200" w:left="420"/>
        <w:rPr>
          <w:rFonts w:ascii="Consolas" w:hAnsi="Consolas"/>
          <w:color w:val="A9B7C6"/>
          <w:sz w:val="21"/>
          <w:szCs w:val="21"/>
        </w:rPr>
      </w:pPr>
      <w:r w:rsidRPr="00D17ECA">
        <w:rPr>
          <w:rFonts w:ascii="Consolas" w:hAnsi="Consolas"/>
          <w:b/>
          <w:bCs/>
          <w:color w:val="CC7832"/>
          <w:sz w:val="21"/>
          <w:szCs w:val="21"/>
        </w:rPr>
        <w:t xml:space="preserve">print </w:t>
      </w:r>
      <w:r w:rsidRPr="00D17ECA">
        <w:rPr>
          <w:rFonts w:ascii="Consolas" w:hAnsi="Consolas"/>
          <w:color w:val="A9B7C6"/>
          <w:sz w:val="21"/>
          <w:szCs w:val="21"/>
          <w:shd w:val="clear" w:color="auto" w:fill="344134"/>
        </w:rPr>
        <w:t>debugger</w:t>
      </w:r>
      <w:r w:rsidRPr="00D17ECA">
        <w:rPr>
          <w:rFonts w:ascii="Consolas" w:hAnsi="Consolas"/>
          <w:color w:val="A9B7C6"/>
          <w:sz w:val="21"/>
          <w:szCs w:val="21"/>
        </w:rPr>
        <w:t>.getRegisterValue(context</w:t>
      </w:r>
      <w:r w:rsidRPr="00D17ECA">
        <w:rPr>
          <w:rFonts w:ascii="Consolas" w:hAnsi="Consolas"/>
          <w:color w:val="CC7832"/>
          <w:sz w:val="21"/>
          <w:szCs w:val="21"/>
        </w:rPr>
        <w:t xml:space="preserve">, </w:t>
      </w:r>
      <w:r w:rsidRPr="00D17ECA">
        <w:rPr>
          <w:rFonts w:ascii="Consolas" w:hAnsi="Consolas"/>
          <w:color w:val="A5C261"/>
          <w:sz w:val="21"/>
          <w:szCs w:val="21"/>
        </w:rPr>
        <w:t>"p0"</w:t>
      </w:r>
      <w:r w:rsidRPr="00D17ECA">
        <w:rPr>
          <w:rFonts w:ascii="Consolas" w:hAnsi="Consolas"/>
          <w:color w:val="CC7832"/>
          <w:sz w:val="21"/>
          <w:szCs w:val="21"/>
        </w:rPr>
        <w:t xml:space="preserve">, </w:t>
      </w:r>
      <w:r w:rsidRPr="00D17ECA">
        <w:rPr>
          <w:rFonts w:ascii="Consolas" w:hAnsi="Consolas"/>
          <w:color w:val="A9B7C6"/>
          <w:sz w:val="21"/>
          <w:szCs w:val="21"/>
        </w:rPr>
        <w:t>JdwpTag.OBJECT)</w:t>
      </w:r>
      <w:r w:rsidRPr="00D17ECA">
        <w:rPr>
          <w:rFonts w:ascii="Consolas" w:hAnsi="Consolas"/>
          <w:color w:val="A9B7C6"/>
          <w:sz w:val="21"/>
          <w:szCs w:val="21"/>
        </w:rPr>
        <w:br/>
      </w:r>
      <w:r w:rsidRPr="00D17ECA">
        <w:rPr>
          <w:rFonts w:ascii="Consolas" w:hAnsi="Consolas"/>
          <w:b/>
          <w:bCs/>
          <w:color w:val="CC7832"/>
          <w:sz w:val="21"/>
          <w:szCs w:val="21"/>
        </w:rPr>
        <w:t xml:space="preserve">print </w:t>
      </w:r>
      <w:r w:rsidRPr="00D17ECA">
        <w:rPr>
          <w:rFonts w:ascii="Consolas" w:hAnsi="Consolas"/>
          <w:color w:val="A9B7C6"/>
          <w:sz w:val="21"/>
          <w:szCs w:val="21"/>
          <w:shd w:val="clear" w:color="auto" w:fill="344134"/>
        </w:rPr>
        <w:t>debugger</w:t>
      </w:r>
      <w:r w:rsidRPr="00D17ECA">
        <w:rPr>
          <w:rFonts w:ascii="Consolas" w:hAnsi="Consolas"/>
          <w:color w:val="A9B7C6"/>
          <w:sz w:val="21"/>
          <w:szCs w:val="21"/>
        </w:rPr>
        <w:t>.getRegisterValue(context</w:t>
      </w:r>
      <w:r w:rsidRPr="00D17ECA">
        <w:rPr>
          <w:rFonts w:ascii="Consolas" w:hAnsi="Consolas"/>
          <w:color w:val="CC7832"/>
          <w:sz w:val="21"/>
          <w:szCs w:val="21"/>
        </w:rPr>
        <w:t xml:space="preserve">, </w:t>
      </w:r>
      <w:r w:rsidRPr="00D17ECA">
        <w:rPr>
          <w:rFonts w:ascii="Consolas" w:hAnsi="Consolas"/>
          <w:color w:val="A5C261"/>
          <w:sz w:val="21"/>
          <w:szCs w:val="21"/>
        </w:rPr>
        <w:t>"v1"</w:t>
      </w:r>
      <w:r w:rsidRPr="00D17ECA">
        <w:rPr>
          <w:rFonts w:ascii="Consolas" w:hAnsi="Consolas"/>
          <w:color w:val="CC7832"/>
          <w:sz w:val="21"/>
          <w:szCs w:val="21"/>
        </w:rPr>
        <w:t xml:space="preserve">, </w:t>
      </w:r>
      <w:r w:rsidRPr="00D17ECA">
        <w:rPr>
          <w:rFonts w:ascii="Consolas" w:hAnsi="Consolas"/>
          <w:color w:val="A9B7C6"/>
          <w:sz w:val="21"/>
          <w:szCs w:val="21"/>
        </w:rPr>
        <w:t>JdwpTag.</w:t>
      </w:r>
      <w:r w:rsidR="006C7A1F">
        <w:rPr>
          <w:rFonts w:ascii="Consolas" w:hAnsi="Consolas"/>
          <w:color w:val="A9B7C6"/>
          <w:sz w:val="21"/>
          <w:szCs w:val="21"/>
        </w:rPr>
        <w:t>LONG</w:t>
      </w:r>
      <w:r w:rsidRPr="00D17ECA">
        <w:rPr>
          <w:rFonts w:ascii="Consolas" w:hAnsi="Consolas"/>
          <w:color w:val="A9B7C6"/>
          <w:sz w:val="21"/>
          <w:szCs w:val="21"/>
        </w:rPr>
        <w:t>)</w:t>
      </w:r>
    </w:p>
    <w:p w:rsidR="00516E35" w:rsidRPr="009A2E60" w:rsidRDefault="00516E35" w:rsidP="009A2E60">
      <w:pPr>
        <w:ind w:firstLine="3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A2E60">
        <w:rPr>
          <w:rFonts w:ascii="微软雅黑" w:eastAsia="微软雅黑" w:hAnsi="微软雅黑"/>
          <w:sz w:val="18"/>
          <w:szCs w:val="18"/>
        </w:rPr>
        <w:t>附加</w:t>
      </w:r>
      <w:r w:rsidRPr="009A2E60"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="009A2E60" w:rsidRPr="009A2E60">
        <w:rPr>
          <w:rFonts w:ascii="微软雅黑" w:eastAsia="微软雅黑" w:hAnsi="微软雅黑"/>
          <w:sz w:val="18"/>
          <w:szCs w:val="18"/>
        </w:rPr>
        <w:t xml:space="preserve"> </w:t>
      </w:r>
      <w:r w:rsidR="009A2E60">
        <w:rPr>
          <w:rFonts w:ascii="微软雅黑" w:eastAsia="微软雅黑" w:hAnsi="微软雅黑" w:hint="eastAsia"/>
          <w:sz w:val="18"/>
          <w:szCs w:val="18"/>
        </w:rPr>
        <w:t>可参考</w:t>
      </w:r>
      <w:hyperlink r:id="rId8" w:history="1">
        <w:r w:rsidR="009A2E60" w:rsidRPr="009A2E60">
          <w:rPr>
            <w:rStyle w:val="a8"/>
            <w:rFonts w:ascii="新宋体" w:eastAsia="新宋体" w:cs="新宋体"/>
            <w:kern w:val="0"/>
            <w:sz w:val="19"/>
            <w:szCs w:val="19"/>
            <w:highlight w:val="white"/>
          </w:rPr>
          <w:t>https://github.com/JesusFreke/smali/wiki/Registers</w:t>
        </w:r>
      </w:hyperlink>
    </w:p>
    <w:p w:rsidR="004C7056" w:rsidRPr="004900A2" w:rsidRDefault="00516E35" w:rsidP="004900A2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900A2">
        <w:rPr>
          <w:rFonts w:ascii="微软雅黑" w:eastAsia="微软雅黑" w:hAnsi="微软雅黑" w:hint="eastAsia"/>
          <w:sz w:val="18"/>
          <w:szCs w:val="18"/>
        </w:rPr>
        <w:t>Dalvik虚拟机的寄存器都是32位的，64位类型(</w:t>
      </w:r>
      <w:r w:rsidRPr="004900A2">
        <w:rPr>
          <w:rFonts w:ascii="微软雅黑" w:eastAsia="微软雅黑" w:hAnsi="微软雅黑"/>
          <w:sz w:val="18"/>
          <w:szCs w:val="18"/>
        </w:rPr>
        <w:t>Long/Double</w:t>
      </w:r>
      <w:r w:rsidRPr="004900A2">
        <w:rPr>
          <w:rFonts w:ascii="微软雅黑" w:eastAsia="微软雅黑" w:hAnsi="微软雅黑" w:hint="eastAsia"/>
          <w:sz w:val="18"/>
          <w:szCs w:val="18"/>
        </w:rPr>
        <w:t>)用2个相邻寄存器表示</w:t>
      </w:r>
    </w:p>
    <w:p w:rsidR="007C2EEE" w:rsidRPr="004900A2" w:rsidRDefault="00C360DD" w:rsidP="004900A2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900A2">
        <w:rPr>
          <w:rFonts w:ascii="微软雅黑" w:eastAsia="微软雅黑" w:hAnsi="微软雅黑" w:hint="eastAsia"/>
          <w:sz w:val="18"/>
          <w:szCs w:val="18"/>
        </w:rPr>
        <w:t>假设一个函数使用到M个寄存器，并且该函数有N个参数，根据Dalvik虚拟机参数传递方式中的规定：参数使用最后的N个寄存器，局部变量使用从v0开始的前(M-N)个寄存器</w:t>
      </w:r>
      <w:r w:rsidR="00157A39">
        <w:rPr>
          <w:rFonts w:ascii="微软雅黑" w:eastAsia="微软雅黑" w:hAnsi="微软雅黑" w:hint="eastAsia"/>
          <w:sz w:val="18"/>
          <w:szCs w:val="18"/>
        </w:rPr>
        <w:t>。(注意参数占用2个寄存器的情况)</w:t>
      </w:r>
    </w:p>
    <w:p w:rsidR="00C360DD" w:rsidRPr="004900A2" w:rsidRDefault="004900A2" w:rsidP="004900A2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900A2">
        <w:rPr>
          <w:rFonts w:ascii="微软雅黑" w:eastAsia="微软雅黑" w:hAnsi="微软雅黑"/>
          <w:bCs/>
          <w:sz w:val="18"/>
          <w:szCs w:val="18"/>
        </w:rPr>
        <w:t>v命名法</w:t>
      </w:r>
      <w:r w:rsidRPr="004900A2">
        <w:rPr>
          <w:rFonts w:ascii="微软雅黑" w:eastAsia="微软雅黑" w:hAnsi="微软雅黑"/>
          <w:sz w:val="18"/>
          <w:szCs w:val="18"/>
        </w:rPr>
        <w:t>采用以小写字母“v”开头的方式表示函数中用到的局部变量与参数</w:t>
      </w:r>
    </w:p>
    <w:p w:rsidR="009A2E60" w:rsidRPr="00706A96" w:rsidRDefault="004900A2" w:rsidP="00706A96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900A2">
        <w:rPr>
          <w:rFonts w:ascii="微软雅黑" w:eastAsia="微软雅黑" w:hAnsi="微软雅黑" w:hint="eastAsia"/>
          <w:sz w:val="18"/>
          <w:szCs w:val="18"/>
        </w:rPr>
        <w:t>p命令法对函数的局部变量寄存器命名没有影响，它的命名规则是：函数中引入的参数命名从p0开始，依次递增。</w:t>
      </w:r>
      <w:r w:rsidR="008D3BBB">
        <w:rPr>
          <w:rFonts w:ascii="微软雅黑" w:eastAsia="微软雅黑" w:hAnsi="微软雅黑" w:hint="eastAsia"/>
          <w:sz w:val="18"/>
          <w:szCs w:val="18"/>
        </w:rPr>
        <w:t>非静态成员函数中，p</w:t>
      </w:r>
      <w:r w:rsidR="008D3BBB">
        <w:rPr>
          <w:rFonts w:ascii="微软雅黑" w:eastAsia="微软雅黑" w:hAnsi="微软雅黑"/>
          <w:sz w:val="18"/>
          <w:szCs w:val="18"/>
        </w:rPr>
        <w:t>0用于this指针。</w:t>
      </w:r>
    </w:p>
    <w:p w:rsidR="009A2E60" w:rsidRPr="00712D57" w:rsidRDefault="009A2E60" w:rsidP="004C7056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087DE9" w:rsidRPr="00803743" w:rsidRDefault="00087DE9" w:rsidP="00C503F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py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::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str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880000"/>
          <w:kern w:val="0"/>
          <w:sz w:val="18"/>
          <w:szCs w:val="18"/>
          <w:highlight w:val="white"/>
        </w:rPr>
        <w:t>getStringValue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(</w:t>
      </w:r>
      <w:r w:rsidRPr="00CC72C5">
        <w:rPr>
          <w:rFonts w:ascii="微软雅黑" w:eastAsia="微软雅黑" w:hAnsi="微软雅黑" w:cs="新宋体"/>
          <w:color w:val="0000FF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CC72C5">
        <w:rPr>
          <w:rFonts w:ascii="微软雅黑" w:eastAsia="微软雅黑" w:hAnsi="微软雅黑" w:cs="新宋体"/>
          <w:color w:val="000080"/>
          <w:kern w:val="0"/>
          <w:sz w:val="18"/>
          <w:szCs w:val="18"/>
          <w:highlight w:val="white"/>
        </w:rPr>
        <w:t>objectId</w:t>
      </w:r>
      <w:r w:rsidRPr="00CC72C5">
        <w:rPr>
          <w:rFonts w:ascii="微软雅黑" w:eastAsia="微软雅黑" w:hAnsi="微软雅黑" w:cs="新宋体"/>
          <w:color w:val="000000"/>
          <w:kern w:val="0"/>
          <w:sz w:val="18"/>
          <w:szCs w:val="18"/>
          <w:highlight w:val="white"/>
        </w:rPr>
        <w:t>);</w:t>
      </w:r>
    </w:p>
    <w:p w:rsidR="00803743" w:rsidRPr="00CC72C5" w:rsidRDefault="006975E5" w:rsidP="00803743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说明: 获取字符串</w:t>
      </w:r>
      <w:r>
        <w:rPr>
          <w:rFonts w:ascii="微软雅黑" w:eastAsia="微软雅黑" w:hAnsi="微软雅黑" w:cs="新宋体" w:hint="eastAsia"/>
          <w:color w:val="0000FF"/>
          <w:kern w:val="0"/>
          <w:sz w:val="18"/>
          <w:szCs w:val="18"/>
        </w:rPr>
        <w:t>String</w:t>
      </w:r>
      <w:r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类型变量的值</w:t>
      </w:r>
    </w:p>
    <w:p w:rsidR="002E5D30" w:rsidRPr="002E5D30" w:rsidRDefault="002E5D30" w:rsidP="002E5D30">
      <w:pPr>
        <w:pStyle w:val="HTML"/>
        <w:shd w:val="clear" w:color="auto" w:fill="2B2B2B"/>
        <w:ind w:leftChars="200" w:left="420"/>
        <w:rPr>
          <w:rFonts w:ascii="Consolas" w:hAnsi="Consolas"/>
          <w:color w:val="A9B7C6"/>
          <w:sz w:val="21"/>
          <w:szCs w:val="21"/>
        </w:rPr>
      </w:pPr>
      <w:r w:rsidRPr="002E5D30">
        <w:rPr>
          <w:rFonts w:ascii="Consolas" w:hAnsi="Consolas"/>
          <w:color w:val="A9B7C6"/>
          <w:sz w:val="21"/>
          <w:szCs w:val="21"/>
        </w:rPr>
        <w:t>val = context[</w:t>
      </w:r>
      <w:r w:rsidRPr="002E5D30">
        <w:rPr>
          <w:rFonts w:ascii="Consolas" w:hAnsi="Consolas"/>
          <w:color w:val="A5C261"/>
          <w:sz w:val="21"/>
          <w:szCs w:val="21"/>
        </w:rPr>
        <w:t>"param"</w:t>
      </w:r>
      <w:r w:rsidRPr="002E5D30">
        <w:rPr>
          <w:rFonts w:ascii="Consolas" w:hAnsi="Consolas"/>
          <w:color w:val="A9B7C6"/>
          <w:sz w:val="21"/>
          <w:szCs w:val="21"/>
        </w:rPr>
        <w:t>][</w:t>
      </w:r>
      <w:r w:rsidRPr="002E5D30">
        <w:rPr>
          <w:rFonts w:ascii="Consolas" w:hAnsi="Consolas"/>
          <w:color w:val="A5C261"/>
          <w:sz w:val="21"/>
          <w:szCs w:val="21"/>
        </w:rPr>
        <w:t>"p3"</w:t>
      </w:r>
      <w:r w:rsidRPr="002E5D30">
        <w:rPr>
          <w:rFonts w:ascii="Consolas" w:hAnsi="Consolas"/>
          <w:color w:val="A9B7C6"/>
          <w:sz w:val="21"/>
          <w:szCs w:val="21"/>
        </w:rPr>
        <w:t>][</w:t>
      </w:r>
      <w:r w:rsidRPr="002E5D30">
        <w:rPr>
          <w:rFonts w:ascii="Consolas" w:hAnsi="Consolas"/>
          <w:color w:val="A5C261"/>
          <w:sz w:val="21"/>
          <w:szCs w:val="21"/>
        </w:rPr>
        <w:t>"value"</w:t>
      </w:r>
      <w:r w:rsidRPr="002E5D30">
        <w:rPr>
          <w:rFonts w:ascii="Consolas" w:hAnsi="Consolas"/>
          <w:color w:val="A9B7C6"/>
          <w:sz w:val="21"/>
          <w:szCs w:val="21"/>
        </w:rPr>
        <w:t>]</w:t>
      </w:r>
      <w:r w:rsidRPr="002E5D30">
        <w:rPr>
          <w:rFonts w:ascii="Consolas" w:hAnsi="Consolas"/>
          <w:color w:val="A9B7C6"/>
          <w:sz w:val="21"/>
          <w:szCs w:val="21"/>
        </w:rPr>
        <w:br/>
      </w:r>
      <w:r w:rsidRPr="002E5D30">
        <w:rPr>
          <w:rFonts w:ascii="Consolas" w:hAnsi="Consolas"/>
          <w:b/>
          <w:bCs/>
          <w:color w:val="CC7832"/>
          <w:sz w:val="21"/>
          <w:szCs w:val="21"/>
        </w:rPr>
        <w:t xml:space="preserve">print </w:t>
      </w:r>
      <w:r w:rsidRPr="002E5D30">
        <w:rPr>
          <w:rFonts w:ascii="Consolas" w:hAnsi="Consolas"/>
          <w:color w:val="A9B7C6"/>
          <w:sz w:val="21"/>
          <w:szCs w:val="21"/>
        </w:rPr>
        <w:t>debugger.getStringValue(val[</w:t>
      </w:r>
      <w:r w:rsidRPr="002E5D30">
        <w:rPr>
          <w:rFonts w:ascii="Consolas" w:hAnsi="Consolas"/>
          <w:color w:val="A5C261"/>
          <w:sz w:val="21"/>
          <w:szCs w:val="21"/>
        </w:rPr>
        <w:t>"data"</w:t>
      </w:r>
      <w:r w:rsidRPr="002E5D30">
        <w:rPr>
          <w:rFonts w:ascii="Consolas" w:hAnsi="Consolas"/>
          <w:color w:val="A9B7C6"/>
          <w:sz w:val="21"/>
          <w:szCs w:val="21"/>
        </w:rPr>
        <w:t>][</w:t>
      </w:r>
      <w:r w:rsidRPr="002E5D30">
        <w:rPr>
          <w:rFonts w:ascii="Consolas" w:hAnsi="Consolas"/>
          <w:color w:val="6897BB"/>
          <w:sz w:val="21"/>
          <w:szCs w:val="21"/>
        </w:rPr>
        <w:t>0</w:t>
      </w:r>
      <w:r w:rsidRPr="002E5D30">
        <w:rPr>
          <w:rFonts w:ascii="Consolas" w:hAnsi="Consolas"/>
          <w:color w:val="A9B7C6"/>
          <w:sz w:val="21"/>
          <w:szCs w:val="21"/>
        </w:rPr>
        <w:t>])</w:t>
      </w:r>
      <w:r w:rsidRPr="002E5D30">
        <w:rPr>
          <w:rFonts w:ascii="Consolas" w:hAnsi="Consolas"/>
          <w:color w:val="A9B7C6"/>
          <w:sz w:val="21"/>
          <w:szCs w:val="21"/>
        </w:rPr>
        <w:br/>
      </w:r>
      <w:r w:rsidRPr="002E5D30">
        <w:rPr>
          <w:rFonts w:ascii="Consolas" w:hAnsi="Consolas"/>
          <w:b/>
          <w:bCs/>
          <w:color w:val="CC7832"/>
          <w:sz w:val="21"/>
          <w:szCs w:val="21"/>
        </w:rPr>
        <w:t xml:space="preserve">print </w:t>
      </w:r>
      <w:r w:rsidRPr="002E5D30">
        <w:rPr>
          <w:rFonts w:ascii="Consolas" w:hAnsi="Consolas"/>
          <w:color w:val="A9B7C6"/>
          <w:sz w:val="21"/>
          <w:szCs w:val="21"/>
        </w:rPr>
        <w:t>debugger.getStringValue(val[</w:t>
      </w:r>
      <w:r w:rsidRPr="002E5D30">
        <w:rPr>
          <w:rFonts w:ascii="Consolas" w:hAnsi="Consolas"/>
          <w:color w:val="A5C261"/>
          <w:sz w:val="21"/>
          <w:szCs w:val="21"/>
        </w:rPr>
        <w:t>"data"</w:t>
      </w:r>
      <w:r w:rsidRPr="002E5D30">
        <w:rPr>
          <w:rFonts w:ascii="Consolas" w:hAnsi="Consolas"/>
          <w:color w:val="A9B7C6"/>
          <w:sz w:val="21"/>
          <w:szCs w:val="21"/>
        </w:rPr>
        <w:t>][</w:t>
      </w:r>
      <w:r w:rsidRPr="002E5D30">
        <w:rPr>
          <w:rFonts w:ascii="Consolas" w:hAnsi="Consolas"/>
          <w:color w:val="6897BB"/>
          <w:sz w:val="21"/>
          <w:szCs w:val="21"/>
        </w:rPr>
        <w:t>1</w:t>
      </w:r>
      <w:r w:rsidRPr="002E5D30">
        <w:rPr>
          <w:rFonts w:ascii="Consolas" w:hAnsi="Consolas"/>
          <w:color w:val="A9B7C6"/>
          <w:sz w:val="21"/>
          <w:szCs w:val="21"/>
        </w:rPr>
        <w:t>])</w:t>
      </w:r>
    </w:p>
    <w:p w:rsidR="00087DE9" w:rsidRPr="002E5D30" w:rsidRDefault="00087DE9" w:rsidP="00087DE9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87DE9" w:rsidRPr="002E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30" w:rsidRDefault="00301E30" w:rsidP="00472553">
      <w:r>
        <w:separator/>
      </w:r>
    </w:p>
  </w:endnote>
  <w:endnote w:type="continuationSeparator" w:id="0">
    <w:p w:rsidR="00301E30" w:rsidRDefault="00301E30" w:rsidP="0047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30" w:rsidRDefault="00301E30" w:rsidP="00472553">
      <w:r>
        <w:separator/>
      </w:r>
    </w:p>
  </w:footnote>
  <w:footnote w:type="continuationSeparator" w:id="0">
    <w:p w:rsidR="00301E30" w:rsidRDefault="00301E30" w:rsidP="0047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6BAD"/>
    <w:multiLevelType w:val="hybridMultilevel"/>
    <w:tmpl w:val="EF3C8906"/>
    <w:lvl w:ilvl="0" w:tplc="4DD2C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AB22C5"/>
    <w:multiLevelType w:val="hybridMultilevel"/>
    <w:tmpl w:val="BB02EC2C"/>
    <w:lvl w:ilvl="0" w:tplc="96B40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C4"/>
    <w:rsid w:val="00001D79"/>
    <w:rsid w:val="00003940"/>
    <w:rsid w:val="00082558"/>
    <w:rsid w:val="00087DE9"/>
    <w:rsid w:val="000A3AFD"/>
    <w:rsid w:val="000A507E"/>
    <w:rsid w:val="000C4FF7"/>
    <w:rsid w:val="00100131"/>
    <w:rsid w:val="001131E9"/>
    <w:rsid w:val="00113CF5"/>
    <w:rsid w:val="001217CF"/>
    <w:rsid w:val="00121E17"/>
    <w:rsid w:val="0013493A"/>
    <w:rsid w:val="00157A39"/>
    <w:rsid w:val="001932D7"/>
    <w:rsid w:val="00194D52"/>
    <w:rsid w:val="001B3938"/>
    <w:rsid w:val="001D461B"/>
    <w:rsid w:val="001D4957"/>
    <w:rsid w:val="001F7E0B"/>
    <w:rsid w:val="002274E4"/>
    <w:rsid w:val="00241142"/>
    <w:rsid w:val="00242D69"/>
    <w:rsid w:val="002747CB"/>
    <w:rsid w:val="002768F3"/>
    <w:rsid w:val="0029438B"/>
    <w:rsid w:val="002E5D30"/>
    <w:rsid w:val="00301E30"/>
    <w:rsid w:val="003640C2"/>
    <w:rsid w:val="00393CDF"/>
    <w:rsid w:val="003B0BBA"/>
    <w:rsid w:val="003B40A2"/>
    <w:rsid w:val="003D4F52"/>
    <w:rsid w:val="00400EC9"/>
    <w:rsid w:val="00427A9B"/>
    <w:rsid w:val="00472553"/>
    <w:rsid w:val="00485647"/>
    <w:rsid w:val="004873AA"/>
    <w:rsid w:val="004900A2"/>
    <w:rsid w:val="004A1BAA"/>
    <w:rsid w:val="004C7056"/>
    <w:rsid w:val="00513405"/>
    <w:rsid w:val="00516E35"/>
    <w:rsid w:val="005A6B21"/>
    <w:rsid w:val="00606D95"/>
    <w:rsid w:val="006869D2"/>
    <w:rsid w:val="006975E5"/>
    <w:rsid w:val="006A0449"/>
    <w:rsid w:val="006A46E8"/>
    <w:rsid w:val="006A5BED"/>
    <w:rsid w:val="006A61C8"/>
    <w:rsid w:val="006B553B"/>
    <w:rsid w:val="006C7A1F"/>
    <w:rsid w:val="00706A96"/>
    <w:rsid w:val="00712D57"/>
    <w:rsid w:val="00714504"/>
    <w:rsid w:val="00742E86"/>
    <w:rsid w:val="007437FE"/>
    <w:rsid w:val="00761A5B"/>
    <w:rsid w:val="00782A5E"/>
    <w:rsid w:val="007B3D61"/>
    <w:rsid w:val="007B4B0E"/>
    <w:rsid w:val="007C2EEE"/>
    <w:rsid w:val="007C310E"/>
    <w:rsid w:val="007D2CF1"/>
    <w:rsid w:val="007D4D98"/>
    <w:rsid w:val="007F07E3"/>
    <w:rsid w:val="00803743"/>
    <w:rsid w:val="00813082"/>
    <w:rsid w:val="0081697B"/>
    <w:rsid w:val="00864595"/>
    <w:rsid w:val="00872072"/>
    <w:rsid w:val="00887E09"/>
    <w:rsid w:val="008C2E50"/>
    <w:rsid w:val="008D04CE"/>
    <w:rsid w:val="008D3BBB"/>
    <w:rsid w:val="00904B07"/>
    <w:rsid w:val="00914C95"/>
    <w:rsid w:val="00925053"/>
    <w:rsid w:val="009633A2"/>
    <w:rsid w:val="0099182D"/>
    <w:rsid w:val="009A2E60"/>
    <w:rsid w:val="009C38DE"/>
    <w:rsid w:val="009F5089"/>
    <w:rsid w:val="00A62E34"/>
    <w:rsid w:val="00AB289B"/>
    <w:rsid w:val="00AC128D"/>
    <w:rsid w:val="00B24E63"/>
    <w:rsid w:val="00B4759E"/>
    <w:rsid w:val="00B72615"/>
    <w:rsid w:val="00BC3006"/>
    <w:rsid w:val="00C2744D"/>
    <w:rsid w:val="00C3190A"/>
    <w:rsid w:val="00C360DD"/>
    <w:rsid w:val="00C36660"/>
    <w:rsid w:val="00C503F3"/>
    <w:rsid w:val="00C5064C"/>
    <w:rsid w:val="00C762BA"/>
    <w:rsid w:val="00C84417"/>
    <w:rsid w:val="00CB62C9"/>
    <w:rsid w:val="00CC72C5"/>
    <w:rsid w:val="00CF04B3"/>
    <w:rsid w:val="00CF4CB3"/>
    <w:rsid w:val="00D12330"/>
    <w:rsid w:val="00D13A38"/>
    <w:rsid w:val="00D17ECA"/>
    <w:rsid w:val="00D339C4"/>
    <w:rsid w:val="00D36E4F"/>
    <w:rsid w:val="00D5644C"/>
    <w:rsid w:val="00D64B48"/>
    <w:rsid w:val="00D81DFC"/>
    <w:rsid w:val="00D841A6"/>
    <w:rsid w:val="00DB3E65"/>
    <w:rsid w:val="00E151D6"/>
    <w:rsid w:val="00E34B8E"/>
    <w:rsid w:val="00E517BB"/>
    <w:rsid w:val="00E575D5"/>
    <w:rsid w:val="00E61432"/>
    <w:rsid w:val="00E8462D"/>
    <w:rsid w:val="00EA40E1"/>
    <w:rsid w:val="00EE331D"/>
    <w:rsid w:val="00EF7999"/>
    <w:rsid w:val="00F05B96"/>
    <w:rsid w:val="00F40806"/>
    <w:rsid w:val="00F720BE"/>
    <w:rsid w:val="00FA2733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D8887"/>
  <w15:chartTrackingRefBased/>
  <w15:docId w15:val="{3661AB6B-7309-460E-95C8-F93285B7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3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5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644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7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25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2553"/>
    <w:rPr>
      <w:sz w:val="18"/>
      <w:szCs w:val="18"/>
    </w:rPr>
  </w:style>
  <w:style w:type="character" w:styleId="a8">
    <w:name w:val="Hyperlink"/>
    <w:basedOn w:val="a0"/>
    <w:uiPriority w:val="99"/>
    <w:unhideWhenUsed/>
    <w:rsid w:val="009A2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usFreke/smali/wiki/Regis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usFreke/smali/wiki/TypesMethodsAndFie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x0r</dc:creator>
  <cp:keywords/>
  <dc:description/>
  <cp:lastModifiedBy>x0r</cp:lastModifiedBy>
  <cp:revision>125</cp:revision>
  <dcterms:created xsi:type="dcterms:W3CDTF">2016-09-04T14:11:00Z</dcterms:created>
  <dcterms:modified xsi:type="dcterms:W3CDTF">2016-09-05T08:10:00Z</dcterms:modified>
</cp:coreProperties>
</file>