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28" w:rsidRPr="00980C2B" w:rsidRDefault="00C75DC4">
      <w:pPr>
        <w:pStyle w:val="Ttulo"/>
      </w:pPr>
      <w:r w:rsidRPr="00980C2B">
        <w:t>PGA Shape Grammar</w:t>
      </w:r>
    </w:p>
    <w:p w:rsidR="00980C2B" w:rsidRDefault="00980C2B" w:rsidP="00C75DC4">
      <w:pPr>
        <w:pStyle w:val="Cabealho1"/>
      </w:pPr>
      <w:r>
        <w:t>Shape Grammar</w:t>
      </w:r>
    </w:p>
    <w:p w:rsidR="00980C2B" w:rsidRDefault="00980C2B" w:rsidP="00980C2B">
      <w:r>
        <w:t xml:space="preserve">The shape grammar describes the production system to modify geometric shapes. </w:t>
      </w:r>
      <w:r w:rsidR="00D146DF">
        <w:t>A rule set is used to transform input shapes (called axioms) to the desired output. The process of computing the output is called rule derivation.</w:t>
      </w:r>
    </w:p>
    <w:p w:rsidR="00D146DF" w:rsidRDefault="00D146DF" w:rsidP="00D146DF">
      <w:pPr>
        <w:pStyle w:val="Cabealho1"/>
      </w:pPr>
      <w:r>
        <w:t>Shapes</w:t>
      </w:r>
    </w:p>
    <w:p w:rsidR="00D146DF" w:rsidRPr="00D146DF" w:rsidRDefault="00D146DF" w:rsidP="00D146DF">
      <w:r>
        <w:t>For the moment, shapes can be boxes or quads in our shape grammar. The starting shape is called an axiom.</w:t>
      </w:r>
    </w:p>
    <w:p w:rsidR="00D146DF" w:rsidRDefault="00D146DF" w:rsidP="00C75DC4">
      <w:pPr>
        <w:pStyle w:val="Cabealho1"/>
      </w:pPr>
      <w:r>
        <w:t>Rule Set</w:t>
      </w:r>
    </w:p>
    <w:p w:rsidR="00D146DF" w:rsidRPr="00D146DF" w:rsidRDefault="00D146DF" w:rsidP="00D146DF">
      <w:r>
        <w:t>A rule set consists of an arbitrary number of rules that are needed to produce the desired output geometry.</w:t>
      </w:r>
    </w:p>
    <w:p w:rsidR="00980C2B" w:rsidRDefault="00980C2B" w:rsidP="00C75DC4">
      <w:pPr>
        <w:pStyle w:val="Cabealho1"/>
      </w:pPr>
      <w:r>
        <w:t>Rules</w:t>
      </w:r>
    </w:p>
    <w:p w:rsidR="00980C2B" w:rsidRDefault="00980C2B" w:rsidP="00980C2B">
      <w:r>
        <w:t xml:space="preserve">Rules are used to describe how you want to modify the input shape. They consist of symbols and operators. </w:t>
      </w:r>
      <w:r w:rsidR="00D146DF">
        <w:t>Some operators in a rule can produce more output shapes than were originally put into the rule.</w:t>
      </w:r>
    </w:p>
    <w:p w:rsidR="00912A3C" w:rsidRPr="008A1943" w:rsidRDefault="00912A3C" w:rsidP="00912A3C">
      <w:pPr>
        <w:jc w:val="center"/>
        <w:rPr>
          <w:rFonts w:ascii="Source Code Pro" w:hAnsi="Source Code Pro"/>
          <w:sz w:val="20"/>
        </w:rPr>
      </w:pPr>
      <w:proofErr w:type="gramStart"/>
      <w:r w:rsidRPr="008A1943">
        <w:rPr>
          <w:rFonts w:ascii="Source Code Pro" w:hAnsi="Source Code Pro"/>
          <w:sz w:val="20"/>
        </w:rPr>
        <w:t>input-symbol</w:t>
      </w:r>
      <w:proofErr w:type="gramEnd"/>
      <w:r w:rsidRPr="008A1943">
        <w:rPr>
          <w:rFonts w:ascii="Source Code Pro" w:hAnsi="Source Code Pro"/>
          <w:sz w:val="20"/>
        </w:rPr>
        <w:t xml:space="preserve"> --&gt; operators(parameters) output-symbol</w:t>
      </w:r>
      <w:r w:rsidR="009023F2">
        <w:rPr>
          <w:rFonts w:ascii="Source Code Pro" w:hAnsi="Source Code Pro"/>
          <w:sz w:val="20"/>
        </w:rPr>
        <w:t>;</w:t>
      </w:r>
    </w:p>
    <w:p w:rsidR="00980C2B" w:rsidRDefault="00980C2B" w:rsidP="00C75DC4">
      <w:pPr>
        <w:pStyle w:val="Cabealho1"/>
      </w:pPr>
      <w:r>
        <w:t>Symbols</w:t>
      </w:r>
    </w:p>
    <w:p w:rsidR="00CB7A64" w:rsidRDefault="00A2654F" w:rsidP="00980C2B">
      <w:r>
        <w:t>Practically, s</w:t>
      </w:r>
      <w:r w:rsidR="00980C2B">
        <w:t>ymbols are used to name rules.</w:t>
      </w:r>
      <w:r w:rsidR="00D146DF">
        <w:t xml:space="preserve"> The </w:t>
      </w:r>
      <w:r w:rsidR="00CB7A64">
        <w:t>processing</w:t>
      </w:r>
      <w:r w:rsidR="00D146DF">
        <w:t xml:space="preserve"> </w:t>
      </w:r>
      <w:r w:rsidR="00CB7A64">
        <w:t>starts with the execution of the rule that matches the special symbol</w:t>
      </w:r>
      <w:r w:rsidR="008A1943">
        <w:t xml:space="preserve"> </w:t>
      </w:r>
      <w:r w:rsidR="00CB7A64">
        <w:t>called axiom</w:t>
      </w:r>
      <w:r w:rsidR="00D146DF">
        <w:t xml:space="preserve">. </w:t>
      </w:r>
      <w:r w:rsidR="00CB7A64">
        <w:t xml:space="preserve">The axiom has </w:t>
      </w:r>
      <w:bookmarkStart w:id="0" w:name="_GoBack"/>
      <w:bookmarkEnd w:id="0"/>
      <w:r w:rsidR="00CB7A64">
        <w:t>a name and a type. For example:</w:t>
      </w:r>
    </w:p>
    <w:p w:rsidR="00CB7A64" w:rsidRDefault="00CB7A64" w:rsidP="00980C2B">
      <w:proofErr w:type="gramStart"/>
      <w:r>
        <w:t>axiom</w:t>
      </w:r>
      <w:proofErr w:type="gramEnd"/>
      <w:r>
        <w:t xml:space="preserve"> Box A;</w:t>
      </w:r>
    </w:p>
    <w:p w:rsidR="008A1943" w:rsidRDefault="00A2654F" w:rsidP="00980C2B">
      <w:r>
        <w:t>If a rule exists in the rule set, which is named after the output-symbol, the output-symbol is called an intermediate-symbol</w:t>
      </w:r>
      <w:r w:rsidR="008A1943">
        <w:t xml:space="preserve"> (B)</w:t>
      </w:r>
      <w:r>
        <w:t>. If no rule is found for the output-symbol, then it is called a terminal-symbol</w:t>
      </w:r>
      <w:r w:rsidR="008A1943">
        <w:t xml:space="preserve"> (C)</w:t>
      </w:r>
      <w:r>
        <w:t xml:space="preserve"> and</w:t>
      </w:r>
      <w:r w:rsidR="008A1943">
        <w:t xml:space="preserve"> the processing of the shape is finished. </w:t>
      </w:r>
      <w:r w:rsidR="007B2A7A">
        <w:t xml:space="preserve">The output-symbol is also called successor. </w:t>
      </w:r>
      <w:r w:rsidR="009023F2">
        <w:t>Example (without operators):</w:t>
      </w:r>
    </w:p>
    <w:p w:rsidR="009023F2" w:rsidRPr="004255EF" w:rsidRDefault="008A1943" w:rsidP="004255EF">
      <w:pPr>
        <w:jc w:val="center"/>
        <w:rPr>
          <w:rFonts w:ascii="Source Code Pro" w:hAnsi="Source Code Pro"/>
          <w:sz w:val="20"/>
        </w:rPr>
      </w:pPr>
      <w:r>
        <w:rPr>
          <w:rFonts w:ascii="Source Code Pro" w:hAnsi="Source Code Pro"/>
          <w:sz w:val="20"/>
        </w:rPr>
        <w:t>A -</w:t>
      </w:r>
      <w:r w:rsidRPr="008A1943">
        <w:rPr>
          <w:rFonts w:ascii="Source Code Pro" w:hAnsi="Source Code Pro"/>
          <w:sz w:val="20"/>
        </w:rPr>
        <w:t>-</w:t>
      </w:r>
      <w:r>
        <w:rPr>
          <w:rFonts w:ascii="Source Code Pro" w:hAnsi="Source Code Pro"/>
          <w:sz w:val="20"/>
        </w:rPr>
        <w:t>&gt; B</w:t>
      </w:r>
      <w:proofErr w:type="gramStart"/>
      <w:r>
        <w:rPr>
          <w:rFonts w:ascii="Source Code Pro" w:hAnsi="Source Code Pro"/>
          <w:sz w:val="20"/>
        </w:rPr>
        <w:t>;</w:t>
      </w:r>
      <w:proofErr w:type="gramEnd"/>
      <w:r>
        <w:rPr>
          <w:rFonts w:ascii="Source Code Pro" w:hAnsi="Source Code Pro"/>
          <w:sz w:val="20"/>
        </w:rPr>
        <w:br/>
        <w:t>B -</w:t>
      </w:r>
      <w:r w:rsidRPr="008A1943">
        <w:rPr>
          <w:rFonts w:ascii="Source Code Pro" w:hAnsi="Source Code Pro"/>
          <w:sz w:val="20"/>
        </w:rPr>
        <w:t>-&gt; C;</w:t>
      </w:r>
    </w:p>
    <w:p w:rsidR="009023F2" w:rsidRDefault="004255EF" w:rsidP="00C75DC4">
      <w:pPr>
        <w:pStyle w:val="Cabealho1"/>
      </w:pPr>
      <w:proofErr w:type="spellStart"/>
      <w:r>
        <w:t>Stochasticity</w:t>
      </w:r>
      <w:proofErr w:type="spellEnd"/>
    </w:p>
    <w:p w:rsidR="004255EF" w:rsidRDefault="004255EF" w:rsidP="004255EF">
      <w:r>
        <w:t>Rules can have output with a certain probability. For example, if a rule with three different outputs is desired, where the first output should be of 20% chance, the second of 30% and 50% for the rest, an example rule would look like this:</w:t>
      </w:r>
    </w:p>
    <w:p w:rsidR="004255EF" w:rsidRPr="004255EF" w:rsidRDefault="004255EF" w:rsidP="004255EF">
      <w:pPr>
        <w:jc w:val="center"/>
        <w:rPr>
          <w:rFonts w:ascii="Source Code Pro" w:hAnsi="Source Code Pro"/>
          <w:sz w:val="20"/>
        </w:rPr>
      </w:pPr>
      <w:r w:rsidRPr="004255EF">
        <w:rPr>
          <w:rFonts w:ascii="Source Code Pro" w:hAnsi="Source Code Pro"/>
          <w:sz w:val="20"/>
        </w:rPr>
        <w:t>A</w:t>
      </w:r>
      <w:r>
        <w:rPr>
          <w:rFonts w:ascii="Source Code Pro" w:hAnsi="Source Code Pro"/>
          <w:sz w:val="20"/>
        </w:rPr>
        <w:t xml:space="preserve"> -</w:t>
      </w:r>
      <w:r w:rsidRPr="004255EF">
        <w:rPr>
          <w:rFonts w:ascii="Source Code Pro" w:hAnsi="Source Code Pro"/>
          <w:sz w:val="20"/>
        </w:rPr>
        <w:t xml:space="preserve">-&gt; 20%: </w:t>
      </w:r>
      <w:r>
        <w:rPr>
          <w:rFonts w:ascii="Source Code Pro" w:hAnsi="Source Code Pro"/>
          <w:sz w:val="20"/>
        </w:rPr>
        <w:t xml:space="preserve">  </w:t>
      </w:r>
      <w:r w:rsidRPr="004255EF">
        <w:rPr>
          <w:rFonts w:ascii="Source Code Pro" w:hAnsi="Source Code Pro"/>
          <w:sz w:val="20"/>
        </w:rPr>
        <w:t>B</w:t>
      </w:r>
      <w:r w:rsidRPr="004255EF">
        <w:rPr>
          <w:rFonts w:ascii="Source Code Pro" w:hAnsi="Source Code Pro"/>
          <w:sz w:val="20"/>
        </w:rPr>
        <w:br/>
      </w:r>
      <w:r>
        <w:rPr>
          <w:rFonts w:ascii="Source Code Pro" w:hAnsi="Source Code Pro"/>
          <w:sz w:val="20"/>
        </w:rPr>
        <w:t xml:space="preserve">      </w:t>
      </w:r>
      <w:r w:rsidRPr="004255EF">
        <w:rPr>
          <w:rFonts w:ascii="Source Code Pro" w:hAnsi="Source Code Pro"/>
          <w:sz w:val="20"/>
        </w:rPr>
        <w:t xml:space="preserve">30%: </w:t>
      </w:r>
      <w:r>
        <w:rPr>
          <w:rFonts w:ascii="Source Code Pro" w:hAnsi="Source Code Pro"/>
          <w:sz w:val="20"/>
        </w:rPr>
        <w:t xml:space="preserve">  </w:t>
      </w:r>
      <w:r w:rsidRPr="004255EF">
        <w:rPr>
          <w:rFonts w:ascii="Source Code Pro" w:hAnsi="Source Code Pro"/>
          <w:sz w:val="20"/>
        </w:rPr>
        <w:t>C</w:t>
      </w:r>
      <w:r w:rsidRPr="004255EF">
        <w:rPr>
          <w:rFonts w:ascii="Source Code Pro" w:hAnsi="Source Code Pro"/>
          <w:sz w:val="20"/>
        </w:rPr>
        <w:br/>
      </w:r>
      <w:r>
        <w:rPr>
          <w:rFonts w:ascii="Source Code Pro" w:hAnsi="Source Code Pro"/>
          <w:sz w:val="20"/>
        </w:rPr>
        <w:t xml:space="preserve">       </w:t>
      </w:r>
      <w:r w:rsidRPr="004255EF">
        <w:rPr>
          <w:rFonts w:ascii="Source Code Pro" w:hAnsi="Source Code Pro"/>
          <w:sz w:val="20"/>
        </w:rPr>
        <w:t xml:space="preserve">else: </w:t>
      </w:r>
      <w:r>
        <w:rPr>
          <w:rFonts w:ascii="Source Code Pro" w:hAnsi="Source Code Pro"/>
          <w:sz w:val="20"/>
        </w:rPr>
        <w:t xml:space="preserve"> </w:t>
      </w:r>
      <w:r w:rsidRPr="004255EF">
        <w:rPr>
          <w:rFonts w:ascii="Source Code Pro" w:hAnsi="Source Code Pro"/>
          <w:sz w:val="20"/>
        </w:rPr>
        <w:t>D;</w:t>
      </w:r>
    </w:p>
    <w:p w:rsidR="004255EF" w:rsidRDefault="004255EF" w:rsidP="004255EF">
      <w:r>
        <w:t>For this kind of construct there always has to be the “else:” in the last output which in this case will have a probability of 50% because the sum of all probabilities has to add up to 100%.</w:t>
      </w:r>
    </w:p>
    <w:p w:rsidR="00606996" w:rsidRPr="004255EF" w:rsidRDefault="00606996" w:rsidP="004255EF">
      <w:r>
        <w:lastRenderedPageBreak/>
        <w:t xml:space="preserve">Notice the semicolon </w:t>
      </w:r>
      <w:proofErr w:type="gramStart"/>
      <w:r>
        <w:t>( ;</w:t>
      </w:r>
      <w:proofErr w:type="gramEnd"/>
      <w:r>
        <w:t xml:space="preserve"> ) at the end of the third line. A rule can be written over several lines and always has to end with a semicolon. </w:t>
      </w:r>
    </w:p>
    <w:p w:rsidR="00C75DC4" w:rsidRPr="00980C2B" w:rsidRDefault="00C75DC4" w:rsidP="00C75DC4">
      <w:pPr>
        <w:pStyle w:val="Cabealho1"/>
      </w:pPr>
      <w:r w:rsidRPr="00980C2B">
        <w:t>Operators</w:t>
      </w:r>
    </w:p>
    <w:p w:rsidR="009023F2" w:rsidRDefault="00C75DC4" w:rsidP="009023F2">
      <w:pPr>
        <w:pStyle w:val="Cabealho2"/>
      </w:pPr>
      <w:r w:rsidRPr="00980C2B">
        <w:t>Translate</w:t>
      </w:r>
    </w:p>
    <w:p w:rsidR="009023F2" w:rsidRPr="009872D7" w:rsidRDefault="00980C2B" w:rsidP="009023F2">
      <w:pPr>
        <w:pStyle w:val="SemEspaamento"/>
        <w:rPr>
          <w:rFonts w:ascii="Source Code Pro" w:hAnsi="Source Code Pro"/>
          <w:sz w:val="20"/>
        </w:rPr>
      </w:pPr>
      <w:r w:rsidRPr="009023F2">
        <w:t>Syntax:</w:t>
      </w:r>
      <w:r w:rsidR="009023F2">
        <w:t xml:space="preserve"> </w:t>
      </w:r>
      <w:r w:rsidR="009023F2" w:rsidRPr="009872D7">
        <w:rPr>
          <w:rFonts w:ascii="Source Code Pro" w:hAnsi="Source Code Pro"/>
          <w:sz w:val="20"/>
        </w:rPr>
        <w:t>T</w:t>
      </w:r>
      <w:r w:rsidRPr="009872D7">
        <w:rPr>
          <w:rFonts w:ascii="Source Code Pro" w:hAnsi="Source Code Pro"/>
          <w:sz w:val="20"/>
        </w:rPr>
        <w:t xml:space="preserve">ranslate </w:t>
      </w:r>
      <w:proofErr w:type="gramStart"/>
      <w:r w:rsidRPr="009872D7">
        <w:rPr>
          <w:rFonts w:ascii="Source Code Pro" w:hAnsi="Source Code Pro"/>
          <w:sz w:val="20"/>
        </w:rPr>
        <w:t>( x</w:t>
      </w:r>
      <w:proofErr w:type="gramEnd"/>
      <w:r w:rsidRPr="009872D7">
        <w:rPr>
          <w:rFonts w:ascii="Source Code Pro" w:hAnsi="Source Code Pro"/>
          <w:sz w:val="20"/>
        </w:rPr>
        <w:t>, y, z)</w:t>
      </w:r>
    </w:p>
    <w:p w:rsidR="00980C2B" w:rsidRDefault="009023F2" w:rsidP="009023F2">
      <w:pPr>
        <w:pStyle w:val="SemEspaamento"/>
      </w:pPr>
      <w:r>
        <w:t>Description:</w:t>
      </w:r>
      <w:r w:rsidR="007B2A7A">
        <w:t xml:space="preserve"> Moves a shape to coordinates described by </w:t>
      </w:r>
      <w:proofErr w:type="spellStart"/>
      <w:r w:rsidR="007B2A7A">
        <w:t>x</w:t>
      </w:r>
      <w:proofErr w:type="gramStart"/>
      <w:r w:rsidR="007B2A7A">
        <w:t>,y,z</w:t>
      </w:r>
      <w:proofErr w:type="spellEnd"/>
      <w:proofErr w:type="gramEnd"/>
    </w:p>
    <w:p w:rsidR="009023F2" w:rsidRDefault="009023F2" w:rsidP="009023F2">
      <w:pPr>
        <w:rPr>
          <w:rStyle w:val="Cabealho2Carter"/>
        </w:rPr>
      </w:pPr>
    </w:p>
    <w:p w:rsidR="00FF5880" w:rsidRDefault="009023F2" w:rsidP="00FF5880">
      <w:pPr>
        <w:pStyle w:val="SemEspaamento"/>
        <w:rPr>
          <w:rStyle w:val="Cabealho2Carter"/>
        </w:rPr>
      </w:pPr>
      <w:r>
        <w:rPr>
          <w:rStyle w:val="Cabealho2Carter"/>
        </w:rPr>
        <w:t>Rotate</w:t>
      </w:r>
    </w:p>
    <w:p w:rsidR="009023F2" w:rsidRPr="009872D7" w:rsidRDefault="009023F2" w:rsidP="00FF5880">
      <w:pPr>
        <w:pStyle w:val="SemEspaamento"/>
        <w:rPr>
          <w:rStyle w:val="Cabealho2Carter"/>
          <w:rFonts w:ascii="Source Code Pro" w:hAnsi="Source Code Pro"/>
          <w:sz w:val="32"/>
        </w:rPr>
      </w:pPr>
      <w:r w:rsidRPr="009023F2">
        <w:rPr>
          <w:rStyle w:val="Cabealho2Carter"/>
          <w:rFonts w:asciiTheme="minorHAnsi" w:eastAsiaTheme="minorEastAsia" w:hAnsiTheme="minorHAnsi" w:cstheme="minorBidi"/>
          <w:color w:val="auto"/>
          <w:sz w:val="17"/>
          <w:szCs w:val="17"/>
        </w:rPr>
        <w:t xml:space="preserve">Syntax: </w:t>
      </w:r>
      <w:r w:rsidRPr="009872D7">
        <w:rPr>
          <w:rStyle w:val="Cabealho2Carter"/>
          <w:rFonts w:ascii="Source Code Pro" w:eastAsiaTheme="minorEastAsia" w:hAnsi="Source Code Pro" w:cstheme="minorBidi"/>
          <w:color w:val="auto"/>
          <w:sz w:val="20"/>
          <w:szCs w:val="17"/>
        </w:rPr>
        <w:t xml:space="preserve">Rotate </w:t>
      </w:r>
      <w:proofErr w:type="gramStart"/>
      <w:r w:rsidRPr="009872D7">
        <w:rPr>
          <w:rStyle w:val="Cabealho2Carter"/>
          <w:rFonts w:ascii="Source Code Pro" w:eastAsiaTheme="minorEastAsia" w:hAnsi="Source Code Pro" w:cstheme="minorBidi"/>
          <w:color w:val="auto"/>
          <w:sz w:val="20"/>
          <w:szCs w:val="17"/>
        </w:rPr>
        <w:t>( x</w:t>
      </w:r>
      <w:proofErr w:type="gramEnd"/>
      <w:r w:rsidRPr="009872D7">
        <w:rPr>
          <w:rStyle w:val="Cabealho2Carter"/>
          <w:rFonts w:ascii="Source Code Pro" w:eastAsiaTheme="minorEastAsia" w:hAnsi="Source Code Pro" w:cstheme="minorBidi"/>
          <w:color w:val="auto"/>
          <w:sz w:val="20"/>
          <w:szCs w:val="17"/>
        </w:rPr>
        <w:t>, y, z)</w:t>
      </w:r>
    </w:p>
    <w:p w:rsidR="009023F2" w:rsidRDefault="009023F2" w:rsidP="00FF5880">
      <w:pPr>
        <w:pStyle w:val="SemEspaamento"/>
        <w:rPr>
          <w:rStyle w:val="Cabealho2Carter"/>
          <w:rFonts w:asciiTheme="minorHAnsi" w:eastAsiaTheme="minorEastAsia" w:hAnsiTheme="minorHAnsi" w:cstheme="minorBidi"/>
          <w:color w:val="auto"/>
          <w:sz w:val="17"/>
          <w:szCs w:val="17"/>
        </w:rPr>
      </w:pPr>
      <w:r w:rsidRPr="009023F2">
        <w:rPr>
          <w:rStyle w:val="Cabealho2Carter"/>
          <w:rFonts w:asciiTheme="minorHAnsi" w:eastAsiaTheme="minorEastAsia" w:hAnsiTheme="minorHAnsi" w:cstheme="minorBidi"/>
          <w:color w:val="auto"/>
          <w:sz w:val="17"/>
          <w:szCs w:val="17"/>
        </w:rPr>
        <w:t>Description</w:t>
      </w:r>
      <w:r>
        <w:rPr>
          <w:rStyle w:val="Cabealho2Carter"/>
          <w:rFonts w:asciiTheme="minorHAnsi" w:eastAsiaTheme="minorEastAsia" w:hAnsiTheme="minorHAnsi" w:cstheme="minorBidi"/>
          <w:color w:val="auto"/>
          <w:sz w:val="17"/>
          <w:szCs w:val="17"/>
        </w:rPr>
        <w:t>:</w:t>
      </w:r>
      <w:r w:rsidR="007B2A7A">
        <w:rPr>
          <w:rStyle w:val="Cabealho2Carter"/>
          <w:rFonts w:asciiTheme="minorHAnsi" w:eastAsiaTheme="minorEastAsia" w:hAnsiTheme="minorHAnsi" w:cstheme="minorBidi"/>
          <w:color w:val="auto"/>
          <w:sz w:val="17"/>
          <w:szCs w:val="17"/>
        </w:rPr>
        <w:t xml:space="preserve"> Rotates a shape by specified degrees around the three axes.</w:t>
      </w:r>
    </w:p>
    <w:p w:rsidR="009023F2" w:rsidRPr="009023F2" w:rsidRDefault="009023F2" w:rsidP="009023F2">
      <w:pPr>
        <w:pStyle w:val="SemEspaamento"/>
      </w:pPr>
    </w:p>
    <w:p w:rsidR="009023F2" w:rsidRDefault="009023F2" w:rsidP="00FF5880">
      <w:pPr>
        <w:pStyle w:val="Cabealho2"/>
      </w:pPr>
      <w:r>
        <w:t>Scale</w:t>
      </w:r>
    </w:p>
    <w:p w:rsidR="009023F2" w:rsidRPr="009872D7" w:rsidRDefault="009023F2" w:rsidP="00FF5880">
      <w:pPr>
        <w:pStyle w:val="SemEspaamento"/>
        <w:rPr>
          <w:rFonts w:ascii="Source Code Pro" w:hAnsi="Source Code Pro"/>
          <w:sz w:val="20"/>
        </w:rPr>
      </w:pPr>
      <w:r>
        <w:t xml:space="preserve">Syntax: </w:t>
      </w:r>
      <w:r w:rsidRPr="009872D7">
        <w:rPr>
          <w:rFonts w:ascii="Source Code Pro" w:hAnsi="Source Code Pro"/>
          <w:sz w:val="20"/>
        </w:rPr>
        <w:t xml:space="preserve">Scale </w:t>
      </w:r>
      <w:proofErr w:type="gramStart"/>
      <w:r w:rsidRPr="009872D7">
        <w:rPr>
          <w:rFonts w:ascii="Source Code Pro" w:hAnsi="Source Code Pro"/>
          <w:sz w:val="20"/>
        </w:rPr>
        <w:t>( x</w:t>
      </w:r>
      <w:proofErr w:type="gramEnd"/>
      <w:r w:rsidRPr="009872D7">
        <w:rPr>
          <w:rFonts w:ascii="Source Code Pro" w:hAnsi="Source Code Pro"/>
          <w:sz w:val="20"/>
        </w:rPr>
        <w:t>, y, z)</w:t>
      </w:r>
    </w:p>
    <w:p w:rsidR="009023F2" w:rsidRPr="009023F2" w:rsidRDefault="009023F2" w:rsidP="00FF5880">
      <w:pPr>
        <w:pStyle w:val="SemEspaamento"/>
      </w:pPr>
      <w:r>
        <w:t>Description:</w:t>
      </w:r>
      <w:r w:rsidR="007B2A7A">
        <w:t xml:space="preserve"> Changes the size of a shape in </w:t>
      </w:r>
      <w:proofErr w:type="spellStart"/>
      <w:r w:rsidR="007B2A7A">
        <w:t>x</w:t>
      </w:r>
      <w:proofErr w:type="gramStart"/>
      <w:r w:rsidR="007B2A7A">
        <w:t>,y,z</w:t>
      </w:r>
      <w:proofErr w:type="spellEnd"/>
      <w:proofErr w:type="gramEnd"/>
      <w:r w:rsidR="007B2A7A">
        <w:t xml:space="preserve"> dimension</w:t>
      </w:r>
    </w:p>
    <w:p w:rsidR="00C75DC4" w:rsidRDefault="00C75DC4" w:rsidP="00C75DC4">
      <w:pPr>
        <w:rPr>
          <w:sz w:val="16"/>
        </w:rPr>
      </w:pPr>
    </w:p>
    <w:p w:rsidR="009023F2" w:rsidRDefault="009023F2" w:rsidP="00FF5880">
      <w:pPr>
        <w:pStyle w:val="Cabealho2"/>
      </w:pPr>
      <w:r>
        <w:t>Repeat</w:t>
      </w:r>
    </w:p>
    <w:p w:rsidR="009023F2" w:rsidRPr="009872D7" w:rsidRDefault="009023F2" w:rsidP="00FF5880">
      <w:pPr>
        <w:pStyle w:val="SemEspaamento"/>
        <w:rPr>
          <w:rFonts w:ascii="Source Code Pro" w:hAnsi="Source Code Pro"/>
          <w:sz w:val="20"/>
        </w:rPr>
      </w:pPr>
      <w:r>
        <w:t>Syntax:</w:t>
      </w:r>
      <w:r w:rsidR="007F1C60">
        <w:t xml:space="preserve"> </w:t>
      </w:r>
      <w:r w:rsidR="007F1C60" w:rsidRPr="009872D7">
        <w:rPr>
          <w:rFonts w:ascii="Source Code Pro" w:hAnsi="Source Code Pro"/>
          <w:sz w:val="20"/>
        </w:rPr>
        <w:t xml:space="preserve">Repeat </w:t>
      </w:r>
      <w:proofErr w:type="gramStart"/>
      <w:r w:rsidR="007F1C60" w:rsidRPr="009872D7">
        <w:rPr>
          <w:rFonts w:ascii="Source Code Pro" w:hAnsi="Source Code Pro"/>
          <w:sz w:val="20"/>
        </w:rPr>
        <w:t>( &lt;</w:t>
      </w:r>
      <w:proofErr w:type="gramEnd"/>
      <w:r w:rsidR="007F1C60" w:rsidRPr="009872D7">
        <w:rPr>
          <w:rFonts w:ascii="Source Code Pro" w:hAnsi="Source Code Pro"/>
          <w:sz w:val="20"/>
        </w:rPr>
        <w:t>axis&gt;</w:t>
      </w:r>
      <w:r w:rsidR="007B2A7A">
        <w:rPr>
          <w:rFonts w:ascii="Source Code Pro" w:hAnsi="Source Code Pro"/>
          <w:sz w:val="20"/>
        </w:rPr>
        <w:t>, &lt;extent&gt;</w:t>
      </w:r>
      <w:r w:rsidR="007F1C60" w:rsidRPr="009872D7">
        <w:rPr>
          <w:rFonts w:ascii="Source Code Pro" w:hAnsi="Source Code Pro"/>
          <w:sz w:val="20"/>
        </w:rPr>
        <w:t xml:space="preserve"> ) </w:t>
      </w:r>
    </w:p>
    <w:p w:rsidR="009023F2" w:rsidRDefault="009023F2" w:rsidP="00FF5880">
      <w:pPr>
        <w:pStyle w:val="SemEspaamento"/>
      </w:pPr>
      <w:r>
        <w:t>Description:</w:t>
      </w:r>
      <w:r w:rsidR="007B2A7A">
        <w:t xml:space="preserve"> Produces as many output shapes (of the same type) that &lt;extent&gt; fits into the original shape on the specified axis. For example Repeat(x</w:t>
      </w:r>
      <w:proofErr w:type="gramStart"/>
      <w:r w:rsidR="007B2A7A">
        <w:t>,2</w:t>
      </w:r>
      <w:proofErr w:type="gramEnd"/>
      <w:r w:rsidR="007B2A7A">
        <w:t>) applied on a box which is 10 wide on the x-extent, would produce 5 boxes which are 2 wide on the x-axis and have the same extents on the y and z axis. All output shapes have the same successor.</w:t>
      </w:r>
    </w:p>
    <w:p w:rsidR="009023F2" w:rsidRDefault="009023F2" w:rsidP="00FF5880">
      <w:pPr>
        <w:pStyle w:val="Cabealho2"/>
      </w:pPr>
      <w:proofErr w:type="spellStart"/>
      <w:r>
        <w:t>SubDiv</w:t>
      </w:r>
      <w:proofErr w:type="spellEnd"/>
    </w:p>
    <w:p w:rsidR="009023F2" w:rsidRPr="009872D7" w:rsidRDefault="009023F2" w:rsidP="00FF5880">
      <w:pPr>
        <w:pStyle w:val="SemEspaamento"/>
        <w:rPr>
          <w:rFonts w:ascii="Source Code Pro" w:hAnsi="Source Code Pro"/>
          <w:sz w:val="20"/>
        </w:rPr>
      </w:pPr>
      <w:r>
        <w:t>Syntax:</w:t>
      </w:r>
      <w:r w:rsidR="007F1C60">
        <w:t xml:space="preserve"> </w:t>
      </w:r>
      <w:proofErr w:type="spellStart"/>
      <w:r w:rsidR="007F1C60" w:rsidRPr="009872D7">
        <w:rPr>
          <w:rFonts w:ascii="Source Code Pro" w:hAnsi="Source Code Pro"/>
          <w:sz w:val="20"/>
        </w:rPr>
        <w:t>SubDiv</w:t>
      </w:r>
      <w:proofErr w:type="spellEnd"/>
      <w:r w:rsidR="007F1C60" w:rsidRPr="009872D7">
        <w:rPr>
          <w:rFonts w:ascii="Source Code Pro" w:hAnsi="Source Code Pro"/>
          <w:sz w:val="20"/>
        </w:rPr>
        <w:t xml:space="preserve"> </w:t>
      </w:r>
      <w:proofErr w:type="gramStart"/>
      <w:r w:rsidR="007F1C60" w:rsidRPr="009872D7">
        <w:rPr>
          <w:rFonts w:ascii="Source Code Pro" w:hAnsi="Source Code Pro"/>
          <w:sz w:val="20"/>
        </w:rPr>
        <w:t>( &lt;</w:t>
      </w:r>
      <w:proofErr w:type="gramEnd"/>
      <w:r w:rsidR="007F1C60" w:rsidRPr="009872D7">
        <w:rPr>
          <w:rFonts w:ascii="Source Code Pro" w:hAnsi="Source Code Pro"/>
          <w:sz w:val="20"/>
        </w:rPr>
        <w:t xml:space="preserve">axis&gt; ) { </w:t>
      </w:r>
      <w:r w:rsidR="006020B6" w:rsidRPr="009872D7">
        <w:rPr>
          <w:rFonts w:ascii="Source Code Pro" w:hAnsi="Source Code Pro"/>
          <w:sz w:val="20"/>
        </w:rPr>
        <w:t>&lt;</w:t>
      </w:r>
      <w:r w:rsidR="00F86D90">
        <w:rPr>
          <w:rFonts w:ascii="Source Code Pro" w:hAnsi="Source Code Pro"/>
          <w:sz w:val="20"/>
        </w:rPr>
        <w:t>extent</w:t>
      </w:r>
      <w:r w:rsidR="006020B6" w:rsidRPr="009872D7">
        <w:rPr>
          <w:rFonts w:ascii="Source Code Pro" w:hAnsi="Source Code Pro"/>
          <w:sz w:val="20"/>
        </w:rPr>
        <w:t>&gt;</w:t>
      </w:r>
      <w:r w:rsidR="007F1C60" w:rsidRPr="009872D7">
        <w:rPr>
          <w:rFonts w:ascii="Source Code Pro" w:hAnsi="Source Code Pro"/>
          <w:sz w:val="20"/>
        </w:rPr>
        <w:t xml:space="preserve"> : successor | </w:t>
      </w:r>
      <w:r w:rsidR="006020B6" w:rsidRPr="009872D7">
        <w:rPr>
          <w:rFonts w:ascii="Source Code Pro" w:hAnsi="Source Code Pro"/>
          <w:sz w:val="20"/>
        </w:rPr>
        <w:t>&lt;</w:t>
      </w:r>
      <w:r w:rsidR="00F86D90">
        <w:rPr>
          <w:rFonts w:ascii="Source Code Pro" w:hAnsi="Source Code Pro"/>
          <w:sz w:val="20"/>
        </w:rPr>
        <w:t>extent</w:t>
      </w:r>
      <w:r w:rsidR="006020B6" w:rsidRPr="009872D7">
        <w:rPr>
          <w:rFonts w:ascii="Source Code Pro" w:hAnsi="Source Code Pro"/>
          <w:sz w:val="20"/>
        </w:rPr>
        <w:t>&gt;</w:t>
      </w:r>
      <w:r w:rsidR="007F1C60" w:rsidRPr="009872D7">
        <w:rPr>
          <w:rFonts w:ascii="Source Code Pro" w:hAnsi="Source Code Pro"/>
          <w:sz w:val="20"/>
        </w:rPr>
        <w:t xml:space="preserve"> : successor | … }</w:t>
      </w:r>
    </w:p>
    <w:p w:rsidR="009023F2" w:rsidRDefault="009023F2" w:rsidP="00FF5880">
      <w:pPr>
        <w:pStyle w:val="SemEspaamento"/>
      </w:pPr>
      <w:r>
        <w:t>Description:</w:t>
      </w:r>
      <w:r w:rsidR="00F86D90">
        <w:t xml:space="preserve"> The subdivide operator divides a shape along the specified axis according to the specified extents. The produced new shapes each may have their own successor. There can be an arbitrary number of extent/successor pairs specified, as long as the sum of extents fits into the extent of the original shape. </w:t>
      </w:r>
    </w:p>
    <w:p w:rsidR="009023F2" w:rsidRDefault="009023F2" w:rsidP="00FF5880">
      <w:pPr>
        <w:pStyle w:val="Cabealho2"/>
      </w:pPr>
      <w:proofErr w:type="spellStart"/>
      <w:r>
        <w:t>CompSplit</w:t>
      </w:r>
      <w:proofErr w:type="spellEnd"/>
    </w:p>
    <w:p w:rsidR="009023F2" w:rsidRPr="0046151C" w:rsidRDefault="009023F2" w:rsidP="00FF5880">
      <w:pPr>
        <w:pStyle w:val="SemEspaamento"/>
        <w:rPr>
          <w:rFonts w:ascii="Source Code Pro" w:hAnsi="Source Code Pro"/>
          <w:sz w:val="20"/>
        </w:rPr>
      </w:pPr>
      <w:r>
        <w:t>Syntax:</w:t>
      </w:r>
      <w:r w:rsidR="007F1C60">
        <w:t xml:space="preserve"> </w:t>
      </w:r>
      <w:proofErr w:type="spellStart"/>
      <w:r w:rsidR="007F1C60" w:rsidRPr="0046151C">
        <w:rPr>
          <w:rFonts w:ascii="Source Code Pro" w:hAnsi="Source Code Pro"/>
          <w:sz w:val="20"/>
        </w:rPr>
        <w:t>CompSplit</w:t>
      </w:r>
      <w:proofErr w:type="spellEnd"/>
      <w:r w:rsidR="007F1C60" w:rsidRPr="0046151C">
        <w:rPr>
          <w:rFonts w:ascii="Source Code Pro" w:hAnsi="Source Code Pro"/>
          <w:sz w:val="20"/>
        </w:rPr>
        <w:t xml:space="preserve"> () </w:t>
      </w:r>
      <w:proofErr w:type="gramStart"/>
      <w:r w:rsidR="007F1C60" w:rsidRPr="0046151C">
        <w:rPr>
          <w:rFonts w:ascii="Source Code Pro" w:hAnsi="Source Code Pro"/>
          <w:sz w:val="20"/>
        </w:rPr>
        <w:t>{ Top</w:t>
      </w:r>
      <w:proofErr w:type="gramEnd"/>
      <w:r w:rsidR="007F1C60" w:rsidRPr="0046151C">
        <w:rPr>
          <w:rFonts w:ascii="Source Code Pro" w:hAnsi="Source Code Pro"/>
          <w:sz w:val="20"/>
        </w:rPr>
        <w:t xml:space="preserve"> | Bottom | Sides }</w:t>
      </w:r>
    </w:p>
    <w:p w:rsidR="009023F2" w:rsidRDefault="009023F2" w:rsidP="00FF5880">
      <w:pPr>
        <w:pStyle w:val="SemEspaamento"/>
      </w:pPr>
      <w:r>
        <w:t>Description:</w:t>
      </w:r>
      <w:r w:rsidR="00585F11">
        <w:t xml:space="preserve"> Splits a box into its six faces (quads). The output-symbols can be specified for the top, the bottom and the four sides. So all four sides of the box will be processed by the same successive rule.</w:t>
      </w:r>
    </w:p>
    <w:p w:rsidR="00FF5880" w:rsidRDefault="00FF5880" w:rsidP="00FF5880">
      <w:pPr>
        <w:pStyle w:val="Cabealho2"/>
      </w:pPr>
      <w:r>
        <w:t>Extrude</w:t>
      </w:r>
    </w:p>
    <w:p w:rsidR="00FF5880" w:rsidRPr="0046151C" w:rsidRDefault="00FF5880" w:rsidP="00FF5880">
      <w:pPr>
        <w:pStyle w:val="SemEspaamento"/>
        <w:rPr>
          <w:rFonts w:ascii="Source Code Pro" w:hAnsi="Source Code Pro"/>
          <w:sz w:val="20"/>
        </w:rPr>
      </w:pPr>
      <w:r>
        <w:t>Syntax:</w:t>
      </w:r>
      <w:r w:rsidR="006020B6">
        <w:t xml:space="preserve"> </w:t>
      </w:r>
      <w:r w:rsidR="00585F11">
        <w:rPr>
          <w:rFonts w:ascii="Source Code Pro" w:hAnsi="Source Code Pro"/>
          <w:sz w:val="20"/>
        </w:rPr>
        <w:t xml:space="preserve">Extrude </w:t>
      </w:r>
      <w:proofErr w:type="gramStart"/>
      <w:r w:rsidR="00585F11">
        <w:rPr>
          <w:rFonts w:ascii="Source Code Pro" w:hAnsi="Source Code Pro"/>
          <w:sz w:val="20"/>
        </w:rPr>
        <w:t>( &lt;</w:t>
      </w:r>
      <w:proofErr w:type="gramEnd"/>
      <w:r w:rsidR="00585F11">
        <w:rPr>
          <w:rFonts w:ascii="Source Code Pro" w:hAnsi="Source Code Pro"/>
          <w:sz w:val="20"/>
        </w:rPr>
        <w:t>extent</w:t>
      </w:r>
      <w:r w:rsidR="006020B6" w:rsidRPr="0046151C">
        <w:rPr>
          <w:rFonts w:ascii="Source Code Pro" w:hAnsi="Source Code Pro"/>
          <w:sz w:val="20"/>
        </w:rPr>
        <w:t>&gt; )</w:t>
      </w:r>
    </w:p>
    <w:p w:rsidR="00FF5880" w:rsidRDefault="00FF5880" w:rsidP="00FF5880">
      <w:pPr>
        <w:pStyle w:val="SemEspaamento"/>
      </w:pPr>
      <w:r>
        <w:t>Description:</w:t>
      </w:r>
      <w:r w:rsidR="00585F11">
        <w:t xml:space="preserve"> Generates a box with the height specified by &lt;extent&gt; out of a quad.</w:t>
      </w:r>
    </w:p>
    <w:p w:rsidR="00FF5880" w:rsidRDefault="00FF5880" w:rsidP="00FF5880">
      <w:pPr>
        <w:pStyle w:val="Cabealho2"/>
      </w:pPr>
      <w:r>
        <w:t>Discard</w:t>
      </w:r>
    </w:p>
    <w:p w:rsidR="00FF5880" w:rsidRPr="0046151C" w:rsidRDefault="00FF5880" w:rsidP="00FF5880">
      <w:pPr>
        <w:pStyle w:val="SemEspaamento"/>
        <w:rPr>
          <w:rFonts w:ascii="Source Code Pro" w:hAnsi="Source Code Pro"/>
          <w:sz w:val="20"/>
        </w:rPr>
      </w:pPr>
      <w:r>
        <w:t>Syntax:</w:t>
      </w:r>
      <w:r w:rsidR="00002C5D">
        <w:t xml:space="preserve"> </w:t>
      </w:r>
      <w:r w:rsidR="00002C5D" w:rsidRPr="0046151C">
        <w:rPr>
          <w:rFonts w:ascii="Source Code Pro" w:hAnsi="Source Code Pro"/>
          <w:sz w:val="20"/>
        </w:rPr>
        <w:t>Discard ()</w:t>
      </w:r>
    </w:p>
    <w:p w:rsidR="00FF5880" w:rsidRDefault="00FF5880" w:rsidP="00FF5880">
      <w:pPr>
        <w:pStyle w:val="SemEspaamento"/>
      </w:pPr>
      <w:r>
        <w:t>Description:</w:t>
      </w:r>
      <w:r w:rsidR="00585F11">
        <w:t xml:space="preserve"> Stops processing and does not produce an output shape.</w:t>
      </w:r>
    </w:p>
    <w:p w:rsidR="009023F2" w:rsidRPr="00980C2B" w:rsidRDefault="009023F2" w:rsidP="00C75DC4">
      <w:pPr>
        <w:rPr>
          <w:sz w:val="16"/>
        </w:rPr>
      </w:pPr>
    </w:p>
    <w:p w:rsidR="00C75DC4" w:rsidRPr="00980C2B" w:rsidRDefault="00912A3C" w:rsidP="00C75DC4">
      <w:pPr>
        <w:pStyle w:val="Cabealho1"/>
      </w:pPr>
      <w:r>
        <w:t>Parameters</w:t>
      </w:r>
    </w:p>
    <w:p w:rsidR="00B91C0B" w:rsidRDefault="00B91C0B" w:rsidP="00C75DC4">
      <w:pPr>
        <w:rPr>
          <w:sz w:val="16"/>
        </w:rPr>
      </w:pPr>
      <w:r>
        <w:rPr>
          <w:sz w:val="16"/>
        </w:rPr>
        <w:t>A parameter</w:t>
      </w:r>
      <w:r w:rsidR="00FD7A0B">
        <w:rPr>
          <w:sz w:val="16"/>
        </w:rPr>
        <w:t xml:space="preserve"> </w:t>
      </w:r>
      <w:r w:rsidR="005A78AD">
        <w:rPr>
          <w:sz w:val="16"/>
        </w:rPr>
        <w:t>can be</w:t>
      </w:r>
      <w:r>
        <w:rPr>
          <w:sz w:val="16"/>
        </w:rPr>
        <w:t>:</w:t>
      </w:r>
    </w:p>
    <w:p w:rsidR="005A78AD" w:rsidRDefault="00B91C0B" w:rsidP="00C75DC4">
      <w:pPr>
        <w:rPr>
          <w:sz w:val="16"/>
        </w:rPr>
      </w:pPr>
      <w:r>
        <w:rPr>
          <w:sz w:val="16"/>
        </w:rPr>
        <w:t xml:space="preserve">A </w:t>
      </w:r>
      <w:r w:rsidR="005A78AD">
        <w:rPr>
          <w:sz w:val="16"/>
        </w:rPr>
        <w:t>plain</w:t>
      </w:r>
      <w:r w:rsidR="00FD7A0B">
        <w:rPr>
          <w:sz w:val="16"/>
        </w:rPr>
        <w:t xml:space="preserve"> floating point </w:t>
      </w:r>
      <w:r>
        <w:rPr>
          <w:sz w:val="16"/>
        </w:rPr>
        <w:t>number (</w:t>
      </w:r>
      <w:proofErr w:type="spellStart"/>
      <w:r>
        <w:rPr>
          <w:sz w:val="16"/>
        </w:rPr>
        <w:t>i.e</w:t>
      </w:r>
      <w:proofErr w:type="spellEnd"/>
      <w:r>
        <w:rPr>
          <w:sz w:val="16"/>
        </w:rPr>
        <w:t xml:space="preserve">: 0, -1, </w:t>
      </w:r>
      <w:proofErr w:type="gramStart"/>
      <w:r>
        <w:rPr>
          <w:sz w:val="16"/>
        </w:rPr>
        <w:t>3.1415</w:t>
      </w:r>
      <w:proofErr w:type="gramEnd"/>
      <w:r>
        <w:rPr>
          <w:sz w:val="16"/>
        </w:rPr>
        <w:t>).</w:t>
      </w:r>
      <w:r w:rsidR="00BD329E">
        <w:rPr>
          <w:sz w:val="16"/>
        </w:rPr>
        <w:br/>
        <w:t>An arithmetic expression (+,-,*</w:t>
      </w:r>
      <w:proofErr w:type="gramStart"/>
      <w:r w:rsidR="00BD329E">
        <w:rPr>
          <w:sz w:val="16"/>
        </w:rPr>
        <w:t>,/</w:t>
      </w:r>
      <w:proofErr w:type="gramEnd"/>
      <w:r w:rsidR="00BD329E">
        <w:rPr>
          <w:sz w:val="16"/>
        </w:rPr>
        <w:t xml:space="preserve">) (i.e.: </w:t>
      </w:r>
      <w:proofErr w:type="spellStart"/>
      <w:r w:rsidR="00BD329E">
        <w:rPr>
          <w:sz w:val="16"/>
        </w:rPr>
        <w:t>Exp</w:t>
      </w:r>
      <w:proofErr w:type="spellEnd"/>
      <w:r w:rsidR="00BD329E">
        <w:rPr>
          <w:sz w:val="16"/>
        </w:rPr>
        <w:t xml:space="preserve">(0.75 * </w:t>
      </w:r>
      <w:proofErr w:type="spellStart"/>
      <w:r w:rsidR="00BD329E">
        <w:rPr>
          <w:sz w:val="16"/>
        </w:rPr>
        <w:t>ShapeSize</w:t>
      </w:r>
      <w:proofErr w:type="spellEnd"/>
      <w:r w:rsidR="00BD329E">
        <w:rPr>
          <w:sz w:val="16"/>
        </w:rPr>
        <w:t>(X)).</w:t>
      </w:r>
      <w:r w:rsidR="00BD329E">
        <w:rPr>
          <w:sz w:val="16"/>
        </w:rPr>
        <w:br/>
      </w:r>
      <w:r>
        <w:rPr>
          <w:sz w:val="16"/>
        </w:rPr>
        <w:t xml:space="preserve">An </w:t>
      </w:r>
      <w:r w:rsidR="00FD7A0B">
        <w:rPr>
          <w:sz w:val="16"/>
        </w:rPr>
        <w:t>axis</w:t>
      </w:r>
      <w:r w:rsidR="005A78AD">
        <w:rPr>
          <w:sz w:val="16"/>
        </w:rPr>
        <w:t xml:space="preserve"> (</w:t>
      </w:r>
      <w:r>
        <w:rPr>
          <w:sz w:val="16"/>
        </w:rPr>
        <w:t xml:space="preserve">i.e.: </w:t>
      </w:r>
      <w:r w:rsidR="005A78AD">
        <w:rPr>
          <w:sz w:val="16"/>
        </w:rPr>
        <w:t>X|Y|Z)</w:t>
      </w:r>
      <w:r>
        <w:rPr>
          <w:sz w:val="16"/>
        </w:rPr>
        <w:t>.</w:t>
      </w:r>
      <w:r w:rsidR="00BD329E">
        <w:rPr>
          <w:sz w:val="16"/>
        </w:rPr>
        <w:br/>
        <w:t>A repeat mode (i.e.: ANCHOR_TO_START, ANCHOR_TO_END, ADJUST_TO_FILL).</w:t>
      </w:r>
      <w:r w:rsidR="005A78AD">
        <w:rPr>
          <w:sz w:val="16"/>
        </w:rPr>
        <w:br/>
      </w:r>
      <w:r>
        <w:rPr>
          <w:sz w:val="16"/>
        </w:rPr>
        <w:lastRenderedPageBreak/>
        <w:t>A shape attribute (</w:t>
      </w:r>
      <w:r w:rsidR="00B01BB4">
        <w:rPr>
          <w:sz w:val="16"/>
        </w:rPr>
        <w:t xml:space="preserve">i.e.: </w:t>
      </w:r>
      <w:proofErr w:type="spellStart"/>
      <w:r>
        <w:rPr>
          <w:sz w:val="16"/>
        </w:rPr>
        <w:t>ShapePosition</w:t>
      </w:r>
      <w:proofErr w:type="spellEnd"/>
      <w:r>
        <w:rPr>
          <w:sz w:val="16"/>
        </w:rPr>
        <w:t xml:space="preserve">, </w:t>
      </w:r>
      <w:proofErr w:type="spellStart"/>
      <w:r w:rsidR="00B01BB4">
        <w:rPr>
          <w:sz w:val="16"/>
        </w:rPr>
        <w:t>ShapeSize</w:t>
      </w:r>
      <w:proofErr w:type="spellEnd"/>
      <w:r w:rsidR="00B01BB4">
        <w:rPr>
          <w:sz w:val="16"/>
        </w:rPr>
        <w:t xml:space="preserve">, </w:t>
      </w:r>
      <w:proofErr w:type="spellStart"/>
      <w:r w:rsidR="00B01BB4">
        <w:rPr>
          <w:sz w:val="16"/>
        </w:rPr>
        <w:t>ShapeRotation</w:t>
      </w:r>
      <w:proofErr w:type="spellEnd"/>
      <w:r w:rsidR="00B01BB4">
        <w:rPr>
          <w:sz w:val="16"/>
        </w:rPr>
        <w:t xml:space="preserve">, </w:t>
      </w:r>
      <w:proofErr w:type="spellStart"/>
      <w:r>
        <w:rPr>
          <w:sz w:val="16"/>
        </w:rPr>
        <w:t>ShapeNormal</w:t>
      </w:r>
      <w:proofErr w:type="spellEnd"/>
      <w:r>
        <w:rPr>
          <w:sz w:val="16"/>
        </w:rPr>
        <w:t>,</w:t>
      </w:r>
      <w:r w:rsidR="00B01BB4">
        <w:rPr>
          <w:sz w:val="16"/>
        </w:rPr>
        <w:t xml:space="preserve"> </w:t>
      </w:r>
      <w:proofErr w:type="spellStart"/>
      <w:r w:rsidR="00B01BB4">
        <w:rPr>
          <w:sz w:val="16"/>
        </w:rPr>
        <w:t>ShapeSeed</w:t>
      </w:r>
      <w:proofErr w:type="spellEnd"/>
      <w:r w:rsidR="00B01BB4">
        <w:rPr>
          <w:sz w:val="16"/>
        </w:rPr>
        <w:t xml:space="preserve"> and </w:t>
      </w:r>
      <w:proofErr w:type="spellStart"/>
      <w:r w:rsidR="00B01BB4">
        <w:rPr>
          <w:sz w:val="16"/>
        </w:rPr>
        <w:t>ShapeCustomAttribute</w:t>
      </w:r>
      <w:proofErr w:type="spellEnd"/>
      <w:r w:rsidR="00B01BB4">
        <w:rPr>
          <w:sz w:val="16"/>
        </w:rPr>
        <w:t>)</w:t>
      </w:r>
      <w:r w:rsidR="00BD329E">
        <w:rPr>
          <w:sz w:val="16"/>
        </w:rPr>
        <w:t>.</w:t>
      </w:r>
    </w:p>
    <w:p w:rsidR="00B91C0B" w:rsidRPr="00980C2B" w:rsidRDefault="00B91C0B" w:rsidP="00C75DC4">
      <w:pPr>
        <w:rPr>
          <w:sz w:val="16"/>
        </w:rPr>
      </w:pPr>
    </w:p>
    <w:sectPr w:rsidR="00B91C0B" w:rsidRPr="00980C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F7240"/>
    <w:multiLevelType w:val="hybridMultilevel"/>
    <w:tmpl w:val="7EC022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C4"/>
    <w:rsid w:val="00002C5D"/>
    <w:rsid w:val="004255EF"/>
    <w:rsid w:val="0046151C"/>
    <w:rsid w:val="00585F11"/>
    <w:rsid w:val="005A78AD"/>
    <w:rsid w:val="006020B6"/>
    <w:rsid w:val="00606996"/>
    <w:rsid w:val="007B2A7A"/>
    <w:rsid w:val="007F1C60"/>
    <w:rsid w:val="008A1943"/>
    <w:rsid w:val="009023F2"/>
    <w:rsid w:val="00912A3C"/>
    <w:rsid w:val="00980C2B"/>
    <w:rsid w:val="009872D7"/>
    <w:rsid w:val="00A2654F"/>
    <w:rsid w:val="00B01BB4"/>
    <w:rsid w:val="00B91C0B"/>
    <w:rsid w:val="00BD329E"/>
    <w:rsid w:val="00C75DC4"/>
    <w:rsid w:val="00CB7A64"/>
    <w:rsid w:val="00D146DF"/>
    <w:rsid w:val="00D60728"/>
    <w:rsid w:val="00F86D90"/>
    <w:rsid w:val="00FD7A0B"/>
    <w:rsid w:val="00F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CED6C-FCC8-4C7E-81F1-B8CBD175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C75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5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d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49</TotalTime>
  <Pages>1</Pages>
  <Words>607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markd</dc:creator>
  <cp:keywords/>
  <cp:lastModifiedBy>Pedro Boechat</cp:lastModifiedBy>
  <cp:revision>17</cp:revision>
  <dcterms:created xsi:type="dcterms:W3CDTF">2014-10-09T07:58:00Z</dcterms:created>
  <dcterms:modified xsi:type="dcterms:W3CDTF">2016-08-16T13:01:00Z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