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  <w:lang w:val="en-US" w:eastAsia="zh-CN"/>
        </w:rPr>
        <w:t>周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3"/>
        <w:tblW w:w="9045" w:type="dxa"/>
        <w:tblInd w:w="-2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1345"/>
        <w:gridCol w:w="2229"/>
        <w:gridCol w:w="1404"/>
        <w:gridCol w:w="849"/>
        <w:gridCol w:w="199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5" w:type="dxa"/>
            <w:gridSpan w:val="2"/>
            <w:vAlign w:val="center"/>
          </w:tcPr>
          <w:p w14:paraId="73930B69">
            <w:pPr>
              <w:jc w:val="center"/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  <w:lang w:val="en-US" w:eastAsia="zh-CN"/>
              </w:rPr>
              <w:t>周期</w:t>
            </w:r>
          </w:p>
        </w:tc>
        <w:tc>
          <w:tcPr>
            <w:tcW w:w="2229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404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u/>
              </w:rPr>
              <w:t xml:space="preserve"> </w:t>
            </w:r>
            <w:r>
              <w:rPr>
                <w:sz w:val="28"/>
                <w:u w:color="auto"/>
              </w:rPr>
              <w:t>陈展卓</w:t>
            </w:r>
            <w:r>
              <w:rPr>
                <w:sz w:val="28"/>
                <w:u w:color="auto"/>
              </w:rPr>
              <w:t xml:space="preserve"> </w:t>
            </w:r>
          </w:p>
        </w:tc>
        <w:tc>
          <w:tcPr>
            <w:tcW w:w="849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199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5" w:type="dxa"/>
            <w:gridSpan w:val="2"/>
          </w:tcPr>
          <w:p w14:paraId="1284C708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2026-06-08 ~ 2026-06-12</w:t>
            </w:r>
          </w:p>
        </w:tc>
        <w:tc>
          <w:tcPr>
            <w:tcW w:w="2229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4251" w:type="dxa"/>
            <w:gridSpan w:val="3"/>
          </w:tcPr>
          <w:p w14:paraId="06D31DB2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u/>
              </w:rPr>
              <w:t xml:space="preserve"> </w:t>
            </w:r>
            <w:r>
              <w:rPr>
                <w:sz w:val="28"/>
                <w:u w:color="auto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2" w:hRule="atLeast"/>
        </w:trPr>
        <w:tc>
          <w:tcPr>
            <w:tcW w:w="1220" w:type="dxa"/>
            <w:vMerge w:val="restart"/>
            <w:vAlign w:val="center"/>
          </w:tcPr>
          <w:p w14:paraId="53D6FF3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本周工作完成情况</w:t>
            </w:r>
          </w:p>
        </w:tc>
        <w:tc>
          <w:tcPr>
            <w:tcW w:w="1345" w:type="dxa"/>
          </w:tcPr>
          <w:p w14:paraId="07FE0268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已完成</w:t>
            </w:r>
          </w:p>
        </w:tc>
        <w:tc>
          <w:tcPr>
            <w:tcW w:w="6480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ue引擎：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1.查看combatsystemlevel游戏（只有常规小白人，只有地图百盒）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2.查看魂类游戏（无场景，常规小白人，缺失技能等）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3.查看格斗游戏FlexibleCombatSystem，蓝图报错，修完了少功能，没有地图。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4.查看AdvancedARPGCF，版本不对应，报错很多。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5.解决RPGAction项目编译问题，选定此项目为第一个ue打包项目。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6.修改了RPGAction中角色ai攻击死去敌人任然会打满连招的问题。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7.测试RPGAction的完整流程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8.测试了RPGAction的打包流程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unity引擎：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1.修改了是功夫游戏中角色关卡反复打开时会反复创建角色的问题，已经修改为检查场景中是否已经有角色，没有才创建，并且切换到其他关卡时把角色和动画注册一起销毁。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2增加秘籍界面，包括场景和秘籍仓库和27个秘籍滑动窗。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3.制作淘秘籍界面，包括三个图片框，淘米及按钮和相关单抽功能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4增加局内和局外的技能详细界面层数进度条应用和显示，和局内层数效果数值的接入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5增加勾玉关卡和界面，勾玉阵型的详细介绍页面。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6增加局内秘籍技能详细显示界面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 xml:space="preserve">7 </w:t>
            </w:r>
            <w:r>
              <w:rPr>
                <w:rFonts w:ascii="微软雅黑" w:hAnsi="微软雅黑" w:cs="微软雅黑" w:eastAsia="微软雅黑"/>
              </w:rPr>
              <w:t>制作技能说明ui，可以读取当前选择的技能图标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8</w:t>
            </w:r>
            <w:r>
              <w:rPr>
                <w:rFonts w:ascii="微软雅黑" w:hAnsi="微软雅黑" w:cs="微软雅黑" w:eastAsia="微软雅黑"/>
              </w:rPr>
              <w:t>修改之前点击图片就可以将技能添加到背包栏，现在是只点击左上角的加号才能添加，然后点击图片则直接打开技能详细说明ui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9</w:t>
            </w:r>
            <w:r>
              <w:rPr>
                <w:rFonts w:ascii="微软雅黑" w:hAnsi="微软雅黑" w:cs="微软雅黑" w:eastAsia="微软雅黑"/>
              </w:rPr>
              <w:t>增加秘籍界面右上角的两个人物角色。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10</w:t>
            </w:r>
            <w:r>
              <w:rPr>
                <w:rFonts w:ascii="微软雅黑" w:hAnsi="微软雅黑" w:cs="微软雅黑" w:eastAsia="微软雅黑"/>
              </w:rPr>
              <w:t>修改了之前小李飞刀技能功能不全的问题，在技能等级增长的情况下弹射的次数会增加，之前是固定的一次。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11</w:t>
            </w:r>
            <w:r>
              <w:rPr>
                <w:rFonts w:ascii="微软雅黑" w:hAnsi="微软雅黑" w:cs="微软雅黑" w:eastAsia="微软雅黑"/>
              </w:rPr>
              <w:t>将秘籍界面的技能添加到战斗时玩家初始技能栏位中，而且开局就可以应用技能效果，技能最多有5个，然后替换了之前老的技能图标，统一改为新的27个技能图标。</w:t>
            </w:r>
          </w:p>
        </w:tc>
      </w:tr>
      <w:tr w14:paraId="07EF7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2" w:hRule="atLeast"/>
        </w:trPr>
        <w:tc>
          <w:tcPr>
            <w:tcW w:w="1220" w:type="dxa"/>
            <w:vMerge w:val="continue"/>
            <w:vAlign w:val="center"/>
          </w:tcPr>
          <w:p w14:paraId="7B840C91">
            <w:pPr>
              <w:jc w:val="center"/>
            </w:pPr>
          </w:p>
        </w:tc>
        <w:tc>
          <w:tcPr>
            <w:tcW w:w="1345" w:type="dxa"/>
          </w:tcPr>
          <w:p w14:paraId="19E725A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未完成及原因</w:t>
            </w:r>
          </w:p>
        </w:tc>
        <w:tc>
          <w:tcPr>
            <w:tcW w:w="6480" w:type="dxa"/>
            <w:gridSpan w:val="4"/>
          </w:tcPr>
          <w:p w14:paraId="2B917C51">
            <w:pPr>
              <w:jc w:val="left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/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0" w:hRule="atLeast"/>
        </w:trPr>
        <w:tc>
          <w:tcPr>
            <w:tcW w:w="2565" w:type="dxa"/>
            <w:gridSpan w:val="2"/>
            <w:vAlign w:val="center"/>
          </w:tcPr>
          <w:p w14:paraId="518D71F9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本周总结（遇到问题如何解决的及感悟）</w:t>
            </w:r>
          </w:p>
        </w:tc>
        <w:tc>
          <w:tcPr>
            <w:tcW w:w="6480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 xml:space="preserve">1UE 5.7 默认构建规则已经变了，旧的 V5 会让某些编译设置和 </w:t>
            </w:r>
            <w:r>
              <w:rPr>
                <w:rFonts w:ascii="微软雅黑" w:hAnsi="微软雅黑" w:cs="微软雅黑" w:eastAsia="微软雅黑"/>
              </w:rPr>
              <w:t>UnrealEditor</w:t>
            </w:r>
            <w:r>
              <w:rPr>
                <w:rFonts w:ascii="微软雅黑" w:hAnsi="微软雅黑" w:cs="微软雅黑" w:eastAsia="微软雅黑"/>
              </w:rPr>
              <w:t xml:space="preserve"> 共享环境冲突。解决就是改成：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ue5.7DefaultBuildSettings = BuildSettingsVersion.V5;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 图标引用错误，提示[1/12] Resource ActionRPG.rc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Resource ActionRPG.rc: Exited with error code 1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于是打开Source/ActionRPG/Resources/Windows/ActionRPG.rc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发现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IDICON_UE4Game ICON "../../../../Build/Windows/Application.ico"这个引用找不到，于是改为ue默认图标IDICON_UEGame ICON BUILD_ICON_FILE_NAME成功编译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3.蓝图中ge编译错误，ue5.7版本对ge的判断更为严格，需要给冷却colddown加一个tag标签才能正确编译，在技能冷却时间结束后自动取消这个标签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4之前ai写的代码，将白勾玉和黑勾玉的4个属性分别用全局变量定义了8个变量，很难维护，可手动将其改为用enum枚举统一管理。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ai写的代码，将技能通过字符串类型的技能名称去寻找对应的技能图片，技能描述和技能数值等等，如果技能名字修改，会出现找不到的情况，而且技能的名字不够直观，将其手动改为用enum统一管理，所有资源和变量的寻找和逻辑函数统一用enum去传参，这样不会存在名字传错的情况，增加了可读性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6try finally可做捕获异常的时候使用，当try中的函数有问题也会执行finally函数。还有一种情况，当try中的函数提前返回了，finally也会在返回前执行其作用域内的函数。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7秘籍界面图片有时会消失的问题，在秘籍界面停留时间过长随机几个图片会忽然消失，过一会会消失的更多。检查发现是图片资源过大，每张图片高达3mb，秘籍界面共27张图，加起来有一百多mb。unity可能会自动释放不使用的资源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解决：（1）通过压缩png图片的方式（tinypng网页版）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（2）将27组图片打包为spriteatlas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先设置Edit &gt; Project Settings &gt; Editor &gt; Sprite Packer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再在project框内右键Create &gt; 2D &gt; Sprite Atlas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inspector找到objectforpacking 点击+，然后拖入需要打包的图片的文件夹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再设置参数：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Include in Build: 勾选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Allow Rotation: 关闭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Tight Packing: 可以开启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Padding: 2 或 4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Read/Write Enabled: 关闭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Generate Mip Maps: 关闭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最后点Pack Preview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8为了让编辑器在加载图片后不自动卸载，可以通过代码手动在打开界面时加载27张图片。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7" w:hRule="atLeast"/>
        </w:trPr>
        <w:tc>
          <w:tcPr>
            <w:tcW w:w="2565" w:type="dxa"/>
            <w:gridSpan w:val="2"/>
            <w:vAlign w:val="center"/>
          </w:tcPr>
          <w:p w14:paraId="744BF820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下周工作计划</w:t>
            </w:r>
          </w:p>
        </w:tc>
        <w:tc>
          <w:tcPr>
            <w:tcW w:w="6480" w:type="dxa"/>
            <w:gridSpan w:val="4"/>
          </w:tcPr>
          <w:p w14:paraId="534E985D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eastAsiaTheme="minorEastAsia"/>
                <w:sz w:val="24"/>
                <w:szCs w:val="24"/>
                <w:lang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1.继续做ue游戏项目打包测试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2.继续接勾玉整形表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3.做副本界面和逻辑</w:t>
            </w:r>
          </w:p>
        </w:tc>
      </w:tr>
    </w:tbl>
    <w:p w14:paraId="262E3F5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12571C"/>
    <w:rsid w:val="0B224422"/>
    <w:rsid w:val="1212571C"/>
    <w:rsid w:val="178105BA"/>
    <w:rsid w:val="1AC403B5"/>
    <w:rsid w:val="3738779E"/>
    <w:rsid w:val="3D515C28"/>
    <w:rsid w:val="4CA03E27"/>
    <w:rsid w:val="7013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</Words>
  <Characters>94</Characters>
  <Lines>0</Lines>
  <Paragraphs>0</Paragraphs>
  <TotalTime>34</TotalTime>
  <ScaleCrop>false</ScaleCrop>
  <LinksUpToDate>false</LinksUpToDate>
  <CharactersWithSpaces>98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2025-02-18T01:43:00Z</dcterms:created>
  <dc:creator>拾柒</dc:creator>
  <cp:lastModifiedBy>规则长方体空间移动工程师</cp:lastModifiedBy>
  <dcterms:modified xsi:type="dcterms:W3CDTF">2026-01-07T09:24:50Z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7AC9FA53B4D14FBFA8492849E0661EE0_11</vt:lpwstr>
  </property>
  <property fmtid="{D5CDD505-2E9C-101B-9397-08002B2CF9AE}" pid="4" name="KSOTemplateDocerSaveRecord">
    <vt:lpwstr>eyJoZGlkIjoiOGFhNzczMWNjNDI1ZGVmNjY4NmFmMmMxMmY4YWRjNzUiLCJ1c2VySWQiOiI0OTc5NjQ4NzEifQ==</vt:lpwstr>
  </property>
</Properties>
</file>