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2026-07-16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1.彻底拆分c++的功能部分：c++部分主要做了物品资源管理，保存逻辑和作为gas技能框架的基类，定义了部分结构体和枚举，物品公共的属性，属性和伤害逻辑，自定义任务与目标收集。</w:t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ActionRPG.cpp</w:t>
            </w:r>
            <w:r>
              <w:rPr>
                <w:rFonts w:ascii="微软雅黑" w:hAnsi="微软雅黑" w:cs="微软雅黑" w:eastAsia="微软雅黑"/>
              </w:rPr>
              <w:t xml:space="preserve"> 使用 </w:t>
            </w:r>
            <w:r>
              <w:rPr>
                <w:rFonts w:ascii="微软雅黑" w:hAnsi="微软雅黑" w:cs="微软雅黑" w:eastAsia="微软雅黑"/>
              </w:rPr>
              <w:t>FDefaultGameModuleImpl</w:t>
            </w:r>
            <w:r>
              <w:rPr>
                <w:rFonts w:ascii="微软雅黑" w:hAnsi="微软雅黑" w:cs="微软雅黑" w:eastAsia="微软雅黑"/>
              </w:rPr>
              <w:t xml:space="preserve"> 注册主游戏模块，并定义 </w:t>
            </w:r>
            <w:r>
              <w:rPr>
                <w:rFonts w:ascii="微软雅黑" w:hAnsi="微软雅黑" w:cs="微软雅黑" w:eastAsia="微软雅黑"/>
              </w:rPr>
              <w:t>LogActionRPG</w:t>
            </w:r>
            <w:r>
              <w:rPr>
                <w:rFonts w:ascii="微软雅黑" w:hAnsi="微软雅黑" w:cs="微软雅黑" w:eastAsia="微软雅黑"/>
              </w:rPr>
              <w:t xml:space="preserve"> 日志分类。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ActionRPG.h</w:t>
            </w:r>
            <w:r>
              <w:rPr>
                <w:rFonts w:ascii="微软雅黑" w:hAnsi="微软雅黑" w:cs="微软雅黑" w:eastAsia="微软雅黑"/>
              </w:rPr>
              <w:t xml:space="preserve"> 集中引入项目通用的 Engine、复制和 </w:t>
            </w:r>
            <w:r>
              <w:rPr>
                <w:rFonts w:ascii="微软雅黑" w:hAnsi="微软雅黑" w:cs="微软雅黑" w:eastAsia="微软雅黑"/>
              </w:rPr>
              <w:t>RPGTypes</w:t>
            </w:r>
            <w:r>
              <w:rPr>
                <w:rFonts w:ascii="微软雅黑" w:hAnsi="微软雅黑" w:cs="微软雅黑" w:eastAsia="微软雅黑"/>
              </w:rPr>
              <w:t xml:space="preserve"> 头文件，并声明日志分类。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ActionRPGLoadingScreen</w:t>
            </w:r>
            <w:r>
              <w:rPr>
                <w:rFonts w:ascii="微软雅黑" w:hAnsi="微软雅黑" w:cs="微软雅黑" w:eastAsia="微软雅黑"/>
              </w:rPr>
              <w:t xml:space="preserve"> 使用 </w:t>
            </w:r>
            <w:r>
              <w:rPr>
                <w:rFonts w:ascii="微软雅黑" w:hAnsi="微软雅黑" w:cs="微软雅黑" w:eastAsia="微软雅黑"/>
              </w:rPr>
              <w:t>IMPLEMENT_GAME_MODULE</w:t>
            </w:r>
            <w:r>
              <w:rPr>
                <w:rFonts w:ascii="微软雅黑" w:hAnsi="微软雅黑" w:cs="微软雅黑" w:eastAsia="微软雅黑"/>
              </w:rPr>
              <w:t xml:space="preserve"> 注册独立游戏模块；该模块需要在 </w:t>
            </w:r>
            <w:r>
              <w:rPr>
                <w:rFonts w:ascii="微软雅黑" w:hAnsi="微软雅黑" w:cs="微软雅黑" w:eastAsia="微软雅黑"/>
              </w:rPr>
              <w:t>.uproject</w:t>
            </w:r>
            <w:r>
              <w:rPr>
                <w:rFonts w:ascii="微软雅黑" w:hAnsi="微软雅黑" w:cs="微软雅黑" w:eastAsia="微软雅黑"/>
              </w:rPr>
              <w:t xml:space="preserve"> 中以 </w:t>
            </w:r>
            <w:r>
              <w:rPr>
                <w:rFonts w:ascii="微软雅黑" w:hAnsi="微软雅黑" w:cs="微软雅黑" w:eastAsia="微软雅黑"/>
              </w:rPr>
              <w:t>PreLoadingScreen</w:t>
            </w:r>
            <w:r>
              <w:rPr>
                <w:rFonts w:ascii="微软雅黑" w:hAnsi="微软雅黑" w:cs="微软雅黑" w:eastAsia="微软雅黑"/>
              </w:rPr>
              <w:t xml:space="preserve"> 阶段加载。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2.彻底拆分蓝图部分：</w:t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主要有 蓝图辅助，gas管理类</w:t>
            </w:r>
            <w:r>
              <w:rPr>
                <w:rFonts w:ascii="微软雅黑" w:hAnsi="微软雅黑" w:cs="微软雅黑" w:eastAsia="微软雅黑"/>
              </w:rPr>
              <w:t>URPGBlueprintLibrary，GameAbility技能蓝图，GameEffect技能效果buff，GameAttribute角色属性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场景/角色管理类：gammode游戏模式、加载界面，玩家/敌人控制器BP_PlayerController，AI_Controller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几个场景中主要出现的actor：如玩家类，敌人类，武器类，灵魂类。这几个类构成游戏主体。</w:t>
            </w:r>
            <w:r>
              <w:br/>
            </w:r>
            <w:r>
              <w:drawing>
                <wp:inline distT="0" distR="0" distB="0" distL="0">
                  <wp:extent cx="3238500" cy="158496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58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是一个基于 UE5 Gameplay Ability System 的数据驱动动作 RPG 项目。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C++ 提供物品资产、库存槽位、存档、角色属性、能力容器、目标选择、伤害计算和加载界面等通用底层；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蓝图负责组合玩家攻击、连招、翻滚、武器切换、药水与技能、敌人、掉落、波次和自动战斗。</w:t>
            </w:r>
            <w:r>
              <w:br/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项目的核心链路是：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物品放入槽位后授予 Ability，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输入或动画事件激活 Ability，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Ability 通过 EffectContainer 选择目标并应用 GameplayEffect，最终由 AttributeSet 结算属性变化；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库存和槽位则通过 SaveGame 持久化。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整体属于“C++ 搭框架、数据资产配置内容、蓝图组织玩法流程”的结构</w:t>
            </w:r>
            <w:r>
              <w:br/>
            </w:r>
            <w:r>
              <w:br/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1.跟小恒完成ue官方示例项目的交接，包括文档中内容的大致解释和项目上传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2.将电脑中的资料进行保存，日报周报内容做导出和总结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3.对官方示例框架内容做一个大致总结，探索如何改进，如何优化框架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