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2026-03-25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1.移植保存逻辑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2.增加敌人子弹同敌人一同销毁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3.增加开始场景菜单地图和对应ui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4.增加返回主菜单按钮和场景切换逻辑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5.尝试在手机运行游戏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1.真机调试的ip配置问题导致安卓机无法启动游戏：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尝试将电脑ip设置到hotfix配置中再打包测试。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2.微信小游戏打包插件未识别导致报错：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重启unity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3.服务器没关就打包可能会遗留缓存导致无法显示最新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从开发到打包到调试这一条流水线坑很多，需要多摸索积累经验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1.解决真机测试ip的问题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2.寻找合适的新游戏去开发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