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eastAsia"/>
        </w:rPr>
        <w:t>一、命名规约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1.【强制】所有编程相关命名均不能以下划线或美元符号开始，也不能以下划线或美元符号结束。</w:t>
      </w:r>
    </w:p>
    <w:p>
      <w:pPr>
        <w:bidi w:val="0"/>
        <w:rPr>
          <w:rFonts w:hint="eastAsia"/>
        </w:rPr>
      </w:pPr>
      <w:r>
        <w:rPr>
          <w:rFonts w:hint="eastAsia"/>
        </w:rPr>
        <w:t>反例：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_name / __name / $Object / name_ / name$ / Object$</w:t>
      </w:r>
    </w:p>
    <w:p>
      <w:pPr>
        <w:bidi w:val="0"/>
        <w:rPr>
          <w:rFonts w:hint="eastAsia"/>
        </w:rPr>
      </w:pPr>
      <w:r>
        <w:rPr>
          <w:rFonts w:hint="eastAsia"/>
        </w:rPr>
        <w:t>2.【强制】类名使用UpperCamelCase风格，必须遵从驼峰形式，但以下情形例外：（领域模型的相关命名）DO / DTO / VO / DAO等。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MarcoPolo / UserDO / XmlService / TcpUdpDeal / TaPromotion </w:t>
      </w:r>
    </w:p>
    <w:p>
      <w:pPr>
        <w:bidi w:val="0"/>
        <w:rPr>
          <w:rFonts w:hint="eastAsia"/>
        </w:rPr>
      </w:pPr>
      <w:r>
        <w:rPr>
          <w:rFonts w:hint="eastAsia"/>
        </w:rPr>
        <w:t>反例：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macroPolo / UserDo /XMLService / TCPUDPDeal / TAPromotion</w:t>
      </w:r>
    </w:p>
    <w:p>
      <w:pPr>
        <w:bidi w:val="0"/>
        <w:rPr>
          <w:rFonts w:hint="eastAsia"/>
        </w:rPr>
      </w:pPr>
      <w:r>
        <w:rPr>
          <w:rFonts w:hint="eastAsia"/>
        </w:rPr>
        <w:t>3.【强制】方法名、参数名、成员变量、局部变量都统一使用lowerCamelCase风格，必须遵从驼峰形式。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localValue / getHttpMessage() / inputUserId</w:t>
      </w:r>
    </w:p>
    <w:p>
      <w:pPr>
        <w:bidi w:val="0"/>
        <w:rPr>
          <w:rFonts w:hint="eastAsia"/>
        </w:rPr>
      </w:pPr>
      <w:r>
        <w:rPr>
          <w:rFonts w:hint="eastAsia"/>
        </w:rPr>
        <w:t>4.【强制】常量命名全部大写，单词间用下划线隔开，力求语义表达完整清楚，不要嫌名字长。</w:t>
      </w:r>
    </w:p>
    <w:p>
      <w:pPr>
        <w:bidi w:val="0"/>
        <w:rPr>
          <w:rFonts w:hint="eastAsia"/>
        </w:rPr>
      </w:pP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MAX_STOCK_COUNT </w:t>
      </w:r>
    </w:p>
    <w:p>
      <w:pPr>
        <w:bidi w:val="0"/>
        <w:rPr>
          <w:rFonts w:hint="eastAsia"/>
        </w:rPr>
      </w:pPr>
      <w:r>
        <w:rPr>
          <w:rFonts w:hint="eastAsia"/>
        </w:rPr>
        <w:t>反例：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MAX_COUNT</w:t>
      </w:r>
    </w:p>
    <w:p>
      <w:pPr>
        <w:bidi w:val="0"/>
        <w:rPr>
          <w:rFonts w:hint="eastAsia"/>
        </w:rPr>
      </w:pPr>
      <w:r>
        <w:rPr>
          <w:rFonts w:hint="eastAsia"/>
        </w:rPr>
        <w:t>5.【强制】抽象类命名使用Abstract或Base开头；异常类命名使用Exception结尾；测试类命名以它要测试的类的名称开始，以Test结尾。</w:t>
      </w:r>
    </w:p>
    <w:p>
      <w:pPr>
        <w:bidi w:val="0"/>
        <w:rPr>
          <w:rFonts w:hint="eastAsia"/>
        </w:rPr>
      </w:pPr>
      <w:r>
        <w:rPr>
          <w:rFonts w:hint="eastAsia"/>
        </w:rPr>
        <w:t>6.【强制】POJO类中的任何布尔类型的变量，都不要加is，否则部分框架解析会引起序列化错误。</w:t>
      </w:r>
      <w:r>
        <w:rPr>
          <w:rFonts w:hint="eastAsia"/>
        </w:rPr>
        <w:br w:type="textWrapping"/>
      </w:r>
      <w:r>
        <w:rPr>
          <w:rFonts w:hint="eastAsia"/>
        </w:rPr>
        <w:t>反例：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定义为基本数据类型boolean isSuccess；的属性，它的方法也是isSuccess()，RPC框架在反向解析的时候，“以为”对应的属性名称是success，导致属性获取不到，进而抛出异常。</w:t>
      </w:r>
    </w:p>
    <w:p>
      <w:pPr>
        <w:bidi w:val="0"/>
        <w:rPr>
          <w:rFonts w:hint="eastAsia"/>
        </w:rPr>
      </w:pPr>
      <w:r>
        <w:rPr>
          <w:rFonts w:hint="eastAsia"/>
        </w:rPr>
        <w:t>7.【强制】包名统一使用小写，点分隔符之间有且仅有一个自然语义的英语单词。包名统一使用单数形式，但是类名如果有复数含义，类名可以使用复数形式。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应用工具类包名为com.alibaba.mpp.util、类名为MessageUtils（此规则参考spring 的框架结构）</w:t>
      </w:r>
    </w:p>
    <w:p>
      <w:pPr>
        <w:bidi w:val="0"/>
        <w:rPr>
          <w:rFonts w:hint="eastAsia"/>
        </w:rPr>
      </w:pPr>
      <w:r>
        <w:rPr>
          <w:rFonts w:hint="eastAsia"/>
        </w:rPr>
        <w:t>8.【推荐】如果使用到了设计模式，建议在类名中体现出具体模式。</w:t>
      </w:r>
      <w:r>
        <w:rPr>
          <w:rFonts w:hint="eastAsia"/>
        </w:rPr>
        <w:br w:type="textWrapping"/>
      </w:r>
      <w:r>
        <w:rPr>
          <w:rFonts w:hint="eastAsia"/>
        </w:rPr>
        <w:t>说明：将设计模式体现在名字中，有利于阅读者快速理解架构设计思想。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public class OrderFactory; public class LoginProxy;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classResourceObserver;</w:t>
      </w:r>
    </w:p>
    <w:p>
      <w:pPr>
        <w:bidi w:val="0"/>
        <w:rPr>
          <w:rFonts w:hint="eastAsia"/>
        </w:rPr>
      </w:pPr>
      <w:r>
        <w:rPr>
          <w:rFonts w:hint="eastAsia"/>
        </w:rPr>
        <w:t>9.【推荐】接口类中的方法和属性不要加任何修饰符号（public 也不要加），保持代码的简洁性，并加上有效的javadoc注释。尽量不要在接口里定义变量，如果一定要定义变量，肯定是与接口方法相关，并且是整个应用的基础常量。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接口方法签名：void f();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接口基础常量表示：String COMPANY = "alibaba";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反例：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接口方法定义：public abstract void f();</w:t>
      </w:r>
      <w:r>
        <w:rPr>
          <w:rFonts w:hint="eastAsia"/>
        </w:rPr>
        <w:br w:type="textWrapping"/>
      </w:r>
      <w:r>
        <w:rPr>
          <w:rFonts w:hint="eastAsia"/>
        </w:rPr>
        <w:t>说明：JDK8中接口允许有默认实现，那么这个default方法，是对所有实现类都有价值的默认实现。</w:t>
      </w:r>
    </w:p>
    <w:p>
      <w:pPr>
        <w:bidi w:val="0"/>
        <w:rPr>
          <w:rFonts w:hint="eastAsia"/>
        </w:rPr>
      </w:pPr>
      <w:r>
        <w:rPr>
          <w:rFonts w:hint="eastAsia"/>
        </w:rPr>
        <w:t>10.接口和实现类的命名有两套规则：</w:t>
      </w:r>
      <w:r>
        <w:rPr>
          <w:rFonts w:hint="eastAsia"/>
        </w:rPr>
        <w:br w:type="textWrapping"/>
      </w:r>
      <w:r>
        <w:rPr>
          <w:rFonts w:hint="eastAsia"/>
        </w:rPr>
        <w:t>1） 【强制】对于Service和DAO类，基于SOA的理念，暴露出来的服务一定是接口，内部的实现类用Impl的后缀与接口区别。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CacheServiceImpl实现CacheService接口。</w:t>
      </w:r>
      <w:r>
        <w:rPr>
          <w:rFonts w:hint="eastAsia"/>
        </w:rPr>
        <w:br w:type="textWrapping"/>
      </w:r>
      <w:r>
        <w:rPr>
          <w:rFonts w:hint="eastAsia"/>
        </w:rPr>
        <w:t>2） 【推荐】 如果是形容能力的接口名称，取对应的形容词做接口名（通常是–able的形式）。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AbstractTranslator实现 Translatable。</w:t>
      </w:r>
    </w:p>
    <w:p>
      <w:pPr>
        <w:bidi w:val="0"/>
        <w:rPr>
          <w:rFonts w:hint="eastAsia"/>
        </w:rPr>
      </w:pPr>
      <w:r>
        <w:rPr>
          <w:rFonts w:hint="eastAsia"/>
        </w:rPr>
        <w:t>11. 【参考】枚举类名建议带上Enum后缀，枚举成员名称需要全大写，单词间用下划线隔开。</w:t>
      </w:r>
      <w:r>
        <w:rPr>
          <w:rFonts w:hint="eastAsia"/>
        </w:rPr>
        <w:br w:type="textWrapping"/>
      </w:r>
      <w:r>
        <w:rPr>
          <w:rFonts w:hint="eastAsia"/>
        </w:rPr>
        <w:t>说明：枚举其实就是特殊的常量类，且构造方法被默认强制是私有。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枚举名字：DealStatusEnum；成员名称：SUCCESS / UNKOWN_REASON。</w:t>
      </w:r>
    </w:p>
    <w:p>
      <w:pPr>
        <w:bidi w:val="0"/>
        <w:rPr>
          <w:rFonts w:hint="eastAsia"/>
        </w:rPr>
      </w:pPr>
      <w:r>
        <w:rPr>
          <w:rFonts w:hint="eastAsia"/>
        </w:rPr>
        <w:t>12.【参考】各层命名规约：</w:t>
      </w:r>
      <w:r>
        <w:rPr>
          <w:rFonts w:hint="eastAsia"/>
        </w:rPr>
        <w:br w:type="textWrapping"/>
      </w:r>
      <w:r>
        <w:rPr>
          <w:rFonts w:hint="eastAsia"/>
        </w:rPr>
        <w:t>A) Service/DAO层方法命名规约</w:t>
      </w:r>
      <w:r>
        <w:rPr>
          <w:rFonts w:hint="eastAsia"/>
        </w:rPr>
        <w:br w:type="textWrapping"/>
      </w:r>
      <w:r>
        <w:rPr>
          <w:rFonts w:hint="eastAsia"/>
        </w:rPr>
        <w:t>1） 获取单个对象的方法用get做前缀。</w:t>
      </w:r>
      <w:r>
        <w:rPr>
          <w:rFonts w:hint="eastAsia"/>
        </w:rPr>
        <w:br w:type="textWrapping"/>
      </w:r>
      <w:r>
        <w:rPr>
          <w:rFonts w:hint="eastAsia"/>
        </w:rPr>
        <w:t>2） 获取多个对象的方法用list做前缀。</w:t>
      </w:r>
      <w:r>
        <w:rPr>
          <w:rFonts w:hint="eastAsia"/>
        </w:rPr>
        <w:br w:type="textWrapping"/>
      </w:r>
      <w:r>
        <w:rPr>
          <w:rFonts w:hint="eastAsia"/>
        </w:rPr>
        <w:t>3） 获取统计值的方法用count做前缀。</w:t>
      </w:r>
      <w:r>
        <w:rPr>
          <w:rFonts w:hint="eastAsia"/>
        </w:rPr>
        <w:br w:type="textWrapping"/>
      </w:r>
      <w:r>
        <w:rPr>
          <w:rFonts w:hint="eastAsia"/>
        </w:rPr>
        <w:t>4） 插入的方法用save（推荐）或insert做前缀。</w:t>
      </w:r>
      <w:r>
        <w:rPr>
          <w:rFonts w:hint="eastAsia"/>
        </w:rPr>
        <w:br w:type="textWrapping"/>
      </w:r>
      <w:r>
        <w:rPr>
          <w:rFonts w:hint="eastAsia"/>
        </w:rPr>
        <w:t>5） 删除的方法用remove（推荐）或delete做前缀。</w:t>
      </w:r>
      <w:r>
        <w:rPr>
          <w:rFonts w:hint="eastAsia"/>
        </w:rPr>
        <w:br w:type="textWrapping"/>
      </w:r>
      <w:r>
        <w:rPr>
          <w:rFonts w:hint="eastAsia"/>
        </w:rPr>
        <w:t>6） 修改的方法用update做前缀。</w:t>
      </w:r>
      <w:r>
        <w:rPr>
          <w:rFonts w:hint="eastAsia"/>
        </w:rPr>
        <w:br w:type="textWrapping"/>
      </w:r>
      <w:r>
        <w:rPr>
          <w:rFonts w:hint="eastAsia"/>
        </w:rPr>
        <w:t>B) 领域模型命名规约</w:t>
      </w:r>
      <w:r>
        <w:rPr>
          <w:rFonts w:hint="eastAsia"/>
        </w:rPr>
        <w:br w:type="textWrapping"/>
      </w:r>
      <w:r>
        <w:rPr>
          <w:rFonts w:hint="eastAsia"/>
        </w:rPr>
        <w:t>1） 数据对象：xxxDO，xxx即为数据表名。</w:t>
      </w:r>
      <w:r>
        <w:rPr>
          <w:rFonts w:hint="eastAsia"/>
        </w:rPr>
        <w:br w:type="textWrapping"/>
      </w:r>
      <w:r>
        <w:rPr>
          <w:rFonts w:hint="eastAsia"/>
        </w:rPr>
        <w:t>2） 数据传输对象：xxxDTO，xxx为业务领域相关的名称。</w:t>
      </w:r>
      <w:r>
        <w:rPr>
          <w:rFonts w:hint="eastAsia"/>
        </w:rPr>
        <w:br w:type="textWrapping"/>
      </w:r>
      <w:r>
        <w:rPr>
          <w:rFonts w:hint="eastAsia"/>
        </w:rPr>
        <w:t>3） 展示对象：xxxVO，xxx一般为网页名称。</w:t>
      </w:r>
      <w:r>
        <w:rPr>
          <w:rFonts w:hint="eastAsia"/>
        </w:rPr>
        <w:br w:type="textWrapping"/>
      </w:r>
      <w:r>
        <w:rPr>
          <w:rFonts w:hint="eastAsia"/>
        </w:rPr>
        <w:t>4） POJO是DO/DTO/BO/VO的统称，禁止命名成xxxPOJO。</w:t>
      </w:r>
    </w:p>
    <w:p>
      <w:pPr>
        <w:bidi w:val="0"/>
        <w:rPr>
          <w:rFonts w:hint="eastAsia"/>
        </w:rPr>
      </w:pPr>
      <w:r>
        <w:rPr>
          <w:rFonts w:hint="eastAsia"/>
        </w:rPr>
        <w:t>13.【强制】long或者Long初始赋值时，必须使用大写的L，不能是小写的l，小写容易跟数字1 混淆，造成误解。</w:t>
      </w:r>
    </w:p>
    <w:p>
      <w:pPr>
        <w:bidi w:val="0"/>
        <w:rPr>
          <w:rFonts w:hint="eastAsia"/>
        </w:rPr>
      </w:pPr>
      <w:r>
        <w:rPr>
          <w:rFonts w:hint="eastAsia"/>
        </w:rPr>
        <w:t>说明：Longa = 2l; 写的是数字的21，还是Long型的2?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二、格式规约（重要）</w:t>
      </w:r>
    </w:p>
    <w:p>
      <w:pPr>
        <w:bidi w:val="0"/>
        <w:rPr>
          <w:rFonts w:hint="eastAsia"/>
        </w:rPr>
      </w:pPr>
      <w:r>
        <w:rPr>
          <w:rFonts w:hint="eastAsia"/>
        </w:rPr>
        <w:t>1. 【强制】大括号的使用约定。如果是大括号内为空，则简洁地写成{}即可，不需要换行；如果是非空代码块则：</w:t>
      </w:r>
      <w:r>
        <w:rPr>
          <w:rFonts w:hint="eastAsia"/>
        </w:rPr>
        <w:br w:type="textWrapping"/>
      </w:r>
      <w:r>
        <w:rPr>
          <w:rFonts w:hint="eastAsia"/>
        </w:rPr>
        <w:t>1） 左大括号前不换行。</w:t>
      </w:r>
      <w:r>
        <w:rPr>
          <w:rFonts w:hint="eastAsia"/>
        </w:rPr>
        <w:br w:type="textWrapping"/>
      </w:r>
      <w:r>
        <w:rPr>
          <w:rFonts w:hint="eastAsia"/>
        </w:rPr>
        <w:t>2） 左大括号后换行。</w:t>
      </w:r>
      <w:r>
        <w:rPr>
          <w:rFonts w:hint="eastAsia"/>
        </w:rPr>
        <w:br w:type="textWrapping"/>
      </w:r>
      <w:r>
        <w:rPr>
          <w:rFonts w:hint="eastAsia"/>
        </w:rPr>
        <w:t>3） 右大括号前换行。</w:t>
      </w:r>
      <w:r>
        <w:rPr>
          <w:rFonts w:hint="eastAsia"/>
        </w:rPr>
        <w:br w:type="textWrapping"/>
      </w:r>
      <w:r>
        <w:rPr>
          <w:rFonts w:hint="eastAsia"/>
        </w:rPr>
        <w:t>4） 右大括号后还有else等代码则不换行；表示终止右大括号后必须换行。</w:t>
      </w:r>
      <w:r>
        <w:rPr>
          <w:rFonts w:hint="eastAsia"/>
        </w:rPr>
        <w:br w:type="textWrapping"/>
      </w:r>
      <w:r>
        <w:rPr>
          <w:rFonts w:hint="eastAsia"/>
        </w:rPr>
        <w:t>2. 【强制】 左括号和后一个字符之间不出现空格；同样，右括号和前一个字符之间也不出现空格。</w:t>
      </w:r>
      <w:r>
        <w:rPr>
          <w:rFonts w:hint="eastAsia"/>
        </w:rPr>
        <w:br w:type="textWrapping"/>
      </w:r>
      <w:r>
        <w:rPr>
          <w:rFonts w:hint="eastAsia"/>
        </w:rPr>
        <w:t>3. 【强制】if/for/while/switch/do等保留字与左右括号之间都必须加空格。</w:t>
      </w:r>
      <w:r>
        <w:rPr>
          <w:rFonts w:hint="eastAsia"/>
        </w:rPr>
        <w:br w:type="textWrapping"/>
      </w:r>
      <w:r>
        <w:rPr>
          <w:rFonts w:hint="eastAsia"/>
        </w:rPr>
        <w:t>4. 【强制】任何运算符左右必须加一个空格。</w:t>
      </w:r>
      <w:r>
        <w:rPr>
          <w:rFonts w:hint="eastAsia"/>
        </w:rPr>
        <w:br w:type="textWrapping"/>
      </w:r>
      <w:r>
        <w:rPr>
          <w:rFonts w:hint="eastAsia"/>
        </w:rPr>
        <w:t>说明：运算符包括赋值运算符=、逻辑运算符&amp;&amp;、加减乘除符号、三目运行符等。</w:t>
      </w:r>
      <w:r>
        <w:rPr>
          <w:rFonts w:hint="eastAsia"/>
        </w:rPr>
        <w:br w:type="textWrapping"/>
      </w:r>
      <w:r>
        <w:rPr>
          <w:rFonts w:hint="eastAsia"/>
        </w:rPr>
        <w:t>5. 【强制】代码块缩进4个空格，如果使用tab缩进，请设置成1个tab为4个空格。</w:t>
      </w:r>
    </w:p>
    <w:p>
      <w:pPr>
        <w:bidi w:val="0"/>
        <w:rPr>
          <w:rFonts w:hint="eastAsia"/>
        </w:rPr>
      </w:pPr>
      <w:r>
        <w:rPr>
          <w:rFonts w:hint="eastAsia"/>
        </w:rPr>
        <w:t>6.【强制】单行字符数限制不超过120个，超出需要换行，换行时，遵循如下原则： </w:t>
      </w:r>
    </w:p>
    <w:p>
      <w:pPr>
        <w:bidi w:val="0"/>
        <w:rPr>
          <w:rFonts w:hint="eastAsia"/>
        </w:rPr>
      </w:pPr>
      <w:r>
        <w:rPr>
          <w:rFonts w:hint="eastAsia"/>
        </w:rPr>
        <w:t>1） 换行时相对上一行缩进4个空格。</w:t>
      </w:r>
    </w:p>
    <w:p>
      <w:pPr>
        <w:bidi w:val="0"/>
        <w:rPr>
          <w:rFonts w:hint="eastAsia"/>
        </w:rPr>
      </w:pPr>
      <w:r>
        <w:rPr>
          <w:rFonts w:hint="eastAsia"/>
        </w:rPr>
        <w:t>2） 运算符与下文一起换行。</w:t>
      </w:r>
    </w:p>
    <w:p>
      <w:pPr>
        <w:bidi w:val="0"/>
        <w:rPr>
          <w:rFonts w:hint="eastAsia"/>
        </w:rPr>
      </w:pPr>
      <w:r>
        <w:rPr>
          <w:rFonts w:hint="eastAsia"/>
        </w:rPr>
        <w:t>3） 方法调用的点符号与下文一起换行。</w:t>
      </w:r>
    </w:p>
    <w:p>
      <w:pPr>
        <w:bidi w:val="0"/>
        <w:rPr>
          <w:rFonts w:hint="eastAsia"/>
        </w:rPr>
      </w:pPr>
      <w:r>
        <w:rPr>
          <w:rFonts w:hint="eastAsia"/>
        </w:rPr>
        <w:t>4） 在多个参数超长，逗号后进行换行。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5） 在括号前不要换行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7. 【强制】方法参数在定义和传入时，多个参数逗号后边必须加空格。</w:t>
      </w:r>
      <w:r>
        <w:rPr>
          <w:rFonts w:hint="eastAsia"/>
        </w:rPr>
        <w:br w:type="textWrapping"/>
      </w:r>
      <w:r>
        <w:rPr>
          <w:rFonts w:hint="eastAsia"/>
        </w:rPr>
        <w:t>正例：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例中实参的"a",后边必须要有一个空格。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method("a", "b",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"c");</w:t>
      </w:r>
      <w:r>
        <w:rPr>
          <w:rFonts w:hint="eastAsia"/>
        </w:rPr>
        <w:br w:type="textWrapping"/>
      </w:r>
      <w:r>
        <w:rPr>
          <w:rFonts w:hint="eastAsia"/>
        </w:rPr>
        <w:t>8. 【推荐】没有必要增加若干空格来使某一行的字符与上一行的相应字符对齐。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E733D"/>
    <w:rsid w:val="08A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2020-04-25T12:14:00Z</dcterms:created>
  <dc:creator>qzuser</dc:creator>
  <cp:lastModifiedBy>qzuser</cp:lastModifiedBy>
  <dcterms:modified xsi:type="dcterms:W3CDTF">2020-04-25T12:21:43Z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