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C18" w:rsidRDefault="00982C18" w:rsidP="00526859">
      <w:pPr>
        <w:pStyle w:val="NormalWeb"/>
        <w:shd w:val="clear" w:color="auto" w:fill="FFFFFF"/>
        <w:spacing w:beforeLines="0" w:afterLines="0" w:line="360" w:lineRule="atLeast"/>
        <w:textAlignment w:val="baseline"/>
        <w:rPr>
          <w:rFonts w:ascii="Georgia" w:hAnsi="Georgia"/>
          <w:color w:val="424142"/>
          <w:sz w:val="32"/>
          <w:szCs w:val="32"/>
        </w:rPr>
      </w:pPr>
    </w:p>
    <w:p w:rsidR="00982C18" w:rsidRDefault="00982C18" w:rsidP="00526859">
      <w:pPr>
        <w:pStyle w:val="NormalWeb"/>
        <w:shd w:val="clear" w:color="auto" w:fill="FFFFFF"/>
        <w:spacing w:beforeLines="0" w:afterLines="0" w:line="360" w:lineRule="atLeast"/>
        <w:textAlignment w:val="baseline"/>
        <w:rPr>
          <w:rFonts w:ascii="Georgia" w:hAnsi="Georgia"/>
          <w:color w:val="424142"/>
          <w:sz w:val="32"/>
          <w:szCs w:val="32"/>
        </w:rPr>
      </w:pPr>
    </w:p>
    <w:p w:rsidR="00982C18" w:rsidRDefault="00982C18" w:rsidP="00526859">
      <w:pPr>
        <w:pStyle w:val="NormalWeb"/>
        <w:shd w:val="clear" w:color="auto" w:fill="FFFFFF"/>
        <w:spacing w:beforeLines="0" w:afterLines="0" w:line="360" w:lineRule="atLeast"/>
        <w:textAlignment w:val="baseline"/>
        <w:rPr>
          <w:rFonts w:ascii="Georgia" w:hAnsi="Georgia"/>
          <w:color w:val="424142"/>
          <w:sz w:val="32"/>
          <w:szCs w:val="32"/>
        </w:rPr>
      </w:pPr>
    </w:p>
    <w:p w:rsidR="00982C18" w:rsidRDefault="00982C18" w:rsidP="00526859">
      <w:pPr>
        <w:pStyle w:val="NormalWeb"/>
        <w:shd w:val="clear" w:color="auto" w:fill="FFFFFF"/>
        <w:spacing w:beforeLines="0" w:afterLines="0" w:line="360" w:lineRule="atLeast"/>
        <w:textAlignment w:val="baseline"/>
        <w:rPr>
          <w:rFonts w:ascii="Georgia" w:hAnsi="Georgia"/>
          <w:color w:val="424142"/>
          <w:sz w:val="32"/>
          <w:szCs w:val="32"/>
        </w:rPr>
      </w:pPr>
    </w:p>
    <w:p w:rsidR="00982C18" w:rsidRDefault="00982C18" w:rsidP="00526859">
      <w:pPr>
        <w:pStyle w:val="NormalWeb"/>
        <w:shd w:val="clear" w:color="auto" w:fill="FFFFFF"/>
        <w:spacing w:beforeLines="0" w:afterLines="0" w:line="360" w:lineRule="atLeast"/>
        <w:textAlignment w:val="baseline"/>
        <w:rPr>
          <w:rFonts w:ascii="Georgia" w:hAnsi="Georgia"/>
          <w:color w:val="424142"/>
          <w:sz w:val="32"/>
          <w:szCs w:val="32"/>
        </w:rPr>
      </w:pPr>
    </w:p>
    <w:p w:rsidR="00982C18" w:rsidRDefault="00982C18" w:rsidP="00526859">
      <w:pPr>
        <w:pStyle w:val="NormalWeb"/>
        <w:shd w:val="clear" w:color="auto" w:fill="FFFFFF"/>
        <w:spacing w:beforeLines="0" w:afterLines="0" w:line="360" w:lineRule="atLeast"/>
        <w:textAlignment w:val="baseline"/>
        <w:rPr>
          <w:rFonts w:ascii="Georgia" w:hAnsi="Georgia"/>
          <w:color w:val="424142"/>
          <w:sz w:val="32"/>
          <w:szCs w:val="32"/>
        </w:rPr>
      </w:pPr>
    </w:p>
    <w:p w:rsidR="00982C18" w:rsidRDefault="00982C18" w:rsidP="00526859">
      <w:pPr>
        <w:pStyle w:val="NormalWeb"/>
        <w:shd w:val="clear" w:color="auto" w:fill="FFFFFF"/>
        <w:spacing w:beforeLines="0" w:afterLines="0" w:line="360" w:lineRule="atLeast"/>
        <w:textAlignment w:val="baseline"/>
        <w:rPr>
          <w:rFonts w:ascii="Georgia" w:hAnsi="Georgia"/>
          <w:color w:val="424142"/>
          <w:sz w:val="32"/>
          <w:szCs w:val="32"/>
        </w:rPr>
      </w:pPr>
    </w:p>
    <w:p w:rsidR="00982C18" w:rsidRDefault="00982C18" w:rsidP="00526859">
      <w:pPr>
        <w:pStyle w:val="NormalWeb"/>
        <w:shd w:val="clear" w:color="auto" w:fill="FFFFFF"/>
        <w:spacing w:beforeLines="0" w:afterLines="0" w:line="360" w:lineRule="atLeast"/>
        <w:textAlignment w:val="baseline"/>
        <w:rPr>
          <w:rFonts w:ascii="Georgia" w:hAnsi="Georgia"/>
          <w:color w:val="424142"/>
          <w:sz w:val="32"/>
          <w:szCs w:val="32"/>
        </w:rPr>
      </w:pPr>
    </w:p>
    <w:p w:rsidR="00982C18" w:rsidRDefault="00982C18" w:rsidP="00526859">
      <w:pPr>
        <w:pStyle w:val="NormalWeb"/>
        <w:shd w:val="clear" w:color="auto" w:fill="FFFFFF"/>
        <w:spacing w:beforeLines="0" w:afterLines="0" w:line="360" w:lineRule="atLeast"/>
        <w:textAlignment w:val="baseline"/>
        <w:rPr>
          <w:rFonts w:ascii="Georgia" w:hAnsi="Georgia"/>
          <w:color w:val="424142"/>
          <w:sz w:val="32"/>
          <w:szCs w:val="32"/>
        </w:rPr>
      </w:pPr>
    </w:p>
    <w:p w:rsidR="00982C18" w:rsidRDefault="00982C18" w:rsidP="00526859">
      <w:pPr>
        <w:pStyle w:val="NormalWeb"/>
        <w:shd w:val="clear" w:color="auto" w:fill="FFFFFF"/>
        <w:spacing w:beforeLines="0" w:afterLines="0" w:line="360" w:lineRule="atLeast"/>
        <w:textAlignment w:val="baseline"/>
        <w:rPr>
          <w:rFonts w:ascii="Georgia" w:hAnsi="Georgia"/>
          <w:color w:val="424142"/>
          <w:sz w:val="32"/>
          <w:szCs w:val="32"/>
        </w:rPr>
      </w:pPr>
    </w:p>
    <w:p w:rsidR="00526859" w:rsidRDefault="00ED7B1C" w:rsidP="00526859">
      <w:pPr>
        <w:pStyle w:val="NormalWeb"/>
        <w:shd w:val="clear" w:color="auto" w:fill="FFFFFF"/>
        <w:spacing w:beforeLines="0" w:afterLines="0" w:line="360" w:lineRule="atLeast"/>
        <w:textAlignment w:val="baseline"/>
        <w:rPr>
          <w:rFonts w:ascii="Georgia" w:hAnsi="Georgia"/>
          <w:color w:val="424142"/>
          <w:sz w:val="32"/>
          <w:szCs w:val="32"/>
        </w:rPr>
      </w:pPr>
      <w:r w:rsidRPr="00ED7B1C">
        <w:rPr>
          <w:rFonts w:ascii="Georgia" w:hAnsi="Georgia"/>
          <w:b/>
          <w:color w:val="424142"/>
          <w:sz w:val="32"/>
          <w:szCs w:val="32"/>
        </w:rPr>
        <w:t>MONTETARY AND FISCAL POLIC</w:t>
      </w:r>
      <w:r w:rsidR="00526859">
        <w:rPr>
          <w:rFonts w:ascii="Georgia" w:hAnsi="Georgia"/>
          <w:color w:val="424142"/>
          <w:sz w:val="32"/>
          <w:szCs w:val="32"/>
        </w:rPr>
        <w:t xml:space="preserve">Y </w:t>
      </w:r>
    </w:p>
    <w:p w:rsidR="00526859" w:rsidRDefault="00526859" w:rsidP="00526859">
      <w:pPr>
        <w:pStyle w:val="NormalWeb"/>
        <w:shd w:val="clear" w:color="auto" w:fill="FFFFFF"/>
        <w:spacing w:beforeLines="0" w:afterLines="0" w:line="360" w:lineRule="atLeast"/>
        <w:textAlignment w:val="baseline"/>
        <w:rPr>
          <w:rFonts w:ascii="Georgia" w:hAnsi="Georgia"/>
          <w:color w:val="424142"/>
          <w:sz w:val="32"/>
          <w:szCs w:val="32"/>
        </w:rPr>
      </w:pPr>
    </w:p>
    <w:p w:rsidR="00526859" w:rsidRPr="00ED7B1C" w:rsidRDefault="00526859" w:rsidP="00526859">
      <w:pPr>
        <w:pStyle w:val="NormalWeb"/>
        <w:shd w:val="clear" w:color="auto" w:fill="FFFFFF"/>
        <w:spacing w:beforeLines="0" w:afterLines="0" w:line="360" w:lineRule="atLeast"/>
        <w:textAlignment w:val="baseline"/>
        <w:rPr>
          <w:rFonts w:ascii="Georgia" w:hAnsi="Georgia"/>
          <w:b/>
          <w:color w:val="424142"/>
          <w:sz w:val="32"/>
          <w:szCs w:val="32"/>
        </w:rPr>
      </w:pPr>
      <w:r w:rsidRPr="00ED7B1C">
        <w:rPr>
          <w:rFonts w:ascii="Georgia" w:hAnsi="Georgia"/>
          <w:b/>
          <w:color w:val="424142"/>
          <w:sz w:val="32"/>
          <w:szCs w:val="32"/>
        </w:rPr>
        <w:t>Fiscal Policy and Crowding out:</w:t>
      </w:r>
    </w:p>
    <w:p w:rsidR="00526859" w:rsidRPr="00ED7B1C" w:rsidRDefault="00526859" w:rsidP="00526859">
      <w:pPr>
        <w:pStyle w:val="NormalWeb"/>
        <w:shd w:val="clear" w:color="auto" w:fill="FFFFFF"/>
        <w:spacing w:beforeLines="0" w:afterLines="0" w:line="360" w:lineRule="atLeast"/>
        <w:textAlignment w:val="baseline"/>
        <w:rPr>
          <w:rFonts w:ascii="Georgia" w:hAnsi="Georgia"/>
          <w:b/>
          <w:color w:val="424142"/>
          <w:sz w:val="32"/>
          <w:szCs w:val="32"/>
        </w:rPr>
      </w:pPr>
    </w:p>
    <w:p w:rsidR="00526859" w:rsidRDefault="00DC2DB4" w:rsidP="00526859">
      <w:pPr>
        <w:pStyle w:val="NormalWeb"/>
        <w:shd w:val="clear" w:color="auto" w:fill="FFFFFF"/>
        <w:spacing w:beforeLines="0" w:afterLines="0" w:line="360" w:lineRule="atLeast"/>
        <w:textAlignment w:val="baseline"/>
        <w:rPr>
          <w:rFonts w:ascii="Georgia" w:hAnsi="Georgia"/>
          <w:color w:val="424142"/>
          <w:sz w:val="32"/>
          <w:szCs w:val="32"/>
        </w:rPr>
      </w:pPr>
      <w:r>
        <w:rPr>
          <w:rFonts w:ascii="Georgia" w:hAnsi="Georgia"/>
          <w:color w:val="424142"/>
          <w:sz w:val="32"/>
          <w:szCs w:val="32"/>
        </w:rPr>
        <w:t xml:space="preserve">Let </w:t>
      </w:r>
      <w:proofErr w:type="gramStart"/>
      <w:r>
        <w:rPr>
          <w:rFonts w:ascii="Georgia" w:hAnsi="Georgia"/>
          <w:color w:val="424142"/>
          <w:sz w:val="32"/>
          <w:szCs w:val="32"/>
        </w:rPr>
        <w:t>us  explain</w:t>
      </w:r>
      <w:proofErr w:type="gramEnd"/>
      <w:r w:rsidR="00526859">
        <w:rPr>
          <w:rFonts w:ascii="Georgia" w:hAnsi="Georgia"/>
          <w:color w:val="424142"/>
          <w:sz w:val="32"/>
          <w:szCs w:val="32"/>
        </w:rPr>
        <w:t xml:space="preserve"> the effect of expansionary fiscal policy of increase in Government expenditure on level of national income.</w:t>
      </w:r>
    </w:p>
    <w:p w:rsidR="00526859" w:rsidRPr="00526859" w:rsidRDefault="00526859" w:rsidP="00DC2DB4">
      <w:pPr>
        <w:pStyle w:val="NormalWeb"/>
        <w:shd w:val="clear" w:color="auto" w:fill="FFFFFF"/>
        <w:spacing w:beforeLines="0" w:afterLines="0" w:line="360" w:lineRule="atLeast"/>
        <w:textAlignment w:val="baseline"/>
        <w:rPr>
          <w:rFonts w:ascii="Georgia" w:hAnsi="Georgia"/>
          <w:color w:val="424142"/>
          <w:sz w:val="32"/>
          <w:szCs w:val="32"/>
        </w:rPr>
      </w:pPr>
      <w:r>
        <w:rPr>
          <w:rFonts w:ascii="Georgia" w:hAnsi="Georgia"/>
          <w:color w:val="424142"/>
          <w:sz w:val="32"/>
          <w:szCs w:val="32"/>
        </w:rPr>
        <w:t>This is illustrated in Fig. 20.6. Increase in Government expenditure which is of autonomous nature raises aggregate demand for goods and services and thereby causes an outward shift in IS</w:t>
      </w:r>
      <w:r w:rsidR="00DC2DB4">
        <w:rPr>
          <w:rFonts w:ascii="Georgia" w:hAnsi="Georgia"/>
          <w:color w:val="424142"/>
          <w:sz w:val="32"/>
          <w:szCs w:val="32"/>
        </w:rPr>
        <w:t xml:space="preserve"> curve, as is shown in </w:t>
      </w:r>
      <w:proofErr w:type="spellStart"/>
      <w:r w:rsidR="00DC2DB4">
        <w:rPr>
          <w:rFonts w:ascii="Georgia" w:hAnsi="Georgia"/>
          <w:color w:val="424142"/>
          <w:sz w:val="32"/>
          <w:szCs w:val="32"/>
        </w:rPr>
        <w:t>Fig</w:t>
      </w:r>
      <w:proofErr w:type="spellEnd"/>
      <w:r w:rsidR="00DC2DB4">
        <w:rPr>
          <w:rFonts w:ascii="Georgia" w:hAnsi="Georgia"/>
          <w:color w:val="424142"/>
          <w:sz w:val="32"/>
          <w:szCs w:val="32"/>
        </w:rPr>
        <w:t xml:space="preserve">. This </w:t>
      </w:r>
      <w:r>
        <w:rPr>
          <w:rFonts w:ascii="Georgia" w:hAnsi="Georgia"/>
          <w:color w:val="424142"/>
          <w:sz w:val="32"/>
          <w:szCs w:val="32"/>
        </w:rPr>
        <w:t>increase in Government expenditure leads to the shift in IS curve from IS</w:t>
      </w:r>
      <w:r>
        <w:rPr>
          <w:rFonts w:ascii="Georgia" w:hAnsi="Georgia"/>
          <w:color w:val="424142"/>
          <w:sz w:val="24"/>
          <w:szCs w:val="24"/>
          <w:bdr w:val="none" w:sz="0" w:space="0" w:color="auto" w:frame="1"/>
          <w:vertAlign w:val="subscript"/>
        </w:rPr>
        <w:t>1</w:t>
      </w:r>
      <w:r>
        <w:rPr>
          <w:rFonts w:ascii="Georgia" w:hAnsi="Georgia"/>
          <w:color w:val="424142"/>
          <w:sz w:val="32"/>
          <w:szCs w:val="32"/>
        </w:rPr>
        <w:t> to IS</w:t>
      </w:r>
      <w:r>
        <w:rPr>
          <w:rFonts w:ascii="Georgia" w:hAnsi="Georgia"/>
          <w:color w:val="424142"/>
          <w:sz w:val="24"/>
          <w:szCs w:val="24"/>
          <w:bdr w:val="none" w:sz="0" w:space="0" w:color="auto" w:frame="1"/>
          <w:vertAlign w:val="subscript"/>
        </w:rPr>
        <w:t>2</w:t>
      </w:r>
      <w:r>
        <w:rPr>
          <w:rFonts w:ascii="Georgia" w:hAnsi="Georgia"/>
          <w:color w:val="424142"/>
          <w:sz w:val="32"/>
          <w:szCs w:val="32"/>
        </w:rPr>
        <w:t>.</w:t>
      </w:r>
      <w:r w:rsidR="00DC2DB4">
        <w:rPr>
          <w:rFonts w:ascii="Georgia" w:hAnsi="Georgia"/>
          <w:color w:val="424142"/>
          <w:sz w:val="32"/>
          <w:szCs w:val="32"/>
        </w:rPr>
        <w:t xml:space="preserve"> T</w:t>
      </w:r>
      <w:r w:rsidRPr="00526859">
        <w:rPr>
          <w:rFonts w:ascii="Georgia" w:hAnsi="Georgia"/>
          <w:color w:val="424142"/>
          <w:sz w:val="32"/>
          <w:szCs w:val="32"/>
        </w:rPr>
        <w:t xml:space="preserve">he horizontal distance between the two IS curves is equal to the increase in government expenditure </w:t>
      </w:r>
      <w:r w:rsidR="00DC2DB4">
        <w:rPr>
          <w:rFonts w:ascii="Georgia" w:hAnsi="Georgia"/>
          <w:color w:val="424142"/>
          <w:sz w:val="32"/>
          <w:szCs w:val="32"/>
        </w:rPr>
        <w:t>times the</w:t>
      </w:r>
      <w:r w:rsidRPr="00526859">
        <w:rPr>
          <w:rFonts w:ascii="Georgia" w:hAnsi="Georgia"/>
          <w:color w:val="424142"/>
          <w:sz w:val="32"/>
          <w:szCs w:val="32"/>
        </w:rPr>
        <w:t xml:space="preserve"> multiplier, t</w:t>
      </w:r>
      <w:r w:rsidR="00DC2DB4">
        <w:rPr>
          <w:rFonts w:ascii="Georgia" w:hAnsi="Georgia"/>
          <w:color w:val="424142"/>
          <w:sz w:val="32"/>
          <w:szCs w:val="32"/>
        </w:rPr>
        <w:t>hat is, ΔG x 1/1-</w:t>
      </w:r>
      <w:proofErr w:type="gramStart"/>
      <w:r w:rsidR="00DC2DB4">
        <w:rPr>
          <w:rFonts w:ascii="Georgia" w:hAnsi="Georgia"/>
          <w:color w:val="424142"/>
          <w:sz w:val="32"/>
          <w:szCs w:val="32"/>
        </w:rPr>
        <w:t>MPC .</w:t>
      </w:r>
      <w:proofErr w:type="gramEnd"/>
      <w:r w:rsidR="00DC2DB4">
        <w:rPr>
          <w:rFonts w:ascii="Georgia" w:hAnsi="Georgia"/>
          <w:color w:val="424142"/>
          <w:sz w:val="32"/>
          <w:szCs w:val="32"/>
        </w:rPr>
        <w:t xml:space="preserve"> I</w:t>
      </w:r>
      <w:r w:rsidRPr="00526859">
        <w:rPr>
          <w:rFonts w:ascii="Georgia" w:hAnsi="Georgia"/>
          <w:color w:val="424142"/>
          <w:sz w:val="32"/>
          <w:szCs w:val="32"/>
        </w:rPr>
        <w:t>n IS-LM model actual increase in national income is not equal to EK caused by the working of Keynesian multiplier.</w:t>
      </w:r>
      <w:r w:rsidR="00DC2DB4">
        <w:rPr>
          <w:rFonts w:ascii="Georgia" w:hAnsi="Georgia"/>
          <w:color w:val="424142"/>
          <w:sz w:val="32"/>
          <w:szCs w:val="32"/>
        </w:rPr>
        <w:t xml:space="preserve"> </w:t>
      </w:r>
      <w:r w:rsidRPr="00526859">
        <w:rPr>
          <w:rFonts w:ascii="Georgia" w:hAnsi="Georgia"/>
          <w:color w:val="424142"/>
          <w:sz w:val="32"/>
          <w:szCs w:val="32"/>
        </w:rPr>
        <w:t>This is because with the rightward shift in IS curve rate of interest also rises which causes reduction in private investment. It will be seen from Fig. 20.6 that, with the LM curve remaining unchanged, the new IS</w:t>
      </w:r>
      <w:r w:rsidRPr="00526859">
        <w:rPr>
          <w:rFonts w:ascii="Georgia" w:hAnsi="Georgia"/>
          <w:color w:val="424142"/>
          <w:sz w:val="24"/>
          <w:bdr w:val="none" w:sz="0" w:space="0" w:color="auto" w:frame="1"/>
          <w:vertAlign w:val="subscript"/>
        </w:rPr>
        <w:t>2</w:t>
      </w:r>
      <w:r w:rsidRPr="00526859">
        <w:rPr>
          <w:rFonts w:ascii="Georgia" w:hAnsi="Georgia"/>
          <w:color w:val="424142"/>
          <w:sz w:val="32"/>
          <w:szCs w:val="32"/>
        </w:rPr>
        <w:t> curve intersects LM curve at point B. Thus, in IS-LM model with the increase in Government expenditure (ΔG), the equilibrium moves from point E to B and with this the rate of interest rises from r</w:t>
      </w:r>
      <w:r w:rsidRPr="00526859">
        <w:rPr>
          <w:rFonts w:ascii="Georgia" w:hAnsi="Georgia"/>
          <w:color w:val="424142"/>
          <w:sz w:val="24"/>
          <w:bdr w:val="none" w:sz="0" w:space="0" w:color="auto" w:frame="1"/>
          <w:vertAlign w:val="subscript"/>
        </w:rPr>
        <w:t>1</w:t>
      </w:r>
      <w:r w:rsidRPr="00526859">
        <w:rPr>
          <w:rFonts w:ascii="Georgia" w:hAnsi="Georgia"/>
          <w:color w:val="424142"/>
          <w:sz w:val="32"/>
          <w:szCs w:val="32"/>
        </w:rPr>
        <w:t> to r</w:t>
      </w:r>
      <w:r w:rsidRPr="00526859">
        <w:rPr>
          <w:rFonts w:ascii="Georgia" w:hAnsi="Georgia"/>
          <w:color w:val="424142"/>
          <w:sz w:val="24"/>
          <w:bdr w:val="none" w:sz="0" w:space="0" w:color="auto" w:frame="1"/>
          <w:vertAlign w:val="subscript"/>
        </w:rPr>
        <w:t>2</w:t>
      </w:r>
      <w:r w:rsidRPr="00526859">
        <w:rPr>
          <w:rFonts w:ascii="Georgia" w:hAnsi="Georgia"/>
          <w:color w:val="424142"/>
          <w:sz w:val="32"/>
          <w:szCs w:val="32"/>
        </w:rPr>
        <w:t> and income level from Y</w:t>
      </w:r>
      <w:r w:rsidRPr="00526859">
        <w:rPr>
          <w:rFonts w:ascii="Georgia" w:hAnsi="Georgia"/>
          <w:color w:val="424142"/>
          <w:sz w:val="24"/>
          <w:bdr w:val="none" w:sz="0" w:space="0" w:color="auto" w:frame="1"/>
          <w:vertAlign w:val="subscript"/>
        </w:rPr>
        <w:t>1</w:t>
      </w:r>
      <w:r w:rsidRPr="00526859">
        <w:rPr>
          <w:rFonts w:ascii="Georgia" w:hAnsi="Georgia"/>
          <w:color w:val="424142"/>
          <w:sz w:val="32"/>
          <w:szCs w:val="32"/>
        </w:rPr>
        <w:t> to Y</w:t>
      </w:r>
      <w:r w:rsidRPr="00526859">
        <w:rPr>
          <w:rFonts w:ascii="Georgia" w:hAnsi="Georgia"/>
          <w:color w:val="424142"/>
          <w:sz w:val="24"/>
          <w:bdr w:val="none" w:sz="0" w:space="0" w:color="auto" w:frame="1"/>
          <w:vertAlign w:val="subscript"/>
        </w:rPr>
        <w:t>2</w:t>
      </w:r>
      <w:r w:rsidRPr="00526859">
        <w:rPr>
          <w:rFonts w:ascii="Georgia" w:hAnsi="Georgia"/>
          <w:color w:val="424142"/>
          <w:sz w:val="32"/>
          <w:szCs w:val="32"/>
        </w:rPr>
        <w:t>.</w:t>
      </w:r>
    </w:p>
    <w:p w:rsidR="00526859" w:rsidRPr="00526859" w:rsidRDefault="00526859" w:rsidP="00526859">
      <w:pPr>
        <w:shd w:val="clear" w:color="auto" w:fill="FFFFFF"/>
        <w:spacing w:line="360" w:lineRule="atLeast"/>
        <w:textAlignment w:val="baseline"/>
        <w:rPr>
          <w:rFonts w:ascii="Georgia" w:hAnsi="Georgia" w:cs="Times New Roman"/>
          <w:color w:val="424142"/>
          <w:sz w:val="32"/>
          <w:szCs w:val="32"/>
        </w:rPr>
      </w:pPr>
      <w:r w:rsidRPr="00526859">
        <w:rPr>
          <w:rFonts w:ascii="Georgia" w:hAnsi="Georgia" w:cs="Times New Roman"/>
          <w:color w:val="424142"/>
          <w:sz w:val="32"/>
          <w:szCs w:val="32"/>
        </w:rPr>
        <w:t>Income equal to CK has been wiped out because of rise in interest causing a decline in private investment. Thus CK represents crowding-out effect of increase in government expenditure Thus, IS-LM model shows that expansionary fiscal policy of increase in Government expenditure raises both the level of income and rate of interest.</w:t>
      </w:r>
    </w:p>
    <w:p w:rsidR="00526859" w:rsidRPr="00526859" w:rsidRDefault="00526859" w:rsidP="00526859">
      <w:pPr>
        <w:shd w:val="clear" w:color="auto" w:fill="FFFFFF"/>
        <w:spacing w:line="360" w:lineRule="atLeast"/>
        <w:textAlignment w:val="baseline"/>
        <w:rPr>
          <w:rFonts w:ascii="Georgia" w:hAnsi="Georgia" w:cs="Times New Roman"/>
          <w:color w:val="424142"/>
          <w:sz w:val="32"/>
          <w:szCs w:val="32"/>
        </w:rPr>
      </w:pPr>
      <w:r>
        <w:rPr>
          <w:rFonts w:ascii="Georgia" w:hAnsi="Georgia" w:cs="Times New Roman"/>
          <w:b/>
          <w:bCs/>
          <w:noProof/>
          <w:color w:val="888888"/>
          <w:sz w:val="32"/>
          <w:szCs w:val="32"/>
          <w:bdr w:val="none" w:sz="0" w:space="0" w:color="auto" w:frame="1"/>
        </w:rPr>
        <w:drawing>
          <wp:inline distT="0" distB="0" distL="0" distR="0">
            <wp:extent cx="3657600" cy="3769360"/>
            <wp:effectExtent l="25400" t="0" r="0" b="0"/>
            <wp:docPr id="1" name="Picture 1" descr="xpansionary Fiscal Policy: Impact of Increase in Government Expenditure on Interest Rate and Income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ansionary Fiscal Policy: Impact of Increase in Government Expenditure on Interest Rate and Income ">
                      <a:hlinkClick r:id="rId5"/>
                    </pic:cNvPr>
                    <pic:cNvPicPr>
                      <a:picLocks noChangeAspect="1" noChangeArrowheads="1"/>
                    </pic:cNvPicPr>
                  </pic:nvPicPr>
                  <pic:blipFill>
                    <a:blip r:embed="rId6"/>
                    <a:srcRect/>
                    <a:stretch>
                      <a:fillRect/>
                    </a:stretch>
                  </pic:blipFill>
                  <pic:spPr bwMode="auto">
                    <a:xfrm>
                      <a:off x="0" y="0"/>
                      <a:ext cx="3657600" cy="3769360"/>
                    </a:xfrm>
                    <a:prstGeom prst="rect">
                      <a:avLst/>
                    </a:prstGeom>
                    <a:noFill/>
                    <a:ln w="9525">
                      <a:noFill/>
                      <a:miter lim="800000"/>
                      <a:headEnd/>
                      <a:tailEnd/>
                    </a:ln>
                  </pic:spPr>
                </pic:pic>
              </a:graphicData>
            </a:graphic>
          </wp:inline>
        </w:drawing>
      </w:r>
    </w:p>
    <w:p w:rsidR="00526859" w:rsidRPr="00526859" w:rsidRDefault="00DC2DB4" w:rsidP="00526859">
      <w:pPr>
        <w:shd w:val="clear" w:color="auto" w:fill="FFFFFF"/>
        <w:spacing w:line="360" w:lineRule="atLeast"/>
        <w:textAlignment w:val="baseline"/>
        <w:rPr>
          <w:rFonts w:ascii="Georgia" w:hAnsi="Georgia" w:cs="Times New Roman"/>
          <w:color w:val="424142"/>
          <w:sz w:val="32"/>
          <w:szCs w:val="32"/>
        </w:rPr>
      </w:pPr>
      <w:r>
        <w:rPr>
          <w:rFonts w:ascii="Georgia" w:hAnsi="Georgia" w:cs="Times New Roman"/>
          <w:color w:val="424142"/>
          <w:sz w:val="32"/>
          <w:szCs w:val="32"/>
        </w:rPr>
        <w:t xml:space="preserve"> I</w:t>
      </w:r>
      <w:r w:rsidR="00526859" w:rsidRPr="00526859">
        <w:rPr>
          <w:rFonts w:ascii="Georgia" w:hAnsi="Georgia" w:cs="Times New Roman"/>
          <w:color w:val="424142"/>
          <w:sz w:val="32"/>
          <w:szCs w:val="32"/>
        </w:rPr>
        <w:t xml:space="preserve">n the IS-LM model </w:t>
      </w:r>
      <w:r>
        <w:rPr>
          <w:rFonts w:ascii="Georgia" w:hAnsi="Georgia" w:cs="Times New Roman"/>
          <w:color w:val="424142"/>
          <w:sz w:val="32"/>
          <w:szCs w:val="32"/>
        </w:rPr>
        <w:t xml:space="preserve">the </w:t>
      </w:r>
      <w:r w:rsidR="00526859" w:rsidRPr="00526859">
        <w:rPr>
          <w:rFonts w:ascii="Georgia" w:hAnsi="Georgia" w:cs="Times New Roman"/>
          <w:color w:val="424142"/>
          <w:sz w:val="32"/>
          <w:szCs w:val="32"/>
        </w:rPr>
        <w:t>increase in national income by Y</w:t>
      </w:r>
      <w:r w:rsidR="00526859" w:rsidRPr="00526859">
        <w:rPr>
          <w:rFonts w:ascii="Georgia" w:hAnsi="Georgia" w:cs="Times New Roman"/>
          <w:color w:val="424142"/>
          <w:sz w:val="24"/>
          <w:bdr w:val="none" w:sz="0" w:space="0" w:color="auto" w:frame="1"/>
          <w:vertAlign w:val="subscript"/>
        </w:rPr>
        <w:t>1</w:t>
      </w:r>
      <w:r w:rsidR="00526859" w:rsidRPr="00526859">
        <w:rPr>
          <w:rFonts w:ascii="Georgia" w:hAnsi="Georgia" w:cs="Times New Roman"/>
          <w:color w:val="424142"/>
          <w:sz w:val="32"/>
          <w:szCs w:val="32"/>
        </w:rPr>
        <w:t> Y</w:t>
      </w:r>
      <w:r w:rsidR="00526859" w:rsidRPr="00526859">
        <w:rPr>
          <w:rFonts w:ascii="Georgia" w:hAnsi="Georgia" w:cs="Times New Roman"/>
          <w:color w:val="424142"/>
          <w:sz w:val="24"/>
          <w:bdr w:val="none" w:sz="0" w:space="0" w:color="auto" w:frame="1"/>
          <w:vertAlign w:val="subscript"/>
        </w:rPr>
        <w:t>2</w:t>
      </w:r>
      <w:r w:rsidR="00526859" w:rsidRPr="00526859">
        <w:rPr>
          <w:rFonts w:ascii="Georgia" w:hAnsi="Georgia" w:cs="Times New Roman"/>
          <w:color w:val="424142"/>
          <w:sz w:val="32"/>
          <w:szCs w:val="32"/>
        </w:rPr>
        <w:t xml:space="preserve"> in Fig. 20.6 is less than EK </w:t>
      </w:r>
      <w:r>
        <w:rPr>
          <w:rFonts w:ascii="Georgia" w:hAnsi="Georgia" w:cs="Times New Roman"/>
          <w:color w:val="424142"/>
          <w:sz w:val="32"/>
          <w:szCs w:val="32"/>
        </w:rPr>
        <w:t>that</w:t>
      </w:r>
      <w:r w:rsidR="00526859" w:rsidRPr="00526859">
        <w:rPr>
          <w:rFonts w:ascii="Georgia" w:hAnsi="Georgia" w:cs="Times New Roman"/>
          <w:color w:val="424142"/>
          <w:sz w:val="32"/>
          <w:szCs w:val="32"/>
        </w:rPr>
        <w:t xml:space="preserve"> would occur in Keynes’ model. This is because Keynes in his simple multiplier model assumes that investment is fixed and autonomous, whereas</w:t>
      </w:r>
      <w:r>
        <w:rPr>
          <w:rFonts w:ascii="Georgia" w:hAnsi="Georgia" w:cs="Times New Roman"/>
          <w:color w:val="424142"/>
          <w:sz w:val="32"/>
          <w:szCs w:val="32"/>
        </w:rPr>
        <w:t xml:space="preserve"> in</w:t>
      </w:r>
      <w:r w:rsidR="00526859" w:rsidRPr="00526859">
        <w:rPr>
          <w:rFonts w:ascii="Georgia" w:hAnsi="Georgia" w:cs="Times New Roman"/>
          <w:color w:val="424142"/>
          <w:sz w:val="32"/>
          <w:szCs w:val="32"/>
        </w:rPr>
        <w:t xml:space="preserve"> IS-LM model </w:t>
      </w:r>
      <w:r>
        <w:rPr>
          <w:rFonts w:ascii="Georgia" w:hAnsi="Georgia" w:cs="Times New Roman"/>
          <w:color w:val="424142"/>
          <w:sz w:val="32"/>
          <w:szCs w:val="32"/>
        </w:rPr>
        <w:t xml:space="preserve">Investment is a function </w:t>
      </w:r>
      <w:proofErr w:type="gramStart"/>
      <w:r>
        <w:rPr>
          <w:rFonts w:ascii="Georgia" w:hAnsi="Georgia" w:cs="Times New Roman"/>
          <w:color w:val="424142"/>
          <w:sz w:val="32"/>
          <w:szCs w:val="32"/>
        </w:rPr>
        <w:t xml:space="preserve">of  </w:t>
      </w:r>
      <w:r w:rsidR="00526859" w:rsidRPr="00526859">
        <w:rPr>
          <w:rFonts w:ascii="Georgia" w:hAnsi="Georgia" w:cs="Times New Roman"/>
          <w:color w:val="424142"/>
          <w:sz w:val="32"/>
          <w:szCs w:val="32"/>
        </w:rPr>
        <w:t>interest</w:t>
      </w:r>
      <w:proofErr w:type="gramEnd"/>
      <w:r w:rsidR="00526859" w:rsidRPr="00526859">
        <w:rPr>
          <w:rFonts w:ascii="Georgia" w:hAnsi="Georgia" w:cs="Times New Roman"/>
          <w:color w:val="424142"/>
          <w:sz w:val="32"/>
          <w:szCs w:val="32"/>
        </w:rPr>
        <w:t xml:space="preserve"> rate</w:t>
      </w:r>
      <w:r>
        <w:rPr>
          <w:rFonts w:ascii="Georgia" w:hAnsi="Georgia" w:cs="Times New Roman"/>
          <w:color w:val="424142"/>
          <w:sz w:val="32"/>
          <w:szCs w:val="32"/>
        </w:rPr>
        <w:t>. So</w:t>
      </w:r>
      <w:r w:rsidR="00526859" w:rsidRPr="00526859">
        <w:rPr>
          <w:rFonts w:ascii="Georgia" w:hAnsi="Georgia" w:cs="Times New Roman"/>
          <w:color w:val="424142"/>
          <w:sz w:val="32"/>
          <w:szCs w:val="32"/>
        </w:rPr>
        <w:t xml:space="preserve"> increase in Government expenditure crowds out some private investment.</w:t>
      </w:r>
    </w:p>
    <w:p w:rsidR="00526859" w:rsidRDefault="00526859" w:rsidP="00526859">
      <w:pPr>
        <w:rPr>
          <w:rFonts w:ascii="Georgia" w:hAnsi="Georgia"/>
          <w:color w:val="424142"/>
          <w:sz w:val="32"/>
          <w:szCs w:val="32"/>
          <w:shd w:val="clear" w:color="auto" w:fill="FFFFFF"/>
        </w:rPr>
      </w:pPr>
    </w:p>
    <w:p w:rsidR="00DC2DB4" w:rsidRDefault="00DC2DB4" w:rsidP="00526859">
      <w:pPr>
        <w:rPr>
          <w:rFonts w:ascii="Georgia" w:hAnsi="Georgia"/>
          <w:color w:val="424142"/>
          <w:sz w:val="32"/>
          <w:szCs w:val="32"/>
          <w:shd w:val="clear" w:color="auto" w:fill="FFFFFF"/>
        </w:rPr>
      </w:pPr>
      <w:r>
        <w:rPr>
          <w:rFonts w:ascii="Georgia" w:hAnsi="Georgia"/>
          <w:color w:val="424142"/>
          <w:sz w:val="32"/>
          <w:szCs w:val="32"/>
          <w:shd w:val="clear" w:color="auto" w:fill="FFFFFF"/>
        </w:rPr>
        <w:t xml:space="preserve">Similarly </w:t>
      </w:r>
      <w:r w:rsidR="00526859" w:rsidRPr="00526859">
        <w:rPr>
          <w:rFonts w:ascii="Georgia" w:hAnsi="Georgia"/>
          <w:color w:val="424142"/>
          <w:sz w:val="32"/>
          <w:szCs w:val="32"/>
          <w:shd w:val="clear" w:color="auto" w:fill="FFFFFF"/>
        </w:rPr>
        <w:t xml:space="preserve">it can be illustrated that the reduction in Government expenditure will cause a leftward shift in the IS curve, and given the LM curve unchanged, will lead to the fall in both rate of interest and level of income. </w:t>
      </w:r>
    </w:p>
    <w:p w:rsidR="00DC2DB4" w:rsidRDefault="00DC2DB4" w:rsidP="00526859">
      <w:pPr>
        <w:rPr>
          <w:rFonts w:ascii="Georgia" w:hAnsi="Georgia"/>
          <w:color w:val="424142"/>
          <w:sz w:val="32"/>
          <w:szCs w:val="32"/>
          <w:shd w:val="clear" w:color="auto" w:fill="FFFFFF"/>
        </w:rPr>
      </w:pPr>
    </w:p>
    <w:p w:rsidR="00526859" w:rsidRPr="00DC2DB4" w:rsidRDefault="00526859" w:rsidP="00526859">
      <w:pPr>
        <w:rPr>
          <w:rFonts w:ascii="Georgia" w:hAnsi="Georgia"/>
          <w:b/>
          <w:color w:val="424142"/>
          <w:sz w:val="32"/>
          <w:szCs w:val="32"/>
          <w:shd w:val="clear" w:color="auto" w:fill="FFFFFF"/>
        </w:rPr>
      </w:pPr>
      <w:r w:rsidRPr="00DC2DB4">
        <w:rPr>
          <w:rFonts w:ascii="Georgia" w:hAnsi="Georgia"/>
          <w:b/>
          <w:color w:val="424142"/>
          <w:sz w:val="32"/>
          <w:szCs w:val="32"/>
          <w:shd w:val="clear" w:color="auto" w:fill="FFFFFF"/>
        </w:rPr>
        <w:t>Dynamics Of Adjustment-</w:t>
      </w:r>
    </w:p>
    <w:p w:rsidR="00E8041B" w:rsidRDefault="00526859" w:rsidP="00526859">
      <w:pPr>
        <w:rPr>
          <w:rFonts w:ascii="Georgia" w:hAnsi="Georgia"/>
          <w:color w:val="424142"/>
          <w:sz w:val="32"/>
          <w:szCs w:val="32"/>
          <w:shd w:val="clear" w:color="auto" w:fill="FFFFFF"/>
        </w:rPr>
      </w:pPr>
      <w:r>
        <w:rPr>
          <w:rFonts w:ascii="Georgia" w:hAnsi="Georgia"/>
          <w:color w:val="424142"/>
          <w:sz w:val="32"/>
          <w:szCs w:val="32"/>
          <w:shd w:val="clear" w:color="auto" w:fill="FFFFFF"/>
        </w:rPr>
        <w:t>We assume that money market adjusts rapidly while goods market adjusts slowly.</w:t>
      </w:r>
      <w:r w:rsidR="00E8041B">
        <w:rPr>
          <w:rFonts w:ascii="Georgia" w:hAnsi="Georgia"/>
          <w:color w:val="424142"/>
          <w:sz w:val="32"/>
          <w:szCs w:val="32"/>
          <w:shd w:val="clear" w:color="auto" w:fill="FFFFFF"/>
        </w:rPr>
        <w:t xml:space="preserve"> </w:t>
      </w:r>
      <w:r>
        <w:rPr>
          <w:rFonts w:ascii="Georgia" w:hAnsi="Georgia"/>
          <w:color w:val="424142"/>
          <w:sz w:val="32"/>
          <w:szCs w:val="32"/>
          <w:shd w:val="clear" w:color="auto" w:fill="FFFFFF"/>
        </w:rPr>
        <w:t>So initially when G increases, we are at point E and to the left of new IS curve. This means there is excess demand for goods,</w:t>
      </w:r>
      <w:r w:rsidR="00E8041B">
        <w:rPr>
          <w:rFonts w:ascii="Georgia" w:hAnsi="Georgia"/>
          <w:color w:val="424142"/>
          <w:sz w:val="32"/>
          <w:szCs w:val="32"/>
          <w:shd w:val="clear" w:color="auto" w:fill="FFFFFF"/>
        </w:rPr>
        <w:t xml:space="preserve"> which will cause fi</w:t>
      </w:r>
      <w:r w:rsidR="00DC2DB4">
        <w:rPr>
          <w:rFonts w:ascii="Georgia" w:hAnsi="Georgia"/>
          <w:color w:val="424142"/>
          <w:sz w:val="32"/>
          <w:szCs w:val="32"/>
          <w:shd w:val="clear" w:color="auto" w:fill="FFFFFF"/>
        </w:rPr>
        <w:t xml:space="preserve">rms to increase output and </w:t>
      </w:r>
      <w:proofErr w:type="gramStart"/>
      <w:r w:rsidR="00E8041B">
        <w:rPr>
          <w:rFonts w:ascii="Georgia" w:hAnsi="Georgia"/>
          <w:color w:val="424142"/>
          <w:sz w:val="32"/>
          <w:szCs w:val="32"/>
          <w:shd w:val="clear" w:color="auto" w:fill="FFFFFF"/>
        </w:rPr>
        <w:t xml:space="preserve">income </w:t>
      </w:r>
      <w:r w:rsidR="00DC2DB4">
        <w:rPr>
          <w:rFonts w:ascii="Georgia" w:hAnsi="Georgia"/>
          <w:color w:val="424142"/>
          <w:sz w:val="32"/>
          <w:szCs w:val="32"/>
          <w:shd w:val="clear" w:color="auto" w:fill="FFFFFF"/>
        </w:rPr>
        <w:t>which</w:t>
      </w:r>
      <w:proofErr w:type="gramEnd"/>
      <w:r w:rsidR="00DC2DB4">
        <w:rPr>
          <w:rFonts w:ascii="Georgia" w:hAnsi="Georgia"/>
          <w:color w:val="424142"/>
          <w:sz w:val="32"/>
          <w:szCs w:val="32"/>
          <w:shd w:val="clear" w:color="auto" w:fill="FFFFFF"/>
        </w:rPr>
        <w:t xml:space="preserve"> </w:t>
      </w:r>
      <w:r w:rsidR="00E8041B">
        <w:rPr>
          <w:rFonts w:ascii="Georgia" w:hAnsi="Georgia"/>
          <w:color w:val="424142"/>
          <w:sz w:val="32"/>
          <w:szCs w:val="32"/>
          <w:shd w:val="clear" w:color="auto" w:fill="FFFFFF"/>
        </w:rPr>
        <w:t>raises the</w:t>
      </w:r>
      <w:r w:rsidR="00DC2DB4">
        <w:rPr>
          <w:rFonts w:ascii="Georgia" w:hAnsi="Georgia"/>
          <w:color w:val="424142"/>
          <w:sz w:val="32"/>
          <w:szCs w:val="32"/>
          <w:shd w:val="clear" w:color="auto" w:fill="FFFFFF"/>
        </w:rPr>
        <w:t xml:space="preserve"> demand for money and rate of interest.</w:t>
      </w:r>
    </w:p>
    <w:p w:rsidR="00E8041B" w:rsidRDefault="00E8041B" w:rsidP="00526859">
      <w:pPr>
        <w:rPr>
          <w:rFonts w:ascii="Georgia" w:hAnsi="Georgia"/>
          <w:color w:val="424142"/>
          <w:sz w:val="32"/>
          <w:szCs w:val="32"/>
          <w:shd w:val="clear" w:color="auto" w:fill="FFFFFF"/>
        </w:rPr>
      </w:pPr>
    </w:p>
    <w:p w:rsidR="00A5170C" w:rsidRPr="00DC2DB4" w:rsidRDefault="00E8041B" w:rsidP="00526859">
      <w:pPr>
        <w:rPr>
          <w:rFonts w:ascii="Georgia" w:hAnsi="Georgia"/>
          <w:b/>
          <w:color w:val="424142"/>
          <w:sz w:val="32"/>
          <w:szCs w:val="32"/>
          <w:shd w:val="clear" w:color="auto" w:fill="FFFFFF"/>
        </w:rPr>
      </w:pPr>
      <w:r w:rsidRPr="00DC2DB4">
        <w:rPr>
          <w:rFonts w:ascii="Georgia" w:hAnsi="Georgia"/>
          <w:b/>
          <w:color w:val="424142"/>
          <w:sz w:val="32"/>
          <w:szCs w:val="32"/>
          <w:shd w:val="clear" w:color="auto" w:fill="FFFFFF"/>
        </w:rPr>
        <w:t xml:space="preserve">Crowding Out </w:t>
      </w:r>
    </w:p>
    <w:p w:rsidR="00430239" w:rsidRDefault="006915FE" w:rsidP="00526859">
      <w:pPr>
        <w:rPr>
          <w:rFonts w:ascii="Georgia" w:hAnsi="Georgia"/>
          <w:color w:val="424142"/>
          <w:sz w:val="32"/>
          <w:szCs w:val="32"/>
          <w:shd w:val="clear" w:color="auto" w:fill="FFFFFF"/>
        </w:rPr>
      </w:pPr>
      <w:r>
        <w:rPr>
          <w:rFonts w:ascii="Georgia" w:hAnsi="Georgia"/>
          <w:color w:val="424142"/>
          <w:sz w:val="32"/>
          <w:szCs w:val="32"/>
          <w:shd w:val="clear" w:color="auto" w:fill="FFFFFF"/>
        </w:rPr>
        <w:t>Comparing E’</w:t>
      </w:r>
      <w:r w:rsidR="00A5170C">
        <w:rPr>
          <w:rFonts w:ascii="Georgia" w:hAnsi="Georgia"/>
          <w:color w:val="424142"/>
          <w:sz w:val="32"/>
          <w:szCs w:val="32"/>
          <w:shd w:val="clear" w:color="auto" w:fill="FFFFFF"/>
        </w:rPr>
        <w:t xml:space="preserve"> to E we see that increase in G</w:t>
      </w:r>
      <w:r>
        <w:rPr>
          <w:rFonts w:ascii="Georgia" w:hAnsi="Georgia"/>
          <w:color w:val="424142"/>
          <w:sz w:val="32"/>
          <w:szCs w:val="32"/>
          <w:shd w:val="clear" w:color="auto" w:fill="FFFFFF"/>
        </w:rPr>
        <w:t xml:space="preserve"> raises both income and interest rate.</w:t>
      </w:r>
      <w:r w:rsidR="00AE4E45">
        <w:rPr>
          <w:rFonts w:ascii="Georgia" w:hAnsi="Georgia"/>
          <w:color w:val="424142"/>
          <w:sz w:val="32"/>
          <w:szCs w:val="32"/>
          <w:shd w:val="clear" w:color="auto" w:fill="FFFFFF"/>
        </w:rPr>
        <w:t xml:space="preserve"> But income does not increase by the full multiplier as increase in income leads to higher demand for money and increase in interest rate. Higher interest rate reduces investment spending therefore </w:t>
      </w:r>
      <w:r w:rsidR="00430239">
        <w:rPr>
          <w:rFonts w:ascii="Georgia" w:hAnsi="Georgia"/>
          <w:color w:val="424142"/>
          <w:sz w:val="32"/>
          <w:szCs w:val="32"/>
          <w:shd w:val="clear" w:color="auto" w:fill="FFFFFF"/>
        </w:rPr>
        <w:t>increase in government spending crowds</w:t>
      </w:r>
      <w:r w:rsidR="00AE4E45">
        <w:rPr>
          <w:rFonts w:ascii="Georgia" w:hAnsi="Georgia"/>
          <w:color w:val="424142"/>
          <w:sz w:val="32"/>
          <w:szCs w:val="32"/>
          <w:shd w:val="clear" w:color="auto" w:fill="FFFFFF"/>
        </w:rPr>
        <w:t xml:space="preserve"> out </w:t>
      </w:r>
      <w:r w:rsidR="00430239">
        <w:rPr>
          <w:rFonts w:ascii="Georgia" w:hAnsi="Georgia"/>
          <w:color w:val="424142"/>
          <w:sz w:val="32"/>
          <w:szCs w:val="32"/>
          <w:shd w:val="clear" w:color="auto" w:fill="FFFFFF"/>
        </w:rPr>
        <w:t>private spending leading to a smaller increase in income.</w:t>
      </w:r>
    </w:p>
    <w:p w:rsidR="00430239" w:rsidRDefault="00430239" w:rsidP="00526859">
      <w:pPr>
        <w:rPr>
          <w:rFonts w:ascii="Georgia" w:hAnsi="Georgia"/>
          <w:color w:val="424142"/>
          <w:sz w:val="32"/>
          <w:szCs w:val="32"/>
          <w:shd w:val="clear" w:color="auto" w:fill="FFFFFF"/>
        </w:rPr>
      </w:pPr>
    </w:p>
    <w:p w:rsidR="00430239" w:rsidRDefault="00430239" w:rsidP="00526859">
      <w:pPr>
        <w:rPr>
          <w:rFonts w:ascii="Georgia" w:hAnsi="Georgia"/>
          <w:color w:val="424142"/>
          <w:sz w:val="32"/>
          <w:szCs w:val="32"/>
          <w:shd w:val="clear" w:color="auto" w:fill="FFFFFF"/>
        </w:rPr>
      </w:pPr>
      <w:r>
        <w:rPr>
          <w:rFonts w:ascii="Georgia" w:hAnsi="Georgia"/>
          <w:color w:val="424142"/>
          <w:sz w:val="32"/>
          <w:szCs w:val="32"/>
          <w:shd w:val="clear" w:color="auto" w:fill="FFFFFF"/>
        </w:rPr>
        <w:t>How much crowding out takes place depends on_</w:t>
      </w:r>
    </w:p>
    <w:p w:rsidR="00430239" w:rsidRDefault="00430239" w:rsidP="00430239">
      <w:pPr>
        <w:pStyle w:val="ListParagraph"/>
        <w:numPr>
          <w:ilvl w:val="0"/>
          <w:numId w:val="1"/>
        </w:numPr>
        <w:rPr>
          <w:rFonts w:ascii="Georgia" w:hAnsi="Georgia"/>
          <w:color w:val="424142"/>
          <w:sz w:val="32"/>
          <w:szCs w:val="32"/>
          <w:shd w:val="clear" w:color="auto" w:fill="FFFFFF"/>
        </w:rPr>
      </w:pPr>
      <w:r w:rsidRPr="00430239">
        <w:rPr>
          <w:rFonts w:ascii="Georgia" w:hAnsi="Georgia"/>
          <w:color w:val="424142"/>
          <w:sz w:val="32"/>
          <w:szCs w:val="32"/>
          <w:shd w:val="clear" w:color="auto" w:fill="FFFFFF"/>
        </w:rPr>
        <w:t>Slo</w:t>
      </w:r>
      <w:r>
        <w:rPr>
          <w:rFonts w:ascii="Georgia" w:hAnsi="Georgia"/>
          <w:color w:val="424142"/>
          <w:sz w:val="32"/>
          <w:szCs w:val="32"/>
          <w:shd w:val="clear" w:color="auto" w:fill="FFFFFF"/>
        </w:rPr>
        <w:t>p</w:t>
      </w:r>
      <w:r w:rsidRPr="00430239">
        <w:rPr>
          <w:rFonts w:ascii="Georgia" w:hAnsi="Georgia"/>
          <w:color w:val="424142"/>
          <w:sz w:val="32"/>
          <w:szCs w:val="32"/>
          <w:shd w:val="clear" w:color="auto" w:fill="FFFFFF"/>
        </w:rPr>
        <w:t xml:space="preserve">e of LM- </w:t>
      </w:r>
      <w:proofErr w:type="gramStart"/>
      <w:r w:rsidR="00DC2DB4">
        <w:rPr>
          <w:rFonts w:ascii="Georgia" w:hAnsi="Georgia"/>
          <w:color w:val="424142"/>
          <w:sz w:val="32"/>
          <w:szCs w:val="32"/>
          <w:shd w:val="clear" w:color="auto" w:fill="FFFFFF"/>
        </w:rPr>
        <w:t>The</w:t>
      </w:r>
      <w:proofErr w:type="gramEnd"/>
      <w:r w:rsidR="00DC2DB4">
        <w:rPr>
          <w:rFonts w:ascii="Georgia" w:hAnsi="Georgia"/>
          <w:color w:val="424142"/>
          <w:sz w:val="32"/>
          <w:szCs w:val="32"/>
          <w:shd w:val="clear" w:color="auto" w:fill="FFFFFF"/>
        </w:rPr>
        <w:t xml:space="preserve"> flatter the LM</w:t>
      </w:r>
      <w:r w:rsidRPr="00430239">
        <w:rPr>
          <w:rFonts w:ascii="Georgia" w:hAnsi="Georgia"/>
          <w:color w:val="424142"/>
          <w:sz w:val="32"/>
          <w:szCs w:val="32"/>
          <w:shd w:val="clear" w:color="auto" w:fill="FFFFFF"/>
        </w:rPr>
        <w:t xml:space="preserve"> curve, the larger would be increase in income and smaller the increase in interest rate.</w:t>
      </w:r>
    </w:p>
    <w:p w:rsidR="00430239" w:rsidRDefault="00430239" w:rsidP="00430239">
      <w:pPr>
        <w:pStyle w:val="ListParagraph"/>
        <w:numPr>
          <w:ilvl w:val="0"/>
          <w:numId w:val="1"/>
        </w:numPr>
        <w:rPr>
          <w:rFonts w:ascii="Georgia" w:hAnsi="Georgia"/>
          <w:color w:val="424142"/>
          <w:sz w:val="32"/>
          <w:szCs w:val="32"/>
          <w:shd w:val="clear" w:color="auto" w:fill="FFFFFF"/>
        </w:rPr>
      </w:pPr>
      <w:r>
        <w:rPr>
          <w:rFonts w:ascii="Georgia" w:hAnsi="Georgia"/>
          <w:color w:val="424142"/>
          <w:sz w:val="32"/>
          <w:szCs w:val="32"/>
          <w:shd w:val="clear" w:color="auto" w:fill="FFFFFF"/>
        </w:rPr>
        <w:t xml:space="preserve"> Slope of IS- the flatter the </w:t>
      </w:r>
      <w:proofErr w:type="gramStart"/>
      <w:r>
        <w:rPr>
          <w:rFonts w:ascii="Georgia" w:hAnsi="Georgia"/>
          <w:color w:val="424142"/>
          <w:sz w:val="32"/>
          <w:szCs w:val="32"/>
          <w:shd w:val="clear" w:color="auto" w:fill="FFFFFF"/>
        </w:rPr>
        <w:t>IS ,</w:t>
      </w:r>
      <w:proofErr w:type="gramEnd"/>
      <w:r>
        <w:rPr>
          <w:rFonts w:ascii="Georgia" w:hAnsi="Georgia"/>
          <w:color w:val="424142"/>
          <w:sz w:val="32"/>
          <w:szCs w:val="32"/>
          <w:shd w:val="clear" w:color="auto" w:fill="FFFFFF"/>
        </w:rPr>
        <w:t xml:space="preserve"> the smaller would be the increase in income and inte</w:t>
      </w:r>
      <w:r w:rsidR="00DC2DB4">
        <w:rPr>
          <w:rFonts w:ascii="Georgia" w:hAnsi="Georgia"/>
          <w:color w:val="424142"/>
          <w:sz w:val="32"/>
          <w:szCs w:val="32"/>
          <w:shd w:val="clear" w:color="auto" w:fill="FFFFFF"/>
        </w:rPr>
        <w:t>r</w:t>
      </w:r>
      <w:r>
        <w:rPr>
          <w:rFonts w:ascii="Georgia" w:hAnsi="Georgia"/>
          <w:color w:val="424142"/>
          <w:sz w:val="32"/>
          <w:szCs w:val="32"/>
          <w:shd w:val="clear" w:color="auto" w:fill="FFFFFF"/>
        </w:rPr>
        <w:t>est rate.</w:t>
      </w:r>
    </w:p>
    <w:p w:rsidR="008E1F15" w:rsidRDefault="00430239" w:rsidP="00430239">
      <w:pPr>
        <w:pStyle w:val="ListParagraph"/>
        <w:numPr>
          <w:ilvl w:val="0"/>
          <w:numId w:val="1"/>
        </w:numPr>
        <w:rPr>
          <w:rFonts w:ascii="Georgia" w:hAnsi="Georgia"/>
          <w:color w:val="424142"/>
          <w:sz w:val="32"/>
          <w:szCs w:val="32"/>
          <w:shd w:val="clear" w:color="auto" w:fill="FFFFFF"/>
        </w:rPr>
      </w:pPr>
      <w:r>
        <w:rPr>
          <w:rFonts w:ascii="Georgia" w:hAnsi="Georgia"/>
          <w:color w:val="424142"/>
          <w:sz w:val="32"/>
          <w:szCs w:val="32"/>
          <w:shd w:val="clear" w:color="auto" w:fill="FFFFFF"/>
        </w:rPr>
        <w:t xml:space="preserve">The larger the multiplier </w:t>
      </w:r>
      <w:r>
        <w:rPr>
          <w:rFonts w:ascii="Georgia" w:hAnsi="Georgia"/>
          <w:color w:val="424142"/>
          <w:sz w:val="32"/>
          <w:szCs w:val="32"/>
          <w:shd w:val="clear" w:color="auto" w:fill="FFFFFF"/>
        </w:rPr>
        <w:sym w:font="Symbol" w:char="F061"/>
      </w:r>
      <w:r w:rsidR="008E1F15">
        <w:rPr>
          <w:rFonts w:ascii="Georgia" w:hAnsi="Georgia"/>
          <w:color w:val="424142"/>
          <w:sz w:val="32"/>
          <w:szCs w:val="32"/>
          <w:shd w:val="clear" w:color="auto" w:fill="FFFFFF"/>
        </w:rPr>
        <w:t>g the larger would be the increase in income and interest rate.</w:t>
      </w:r>
    </w:p>
    <w:p w:rsidR="008E1F15" w:rsidRDefault="008E1F15" w:rsidP="008E1F15">
      <w:pPr>
        <w:rPr>
          <w:rFonts w:ascii="Georgia" w:hAnsi="Georgia"/>
          <w:color w:val="424142"/>
          <w:sz w:val="32"/>
          <w:szCs w:val="32"/>
          <w:shd w:val="clear" w:color="auto" w:fill="FFFFFF"/>
        </w:rPr>
      </w:pPr>
    </w:p>
    <w:p w:rsidR="008E1F15" w:rsidRPr="00DC2DB4" w:rsidRDefault="00DC2DB4" w:rsidP="008E1F15">
      <w:pPr>
        <w:rPr>
          <w:rFonts w:ascii="Georgia" w:hAnsi="Georgia"/>
          <w:b/>
          <w:color w:val="424142"/>
          <w:sz w:val="32"/>
          <w:szCs w:val="32"/>
          <w:shd w:val="clear" w:color="auto" w:fill="FFFFFF"/>
        </w:rPr>
      </w:pPr>
      <w:r w:rsidRPr="00DC2DB4">
        <w:rPr>
          <w:rFonts w:ascii="Georgia" w:hAnsi="Georgia"/>
          <w:b/>
          <w:color w:val="424142"/>
          <w:sz w:val="32"/>
          <w:szCs w:val="32"/>
          <w:shd w:val="clear" w:color="auto" w:fill="FFFFFF"/>
        </w:rPr>
        <w:t xml:space="preserve">TWO EXTREME CASES </w:t>
      </w:r>
    </w:p>
    <w:p w:rsidR="00430239" w:rsidRPr="00A27668" w:rsidRDefault="00DC2DB4" w:rsidP="008E1F15">
      <w:pPr>
        <w:rPr>
          <w:rFonts w:ascii="Georgia" w:hAnsi="Georgia"/>
          <w:b/>
          <w:color w:val="424142"/>
          <w:sz w:val="36"/>
          <w:szCs w:val="32"/>
          <w:shd w:val="clear" w:color="auto" w:fill="FFFFFF"/>
        </w:rPr>
      </w:pPr>
      <w:r>
        <w:rPr>
          <w:rFonts w:ascii="Georgia" w:hAnsi="Georgia"/>
          <w:b/>
          <w:color w:val="424142"/>
          <w:sz w:val="36"/>
          <w:szCs w:val="32"/>
          <w:shd w:val="clear" w:color="auto" w:fill="FFFFFF"/>
        </w:rPr>
        <w:t xml:space="preserve">1 </w:t>
      </w:r>
      <w:r w:rsidR="008E1F15" w:rsidRPr="00A27668">
        <w:rPr>
          <w:rFonts w:ascii="Georgia" w:hAnsi="Georgia"/>
          <w:b/>
          <w:color w:val="424142"/>
          <w:sz w:val="36"/>
          <w:szCs w:val="32"/>
          <w:shd w:val="clear" w:color="auto" w:fill="FFFFFF"/>
        </w:rPr>
        <w:t xml:space="preserve">Liquidity Trap </w:t>
      </w:r>
    </w:p>
    <w:p w:rsidR="00526859" w:rsidRPr="00430239" w:rsidRDefault="00526859" w:rsidP="00430239">
      <w:pPr>
        <w:rPr>
          <w:rFonts w:ascii="Times" w:hAnsi="Times"/>
          <w:sz w:val="20"/>
          <w:szCs w:val="20"/>
        </w:rPr>
      </w:pPr>
    </w:p>
    <w:p w:rsidR="00B86FBB" w:rsidRPr="00B86FBB" w:rsidRDefault="00B86FBB" w:rsidP="00B86FBB">
      <w:pPr>
        <w:shd w:val="clear" w:color="auto" w:fill="FFFFFF"/>
        <w:spacing w:line="360" w:lineRule="atLeast"/>
        <w:textAlignment w:val="baseline"/>
        <w:rPr>
          <w:rFonts w:ascii="Georgia" w:hAnsi="Georgia" w:cs="Times New Roman"/>
          <w:color w:val="424142"/>
          <w:sz w:val="32"/>
          <w:szCs w:val="32"/>
        </w:rPr>
      </w:pPr>
      <w:r w:rsidRPr="00B86FBB">
        <w:rPr>
          <w:rFonts w:ascii="Georgia" w:hAnsi="Georgia" w:cs="Times New Roman"/>
          <w:b/>
          <w:bCs/>
          <w:color w:val="424142"/>
          <w:sz w:val="32"/>
          <w:szCs w:val="32"/>
          <w:bdr w:val="none" w:sz="0" w:space="0" w:color="auto" w:frame="1"/>
        </w:rPr>
        <w:t>Crowding Out when LM is Horizontal— (Liquidity Trap Region) Keynes Approach:</w:t>
      </w:r>
    </w:p>
    <w:p w:rsidR="00B86FBB" w:rsidRPr="00B86FBB" w:rsidRDefault="00B86FBB" w:rsidP="00B86FBB">
      <w:pPr>
        <w:shd w:val="clear" w:color="auto" w:fill="FFFFFF"/>
        <w:spacing w:line="360" w:lineRule="atLeast"/>
        <w:textAlignment w:val="baseline"/>
        <w:rPr>
          <w:rFonts w:ascii="Georgia" w:hAnsi="Georgia" w:cs="Times New Roman"/>
          <w:color w:val="424142"/>
          <w:sz w:val="32"/>
          <w:szCs w:val="32"/>
        </w:rPr>
      </w:pPr>
      <w:r w:rsidRPr="00B86FBB">
        <w:rPr>
          <w:rFonts w:ascii="Georgia" w:hAnsi="Georgia" w:cs="Times New Roman"/>
          <w:color w:val="424142"/>
          <w:sz w:val="32"/>
          <w:szCs w:val="32"/>
        </w:rPr>
        <w:t>No crowding out takes place because the LM curve is horizontal.</w:t>
      </w:r>
    </w:p>
    <w:p w:rsidR="00B86FBB" w:rsidRPr="00B86FBB" w:rsidRDefault="00B86FBB" w:rsidP="00B86FBB">
      <w:pPr>
        <w:shd w:val="clear" w:color="auto" w:fill="FFFFFF"/>
        <w:spacing w:line="360" w:lineRule="atLeast"/>
        <w:textAlignment w:val="baseline"/>
        <w:rPr>
          <w:rFonts w:ascii="Georgia" w:hAnsi="Georgia" w:cs="Times New Roman"/>
          <w:color w:val="424142"/>
          <w:sz w:val="32"/>
          <w:szCs w:val="32"/>
        </w:rPr>
      </w:pPr>
      <w:r w:rsidRPr="00B86FBB">
        <w:rPr>
          <w:rFonts w:ascii="Georgia" w:hAnsi="Georgia" w:cs="Times New Roman"/>
          <w:b/>
          <w:bCs/>
          <w:color w:val="424142"/>
          <w:sz w:val="32"/>
          <w:szCs w:val="32"/>
          <w:bdr w:val="none" w:sz="0" w:space="0" w:color="auto" w:frame="1"/>
        </w:rPr>
        <w:t>Reason of horizontal LM curve:</w:t>
      </w:r>
    </w:p>
    <w:p w:rsidR="00B86FBB" w:rsidRPr="00B86FBB" w:rsidRDefault="00B86FBB" w:rsidP="00B86FBB">
      <w:pPr>
        <w:shd w:val="clear" w:color="auto" w:fill="FFFFFF"/>
        <w:spacing w:line="360" w:lineRule="atLeast"/>
        <w:textAlignment w:val="baseline"/>
        <w:rPr>
          <w:rFonts w:ascii="Georgia" w:hAnsi="Georgia" w:cs="Times New Roman"/>
          <w:color w:val="424142"/>
          <w:sz w:val="32"/>
          <w:szCs w:val="32"/>
        </w:rPr>
      </w:pPr>
      <w:r w:rsidRPr="00B86FBB">
        <w:rPr>
          <w:rFonts w:ascii="Georgia" w:hAnsi="Georgia" w:cs="Times New Roman"/>
          <w:color w:val="424142"/>
          <w:sz w:val="32"/>
          <w:szCs w:val="32"/>
        </w:rPr>
        <w:t>In the liquidity trap region, any change in the monetary policy cannot affect the interest rate. The interest rate has fallen to such a low level, that is, the price of bonds are so high that people prefer to hold money in cash, that is, in liquid form. They believe that buying other assets e.g. bonds will lead to a capital loss. Therefore, LM curve becomes horizontal parallel to the x-axis. (Fig. 11.9)</w:t>
      </w:r>
    </w:p>
    <w:p w:rsidR="00B86FBB" w:rsidRPr="00B86FBB" w:rsidRDefault="00B86FBB" w:rsidP="00B86FBB">
      <w:pPr>
        <w:shd w:val="clear" w:color="auto" w:fill="FFFFFF"/>
        <w:spacing w:line="360" w:lineRule="atLeast"/>
        <w:textAlignment w:val="baseline"/>
        <w:rPr>
          <w:rFonts w:ascii="Georgia" w:hAnsi="Georgia" w:cs="Times New Roman"/>
          <w:color w:val="424142"/>
          <w:sz w:val="32"/>
          <w:szCs w:val="32"/>
        </w:rPr>
      </w:pPr>
      <w:r w:rsidRPr="00B86FBB">
        <w:rPr>
          <w:rFonts w:ascii="Georgia" w:hAnsi="Georgia" w:cs="Times New Roman"/>
          <w:color w:val="424142"/>
          <w:sz w:val="32"/>
          <w:szCs w:val="32"/>
        </w:rPr>
        <w:t>In this region the monetary policy is totally ineffective but the fiscal policy is fully effective and therefore, when the Government spending increases, it has full multiplier effect on the equilibrium level of income but no effect on the interest rate. Since interest rate does not change, investment will not decrease and, thus, it will have no adverse effect on the income level.</w:t>
      </w:r>
    </w:p>
    <w:p w:rsidR="00B86FBB" w:rsidRPr="00B86FBB" w:rsidRDefault="00B86FBB" w:rsidP="00B86FBB">
      <w:pPr>
        <w:shd w:val="clear" w:color="auto" w:fill="FFFFFF"/>
        <w:spacing w:line="360" w:lineRule="atLeast"/>
        <w:textAlignment w:val="baseline"/>
        <w:rPr>
          <w:rFonts w:ascii="Georgia" w:hAnsi="Georgia" w:cs="Times New Roman"/>
          <w:color w:val="424142"/>
          <w:sz w:val="32"/>
          <w:szCs w:val="32"/>
        </w:rPr>
      </w:pPr>
      <w:r>
        <w:rPr>
          <w:rFonts w:ascii="Georgia" w:hAnsi="Georgia" w:cs="Times New Roman"/>
          <w:b/>
          <w:bCs/>
          <w:noProof/>
          <w:color w:val="888888"/>
          <w:sz w:val="32"/>
          <w:szCs w:val="32"/>
          <w:bdr w:val="none" w:sz="0" w:space="0" w:color="auto" w:frame="1"/>
        </w:rPr>
        <w:drawing>
          <wp:inline distT="0" distB="0" distL="0" distR="0">
            <wp:extent cx="4399280" cy="2854960"/>
            <wp:effectExtent l="25400" t="0" r="0" b="0"/>
            <wp:docPr id="7" name="Picture 7" descr="o Crowding Out When LM Horizonta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 Crowding Out When LM Horizontal">
                      <a:hlinkClick r:id="rId7"/>
                    </pic:cNvPr>
                    <pic:cNvPicPr>
                      <a:picLocks noChangeAspect="1" noChangeArrowheads="1"/>
                    </pic:cNvPicPr>
                  </pic:nvPicPr>
                  <pic:blipFill>
                    <a:blip r:embed="rId8"/>
                    <a:srcRect/>
                    <a:stretch>
                      <a:fillRect/>
                    </a:stretch>
                  </pic:blipFill>
                  <pic:spPr bwMode="auto">
                    <a:xfrm>
                      <a:off x="0" y="0"/>
                      <a:ext cx="4399280" cy="2854960"/>
                    </a:xfrm>
                    <a:prstGeom prst="rect">
                      <a:avLst/>
                    </a:prstGeom>
                    <a:noFill/>
                    <a:ln w="9525">
                      <a:noFill/>
                      <a:miter lim="800000"/>
                      <a:headEnd/>
                      <a:tailEnd/>
                    </a:ln>
                  </pic:spPr>
                </pic:pic>
              </a:graphicData>
            </a:graphic>
          </wp:inline>
        </w:drawing>
      </w:r>
    </w:p>
    <w:p w:rsidR="00B86FBB" w:rsidRPr="00B86FBB" w:rsidRDefault="00B86FBB" w:rsidP="00B86FBB">
      <w:pPr>
        <w:shd w:val="clear" w:color="auto" w:fill="FFFFFF"/>
        <w:spacing w:line="360" w:lineRule="atLeast"/>
        <w:textAlignment w:val="baseline"/>
        <w:rPr>
          <w:rFonts w:ascii="Georgia" w:hAnsi="Georgia" w:cs="Times New Roman"/>
          <w:color w:val="424142"/>
          <w:sz w:val="32"/>
          <w:szCs w:val="32"/>
        </w:rPr>
      </w:pPr>
      <w:r w:rsidRPr="00B86FBB">
        <w:rPr>
          <w:rFonts w:ascii="Georgia" w:hAnsi="Georgia" w:cs="Times New Roman"/>
          <w:color w:val="424142"/>
          <w:sz w:val="32"/>
          <w:szCs w:val="32"/>
        </w:rPr>
        <w:t>Due to an expansionary fiscal policy, IS curve shifts to the right from IS</w:t>
      </w:r>
      <w:r w:rsidRPr="00B86FBB">
        <w:rPr>
          <w:rFonts w:ascii="Georgia" w:hAnsi="Georgia" w:cs="Times New Roman"/>
          <w:color w:val="424142"/>
          <w:sz w:val="24"/>
          <w:bdr w:val="none" w:sz="0" w:space="0" w:color="auto" w:frame="1"/>
          <w:vertAlign w:val="subscript"/>
        </w:rPr>
        <w:t>0</w:t>
      </w:r>
      <w:r w:rsidRPr="00B86FBB">
        <w:rPr>
          <w:rFonts w:ascii="Georgia" w:hAnsi="Georgia" w:cs="Times New Roman"/>
          <w:color w:val="424142"/>
          <w:sz w:val="32"/>
          <w:szCs w:val="32"/>
        </w:rPr>
        <w:t> to IS, Income level increases from Y</w:t>
      </w:r>
      <w:r w:rsidRPr="00B86FBB">
        <w:rPr>
          <w:rFonts w:ascii="Georgia" w:hAnsi="Georgia" w:cs="Times New Roman"/>
          <w:color w:val="424142"/>
          <w:sz w:val="24"/>
          <w:bdr w:val="none" w:sz="0" w:space="0" w:color="auto" w:frame="1"/>
          <w:vertAlign w:val="subscript"/>
        </w:rPr>
        <w:t>0</w:t>
      </w:r>
      <w:r w:rsidRPr="00B86FBB">
        <w:rPr>
          <w:rFonts w:ascii="Georgia" w:hAnsi="Georgia" w:cs="Times New Roman"/>
          <w:color w:val="424142"/>
          <w:sz w:val="32"/>
          <w:szCs w:val="32"/>
        </w:rPr>
        <w:t> to Y</w:t>
      </w:r>
      <w:r w:rsidRPr="00B86FBB">
        <w:rPr>
          <w:rFonts w:ascii="Georgia" w:hAnsi="Georgia" w:cs="Times New Roman"/>
          <w:color w:val="424142"/>
          <w:sz w:val="24"/>
          <w:bdr w:val="none" w:sz="0" w:space="0" w:color="auto" w:frame="1"/>
          <w:vertAlign w:val="subscript"/>
        </w:rPr>
        <w:t>1</w:t>
      </w:r>
    </w:p>
    <w:p w:rsidR="00B86FBB" w:rsidRPr="00B86FBB" w:rsidRDefault="00B86FBB" w:rsidP="00B86FBB">
      <w:pPr>
        <w:shd w:val="clear" w:color="auto" w:fill="FFFFFF"/>
        <w:spacing w:line="360" w:lineRule="atLeast"/>
        <w:textAlignment w:val="baseline"/>
        <w:rPr>
          <w:rFonts w:ascii="Georgia" w:hAnsi="Georgia" w:cs="Times New Roman"/>
          <w:color w:val="424142"/>
          <w:sz w:val="32"/>
          <w:szCs w:val="32"/>
        </w:rPr>
      </w:pPr>
      <w:r w:rsidRPr="00B86FBB">
        <w:rPr>
          <w:rFonts w:ascii="Georgia" w:hAnsi="Georgia" w:cs="Times New Roman"/>
          <w:color w:val="424142"/>
          <w:sz w:val="32"/>
          <w:szCs w:val="32"/>
        </w:rPr>
        <w:t>∆Y = Y</w:t>
      </w:r>
      <w:r w:rsidRPr="00B86FBB">
        <w:rPr>
          <w:rFonts w:ascii="Georgia" w:hAnsi="Georgia" w:cs="Times New Roman"/>
          <w:color w:val="424142"/>
          <w:sz w:val="24"/>
          <w:bdr w:val="none" w:sz="0" w:space="0" w:color="auto" w:frame="1"/>
          <w:vertAlign w:val="subscript"/>
        </w:rPr>
        <w:t>0</w:t>
      </w:r>
      <w:r w:rsidRPr="00B86FBB">
        <w:rPr>
          <w:rFonts w:ascii="Georgia" w:hAnsi="Georgia" w:cs="Times New Roman"/>
          <w:color w:val="424142"/>
          <w:sz w:val="32"/>
          <w:szCs w:val="32"/>
        </w:rPr>
        <w:t>Y</w:t>
      </w:r>
      <w:r w:rsidRPr="00B86FBB">
        <w:rPr>
          <w:rFonts w:ascii="Georgia" w:hAnsi="Georgia" w:cs="Times New Roman"/>
          <w:color w:val="424142"/>
          <w:sz w:val="24"/>
          <w:bdr w:val="none" w:sz="0" w:space="0" w:color="auto" w:frame="1"/>
          <w:vertAlign w:val="subscript"/>
        </w:rPr>
        <w:t>1</w:t>
      </w:r>
    </w:p>
    <w:p w:rsidR="00B86FBB" w:rsidRPr="00B86FBB" w:rsidRDefault="00B86FBB" w:rsidP="00B86FBB">
      <w:pPr>
        <w:shd w:val="clear" w:color="auto" w:fill="FFFFFF"/>
        <w:spacing w:line="360" w:lineRule="atLeast"/>
        <w:textAlignment w:val="baseline"/>
        <w:rPr>
          <w:rFonts w:ascii="Georgia" w:hAnsi="Georgia" w:cs="Times New Roman"/>
          <w:color w:val="424142"/>
          <w:sz w:val="32"/>
          <w:szCs w:val="32"/>
        </w:rPr>
      </w:pPr>
      <w:r w:rsidRPr="00B86FBB">
        <w:rPr>
          <w:rFonts w:ascii="Georgia" w:hAnsi="Georgia" w:cs="Times New Roman"/>
          <w:color w:val="424142"/>
          <w:sz w:val="32"/>
          <w:szCs w:val="32"/>
        </w:rPr>
        <w:t>As interest rate is unaffected, increase in income (∆Y) = α</w:t>
      </w:r>
      <w:r w:rsidRPr="00B86FBB">
        <w:rPr>
          <w:rFonts w:ascii="Georgia" w:hAnsi="Georgia" w:cs="Times New Roman"/>
          <w:color w:val="424142"/>
          <w:sz w:val="24"/>
          <w:bdr w:val="none" w:sz="0" w:space="0" w:color="auto" w:frame="1"/>
          <w:vertAlign w:val="subscript"/>
        </w:rPr>
        <w:t>G</w:t>
      </w:r>
      <w:r w:rsidRPr="00B86FBB">
        <w:rPr>
          <w:rFonts w:ascii="Georgia" w:hAnsi="Georgia" w:cs="Times New Roman"/>
          <w:color w:val="424142"/>
          <w:sz w:val="32"/>
          <w:szCs w:val="32"/>
        </w:rPr>
        <w:t>∆</w:t>
      </w:r>
      <w:r w:rsidRPr="00B86FBB">
        <w:rPr>
          <w:rFonts w:ascii="Georgia" w:hAnsi="Georgia" w:cs="Times New Roman"/>
          <w:color w:val="424142"/>
          <w:sz w:val="24"/>
          <w:bdr w:val="none" w:sz="0" w:space="0" w:color="auto" w:frame="1"/>
          <w:vertAlign w:val="subscript"/>
        </w:rPr>
        <w:t>G</w:t>
      </w:r>
      <w:r w:rsidRPr="00B86FBB">
        <w:rPr>
          <w:rFonts w:ascii="Georgia" w:hAnsi="Georgia" w:cs="Times New Roman"/>
          <w:color w:val="424142"/>
          <w:sz w:val="32"/>
          <w:szCs w:val="32"/>
        </w:rPr>
        <w:t>.</w:t>
      </w:r>
    </w:p>
    <w:p w:rsidR="00B86FBB" w:rsidRDefault="00B86FBB" w:rsidP="00B86FBB">
      <w:pPr>
        <w:shd w:val="clear" w:color="auto" w:fill="FFFFFF"/>
        <w:spacing w:line="360" w:lineRule="atLeast"/>
        <w:textAlignment w:val="baseline"/>
        <w:rPr>
          <w:rFonts w:ascii="Georgia" w:hAnsi="Georgia" w:cs="Times New Roman"/>
          <w:b/>
          <w:bCs/>
          <w:color w:val="424142"/>
          <w:sz w:val="32"/>
          <w:szCs w:val="32"/>
          <w:bdr w:val="none" w:sz="0" w:space="0" w:color="auto" w:frame="1"/>
        </w:rPr>
      </w:pPr>
    </w:p>
    <w:p w:rsidR="00B86FBB" w:rsidRPr="00B86FBB" w:rsidRDefault="00ED7B1C" w:rsidP="00B86FBB">
      <w:pPr>
        <w:shd w:val="clear" w:color="auto" w:fill="FFFFFF"/>
        <w:spacing w:line="360" w:lineRule="atLeast"/>
        <w:textAlignment w:val="baseline"/>
        <w:rPr>
          <w:rFonts w:ascii="Georgia" w:hAnsi="Georgia" w:cs="Times New Roman"/>
          <w:color w:val="424142"/>
          <w:sz w:val="32"/>
          <w:szCs w:val="32"/>
        </w:rPr>
      </w:pPr>
      <w:r>
        <w:rPr>
          <w:rFonts w:ascii="Georgia" w:hAnsi="Georgia" w:cs="Times New Roman"/>
          <w:b/>
          <w:bCs/>
          <w:color w:val="424142"/>
          <w:sz w:val="32"/>
          <w:szCs w:val="32"/>
          <w:bdr w:val="none" w:sz="0" w:space="0" w:color="auto" w:frame="1"/>
        </w:rPr>
        <w:t xml:space="preserve">2. </w:t>
      </w:r>
      <w:r w:rsidR="00B86FBB" w:rsidRPr="00B86FBB">
        <w:rPr>
          <w:rFonts w:ascii="Georgia" w:hAnsi="Georgia" w:cs="Times New Roman"/>
          <w:b/>
          <w:bCs/>
          <w:color w:val="424142"/>
          <w:sz w:val="32"/>
          <w:szCs w:val="32"/>
          <w:bdr w:val="none" w:sz="0" w:space="0" w:color="auto" w:frame="1"/>
        </w:rPr>
        <w:t>Crowding Out When LM is Vertical—Classical Approach:</w:t>
      </w:r>
    </w:p>
    <w:p w:rsidR="00B86FBB" w:rsidRPr="00B86FBB" w:rsidRDefault="00B86FBB" w:rsidP="00B86FBB">
      <w:pPr>
        <w:shd w:val="clear" w:color="auto" w:fill="FFFFFF"/>
        <w:spacing w:line="360" w:lineRule="atLeast"/>
        <w:textAlignment w:val="baseline"/>
        <w:rPr>
          <w:rFonts w:ascii="Georgia" w:hAnsi="Georgia" w:cs="Times New Roman"/>
          <w:color w:val="424142"/>
          <w:sz w:val="32"/>
          <w:szCs w:val="32"/>
        </w:rPr>
      </w:pPr>
      <w:r>
        <w:rPr>
          <w:rFonts w:ascii="Georgia" w:hAnsi="Georgia" w:cs="Times New Roman"/>
          <w:b/>
          <w:bCs/>
          <w:noProof/>
          <w:color w:val="888888"/>
          <w:sz w:val="32"/>
          <w:szCs w:val="32"/>
          <w:bdr w:val="none" w:sz="0" w:space="0" w:color="auto" w:frame="1"/>
        </w:rPr>
        <w:drawing>
          <wp:inline distT="0" distB="0" distL="0" distR="0">
            <wp:extent cx="7112000" cy="1828800"/>
            <wp:effectExtent l="25400" t="0" r="0" b="0"/>
            <wp:docPr id="8" name="Picture 8" descr="m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ge">
                      <a:hlinkClick r:id="rId9"/>
                    </pic:cNvPr>
                    <pic:cNvPicPr>
                      <a:picLocks noChangeAspect="1" noChangeArrowheads="1"/>
                    </pic:cNvPicPr>
                  </pic:nvPicPr>
                  <pic:blipFill>
                    <a:blip r:embed="rId10"/>
                    <a:srcRect/>
                    <a:stretch>
                      <a:fillRect/>
                    </a:stretch>
                  </pic:blipFill>
                  <pic:spPr bwMode="auto">
                    <a:xfrm>
                      <a:off x="0" y="0"/>
                      <a:ext cx="7112000" cy="1828800"/>
                    </a:xfrm>
                    <a:prstGeom prst="rect">
                      <a:avLst/>
                    </a:prstGeom>
                    <a:noFill/>
                    <a:ln w="9525">
                      <a:noFill/>
                      <a:miter lim="800000"/>
                      <a:headEnd/>
                      <a:tailEnd/>
                    </a:ln>
                  </pic:spPr>
                </pic:pic>
              </a:graphicData>
            </a:graphic>
          </wp:inline>
        </w:drawing>
      </w:r>
    </w:p>
    <w:p w:rsidR="00B86FBB" w:rsidRPr="00B86FBB" w:rsidRDefault="00B86FBB" w:rsidP="00B86FBB">
      <w:pPr>
        <w:shd w:val="clear" w:color="auto" w:fill="FFFFFF"/>
        <w:spacing w:line="360" w:lineRule="atLeast"/>
        <w:textAlignment w:val="baseline"/>
        <w:rPr>
          <w:rFonts w:ascii="Georgia" w:hAnsi="Georgia" w:cs="Times New Roman"/>
          <w:color w:val="424142"/>
          <w:sz w:val="32"/>
          <w:szCs w:val="32"/>
        </w:rPr>
      </w:pPr>
      <w:r w:rsidRPr="00B86FBB">
        <w:rPr>
          <w:rFonts w:ascii="Georgia" w:hAnsi="Georgia" w:cs="Times New Roman"/>
          <w:color w:val="424142"/>
          <w:sz w:val="32"/>
          <w:szCs w:val="32"/>
        </w:rPr>
        <w:t>Though an increase in the Government spending will shift the IS curve to the right yet it will have no effect on the level of income; only the interest rate will increase. This is because when LM curve is vertical, the demand for money does not respond to changes in the interest rate.</w:t>
      </w:r>
    </w:p>
    <w:p w:rsidR="00B86FBB" w:rsidRPr="00B86FBB" w:rsidRDefault="00B86FBB" w:rsidP="00B86FBB">
      <w:pPr>
        <w:shd w:val="clear" w:color="auto" w:fill="FFFFFF"/>
        <w:spacing w:line="360" w:lineRule="atLeast"/>
        <w:textAlignment w:val="baseline"/>
        <w:rPr>
          <w:rFonts w:ascii="Georgia" w:hAnsi="Georgia" w:cs="Times New Roman"/>
          <w:color w:val="424142"/>
          <w:sz w:val="32"/>
          <w:szCs w:val="32"/>
        </w:rPr>
      </w:pPr>
      <w:r>
        <w:rPr>
          <w:rFonts w:ascii="Georgia" w:hAnsi="Georgia" w:cs="Times New Roman"/>
          <w:b/>
          <w:bCs/>
          <w:noProof/>
          <w:color w:val="888888"/>
          <w:sz w:val="32"/>
          <w:szCs w:val="32"/>
          <w:bdr w:val="none" w:sz="0" w:space="0" w:color="auto" w:frame="1"/>
        </w:rPr>
        <w:drawing>
          <wp:inline distT="0" distB="0" distL="0" distR="0">
            <wp:extent cx="6085840" cy="3291840"/>
            <wp:effectExtent l="25400" t="0" r="10160" b="0"/>
            <wp:docPr id="9" name="Picture 9" descr="ull Crowding out when LM is Vertical (Classical Sens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ll Crowding out when LM is Vertical (Classical Sense)">
                      <a:hlinkClick r:id="rId11"/>
                    </pic:cNvPr>
                    <pic:cNvPicPr>
                      <a:picLocks noChangeAspect="1" noChangeArrowheads="1"/>
                    </pic:cNvPicPr>
                  </pic:nvPicPr>
                  <pic:blipFill>
                    <a:blip r:embed="rId12"/>
                    <a:srcRect/>
                    <a:stretch>
                      <a:fillRect/>
                    </a:stretch>
                  </pic:blipFill>
                  <pic:spPr bwMode="auto">
                    <a:xfrm>
                      <a:off x="0" y="0"/>
                      <a:ext cx="6085840" cy="3291840"/>
                    </a:xfrm>
                    <a:prstGeom prst="rect">
                      <a:avLst/>
                    </a:prstGeom>
                    <a:noFill/>
                    <a:ln w="9525">
                      <a:noFill/>
                      <a:miter lim="800000"/>
                      <a:headEnd/>
                      <a:tailEnd/>
                    </a:ln>
                  </pic:spPr>
                </pic:pic>
              </a:graphicData>
            </a:graphic>
          </wp:inline>
        </w:drawing>
      </w:r>
    </w:p>
    <w:p w:rsidR="00B86FBB" w:rsidRPr="00B86FBB" w:rsidRDefault="00B86FBB" w:rsidP="00B86FBB">
      <w:pPr>
        <w:shd w:val="clear" w:color="auto" w:fill="FFFFFF"/>
        <w:spacing w:line="360" w:lineRule="atLeast"/>
        <w:textAlignment w:val="baseline"/>
        <w:rPr>
          <w:rFonts w:ascii="Georgia" w:hAnsi="Georgia" w:cs="Times New Roman"/>
          <w:color w:val="424142"/>
          <w:sz w:val="32"/>
          <w:szCs w:val="32"/>
        </w:rPr>
      </w:pPr>
      <w:r w:rsidRPr="00B86FBB">
        <w:rPr>
          <w:rFonts w:ascii="Georgia" w:hAnsi="Georgia" w:cs="Times New Roman"/>
          <w:color w:val="424142"/>
          <w:sz w:val="32"/>
          <w:szCs w:val="32"/>
        </w:rPr>
        <w:t>Initially the economy is in equilibrium at point E (Fig. 11.10).</w:t>
      </w:r>
    </w:p>
    <w:p w:rsidR="00B86FBB" w:rsidRPr="00B86FBB" w:rsidRDefault="00B86FBB" w:rsidP="00B86FBB">
      <w:pPr>
        <w:shd w:val="clear" w:color="auto" w:fill="FFFFFF"/>
        <w:spacing w:line="360" w:lineRule="atLeast"/>
        <w:textAlignment w:val="baseline"/>
        <w:rPr>
          <w:rFonts w:ascii="Georgia" w:hAnsi="Georgia" w:cs="Times New Roman"/>
          <w:color w:val="424142"/>
          <w:sz w:val="32"/>
          <w:szCs w:val="32"/>
        </w:rPr>
      </w:pPr>
      <w:r w:rsidRPr="00B86FBB">
        <w:rPr>
          <w:rFonts w:ascii="Georgia" w:hAnsi="Georgia" w:cs="Times New Roman"/>
          <w:color w:val="424142"/>
          <w:sz w:val="32"/>
          <w:szCs w:val="32"/>
        </w:rPr>
        <w:t xml:space="preserve">Income level </w:t>
      </w:r>
      <w:r w:rsidRPr="00B86FBB">
        <w:rPr>
          <w:rFonts w:ascii="Times New Roman" w:hAnsi="Times New Roman" w:cs="Times New Roman"/>
          <w:color w:val="424142"/>
          <w:sz w:val="32"/>
          <w:szCs w:val="32"/>
        </w:rPr>
        <w:t>→</w:t>
      </w:r>
      <w:r w:rsidRPr="00B86FBB">
        <w:rPr>
          <w:rFonts w:ascii="Georgia" w:hAnsi="Georgia" w:cs="Times New Roman"/>
          <w:color w:val="424142"/>
          <w:sz w:val="32"/>
          <w:szCs w:val="32"/>
        </w:rPr>
        <w:t xml:space="preserve"> Y</w:t>
      </w:r>
      <w:r w:rsidRPr="00B86FBB">
        <w:rPr>
          <w:rFonts w:ascii="Georgia" w:hAnsi="Georgia" w:cs="Times New Roman"/>
          <w:color w:val="424142"/>
          <w:sz w:val="24"/>
          <w:bdr w:val="none" w:sz="0" w:space="0" w:color="auto" w:frame="1"/>
          <w:vertAlign w:val="subscript"/>
        </w:rPr>
        <w:t>0</w:t>
      </w:r>
    </w:p>
    <w:p w:rsidR="00B86FBB" w:rsidRPr="00B86FBB" w:rsidRDefault="00B86FBB" w:rsidP="00B86FBB">
      <w:pPr>
        <w:shd w:val="clear" w:color="auto" w:fill="FFFFFF"/>
        <w:spacing w:line="360" w:lineRule="atLeast"/>
        <w:textAlignment w:val="baseline"/>
        <w:rPr>
          <w:rFonts w:ascii="Georgia" w:hAnsi="Georgia" w:cs="Times New Roman"/>
          <w:color w:val="424142"/>
          <w:sz w:val="32"/>
          <w:szCs w:val="32"/>
        </w:rPr>
      </w:pPr>
      <w:proofErr w:type="spellStart"/>
      <w:proofErr w:type="gramStart"/>
      <w:r w:rsidRPr="00B86FBB">
        <w:rPr>
          <w:rFonts w:ascii="Georgia" w:hAnsi="Georgia" w:cs="Times New Roman"/>
          <w:color w:val="424142"/>
          <w:sz w:val="32"/>
          <w:szCs w:val="32"/>
        </w:rPr>
        <w:t>i</w:t>
      </w:r>
      <w:proofErr w:type="spellEnd"/>
      <w:proofErr w:type="gramEnd"/>
      <w:r w:rsidRPr="00B86FBB">
        <w:rPr>
          <w:rFonts w:ascii="Georgia" w:hAnsi="Georgia" w:cs="Times New Roman"/>
          <w:color w:val="424142"/>
          <w:sz w:val="32"/>
          <w:szCs w:val="32"/>
        </w:rPr>
        <w:t xml:space="preserve"> </w:t>
      </w:r>
      <w:r w:rsidRPr="00B86FBB">
        <w:rPr>
          <w:rFonts w:ascii="Times New Roman" w:hAnsi="Times New Roman" w:cs="Times New Roman"/>
          <w:color w:val="424142"/>
          <w:sz w:val="32"/>
          <w:szCs w:val="32"/>
        </w:rPr>
        <w:t>→</w:t>
      </w:r>
      <w:r w:rsidRPr="00B86FBB">
        <w:rPr>
          <w:rFonts w:ascii="Georgia" w:hAnsi="Georgia" w:cs="Times New Roman"/>
          <w:color w:val="424142"/>
          <w:sz w:val="32"/>
          <w:szCs w:val="32"/>
        </w:rPr>
        <w:t xml:space="preserve"> i</w:t>
      </w:r>
      <w:r w:rsidRPr="00B86FBB">
        <w:rPr>
          <w:rFonts w:ascii="Georgia" w:hAnsi="Georgia" w:cs="Times New Roman"/>
          <w:color w:val="424142"/>
          <w:sz w:val="24"/>
          <w:bdr w:val="none" w:sz="0" w:space="0" w:color="auto" w:frame="1"/>
          <w:vertAlign w:val="subscript"/>
        </w:rPr>
        <w:t>0</w:t>
      </w:r>
    </w:p>
    <w:p w:rsidR="00B86FBB" w:rsidRPr="00B86FBB" w:rsidRDefault="00B86FBB" w:rsidP="00B86FBB">
      <w:pPr>
        <w:shd w:val="clear" w:color="auto" w:fill="FFFFFF"/>
        <w:spacing w:line="360" w:lineRule="atLeast"/>
        <w:textAlignment w:val="baseline"/>
        <w:rPr>
          <w:rFonts w:ascii="Georgia" w:hAnsi="Georgia" w:cs="Times New Roman"/>
          <w:color w:val="424142"/>
          <w:sz w:val="32"/>
          <w:szCs w:val="32"/>
        </w:rPr>
      </w:pPr>
      <w:r w:rsidRPr="00B86FBB">
        <w:rPr>
          <w:rFonts w:ascii="Georgia" w:hAnsi="Georgia" w:cs="Times New Roman"/>
          <w:color w:val="424142"/>
          <w:sz w:val="32"/>
          <w:szCs w:val="32"/>
        </w:rPr>
        <w:t xml:space="preserve">Investment </w:t>
      </w:r>
      <w:r w:rsidRPr="00B86FBB">
        <w:rPr>
          <w:rFonts w:ascii="Times New Roman" w:hAnsi="Times New Roman" w:cs="Times New Roman"/>
          <w:color w:val="424142"/>
          <w:sz w:val="32"/>
          <w:szCs w:val="32"/>
        </w:rPr>
        <w:t>→</w:t>
      </w:r>
      <w:r w:rsidRPr="00B86FBB">
        <w:rPr>
          <w:rFonts w:ascii="Georgia" w:hAnsi="Georgia" w:cs="Times New Roman"/>
          <w:color w:val="424142"/>
          <w:sz w:val="32"/>
          <w:szCs w:val="32"/>
        </w:rPr>
        <w:t xml:space="preserve"> I</w:t>
      </w:r>
      <w:r w:rsidRPr="00B86FBB">
        <w:rPr>
          <w:rFonts w:ascii="Georgia" w:hAnsi="Georgia" w:cs="Times New Roman"/>
          <w:color w:val="424142"/>
          <w:sz w:val="24"/>
          <w:bdr w:val="none" w:sz="0" w:space="0" w:color="auto" w:frame="1"/>
          <w:vertAlign w:val="subscript"/>
        </w:rPr>
        <w:t>0</w:t>
      </w:r>
    </w:p>
    <w:p w:rsidR="00B86FBB" w:rsidRPr="00B86FBB" w:rsidRDefault="00B86FBB" w:rsidP="00B86FBB">
      <w:pPr>
        <w:shd w:val="clear" w:color="auto" w:fill="FFFFFF"/>
        <w:spacing w:line="360" w:lineRule="atLeast"/>
        <w:textAlignment w:val="baseline"/>
        <w:rPr>
          <w:rFonts w:ascii="Georgia" w:hAnsi="Georgia" w:cs="Times New Roman"/>
          <w:color w:val="424142"/>
          <w:sz w:val="32"/>
          <w:szCs w:val="32"/>
        </w:rPr>
      </w:pPr>
      <w:r w:rsidRPr="00B86FBB">
        <w:rPr>
          <w:rFonts w:ascii="Georgia" w:hAnsi="Georgia" w:cs="Times New Roman"/>
          <w:color w:val="424142"/>
          <w:sz w:val="32"/>
          <w:szCs w:val="32"/>
        </w:rPr>
        <w:t>Due to fiscal expansion IS curve will shift to the right to IS</w:t>
      </w:r>
      <w:r w:rsidRPr="00B86FBB">
        <w:rPr>
          <w:rFonts w:ascii="Georgia" w:hAnsi="Georgia" w:cs="Times New Roman"/>
          <w:color w:val="424142"/>
          <w:sz w:val="24"/>
          <w:bdr w:val="none" w:sz="0" w:space="0" w:color="auto" w:frame="1"/>
          <w:vertAlign w:val="subscript"/>
        </w:rPr>
        <w:t>1</w:t>
      </w:r>
      <w:r w:rsidRPr="00B86FBB">
        <w:rPr>
          <w:rFonts w:ascii="Georgia" w:hAnsi="Georgia" w:cs="Times New Roman"/>
          <w:color w:val="424142"/>
          <w:sz w:val="32"/>
          <w:szCs w:val="32"/>
        </w:rPr>
        <w:t>.</w:t>
      </w:r>
    </w:p>
    <w:p w:rsidR="00B86FBB" w:rsidRPr="00B86FBB" w:rsidRDefault="00B86FBB" w:rsidP="00B86FBB">
      <w:pPr>
        <w:shd w:val="clear" w:color="auto" w:fill="FFFFFF"/>
        <w:spacing w:line="360" w:lineRule="atLeast"/>
        <w:textAlignment w:val="baseline"/>
        <w:rPr>
          <w:rFonts w:ascii="Georgia" w:hAnsi="Georgia" w:cs="Times New Roman"/>
          <w:color w:val="424142"/>
          <w:sz w:val="32"/>
          <w:szCs w:val="32"/>
        </w:rPr>
      </w:pPr>
      <w:r w:rsidRPr="00B86FBB">
        <w:rPr>
          <w:rFonts w:ascii="Georgia" w:hAnsi="Georgia" w:cs="Times New Roman"/>
          <w:color w:val="424142"/>
          <w:sz w:val="32"/>
          <w:szCs w:val="32"/>
        </w:rPr>
        <w:t>The economy is in equilibrium at E</w:t>
      </w:r>
      <w:r w:rsidRPr="00B86FBB">
        <w:rPr>
          <w:rFonts w:ascii="Georgia" w:hAnsi="Georgia" w:cs="Times New Roman"/>
          <w:color w:val="424142"/>
          <w:sz w:val="24"/>
          <w:bdr w:val="none" w:sz="0" w:space="0" w:color="auto" w:frame="1"/>
          <w:vertAlign w:val="subscript"/>
        </w:rPr>
        <w:t>1</w:t>
      </w:r>
      <w:r w:rsidRPr="00B86FBB">
        <w:rPr>
          <w:rFonts w:ascii="Georgia" w:hAnsi="Georgia" w:cs="Times New Roman"/>
          <w:color w:val="424142"/>
          <w:sz w:val="32"/>
          <w:szCs w:val="32"/>
        </w:rPr>
        <w:t> but at a higher interest rate i</w:t>
      </w:r>
      <w:r w:rsidRPr="00B86FBB">
        <w:rPr>
          <w:rFonts w:ascii="Georgia" w:hAnsi="Georgia" w:cs="Times New Roman"/>
          <w:color w:val="424142"/>
          <w:sz w:val="24"/>
          <w:bdr w:val="none" w:sz="0" w:space="0" w:color="auto" w:frame="1"/>
          <w:vertAlign w:val="subscript"/>
        </w:rPr>
        <w:t>1</w:t>
      </w:r>
      <w:r w:rsidRPr="00B86FBB">
        <w:rPr>
          <w:rFonts w:ascii="Georgia" w:hAnsi="Georgia" w:cs="Times New Roman"/>
          <w:color w:val="424142"/>
          <w:sz w:val="32"/>
          <w:szCs w:val="32"/>
        </w:rPr>
        <w:t> and same income level Y</w:t>
      </w:r>
      <w:r w:rsidRPr="00B86FBB">
        <w:rPr>
          <w:rFonts w:ascii="Georgia" w:hAnsi="Georgia" w:cs="Times New Roman"/>
          <w:color w:val="424142"/>
          <w:sz w:val="24"/>
          <w:bdr w:val="none" w:sz="0" w:space="0" w:color="auto" w:frame="1"/>
          <w:vertAlign w:val="subscript"/>
        </w:rPr>
        <w:t>0</w:t>
      </w:r>
      <w:r w:rsidRPr="00B86FBB">
        <w:rPr>
          <w:rFonts w:ascii="Georgia" w:hAnsi="Georgia" w:cs="Times New Roman"/>
          <w:color w:val="424142"/>
          <w:sz w:val="32"/>
          <w:szCs w:val="32"/>
        </w:rPr>
        <w:t>.</w:t>
      </w:r>
    </w:p>
    <w:p w:rsidR="00B86FBB" w:rsidRPr="00B86FBB" w:rsidRDefault="00B86FBB" w:rsidP="00B86FBB">
      <w:pPr>
        <w:shd w:val="clear" w:color="auto" w:fill="FFFFFF"/>
        <w:spacing w:line="360" w:lineRule="atLeast"/>
        <w:textAlignment w:val="baseline"/>
        <w:rPr>
          <w:rFonts w:ascii="Georgia" w:hAnsi="Georgia" w:cs="Times New Roman"/>
          <w:color w:val="424142"/>
          <w:sz w:val="32"/>
          <w:szCs w:val="32"/>
        </w:rPr>
      </w:pPr>
      <w:r w:rsidRPr="00B86FBB">
        <w:rPr>
          <w:rFonts w:ascii="Georgia" w:hAnsi="Georgia" w:cs="Times New Roman"/>
          <w:color w:val="424142"/>
          <w:sz w:val="32"/>
          <w:szCs w:val="32"/>
        </w:rPr>
        <w:t>Due to an increase in the interest rate, cost of borrowing increases, therefore, Investment decrease from I</w:t>
      </w:r>
      <w:r w:rsidRPr="00B86FBB">
        <w:rPr>
          <w:rFonts w:ascii="Georgia" w:hAnsi="Georgia" w:cs="Times New Roman"/>
          <w:color w:val="424142"/>
          <w:sz w:val="24"/>
          <w:bdr w:val="none" w:sz="0" w:space="0" w:color="auto" w:frame="1"/>
          <w:vertAlign w:val="subscript"/>
        </w:rPr>
        <w:t>0</w:t>
      </w:r>
      <w:r w:rsidRPr="00B86FBB">
        <w:rPr>
          <w:rFonts w:ascii="Georgia" w:hAnsi="Georgia" w:cs="Times New Roman"/>
          <w:color w:val="424142"/>
          <w:sz w:val="32"/>
          <w:szCs w:val="32"/>
        </w:rPr>
        <w:t> to I</w:t>
      </w:r>
      <w:r w:rsidRPr="00B86FBB">
        <w:rPr>
          <w:rFonts w:ascii="Georgia" w:hAnsi="Georgia" w:cs="Times New Roman"/>
          <w:color w:val="424142"/>
          <w:sz w:val="24"/>
          <w:bdr w:val="none" w:sz="0" w:space="0" w:color="auto" w:frame="1"/>
          <w:vertAlign w:val="subscript"/>
        </w:rPr>
        <w:t>1</w:t>
      </w:r>
      <w:r w:rsidRPr="00B86FBB">
        <w:rPr>
          <w:rFonts w:ascii="Georgia" w:hAnsi="Georgia" w:cs="Times New Roman"/>
          <w:color w:val="424142"/>
          <w:sz w:val="32"/>
          <w:szCs w:val="32"/>
        </w:rPr>
        <w:t> which is equal to government spending.</w:t>
      </w:r>
    </w:p>
    <w:p w:rsidR="00982C18" w:rsidRDefault="00B86FBB" w:rsidP="00B86FBB">
      <w:pPr>
        <w:shd w:val="clear" w:color="auto" w:fill="FFFFFF"/>
        <w:spacing w:line="360" w:lineRule="atLeast"/>
        <w:textAlignment w:val="baseline"/>
        <w:rPr>
          <w:rFonts w:ascii="Georgia" w:hAnsi="Georgia" w:cs="Times New Roman"/>
          <w:color w:val="424142"/>
          <w:sz w:val="32"/>
          <w:szCs w:val="32"/>
        </w:rPr>
      </w:pPr>
      <w:r w:rsidRPr="00B86FBB">
        <w:rPr>
          <w:rFonts w:ascii="Georgia" w:hAnsi="Georgia" w:cs="Times New Roman"/>
          <w:color w:val="424142"/>
          <w:sz w:val="32"/>
          <w:szCs w:val="32"/>
        </w:rPr>
        <w:t>Thus, an increase in the interest rate will crowd out private spending by an amount equal to the increase in the Government spending, that is, decrease in income = increase in the Government spending and there is full crowding out.</w:t>
      </w:r>
    </w:p>
    <w:p w:rsidR="00982C18" w:rsidRDefault="00982C18" w:rsidP="00B86FBB">
      <w:pPr>
        <w:shd w:val="clear" w:color="auto" w:fill="FFFFFF"/>
        <w:spacing w:line="360" w:lineRule="atLeast"/>
        <w:textAlignment w:val="baseline"/>
        <w:rPr>
          <w:rFonts w:ascii="Georgia" w:hAnsi="Georgia" w:cs="Times New Roman"/>
          <w:color w:val="424142"/>
          <w:sz w:val="32"/>
          <w:szCs w:val="32"/>
        </w:rPr>
      </w:pPr>
    </w:p>
    <w:p w:rsidR="00982C18" w:rsidRDefault="00982C18" w:rsidP="00B86FBB">
      <w:pPr>
        <w:shd w:val="clear" w:color="auto" w:fill="FFFFFF"/>
        <w:spacing w:line="360" w:lineRule="atLeast"/>
        <w:textAlignment w:val="baseline"/>
        <w:rPr>
          <w:rFonts w:ascii="Georgia" w:hAnsi="Georgia" w:cs="Times New Roman"/>
          <w:color w:val="424142"/>
          <w:sz w:val="32"/>
          <w:szCs w:val="32"/>
        </w:rPr>
      </w:pPr>
    </w:p>
    <w:p w:rsidR="00982C18" w:rsidRDefault="00982C18" w:rsidP="00982C18">
      <w:pPr>
        <w:shd w:val="clear" w:color="auto" w:fill="FFFFFF"/>
        <w:spacing w:line="360" w:lineRule="atLeast"/>
        <w:textAlignment w:val="baseline"/>
        <w:rPr>
          <w:rFonts w:ascii="Georgia" w:hAnsi="Georgia" w:cs="Times New Roman"/>
          <w:b/>
          <w:bCs/>
          <w:color w:val="424142"/>
          <w:sz w:val="32"/>
          <w:szCs w:val="32"/>
          <w:bdr w:val="none" w:sz="0" w:space="0" w:color="auto" w:frame="1"/>
        </w:rPr>
      </w:pPr>
    </w:p>
    <w:p w:rsidR="00982C18" w:rsidRDefault="00982C18" w:rsidP="00982C18">
      <w:pPr>
        <w:shd w:val="clear" w:color="auto" w:fill="FFFFFF"/>
        <w:spacing w:line="360" w:lineRule="atLeast"/>
        <w:textAlignment w:val="baseline"/>
        <w:rPr>
          <w:rFonts w:ascii="Georgia" w:hAnsi="Georgia" w:cs="Times New Roman"/>
          <w:b/>
          <w:bCs/>
          <w:color w:val="424142"/>
          <w:sz w:val="32"/>
          <w:szCs w:val="32"/>
          <w:bdr w:val="none" w:sz="0" w:space="0" w:color="auto" w:frame="1"/>
        </w:rPr>
      </w:pPr>
      <w:r>
        <w:rPr>
          <w:rFonts w:ascii="Georgia" w:hAnsi="Georgia" w:cs="Times New Roman"/>
          <w:b/>
          <w:bCs/>
          <w:color w:val="424142"/>
          <w:sz w:val="32"/>
          <w:szCs w:val="32"/>
          <w:bdr w:val="none" w:sz="0" w:space="0" w:color="auto" w:frame="1"/>
        </w:rPr>
        <w:t xml:space="preserve">Investment Subsidy </w:t>
      </w:r>
    </w:p>
    <w:p w:rsidR="00982C18" w:rsidRPr="00982C18" w:rsidRDefault="00982C18" w:rsidP="00982C18">
      <w:pPr>
        <w:shd w:val="clear" w:color="auto" w:fill="FFFFFF"/>
        <w:spacing w:line="360" w:lineRule="atLeast"/>
        <w:ind w:left="-709"/>
        <w:textAlignment w:val="baseline"/>
        <w:rPr>
          <w:rFonts w:ascii="Georgia" w:hAnsi="Georgia" w:cs="Times New Roman"/>
          <w:b/>
          <w:bCs/>
          <w:color w:val="424142"/>
          <w:sz w:val="32"/>
          <w:szCs w:val="32"/>
          <w:bdr w:val="none" w:sz="0" w:space="0" w:color="auto" w:frame="1"/>
        </w:rPr>
      </w:pPr>
      <w:r w:rsidRPr="00982C18">
        <w:rPr>
          <w:rFonts w:ascii="Georgia" w:hAnsi="Georgia" w:cs="Times New Roman"/>
          <w:b/>
          <w:bCs/>
          <w:color w:val="424142"/>
          <w:sz w:val="32"/>
          <w:szCs w:val="32"/>
          <w:bdr w:val="none" w:sz="0" w:space="0" w:color="auto" w:frame="1"/>
        </w:rPr>
        <w:t>Assume the Government gives an Investment tax credit:</w:t>
      </w:r>
    </w:p>
    <w:p w:rsidR="00982C18" w:rsidRPr="00982C18" w:rsidRDefault="00982C18" w:rsidP="00982C18">
      <w:pPr>
        <w:shd w:val="clear" w:color="auto" w:fill="FFFFFF"/>
        <w:spacing w:line="360" w:lineRule="atLeast"/>
        <w:ind w:left="-709"/>
        <w:textAlignment w:val="baseline"/>
        <w:rPr>
          <w:rFonts w:ascii="Georgia" w:hAnsi="Georgia" w:cs="Times New Roman"/>
          <w:color w:val="424142"/>
          <w:sz w:val="32"/>
          <w:szCs w:val="32"/>
        </w:rPr>
      </w:pPr>
      <w:r w:rsidRPr="00982C18">
        <w:rPr>
          <w:rFonts w:ascii="Georgia" w:hAnsi="Georgia" w:cs="Times New Roman"/>
          <w:color w:val="424142"/>
          <w:sz w:val="32"/>
          <w:szCs w:val="32"/>
        </w:rPr>
        <w:t>Due to investment tax credit, the level of investment spending increases because a part of cost of investment is borne by the Government. Therefore, due to investment tax credit, the Investment curve will shift to the right from I to I</w:t>
      </w:r>
      <w:r w:rsidRPr="00982C18">
        <w:rPr>
          <w:rFonts w:ascii="Georgia" w:hAnsi="Georgia" w:cs="Times New Roman"/>
          <w:color w:val="424142"/>
          <w:sz w:val="24"/>
          <w:bdr w:val="none" w:sz="0" w:space="0" w:color="auto" w:frame="1"/>
          <w:vertAlign w:val="subscript"/>
        </w:rPr>
        <w:t>1</w:t>
      </w:r>
      <w:r w:rsidRPr="00982C18">
        <w:rPr>
          <w:rFonts w:ascii="Georgia" w:hAnsi="Georgia" w:cs="Times New Roman"/>
          <w:color w:val="424142"/>
          <w:sz w:val="32"/>
          <w:szCs w:val="32"/>
        </w:rPr>
        <w:t> (Fig. 11.14)</w:t>
      </w:r>
    </w:p>
    <w:p w:rsidR="00982C18" w:rsidRPr="00982C18" w:rsidRDefault="00982C18" w:rsidP="00982C18">
      <w:pPr>
        <w:shd w:val="clear" w:color="auto" w:fill="FFFFFF"/>
        <w:spacing w:line="360" w:lineRule="atLeast"/>
        <w:textAlignment w:val="baseline"/>
        <w:rPr>
          <w:rFonts w:ascii="Georgia" w:hAnsi="Georgia" w:cs="Times New Roman"/>
          <w:color w:val="424142"/>
          <w:sz w:val="32"/>
          <w:szCs w:val="32"/>
        </w:rPr>
      </w:pPr>
      <w:r w:rsidRPr="00982C18">
        <w:rPr>
          <w:rFonts w:ascii="Georgia" w:hAnsi="Georgia" w:cs="Times New Roman"/>
          <w:color w:val="424142"/>
          <w:sz w:val="32"/>
          <w:szCs w:val="32"/>
        </w:rPr>
        <w:t>This shows that at a given interest rate (i</w:t>
      </w:r>
      <w:r w:rsidRPr="00982C18">
        <w:rPr>
          <w:rFonts w:ascii="Georgia" w:hAnsi="Georgia" w:cs="Times New Roman"/>
          <w:color w:val="424142"/>
          <w:sz w:val="24"/>
          <w:bdr w:val="none" w:sz="0" w:space="0" w:color="auto" w:frame="1"/>
          <w:vertAlign w:val="subscript"/>
        </w:rPr>
        <w:t>0</w:t>
      </w:r>
      <w:r w:rsidRPr="00982C18">
        <w:rPr>
          <w:rFonts w:ascii="Georgia" w:hAnsi="Georgia" w:cs="Times New Roman"/>
          <w:color w:val="424142"/>
          <w:sz w:val="32"/>
          <w:szCs w:val="32"/>
        </w:rPr>
        <w:t>) firms will invest more.</w:t>
      </w:r>
    </w:p>
    <w:p w:rsidR="00982C18" w:rsidRPr="00982C18" w:rsidRDefault="00982C18" w:rsidP="00982C18">
      <w:pPr>
        <w:shd w:val="clear" w:color="auto" w:fill="FFFFFF"/>
        <w:spacing w:line="360" w:lineRule="atLeast"/>
        <w:textAlignment w:val="baseline"/>
        <w:rPr>
          <w:rFonts w:ascii="Georgia" w:hAnsi="Georgia" w:cs="Times New Roman"/>
          <w:color w:val="424142"/>
          <w:sz w:val="32"/>
          <w:szCs w:val="32"/>
        </w:rPr>
      </w:pPr>
      <w:r w:rsidRPr="00982C18">
        <w:rPr>
          <w:rFonts w:ascii="Georgia" w:hAnsi="Georgia" w:cs="Times New Roman"/>
          <w:b/>
          <w:bCs/>
          <w:color w:val="424142"/>
          <w:sz w:val="32"/>
          <w:szCs w:val="32"/>
          <w:bdr w:val="none" w:sz="0" w:space="0" w:color="auto" w:frame="1"/>
        </w:rPr>
        <w:t>Result:</w:t>
      </w:r>
    </w:p>
    <w:p w:rsidR="00982C18" w:rsidRPr="00982C18" w:rsidRDefault="00982C18" w:rsidP="00982C18">
      <w:pPr>
        <w:shd w:val="clear" w:color="auto" w:fill="FFFFFF"/>
        <w:spacing w:line="360" w:lineRule="atLeast"/>
        <w:textAlignment w:val="baseline"/>
        <w:rPr>
          <w:rFonts w:ascii="Georgia" w:hAnsi="Georgia" w:cs="Times New Roman"/>
          <w:color w:val="424142"/>
          <w:sz w:val="32"/>
          <w:szCs w:val="32"/>
        </w:rPr>
      </w:pPr>
      <w:r w:rsidRPr="00982C18">
        <w:rPr>
          <w:rFonts w:ascii="Georgia" w:hAnsi="Georgia" w:cs="Times New Roman"/>
          <w:color w:val="424142"/>
          <w:sz w:val="32"/>
          <w:szCs w:val="32"/>
        </w:rPr>
        <w:t>AD will increase.</w:t>
      </w:r>
    </w:p>
    <w:p w:rsidR="00982C18" w:rsidRPr="00982C18" w:rsidRDefault="00982C18" w:rsidP="00982C18">
      <w:pPr>
        <w:shd w:val="clear" w:color="auto" w:fill="FFFFFF"/>
        <w:spacing w:line="360" w:lineRule="atLeast"/>
        <w:textAlignment w:val="baseline"/>
        <w:rPr>
          <w:rFonts w:ascii="Georgia" w:hAnsi="Georgia" w:cs="Times New Roman"/>
          <w:color w:val="424142"/>
          <w:sz w:val="32"/>
          <w:szCs w:val="32"/>
        </w:rPr>
      </w:pPr>
      <w:r>
        <w:rPr>
          <w:rFonts w:ascii="Georgia" w:hAnsi="Georgia" w:cs="Times New Roman"/>
          <w:b/>
          <w:bCs/>
          <w:noProof/>
          <w:color w:val="888888"/>
          <w:sz w:val="32"/>
          <w:szCs w:val="32"/>
          <w:bdr w:val="none" w:sz="0" w:space="0" w:color="auto" w:frame="1"/>
        </w:rPr>
        <w:drawing>
          <wp:inline distT="0" distB="0" distL="0" distR="0">
            <wp:extent cx="6146800" cy="3200400"/>
            <wp:effectExtent l="25400" t="0" r="0" b="0"/>
            <wp:docPr id="13" name="Picture 13" descr="ffect of Investment Subsidy on the IS Curv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fect of Investment Subsidy on the IS Curve">
                      <a:hlinkClick r:id="rId13"/>
                    </pic:cNvPr>
                    <pic:cNvPicPr>
                      <a:picLocks noChangeAspect="1" noChangeArrowheads="1"/>
                    </pic:cNvPicPr>
                  </pic:nvPicPr>
                  <pic:blipFill>
                    <a:blip r:embed="rId14"/>
                    <a:srcRect/>
                    <a:stretch>
                      <a:fillRect/>
                    </a:stretch>
                  </pic:blipFill>
                  <pic:spPr bwMode="auto">
                    <a:xfrm>
                      <a:off x="0" y="0"/>
                      <a:ext cx="6146800" cy="3200400"/>
                    </a:xfrm>
                    <a:prstGeom prst="rect">
                      <a:avLst/>
                    </a:prstGeom>
                    <a:noFill/>
                    <a:ln w="9525">
                      <a:noFill/>
                      <a:miter lim="800000"/>
                      <a:headEnd/>
                      <a:tailEnd/>
                    </a:ln>
                  </pic:spPr>
                </pic:pic>
              </a:graphicData>
            </a:graphic>
          </wp:inline>
        </w:drawing>
      </w:r>
    </w:p>
    <w:p w:rsidR="00982C18" w:rsidRPr="00982C18" w:rsidRDefault="00982C18" w:rsidP="00982C18">
      <w:pPr>
        <w:shd w:val="clear" w:color="auto" w:fill="FFFFFF"/>
        <w:spacing w:line="360" w:lineRule="atLeast"/>
        <w:textAlignment w:val="baseline"/>
        <w:rPr>
          <w:rFonts w:ascii="Georgia" w:hAnsi="Georgia" w:cs="Times New Roman"/>
          <w:color w:val="424142"/>
          <w:sz w:val="32"/>
          <w:szCs w:val="32"/>
        </w:rPr>
      </w:pPr>
      <w:r>
        <w:rPr>
          <w:rFonts w:ascii="Georgia" w:hAnsi="Georgia" w:cs="Times New Roman"/>
          <w:b/>
          <w:bCs/>
          <w:noProof/>
          <w:color w:val="888888"/>
          <w:sz w:val="32"/>
          <w:szCs w:val="32"/>
          <w:bdr w:val="none" w:sz="0" w:space="0" w:color="auto" w:frame="1"/>
        </w:rPr>
        <w:drawing>
          <wp:inline distT="0" distB="0" distL="0" distR="0">
            <wp:extent cx="6807200" cy="5140960"/>
            <wp:effectExtent l="25400" t="0" r="0" b="0"/>
            <wp:docPr id="14" name="Picture 14" descr="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ge">
                      <a:hlinkClick r:id="rId15"/>
                    </pic:cNvPr>
                    <pic:cNvPicPr>
                      <a:picLocks noChangeAspect="1" noChangeArrowheads="1"/>
                    </pic:cNvPicPr>
                  </pic:nvPicPr>
                  <pic:blipFill>
                    <a:blip r:embed="rId16"/>
                    <a:srcRect/>
                    <a:stretch>
                      <a:fillRect/>
                    </a:stretch>
                  </pic:blipFill>
                  <pic:spPr bwMode="auto">
                    <a:xfrm>
                      <a:off x="0" y="0"/>
                      <a:ext cx="6807200" cy="5140960"/>
                    </a:xfrm>
                    <a:prstGeom prst="rect">
                      <a:avLst/>
                    </a:prstGeom>
                    <a:noFill/>
                    <a:ln w="9525">
                      <a:noFill/>
                      <a:miter lim="800000"/>
                      <a:headEnd/>
                      <a:tailEnd/>
                    </a:ln>
                  </pic:spPr>
                </pic:pic>
              </a:graphicData>
            </a:graphic>
          </wp:inline>
        </w:drawing>
      </w:r>
    </w:p>
    <w:p w:rsidR="00982C18" w:rsidRDefault="00982C18" w:rsidP="00982C18">
      <w:pPr>
        <w:shd w:val="clear" w:color="auto" w:fill="FFFFFF"/>
        <w:spacing w:line="360" w:lineRule="atLeast"/>
        <w:textAlignment w:val="baseline"/>
        <w:rPr>
          <w:rFonts w:ascii="Georgia" w:hAnsi="Georgia" w:cs="Times New Roman"/>
          <w:b/>
          <w:bCs/>
          <w:color w:val="424142"/>
          <w:sz w:val="32"/>
          <w:szCs w:val="32"/>
          <w:bdr w:val="none" w:sz="0" w:space="0" w:color="auto" w:frame="1"/>
        </w:rPr>
      </w:pPr>
    </w:p>
    <w:p w:rsidR="00526859" w:rsidRDefault="00526859"/>
    <w:p w:rsidR="00526859" w:rsidRPr="00526859" w:rsidRDefault="00526859" w:rsidP="00526859">
      <w:pPr>
        <w:shd w:val="clear" w:color="auto" w:fill="FFFFFF"/>
        <w:spacing w:line="360" w:lineRule="atLeast"/>
        <w:textAlignment w:val="baseline"/>
        <w:outlineLvl w:val="3"/>
        <w:rPr>
          <w:rFonts w:ascii="Georgia" w:hAnsi="Georgia"/>
          <w:b/>
          <w:bCs/>
          <w:color w:val="000000"/>
          <w:sz w:val="32"/>
          <w:szCs w:val="32"/>
        </w:rPr>
      </w:pPr>
      <w:r w:rsidRPr="00526859">
        <w:rPr>
          <w:rFonts w:ascii="Georgia" w:hAnsi="Georgia"/>
          <w:b/>
          <w:bCs/>
          <w:color w:val="000000"/>
          <w:sz w:val="32"/>
          <w:szCs w:val="32"/>
          <w:bdr w:val="none" w:sz="0" w:space="0" w:color="auto" w:frame="1"/>
        </w:rPr>
        <w:t xml:space="preserve"> Monetary Policy to Ensure Economic Stability: Explained through IS-IM Curve Model:</w:t>
      </w:r>
    </w:p>
    <w:p w:rsidR="00196A58" w:rsidRDefault="00196A58" w:rsidP="00526859">
      <w:pPr>
        <w:shd w:val="clear" w:color="auto" w:fill="FFFFFF"/>
        <w:spacing w:line="360" w:lineRule="atLeast"/>
        <w:textAlignment w:val="baseline"/>
        <w:rPr>
          <w:rFonts w:ascii="Georgia" w:hAnsi="Georgia" w:cs="Times New Roman"/>
          <w:color w:val="424142"/>
          <w:sz w:val="32"/>
          <w:szCs w:val="32"/>
        </w:rPr>
      </w:pPr>
    </w:p>
    <w:p w:rsidR="00526859" w:rsidRPr="00526859" w:rsidRDefault="00526859" w:rsidP="00526859">
      <w:pPr>
        <w:shd w:val="clear" w:color="auto" w:fill="FFFFFF"/>
        <w:spacing w:line="360" w:lineRule="atLeast"/>
        <w:textAlignment w:val="baseline"/>
        <w:rPr>
          <w:rFonts w:ascii="Georgia" w:hAnsi="Georgia" w:cs="Times New Roman"/>
          <w:color w:val="424142"/>
          <w:sz w:val="32"/>
          <w:szCs w:val="32"/>
        </w:rPr>
      </w:pPr>
      <w:r w:rsidRPr="00526859">
        <w:rPr>
          <w:rFonts w:ascii="Georgia" w:hAnsi="Georgia" w:cs="Times New Roman"/>
          <w:color w:val="424142"/>
          <w:sz w:val="32"/>
          <w:szCs w:val="32"/>
        </w:rPr>
        <w:t>Through making appropriate changes in monetary policy the Government can influence the level of economic ac</w:t>
      </w:r>
      <w:r w:rsidR="00ED7B1C">
        <w:rPr>
          <w:rFonts w:ascii="Georgia" w:hAnsi="Georgia" w:cs="Times New Roman"/>
          <w:color w:val="424142"/>
          <w:sz w:val="32"/>
          <w:szCs w:val="32"/>
        </w:rPr>
        <w:t xml:space="preserve">tivity. Monetary policy </w:t>
      </w:r>
      <w:proofErr w:type="gramStart"/>
      <w:r w:rsidR="00ED7B1C">
        <w:rPr>
          <w:rFonts w:ascii="Georgia" w:hAnsi="Georgia" w:cs="Times New Roman"/>
          <w:color w:val="424142"/>
          <w:sz w:val="32"/>
          <w:szCs w:val="32"/>
        </w:rPr>
        <w:t xml:space="preserve">may </w:t>
      </w:r>
      <w:r w:rsidRPr="00526859">
        <w:rPr>
          <w:rFonts w:ascii="Georgia" w:hAnsi="Georgia" w:cs="Times New Roman"/>
          <w:color w:val="424142"/>
          <w:sz w:val="32"/>
          <w:szCs w:val="32"/>
        </w:rPr>
        <w:t xml:space="preserve"> be</w:t>
      </w:r>
      <w:proofErr w:type="gramEnd"/>
      <w:r w:rsidRPr="00526859">
        <w:rPr>
          <w:rFonts w:ascii="Georgia" w:hAnsi="Georgia" w:cs="Times New Roman"/>
          <w:color w:val="424142"/>
          <w:sz w:val="32"/>
          <w:szCs w:val="32"/>
        </w:rPr>
        <w:t xml:space="preserve"> expansionary or </w:t>
      </w:r>
      <w:proofErr w:type="spellStart"/>
      <w:r w:rsidRPr="00526859">
        <w:rPr>
          <w:rFonts w:ascii="Georgia" w:hAnsi="Georgia" w:cs="Times New Roman"/>
          <w:color w:val="424142"/>
          <w:sz w:val="32"/>
          <w:szCs w:val="32"/>
        </w:rPr>
        <w:t>contractionary</w:t>
      </w:r>
      <w:proofErr w:type="spellEnd"/>
      <w:r w:rsidRPr="00526859">
        <w:rPr>
          <w:rFonts w:ascii="Georgia" w:hAnsi="Georgia" w:cs="Times New Roman"/>
          <w:color w:val="424142"/>
          <w:sz w:val="32"/>
          <w:szCs w:val="32"/>
        </w:rPr>
        <w:t xml:space="preserve"> depending on the prevailing economic situation.</w:t>
      </w:r>
      <w:r w:rsidR="00ED7B1C">
        <w:rPr>
          <w:rFonts w:ascii="Georgia" w:hAnsi="Georgia" w:cs="Times New Roman"/>
          <w:color w:val="424142"/>
          <w:sz w:val="32"/>
          <w:szCs w:val="32"/>
        </w:rPr>
        <w:t xml:space="preserve"> </w:t>
      </w:r>
      <w:r w:rsidRPr="00526859">
        <w:rPr>
          <w:rFonts w:ascii="Georgia" w:hAnsi="Georgia" w:cs="Times New Roman"/>
          <w:color w:val="424142"/>
          <w:sz w:val="32"/>
          <w:szCs w:val="32"/>
        </w:rPr>
        <w:t>IS-LM model can be used to show the effect of expansionary and tight monetary policies</w:t>
      </w:r>
      <w:r w:rsidRPr="00526859">
        <w:rPr>
          <w:rFonts w:ascii="Georgia" w:hAnsi="Georgia" w:cs="Times New Roman"/>
          <w:color w:val="424142"/>
          <w:sz w:val="32"/>
          <w:szCs w:val="32"/>
          <w:bdr w:val="none" w:sz="0" w:space="0" w:color="auto" w:frame="1"/>
          <w:shd w:val="clear" w:color="auto" w:fill="FFFFFF"/>
        </w:rPr>
        <w:t>. A change</w:t>
      </w:r>
      <w:r w:rsidRPr="00526859">
        <w:rPr>
          <w:rFonts w:ascii="Georgia" w:hAnsi="Georgia" w:cs="Times New Roman"/>
          <w:color w:val="424142"/>
          <w:sz w:val="32"/>
          <w:szCs w:val="32"/>
        </w:rPr>
        <w:t> in money supply causes a shift in the LM curve; expansion in money supply shifts it to the right and decrease in money supply shifts it to the left.</w:t>
      </w:r>
    </w:p>
    <w:p w:rsidR="00ED7B1C" w:rsidRDefault="00ED7B1C" w:rsidP="00526859">
      <w:pPr>
        <w:shd w:val="clear" w:color="auto" w:fill="FFFFFF"/>
        <w:spacing w:line="360" w:lineRule="atLeast"/>
        <w:textAlignment w:val="baseline"/>
        <w:rPr>
          <w:rFonts w:ascii="Georgia" w:hAnsi="Georgia" w:cs="Times New Roman"/>
          <w:color w:val="424142"/>
          <w:sz w:val="32"/>
          <w:szCs w:val="32"/>
        </w:rPr>
      </w:pPr>
    </w:p>
    <w:p w:rsidR="00526859" w:rsidRPr="00526859" w:rsidRDefault="00526859" w:rsidP="00526859">
      <w:pPr>
        <w:shd w:val="clear" w:color="auto" w:fill="FFFFFF"/>
        <w:spacing w:line="360" w:lineRule="atLeast"/>
        <w:textAlignment w:val="baseline"/>
        <w:rPr>
          <w:rFonts w:ascii="Georgia" w:hAnsi="Georgia" w:cs="Times New Roman"/>
          <w:color w:val="424142"/>
          <w:sz w:val="32"/>
          <w:szCs w:val="32"/>
        </w:rPr>
      </w:pPr>
      <w:r w:rsidRPr="00526859">
        <w:rPr>
          <w:rFonts w:ascii="Georgia" w:hAnsi="Georgia" w:cs="Times New Roman"/>
          <w:color w:val="424142"/>
          <w:sz w:val="32"/>
          <w:szCs w:val="32"/>
        </w:rPr>
        <w:t xml:space="preserve">Suppose the economy is in grip of recession, the Government (through its Central Bank) adopts the expansionary monetary policy to lift the economy out of recession. Thus, it takes measures to increase the money supply in the economy. The increase in money </w:t>
      </w:r>
      <w:proofErr w:type="gramStart"/>
      <w:r w:rsidRPr="00526859">
        <w:rPr>
          <w:rFonts w:ascii="Georgia" w:hAnsi="Georgia" w:cs="Times New Roman"/>
          <w:color w:val="424142"/>
          <w:sz w:val="32"/>
          <w:szCs w:val="32"/>
        </w:rPr>
        <w:t>supply,</w:t>
      </w:r>
      <w:proofErr w:type="gramEnd"/>
      <w:r w:rsidRPr="00526859">
        <w:rPr>
          <w:rFonts w:ascii="Georgia" w:hAnsi="Georgia" w:cs="Times New Roman"/>
          <w:color w:val="424142"/>
          <w:sz w:val="32"/>
          <w:szCs w:val="32"/>
        </w:rPr>
        <w:t xml:space="preserve"> </w:t>
      </w:r>
      <w:r w:rsidR="00ED7B1C">
        <w:rPr>
          <w:rFonts w:ascii="Georgia" w:hAnsi="Georgia" w:cs="Times New Roman"/>
          <w:color w:val="424142"/>
          <w:sz w:val="32"/>
          <w:szCs w:val="32"/>
        </w:rPr>
        <w:t xml:space="preserve">Will shift the LM curve to the right and </w:t>
      </w:r>
      <w:r w:rsidRPr="00526859">
        <w:rPr>
          <w:rFonts w:ascii="Georgia" w:hAnsi="Georgia" w:cs="Times New Roman"/>
          <w:color w:val="424142"/>
          <w:sz w:val="32"/>
          <w:szCs w:val="32"/>
        </w:rPr>
        <w:t>will lead to the fall in rate of interest.</w:t>
      </w:r>
      <w:r w:rsidR="00ED7B1C">
        <w:rPr>
          <w:rFonts w:ascii="Georgia" w:hAnsi="Georgia" w:cs="Times New Roman"/>
          <w:color w:val="424142"/>
          <w:sz w:val="32"/>
          <w:szCs w:val="32"/>
        </w:rPr>
        <w:t xml:space="preserve"> </w:t>
      </w:r>
      <w:r w:rsidRPr="00526859">
        <w:rPr>
          <w:rFonts w:ascii="Georgia" w:hAnsi="Georgia" w:cs="Times New Roman"/>
          <w:color w:val="424142"/>
          <w:sz w:val="32"/>
          <w:szCs w:val="32"/>
        </w:rPr>
        <w:t>At a lower interest there will be more investment by businessmen. More investment will cause aggregate demand and i</w:t>
      </w:r>
      <w:r w:rsidR="00ED7B1C">
        <w:rPr>
          <w:rFonts w:ascii="Georgia" w:hAnsi="Georgia" w:cs="Times New Roman"/>
          <w:color w:val="424142"/>
          <w:sz w:val="32"/>
          <w:szCs w:val="32"/>
        </w:rPr>
        <w:t>ncome to rise. W</w:t>
      </w:r>
      <w:r w:rsidRPr="00526859">
        <w:rPr>
          <w:rFonts w:ascii="Georgia" w:hAnsi="Georgia" w:cs="Times New Roman"/>
          <w:color w:val="424142"/>
          <w:sz w:val="32"/>
          <w:szCs w:val="32"/>
        </w:rPr>
        <w:t>ith expansion in money supply LM curve will shift to the right as is shown in Fig. 20.8.</w:t>
      </w:r>
      <w:r w:rsidR="00ED7B1C">
        <w:rPr>
          <w:rFonts w:ascii="Georgia" w:hAnsi="Georgia" w:cs="Times New Roman"/>
          <w:color w:val="424142"/>
          <w:sz w:val="32"/>
          <w:szCs w:val="32"/>
        </w:rPr>
        <w:t xml:space="preserve"> </w:t>
      </w:r>
      <w:r w:rsidRPr="00526859">
        <w:rPr>
          <w:rFonts w:ascii="Georgia" w:hAnsi="Georgia" w:cs="Times New Roman"/>
          <w:color w:val="424142"/>
          <w:sz w:val="32"/>
          <w:szCs w:val="32"/>
        </w:rPr>
        <w:t>As a result, the economy will move from equilibrium point E to D and with this the rate of interest will fall from r</w:t>
      </w:r>
      <w:r w:rsidRPr="00526859">
        <w:rPr>
          <w:rFonts w:ascii="Georgia" w:hAnsi="Georgia" w:cs="Times New Roman"/>
          <w:color w:val="424142"/>
          <w:sz w:val="24"/>
          <w:bdr w:val="none" w:sz="0" w:space="0" w:color="auto" w:frame="1"/>
          <w:vertAlign w:val="subscript"/>
        </w:rPr>
        <w:t>1</w:t>
      </w:r>
      <w:r w:rsidRPr="00526859">
        <w:rPr>
          <w:rFonts w:ascii="Georgia" w:hAnsi="Georgia" w:cs="Times New Roman"/>
          <w:color w:val="424142"/>
          <w:sz w:val="32"/>
          <w:szCs w:val="32"/>
        </w:rPr>
        <w:t> to r</w:t>
      </w:r>
      <w:r w:rsidRPr="00526859">
        <w:rPr>
          <w:rFonts w:ascii="Georgia" w:hAnsi="Georgia" w:cs="Times New Roman"/>
          <w:color w:val="424142"/>
          <w:sz w:val="24"/>
          <w:bdr w:val="none" w:sz="0" w:space="0" w:color="auto" w:frame="1"/>
          <w:vertAlign w:val="subscript"/>
        </w:rPr>
        <w:t>2</w:t>
      </w:r>
      <w:r w:rsidRPr="00526859">
        <w:rPr>
          <w:rFonts w:ascii="Georgia" w:hAnsi="Georgia" w:cs="Times New Roman"/>
          <w:color w:val="424142"/>
          <w:sz w:val="32"/>
          <w:szCs w:val="32"/>
        </w:rPr>
        <w:t> and national income will increase from Y</w:t>
      </w:r>
      <w:r w:rsidRPr="00526859">
        <w:rPr>
          <w:rFonts w:ascii="Georgia" w:hAnsi="Georgia" w:cs="Times New Roman"/>
          <w:color w:val="424142"/>
          <w:sz w:val="24"/>
          <w:bdr w:val="none" w:sz="0" w:space="0" w:color="auto" w:frame="1"/>
          <w:vertAlign w:val="subscript"/>
        </w:rPr>
        <w:t>1</w:t>
      </w:r>
      <w:r w:rsidRPr="00526859">
        <w:rPr>
          <w:rFonts w:ascii="Georgia" w:hAnsi="Georgia" w:cs="Times New Roman"/>
          <w:color w:val="424142"/>
          <w:sz w:val="32"/>
          <w:szCs w:val="32"/>
        </w:rPr>
        <w:t> to Y</w:t>
      </w:r>
      <w:r w:rsidRPr="00526859">
        <w:rPr>
          <w:rFonts w:ascii="Georgia" w:hAnsi="Georgia" w:cs="Times New Roman"/>
          <w:color w:val="424142"/>
          <w:sz w:val="24"/>
          <w:bdr w:val="none" w:sz="0" w:space="0" w:color="auto" w:frame="1"/>
          <w:vertAlign w:val="subscript"/>
        </w:rPr>
        <w:t>2</w:t>
      </w:r>
      <w:r w:rsidRPr="00526859">
        <w:rPr>
          <w:rFonts w:ascii="Georgia" w:hAnsi="Georgia" w:cs="Times New Roman"/>
          <w:color w:val="424142"/>
          <w:sz w:val="32"/>
          <w:szCs w:val="32"/>
        </w:rPr>
        <w:t>. Thus, IS-LM model shows that expansion in money supply lowers interest rate and raises income.</w:t>
      </w:r>
    </w:p>
    <w:p w:rsidR="00ED7B1C" w:rsidRDefault="00ED7B1C" w:rsidP="00526859">
      <w:pPr>
        <w:shd w:val="clear" w:color="auto" w:fill="FFFFFF"/>
        <w:spacing w:line="360" w:lineRule="atLeast"/>
        <w:textAlignment w:val="baseline"/>
        <w:rPr>
          <w:rFonts w:ascii="Georgia" w:hAnsi="Georgia" w:cs="Times New Roman"/>
          <w:color w:val="424142"/>
          <w:sz w:val="32"/>
          <w:szCs w:val="32"/>
        </w:rPr>
      </w:pPr>
    </w:p>
    <w:p w:rsidR="00B17562" w:rsidRDefault="00526859" w:rsidP="00526859">
      <w:pPr>
        <w:shd w:val="clear" w:color="auto" w:fill="FFFFFF"/>
        <w:spacing w:line="360" w:lineRule="atLeast"/>
        <w:textAlignment w:val="baseline"/>
        <w:rPr>
          <w:rFonts w:ascii="Georgia" w:hAnsi="Georgia" w:cs="Times New Roman"/>
          <w:color w:val="424142"/>
          <w:sz w:val="32"/>
          <w:szCs w:val="32"/>
        </w:rPr>
      </w:pPr>
      <w:r w:rsidRPr="00526859">
        <w:rPr>
          <w:rFonts w:ascii="Georgia" w:hAnsi="Georgia" w:cs="Times New Roman"/>
          <w:color w:val="424142"/>
          <w:sz w:val="32"/>
          <w:szCs w:val="32"/>
        </w:rPr>
        <w:t xml:space="preserve">We have also indicated what is called </w:t>
      </w:r>
      <w:r w:rsidRPr="00E2362F">
        <w:rPr>
          <w:rFonts w:ascii="Georgia" w:hAnsi="Georgia" w:cs="Times New Roman"/>
          <w:b/>
          <w:color w:val="424142"/>
          <w:sz w:val="32"/>
          <w:szCs w:val="32"/>
        </w:rPr>
        <w:t>monetary transmission mechanism</w:t>
      </w:r>
      <w:r w:rsidRPr="00526859">
        <w:rPr>
          <w:rFonts w:ascii="Georgia" w:hAnsi="Georgia" w:cs="Times New Roman"/>
          <w:color w:val="424142"/>
          <w:sz w:val="32"/>
          <w:szCs w:val="32"/>
        </w:rPr>
        <w:t xml:space="preserve">, that is, how IS-LM curve model shows the expansion in money supply leads to the increase in aggregate demand for goods and services. We have thus seen that increase in money supply lowers the rate of </w:t>
      </w:r>
      <w:proofErr w:type="gramStart"/>
      <w:r w:rsidRPr="00526859">
        <w:rPr>
          <w:rFonts w:ascii="Georgia" w:hAnsi="Georgia" w:cs="Times New Roman"/>
          <w:color w:val="424142"/>
          <w:sz w:val="32"/>
          <w:szCs w:val="32"/>
        </w:rPr>
        <w:t xml:space="preserve">interest </w:t>
      </w:r>
      <w:r w:rsidR="00E2362F">
        <w:rPr>
          <w:rFonts w:ascii="Georgia" w:hAnsi="Georgia" w:cs="Times New Roman"/>
          <w:color w:val="424142"/>
          <w:sz w:val="32"/>
          <w:szCs w:val="32"/>
        </w:rPr>
        <w:t xml:space="preserve"> </w:t>
      </w:r>
      <w:r w:rsidRPr="00526859">
        <w:rPr>
          <w:rFonts w:ascii="Georgia" w:hAnsi="Georgia" w:cs="Times New Roman"/>
          <w:color w:val="424142"/>
          <w:sz w:val="32"/>
          <w:szCs w:val="32"/>
        </w:rPr>
        <w:t>which</w:t>
      </w:r>
      <w:proofErr w:type="gramEnd"/>
      <w:r w:rsidRPr="00526859">
        <w:rPr>
          <w:rFonts w:ascii="Georgia" w:hAnsi="Georgia" w:cs="Times New Roman"/>
          <w:color w:val="424142"/>
          <w:sz w:val="32"/>
          <w:szCs w:val="32"/>
        </w:rPr>
        <w:t xml:space="preserve"> then stimulates more investment demand. Increase in investment demand through multiplier process leads to a greater increase in aggregate demand and national income.</w:t>
      </w:r>
    </w:p>
    <w:p w:rsidR="00526859" w:rsidRPr="00526859" w:rsidRDefault="00526859" w:rsidP="00526859">
      <w:pPr>
        <w:shd w:val="clear" w:color="auto" w:fill="FFFFFF"/>
        <w:spacing w:line="360" w:lineRule="atLeast"/>
        <w:textAlignment w:val="baseline"/>
        <w:rPr>
          <w:rFonts w:ascii="Georgia" w:hAnsi="Georgia" w:cs="Times New Roman"/>
          <w:color w:val="424142"/>
          <w:sz w:val="32"/>
          <w:szCs w:val="32"/>
        </w:rPr>
      </w:pPr>
    </w:p>
    <w:p w:rsidR="00526859" w:rsidRPr="00526859" w:rsidRDefault="00526859" w:rsidP="00526859">
      <w:pPr>
        <w:shd w:val="clear" w:color="auto" w:fill="FFFFFF"/>
        <w:spacing w:line="360" w:lineRule="atLeast"/>
        <w:textAlignment w:val="baseline"/>
        <w:rPr>
          <w:rFonts w:ascii="Georgia" w:hAnsi="Georgia" w:cs="Times New Roman"/>
          <w:color w:val="424142"/>
          <w:sz w:val="32"/>
          <w:szCs w:val="32"/>
        </w:rPr>
      </w:pPr>
      <w:r>
        <w:rPr>
          <w:rFonts w:ascii="Georgia" w:hAnsi="Georgia" w:cs="Times New Roman"/>
          <w:b/>
          <w:bCs/>
          <w:noProof/>
          <w:color w:val="888888"/>
          <w:sz w:val="32"/>
          <w:szCs w:val="32"/>
          <w:bdr w:val="none" w:sz="0" w:space="0" w:color="auto" w:frame="1"/>
        </w:rPr>
        <w:drawing>
          <wp:inline distT="0" distB="0" distL="0" distR="0">
            <wp:extent cx="4023360" cy="3860800"/>
            <wp:effectExtent l="25400" t="0" r="0" b="0"/>
            <wp:docPr id="3" name="Picture 3" descr="ffect of Expansion in Money Supply on Interest Rate and Income ">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fect of Expansion in Money Supply on Interest Rate and Income ">
                      <a:hlinkClick r:id="rId17"/>
                    </pic:cNvPr>
                    <pic:cNvPicPr>
                      <a:picLocks noChangeAspect="1" noChangeArrowheads="1"/>
                    </pic:cNvPicPr>
                  </pic:nvPicPr>
                  <pic:blipFill>
                    <a:blip r:embed="rId18"/>
                    <a:srcRect/>
                    <a:stretch>
                      <a:fillRect/>
                    </a:stretch>
                  </pic:blipFill>
                  <pic:spPr bwMode="auto">
                    <a:xfrm>
                      <a:off x="0" y="0"/>
                      <a:ext cx="4023360" cy="3860800"/>
                    </a:xfrm>
                    <a:prstGeom prst="rect">
                      <a:avLst/>
                    </a:prstGeom>
                    <a:noFill/>
                    <a:ln w="9525">
                      <a:noFill/>
                      <a:miter lim="800000"/>
                      <a:headEnd/>
                      <a:tailEnd/>
                    </a:ln>
                  </pic:spPr>
                </pic:pic>
              </a:graphicData>
            </a:graphic>
          </wp:inline>
        </w:drawing>
      </w:r>
    </w:p>
    <w:p w:rsidR="00526859" w:rsidRPr="00526859" w:rsidRDefault="00E2362F" w:rsidP="00526859">
      <w:pPr>
        <w:shd w:val="clear" w:color="auto" w:fill="FFFFFF"/>
        <w:spacing w:line="360" w:lineRule="atLeast"/>
        <w:textAlignment w:val="baseline"/>
        <w:rPr>
          <w:rFonts w:ascii="Georgia" w:hAnsi="Georgia" w:cs="Times New Roman"/>
          <w:color w:val="424142"/>
          <w:sz w:val="32"/>
          <w:szCs w:val="32"/>
        </w:rPr>
      </w:pPr>
      <w:r>
        <w:rPr>
          <w:rFonts w:ascii="Georgia" w:hAnsi="Georgia" w:cs="Times New Roman"/>
          <w:color w:val="424142"/>
          <w:sz w:val="32"/>
          <w:szCs w:val="32"/>
        </w:rPr>
        <w:t xml:space="preserve"> The Central Bank</w:t>
      </w:r>
      <w:r w:rsidR="00526859" w:rsidRPr="00526859">
        <w:rPr>
          <w:rFonts w:ascii="Georgia" w:hAnsi="Georgia" w:cs="Times New Roman"/>
          <w:color w:val="424142"/>
          <w:sz w:val="32"/>
          <w:szCs w:val="32"/>
        </w:rPr>
        <w:t xml:space="preserve"> </w:t>
      </w:r>
      <w:r>
        <w:rPr>
          <w:rFonts w:ascii="Georgia" w:hAnsi="Georgia" w:cs="Times New Roman"/>
          <w:color w:val="424142"/>
          <w:sz w:val="32"/>
          <w:szCs w:val="32"/>
        </w:rPr>
        <w:t xml:space="preserve">can </w:t>
      </w:r>
      <w:r w:rsidR="00526859" w:rsidRPr="00526859">
        <w:rPr>
          <w:rFonts w:ascii="Georgia" w:hAnsi="Georgia" w:cs="Times New Roman"/>
          <w:color w:val="424142"/>
          <w:sz w:val="32"/>
          <w:szCs w:val="32"/>
        </w:rPr>
        <w:t xml:space="preserve">adopt tight or </w:t>
      </w:r>
      <w:proofErr w:type="spellStart"/>
      <w:r w:rsidR="00526859" w:rsidRPr="00526859">
        <w:rPr>
          <w:rFonts w:ascii="Georgia" w:hAnsi="Georgia" w:cs="Times New Roman"/>
          <w:color w:val="424142"/>
          <w:sz w:val="32"/>
          <w:szCs w:val="32"/>
        </w:rPr>
        <w:t>c</w:t>
      </w:r>
      <w:r>
        <w:rPr>
          <w:rFonts w:ascii="Georgia" w:hAnsi="Georgia" w:cs="Times New Roman"/>
          <w:color w:val="424142"/>
          <w:sz w:val="32"/>
          <w:szCs w:val="32"/>
        </w:rPr>
        <w:t>ontractionary</w:t>
      </w:r>
      <w:proofErr w:type="spellEnd"/>
      <w:r>
        <w:rPr>
          <w:rFonts w:ascii="Georgia" w:hAnsi="Georgia" w:cs="Times New Roman"/>
          <w:color w:val="424142"/>
          <w:sz w:val="32"/>
          <w:szCs w:val="32"/>
        </w:rPr>
        <w:t xml:space="preserve"> monetary policy to control </w:t>
      </w:r>
      <w:proofErr w:type="gramStart"/>
      <w:r>
        <w:rPr>
          <w:rFonts w:ascii="Georgia" w:hAnsi="Georgia" w:cs="Times New Roman"/>
          <w:color w:val="424142"/>
          <w:sz w:val="32"/>
          <w:szCs w:val="32"/>
        </w:rPr>
        <w:t xml:space="preserve">inflation </w:t>
      </w:r>
      <w:r w:rsidR="00526859" w:rsidRPr="00526859">
        <w:rPr>
          <w:rFonts w:ascii="Georgia" w:hAnsi="Georgia" w:cs="Times New Roman"/>
          <w:color w:val="424142"/>
          <w:sz w:val="32"/>
          <w:szCs w:val="32"/>
        </w:rPr>
        <w:t xml:space="preserve"> through</w:t>
      </w:r>
      <w:proofErr w:type="gramEnd"/>
      <w:r w:rsidR="00526859" w:rsidRPr="00526859">
        <w:rPr>
          <w:rFonts w:ascii="Georgia" w:hAnsi="Georgia" w:cs="Times New Roman"/>
          <w:color w:val="424142"/>
          <w:sz w:val="32"/>
          <w:szCs w:val="32"/>
        </w:rPr>
        <w:t xml:space="preserve"> open market operations by selling bonds in th</w:t>
      </w:r>
      <w:r>
        <w:rPr>
          <w:rFonts w:ascii="Georgia" w:hAnsi="Georgia" w:cs="Times New Roman"/>
          <w:color w:val="424142"/>
          <w:sz w:val="32"/>
          <w:szCs w:val="32"/>
        </w:rPr>
        <w:t>e open market and in return get</w:t>
      </w:r>
      <w:r w:rsidR="00526859" w:rsidRPr="00526859">
        <w:rPr>
          <w:rFonts w:ascii="Georgia" w:hAnsi="Georgia" w:cs="Times New Roman"/>
          <w:color w:val="424142"/>
          <w:sz w:val="32"/>
          <w:szCs w:val="32"/>
        </w:rPr>
        <w:t xml:space="preserve"> currency funds from those who buy the bonds. In this way liquidity in the banking system can be reduced.</w:t>
      </w:r>
    </w:p>
    <w:p w:rsidR="00E2362F" w:rsidRDefault="00526859" w:rsidP="00E2362F">
      <w:pPr>
        <w:shd w:val="clear" w:color="auto" w:fill="FFFFFF"/>
        <w:spacing w:line="360" w:lineRule="atLeast"/>
        <w:textAlignment w:val="baseline"/>
        <w:rPr>
          <w:rFonts w:ascii="Georgia" w:hAnsi="Georgia" w:cs="Times New Roman"/>
          <w:color w:val="424142"/>
          <w:sz w:val="32"/>
          <w:szCs w:val="32"/>
        </w:rPr>
      </w:pPr>
      <w:proofErr w:type="gramStart"/>
      <w:r w:rsidRPr="00526859">
        <w:rPr>
          <w:rFonts w:ascii="Georgia" w:hAnsi="Georgia" w:cs="Times New Roman"/>
          <w:color w:val="424142"/>
          <w:sz w:val="32"/>
          <w:szCs w:val="32"/>
        </w:rPr>
        <w:t>With this money supply in the economy declines.</w:t>
      </w:r>
      <w:proofErr w:type="gramEnd"/>
    </w:p>
    <w:p w:rsidR="00526859" w:rsidRPr="00E2362F" w:rsidRDefault="00526859" w:rsidP="00E2362F">
      <w:pPr>
        <w:shd w:val="clear" w:color="auto" w:fill="FFFFFF"/>
        <w:spacing w:line="360" w:lineRule="atLeast"/>
        <w:textAlignment w:val="baseline"/>
        <w:rPr>
          <w:rFonts w:ascii="Georgia" w:hAnsi="Georgia" w:cs="Times New Roman"/>
          <w:color w:val="424142"/>
          <w:sz w:val="32"/>
          <w:szCs w:val="32"/>
        </w:rPr>
      </w:pPr>
    </w:p>
    <w:p w:rsidR="00526859" w:rsidRPr="00526859" w:rsidRDefault="00526859" w:rsidP="00526859">
      <w:pPr>
        <w:shd w:val="clear" w:color="auto" w:fill="FFFFFF"/>
        <w:spacing w:line="360" w:lineRule="atLeast"/>
        <w:textAlignment w:val="baseline"/>
        <w:rPr>
          <w:rFonts w:ascii="Georgia" w:hAnsi="Georgia" w:cs="Times New Roman"/>
          <w:color w:val="424142"/>
          <w:sz w:val="32"/>
          <w:szCs w:val="32"/>
        </w:rPr>
      </w:pPr>
      <w:r w:rsidRPr="00526859">
        <w:rPr>
          <w:rFonts w:ascii="Georgia" w:hAnsi="Georgia" w:cs="Times New Roman"/>
          <w:color w:val="424142"/>
          <w:sz w:val="32"/>
          <w:szCs w:val="32"/>
        </w:rPr>
        <w:t xml:space="preserve"> IS-LM model can be used to show that reduction in money supply will cause a leftward shift in LM curve and will lead to the rise in interest rate and fall in the level of income. The rise in interest rate which will cause reduction in investment demand and consumption demand and help in controlling inflation. This is shown in Fig. 20.9.</w:t>
      </w:r>
    </w:p>
    <w:p w:rsidR="00121DF3" w:rsidRDefault="00526859" w:rsidP="00526859">
      <w:pPr>
        <w:shd w:val="clear" w:color="auto" w:fill="FFFFFF"/>
        <w:spacing w:line="360" w:lineRule="atLeast"/>
        <w:textAlignment w:val="baseline"/>
        <w:rPr>
          <w:rFonts w:ascii="Georgia" w:hAnsi="Georgia" w:cs="Times New Roman"/>
          <w:color w:val="424142"/>
          <w:sz w:val="32"/>
          <w:szCs w:val="32"/>
        </w:rPr>
      </w:pPr>
      <w:r>
        <w:rPr>
          <w:rFonts w:ascii="Georgia" w:hAnsi="Georgia" w:cs="Times New Roman"/>
          <w:b/>
          <w:bCs/>
          <w:noProof/>
          <w:color w:val="477C05"/>
          <w:sz w:val="32"/>
          <w:szCs w:val="32"/>
          <w:bdr w:val="none" w:sz="0" w:space="0" w:color="auto" w:frame="1"/>
        </w:rPr>
        <w:drawing>
          <wp:inline distT="0" distB="0" distL="0" distR="0">
            <wp:extent cx="3657600" cy="4003040"/>
            <wp:effectExtent l="25400" t="0" r="0" b="0"/>
            <wp:docPr id="4" name="Picture 4" descr="ontractionary Monetary Policy to Fight Inflati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tractionary Monetary Policy to Fight Inflation">
                      <a:hlinkClick r:id="rId19"/>
                    </pic:cNvPr>
                    <pic:cNvPicPr>
                      <a:picLocks noChangeAspect="1" noChangeArrowheads="1"/>
                    </pic:cNvPicPr>
                  </pic:nvPicPr>
                  <pic:blipFill>
                    <a:blip r:embed="rId20"/>
                    <a:srcRect/>
                    <a:stretch>
                      <a:fillRect/>
                    </a:stretch>
                  </pic:blipFill>
                  <pic:spPr bwMode="auto">
                    <a:xfrm>
                      <a:off x="0" y="0"/>
                      <a:ext cx="3657600" cy="4003040"/>
                    </a:xfrm>
                    <a:prstGeom prst="rect">
                      <a:avLst/>
                    </a:prstGeom>
                    <a:noFill/>
                    <a:ln w="9525">
                      <a:noFill/>
                      <a:miter lim="800000"/>
                      <a:headEnd/>
                      <a:tailEnd/>
                    </a:ln>
                  </pic:spPr>
                </pic:pic>
              </a:graphicData>
            </a:graphic>
          </wp:inline>
        </w:drawing>
      </w:r>
    </w:p>
    <w:p w:rsidR="00121DF3" w:rsidRDefault="00121DF3" w:rsidP="00526859">
      <w:pPr>
        <w:shd w:val="clear" w:color="auto" w:fill="FFFFFF"/>
        <w:spacing w:line="360" w:lineRule="atLeast"/>
        <w:textAlignment w:val="baseline"/>
        <w:rPr>
          <w:rFonts w:ascii="Georgia" w:hAnsi="Georgia" w:cs="Times New Roman"/>
          <w:color w:val="424142"/>
          <w:sz w:val="32"/>
          <w:szCs w:val="32"/>
        </w:rPr>
      </w:pPr>
    </w:p>
    <w:p w:rsidR="00E2362F" w:rsidRDefault="00121DF3" w:rsidP="00121DF3">
      <w:pPr>
        <w:rPr>
          <w:rFonts w:ascii="Georgia" w:hAnsi="Georgia"/>
          <w:color w:val="424142"/>
          <w:sz w:val="32"/>
          <w:szCs w:val="32"/>
          <w:shd w:val="clear" w:color="auto" w:fill="FFFFFF"/>
        </w:rPr>
      </w:pPr>
      <w:r w:rsidRPr="00121DF3">
        <w:rPr>
          <w:rFonts w:ascii="Georgia" w:hAnsi="Georgia"/>
          <w:color w:val="424142"/>
          <w:sz w:val="32"/>
          <w:szCs w:val="32"/>
          <w:shd w:val="clear" w:color="auto" w:fill="FFFFFF"/>
        </w:rPr>
        <w:t>Transmission</w:t>
      </w:r>
      <w:r w:rsidR="00E2362F">
        <w:rPr>
          <w:rFonts w:ascii="Georgia" w:hAnsi="Georgia"/>
          <w:color w:val="424142"/>
          <w:sz w:val="32"/>
          <w:szCs w:val="32"/>
          <w:shd w:val="clear" w:color="auto" w:fill="FFFFFF"/>
        </w:rPr>
        <w:t xml:space="preserve"> of changes in money supply,</w:t>
      </w:r>
      <w:r w:rsidRPr="00121DF3">
        <w:rPr>
          <w:rFonts w:ascii="Georgia" w:hAnsi="Georgia"/>
          <w:color w:val="424142"/>
          <w:sz w:val="32"/>
          <w:szCs w:val="32"/>
          <w:shd w:val="clear" w:color="auto" w:fill="FFFFFF"/>
        </w:rPr>
        <w:t xml:space="preserve"> through open mar</w:t>
      </w:r>
      <w:r w:rsidR="00E2362F">
        <w:rPr>
          <w:rFonts w:ascii="Georgia" w:hAnsi="Georgia"/>
          <w:color w:val="424142"/>
          <w:sz w:val="32"/>
          <w:szCs w:val="32"/>
          <w:shd w:val="clear" w:color="auto" w:fill="FFFFFF"/>
        </w:rPr>
        <w:t>ket operations, runs as follows:</w:t>
      </w:r>
    </w:p>
    <w:p w:rsidR="00121DF3" w:rsidRPr="00121DF3" w:rsidRDefault="00E2362F" w:rsidP="00121DF3">
      <w:pPr>
        <w:rPr>
          <w:rFonts w:ascii="Times" w:hAnsi="Times"/>
          <w:sz w:val="20"/>
          <w:szCs w:val="20"/>
        </w:rPr>
      </w:pPr>
      <w:r>
        <w:rPr>
          <w:rFonts w:ascii="Georgia" w:hAnsi="Georgia"/>
          <w:color w:val="424142"/>
          <w:sz w:val="32"/>
          <w:szCs w:val="32"/>
          <w:shd w:val="clear" w:color="auto" w:fill="FFFFFF"/>
        </w:rPr>
        <w:t>1.</w:t>
      </w:r>
      <w:r w:rsidR="00121DF3" w:rsidRPr="00121DF3">
        <w:rPr>
          <w:rFonts w:ascii="Georgia" w:hAnsi="Georgia"/>
          <w:color w:val="424142"/>
          <w:sz w:val="32"/>
          <w:szCs w:val="32"/>
          <w:shd w:val="clear" w:color="auto" w:fill="FFFFFF"/>
        </w:rPr>
        <w:t xml:space="preserve"> In the first step increase in money supply following the expansionary monetary policy leads to the fall in rate of interest.</w:t>
      </w:r>
    </w:p>
    <w:p w:rsidR="00121DF3" w:rsidRPr="00121DF3" w:rsidRDefault="00E2362F" w:rsidP="00121DF3">
      <w:pPr>
        <w:rPr>
          <w:rFonts w:ascii="Times" w:hAnsi="Times"/>
          <w:sz w:val="20"/>
          <w:szCs w:val="20"/>
        </w:rPr>
      </w:pPr>
      <w:r>
        <w:rPr>
          <w:rFonts w:ascii="Georgia" w:hAnsi="Georgia"/>
          <w:color w:val="424142"/>
          <w:sz w:val="32"/>
          <w:szCs w:val="32"/>
          <w:shd w:val="clear" w:color="auto" w:fill="FFFFFF"/>
        </w:rPr>
        <w:t>2.</w:t>
      </w:r>
      <w:r w:rsidR="00121DF3">
        <w:rPr>
          <w:rFonts w:ascii="Georgia" w:hAnsi="Georgia"/>
          <w:color w:val="424142"/>
          <w:sz w:val="32"/>
          <w:szCs w:val="32"/>
          <w:shd w:val="clear" w:color="auto" w:fill="FFFFFF"/>
        </w:rPr>
        <w:t>I</w:t>
      </w:r>
      <w:r w:rsidR="00121DF3" w:rsidRPr="00121DF3">
        <w:rPr>
          <w:rFonts w:ascii="Georgia" w:hAnsi="Georgia"/>
          <w:color w:val="424142"/>
          <w:sz w:val="32"/>
          <w:szCs w:val="32"/>
          <w:shd w:val="clear" w:color="auto" w:fill="FFFFFF"/>
        </w:rPr>
        <w:t>n the second step of transmission mechanism, fall in rate of interest causes increase in total spending or aggregate demand (especially, investment expenditure). Finally, the aggregate output adjusts to the changes in aggregate demand. However, some linkages in transmission process of the effect of changes in money supply may not work.</w:t>
      </w:r>
    </w:p>
    <w:p w:rsidR="00121DF3" w:rsidRDefault="00121DF3" w:rsidP="00526859">
      <w:pPr>
        <w:shd w:val="clear" w:color="auto" w:fill="FFFFFF"/>
        <w:spacing w:line="360" w:lineRule="atLeast"/>
        <w:textAlignment w:val="baseline"/>
        <w:rPr>
          <w:rFonts w:ascii="Georgia" w:hAnsi="Georgia" w:cs="Times New Roman"/>
          <w:color w:val="424142"/>
          <w:sz w:val="32"/>
          <w:szCs w:val="32"/>
        </w:rPr>
      </w:pPr>
    </w:p>
    <w:p w:rsidR="00121DF3" w:rsidRPr="00E2362F" w:rsidRDefault="00E2362F" w:rsidP="00526859">
      <w:pPr>
        <w:shd w:val="clear" w:color="auto" w:fill="FFFFFF"/>
        <w:spacing w:line="360" w:lineRule="atLeast"/>
        <w:textAlignment w:val="baseline"/>
        <w:rPr>
          <w:rFonts w:ascii="Georgia" w:hAnsi="Georgia" w:cs="Times New Roman"/>
          <w:b/>
          <w:color w:val="424142"/>
          <w:sz w:val="32"/>
          <w:szCs w:val="32"/>
        </w:rPr>
      </w:pPr>
      <w:r w:rsidRPr="00E2362F">
        <w:rPr>
          <w:rFonts w:ascii="Georgia" w:hAnsi="Georgia" w:cs="Times New Roman"/>
          <w:b/>
          <w:color w:val="424142"/>
          <w:sz w:val="32"/>
          <w:szCs w:val="32"/>
        </w:rPr>
        <w:t xml:space="preserve">Effectiveness of MONETARY POLICY </w:t>
      </w:r>
    </w:p>
    <w:p w:rsidR="00121DF3" w:rsidRPr="00E2362F" w:rsidRDefault="00121DF3" w:rsidP="00526859">
      <w:pPr>
        <w:shd w:val="clear" w:color="auto" w:fill="FFFFFF"/>
        <w:spacing w:line="360" w:lineRule="atLeast"/>
        <w:textAlignment w:val="baseline"/>
        <w:rPr>
          <w:rFonts w:ascii="Georgia" w:hAnsi="Georgia" w:cs="Times New Roman"/>
          <w:b/>
          <w:color w:val="424142"/>
          <w:sz w:val="32"/>
          <w:szCs w:val="32"/>
        </w:rPr>
      </w:pPr>
    </w:p>
    <w:p w:rsidR="00121DF3" w:rsidRDefault="00121DF3" w:rsidP="00121DF3">
      <w:pPr>
        <w:pStyle w:val="Heading4"/>
        <w:shd w:val="clear" w:color="auto" w:fill="FFFFFF"/>
        <w:spacing w:beforeLines="0" w:afterLines="0" w:line="360" w:lineRule="atLeast"/>
        <w:textAlignment w:val="baseline"/>
        <w:rPr>
          <w:rFonts w:ascii="Georgia" w:hAnsi="Georgia"/>
          <w:bCs/>
          <w:color w:val="000000"/>
          <w:sz w:val="32"/>
          <w:szCs w:val="32"/>
        </w:rPr>
      </w:pPr>
      <w:r>
        <w:rPr>
          <w:rFonts w:ascii="Georgia" w:hAnsi="Georgia"/>
          <w:bCs/>
          <w:color w:val="000000"/>
          <w:sz w:val="32"/>
          <w:szCs w:val="32"/>
          <w:bdr w:val="none" w:sz="0" w:space="0" w:color="auto" w:frame="1"/>
        </w:rPr>
        <w:t>Banks’ Reluctance to Lend:</w:t>
      </w:r>
    </w:p>
    <w:p w:rsidR="00121DF3" w:rsidRDefault="00BB1D21" w:rsidP="00121DF3">
      <w:pPr>
        <w:pStyle w:val="NormalWeb"/>
        <w:shd w:val="clear" w:color="auto" w:fill="FFFFFF"/>
        <w:spacing w:beforeLines="0" w:afterLines="0" w:line="360" w:lineRule="atLeast"/>
        <w:textAlignment w:val="baseline"/>
        <w:rPr>
          <w:rFonts w:ascii="Georgia" w:hAnsi="Georgia"/>
          <w:color w:val="424142"/>
          <w:sz w:val="32"/>
          <w:szCs w:val="32"/>
        </w:rPr>
      </w:pPr>
      <w:r>
        <w:rPr>
          <w:rFonts w:ascii="Georgia" w:hAnsi="Georgia"/>
          <w:color w:val="424142"/>
          <w:sz w:val="32"/>
          <w:szCs w:val="32"/>
        </w:rPr>
        <w:t xml:space="preserve">The </w:t>
      </w:r>
      <w:r w:rsidR="00121DF3">
        <w:rPr>
          <w:rFonts w:ascii="Georgia" w:hAnsi="Georgia"/>
          <w:color w:val="424142"/>
          <w:sz w:val="32"/>
          <w:szCs w:val="32"/>
        </w:rPr>
        <w:t>case when monetary policy has only limited effect on investment spending and therefore on real national income occurs when banks are reluctant to increase lending for investment in response to lower interest rate. This happened in the US in 1991 and then in 2008-09 and 2009-10, when global financial crisis occurred.</w:t>
      </w:r>
    </w:p>
    <w:p w:rsidR="00121DF3" w:rsidRDefault="00121DF3" w:rsidP="00121DF3">
      <w:pPr>
        <w:pStyle w:val="NormalWeb"/>
        <w:shd w:val="clear" w:color="auto" w:fill="FFFFFF"/>
        <w:spacing w:beforeLines="0" w:afterLines="0" w:line="360" w:lineRule="atLeast"/>
        <w:textAlignment w:val="baseline"/>
        <w:rPr>
          <w:rFonts w:ascii="Georgia" w:hAnsi="Georgia"/>
          <w:color w:val="424142"/>
          <w:sz w:val="32"/>
          <w:szCs w:val="32"/>
        </w:rPr>
      </w:pPr>
      <w:r>
        <w:rPr>
          <w:rFonts w:ascii="Georgia" w:hAnsi="Georgia"/>
          <w:color w:val="424142"/>
          <w:sz w:val="32"/>
          <w:szCs w:val="32"/>
        </w:rPr>
        <w:t>This situation also seems to have occurred in India in 2008-09 following the global financial crisis. In this case when the Central Bank of the US expanded money supply leading to lower interest rate, banks were reluctant to increase lending for the fear that lending might create bad loans with little possibility of being paid back.</w:t>
      </w:r>
    </w:p>
    <w:p w:rsidR="00526859" w:rsidRPr="00526859" w:rsidRDefault="00526859" w:rsidP="00526859">
      <w:pPr>
        <w:shd w:val="clear" w:color="auto" w:fill="FFFFFF"/>
        <w:spacing w:line="360" w:lineRule="atLeast"/>
        <w:textAlignment w:val="baseline"/>
        <w:rPr>
          <w:rFonts w:ascii="Georgia" w:hAnsi="Georgia" w:cs="Times New Roman"/>
          <w:color w:val="424142"/>
          <w:sz w:val="32"/>
          <w:szCs w:val="32"/>
        </w:rPr>
      </w:pPr>
    </w:p>
    <w:p w:rsidR="000B27FB" w:rsidRDefault="000B27FB"/>
    <w:p w:rsidR="000B27FB" w:rsidRPr="000B27FB" w:rsidRDefault="000B27FB">
      <w:pPr>
        <w:rPr>
          <w:b/>
          <w:sz w:val="36"/>
        </w:rPr>
      </w:pPr>
      <w:r w:rsidRPr="000B27FB">
        <w:rPr>
          <w:b/>
          <w:sz w:val="36"/>
        </w:rPr>
        <w:t xml:space="preserve">The Liquidity Trap </w:t>
      </w:r>
    </w:p>
    <w:p w:rsidR="000B27FB" w:rsidRDefault="000B27FB"/>
    <w:p w:rsidR="000B27FB" w:rsidRPr="000B27FB" w:rsidRDefault="000B27FB" w:rsidP="000B27FB">
      <w:pPr>
        <w:shd w:val="clear" w:color="auto" w:fill="FFFFFF"/>
        <w:spacing w:line="360" w:lineRule="atLeast"/>
        <w:textAlignment w:val="baseline"/>
        <w:rPr>
          <w:rFonts w:ascii="Georgia" w:hAnsi="Georgia" w:cs="Times New Roman"/>
          <w:color w:val="424142"/>
          <w:sz w:val="32"/>
          <w:szCs w:val="32"/>
        </w:rPr>
      </w:pPr>
      <w:r w:rsidRPr="000B27FB">
        <w:rPr>
          <w:rFonts w:ascii="Georgia" w:hAnsi="Georgia" w:cs="Times New Roman"/>
          <w:color w:val="424142"/>
          <w:sz w:val="32"/>
          <w:szCs w:val="32"/>
        </w:rPr>
        <w:t>Liquidity trap refers to a situation in which an increase in the money supply does not result in a fall in the interest rate but merely in an addition to idle balances: the interest elasticity of demand for money becomes infinite. Under normal conditions an increase in money supply, resulting in excess cash balances, would cause an increase in bond prices, as individuals sought to acquire assets in exchange for money, and a corresponding fall in interest rates.</w:t>
      </w:r>
    </w:p>
    <w:p w:rsidR="000B27FB" w:rsidRPr="000B27FB" w:rsidRDefault="000B27FB" w:rsidP="000B27FB">
      <w:pPr>
        <w:shd w:val="clear" w:color="auto" w:fill="FFFFFF"/>
        <w:spacing w:line="360" w:lineRule="atLeast"/>
        <w:textAlignment w:val="baseline"/>
        <w:rPr>
          <w:rFonts w:ascii="Georgia" w:hAnsi="Georgia" w:cs="Times New Roman"/>
          <w:color w:val="424142"/>
          <w:sz w:val="32"/>
          <w:szCs w:val="32"/>
        </w:rPr>
      </w:pPr>
      <w:r w:rsidRPr="000B27FB">
        <w:rPr>
          <w:rFonts w:ascii="Georgia" w:hAnsi="Georgia" w:cs="Times New Roman"/>
          <w:color w:val="424142"/>
          <w:sz w:val="32"/>
          <w:szCs w:val="32"/>
        </w:rPr>
        <w:t>In such a situation, described by Keynes as liquidity trap, individuals believe that bond prices are too high and will therefore fall, and correspondingly that interest rates are too low and must rise They, therefore, believe that to buy bonds would be to incur a capital loss and as a result they hold only money. This means that an increase in the money supply merely increases idle balances and leaves the interest rate unaffected.</w:t>
      </w:r>
    </w:p>
    <w:p w:rsidR="000B27FB" w:rsidRPr="000B27FB" w:rsidRDefault="000B27FB" w:rsidP="000B27FB">
      <w:pPr>
        <w:shd w:val="clear" w:color="auto" w:fill="FFFFFF"/>
        <w:spacing w:line="360" w:lineRule="atLeast"/>
        <w:textAlignment w:val="baseline"/>
        <w:rPr>
          <w:rFonts w:ascii="Georgia" w:hAnsi="Georgia" w:cs="Times New Roman"/>
          <w:color w:val="424142"/>
          <w:sz w:val="32"/>
          <w:szCs w:val="32"/>
        </w:rPr>
      </w:pPr>
      <w:r w:rsidRPr="000B27FB">
        <w:rPr>
          <w:rFonts w:ascii="Georgia" w:hAnsi="Georgia" w:cs="Times New Roman"/>
          <w:color w:val="424142"/>
          <w:sz w:val="32"/>
          <w:szCs w:val="32"/>
        </w:rPr>
        <w:t xml:space="preserve">The implication here is that any attempt to achieve the internal expansion through increased investment brought about by lowering the interest rates would fall, because any increase in the money supply created in order to reduce the rate of interest would be held in the form of cash balances, making it impossible to use interest rates (monetary policy) to expand the economy. See Fig. </w:t>
      </w:r>
      <w:proofErr w:type="gramStart"/>
      <w:r w:rsidRPr="000B27FB">
        <w:rPr>
          <w:rFonts w:ascii="Georgia" w:hAnsi="Georgia" w:cs="Times New Roman"/>
          <w:color w:val="424142"/>
          <w:sz w:val="32"/>
          <w:szCs w:val="32"/>
        </w:rPr>
        <w:t>7 which</w:t>
      </w:r>
      <w:proofErr w:type="gramEnd"/>
      <w:r w:rsidRPr="000B27FB">
        <w:rPr>
          <w:rFonts w:ascii="Georgia" w:hAnsi="Georgia" w:cs="Times New Roman"/>
          <w:color w:val="424142"/>
          <w:sz w:val="32"/>
          <w:szCs w:val="32"/>
        </w:rPr>
        <w:t xml:space="preserve"> describes such a situation.</w:t>
      </w:r>
    </w:p>
    <w:p w:rsidR="000B27FB" w:rsidRPr="000B27FB" w:rsidRDefault="000B27FB" w:rsidP="000B27FB">
      <w:pPr>
        <w:shd w:val="clear" w:color="auto" w:fill="FFFFFF"/>
        <w:spacing w:line="360" w:lineRule="atLeast"/>
        <w:jc w:val="center"/>
        <w:textAlignment w:val="baseline"/>
        <w:rPr>
          <w:rFonts w:ascii="Georgia" w:hAnsi="Georgia" w:cs="Times New Roman"/>
          <w:color w:val="424142"/>
          <w:sz w:val="32"/>
          <w:szCs w:val="32"/>
        </w:rPr>
      </w:pPr>
      <w:r>
        <w:rPr>
          <w:rFonts w:ascii="Georgia" w:hAnsi="Georgia" w:cs="Times New Roman"/>
          <w:b/>
          <w:bCs/>
          <w:noProof/>
          <w:color w:val="477C05"/>
          <w:sz w:val="32"/>
          <w:szCs w:val="32"/>
          <w:bdr w:val="none" w:sz="0" w:space="0" w:color="auto" w:frame="1"/>
        </w:rPr>
        <w:drawing>
          <wp:inline distT="0" distB="0" distL="0" distR="0">
            <wp:extent cx="4886960" cy="4622800"/>
            <wp:effectExtent l="25400" t="0" r="0" b="0"/>
            <wp:docPr id="17" name="Picture 17" descr="idquidity Trap">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dquidity Trap">
                      <a:hlinkClick r:id="rId21"/>
                    </pic:cNvPr>
                    <pic:cNvPicPr>
                      <a:picLocks noChangeAspect="1" noChangeArrowheads="1"/>
                    </pic:cNvPicPr>
                  </pic:nvPicPr>
                  <pic:blipFill>
                    <a:blip r:embed="rId22"/>
                    <a:srcRect/>
                    <a:stretch>
                      <a:fillRect/>
                    </a:stretch>
                  </pic:blipFill>
                  <pic:spPr bwMode="auto">
                    <a:xfrm>
                      <a:off x="0" y="0"/>
                      <a:ext cx="4886960" cy="4622800"/>
                    </a:xfrm>
                    <a:prstGeom prst="rect">
                      <a:avLst/>
                    </a:prstGeom>
                    <a:noFill/>
                    <a:ln w="9525">
                      <a:noFill/>
                      <a:miter lim="800000"/>
                      <a:headEnd/>
                      <a:tailEnd/>
                    </a:ln>
                  </pic:spPr>
                </pic:pic>
              </a:graphicData>
            </a:graphic>
          </wp:inline>
        </w:drawing>
      </w:r>
    </w:p>
    <w:p w:rsidR="00176395" w:rsidRDefault="00176395" w:rsidP="00176395">
      <w:pPr>
        <w:rPr>
          <w:rFonts w:ascii="Georgia" w:hAnsi="Georgia"/>
          <w:color w:val="424142"/>
          <w:sz w:val="32"/>
          <w:szCs w:val="32"/>
          <w:shd w:val="clear" w:color="auto" w:fill="FFFFFF"/>
        </w:rPr>
      </w:pPr>
    </w:p>
    <w:p w:rsidR="00176395" w:rsidRPr="00E2362F" w:rsidRDefault="00176395" w:rsidP="00176395">
      <w:pPr>
        <w:rPr>
          <w:rFonts w:ascii="Georgia" w:hAnsi="Georgia"/>
          <w:b/>
          <w:color w:val="424142"/>
          <w:sz w:val="32"/>
          <w:szCs w:val="32"/>
          <w:shd w:val="clear" w:color="auto" w:fill="FFFFFF"/>
        </w:rPr>
      </w:pPr>
      <w:r w:rsidRPr="00E2362F">
        <w:rPr>
          <w:rFonts w:ascii="Georgia" w:hAnsi="Georgia"/>
          <w:b/>
          <w:color w:val="424142"/>
          <w:sz w:val="32"/>
          <w:szCs w:val="32"/>
          <w:shd w:val="clear" w:color="auto" w:fill="FFFFFF"/>
        </w:rPr>
        <w:t xml:space="preserve">The Classical </w:t>
      </w:r>
      <w:proofErr w:type="gramStart"/>
      <w:r w:rsidRPr="00E2362F">
        <w:rPr>
          <w:rFonts w:ascii="Georgia" w:hAnsi="Georgia"/>
          <w:b/>
          <w:color w:val="424142"/>
          <w:sz w:val="32"/>
          <w:szCs w:val="32"/>
          <w:shd w:val="clear" w:color="auto" w:fill="FFFFFF"/>
        </w:rPr>
        <w:t>Case :</w:t>
      </w:r>
      <w:proofErr w:type="gramEnd"/>
    </w:p>
    <w:p w:rsidR="00176395" w:rsidRDefault="00176395" w:rsidP="00176395">
      <w:pPr>
        <w:rPr>
          <w:rFonts w:ascii="Georgia" w:hAnsi="Georgia"/>
          <w:color w:val="424142"/>
          <w:sz w:val="32"/>
          <w:szCs w:val="32"/>
          <w:shd w:val="clear" w:color="auto" w:fill="FFFFFF"/>
        </w:rPr>
      </w:pPr>
    </w:p>
    <w:p w:rsidR="00176395" w:rsidRDefault="00176395" w:rsidP="00176395">
      <w:pPr>
        <w:rPr>
          <w:rFonts w:ascii="Georgia" w:hAnsi="Georgia"/>
          <w:color w:val="424142"/>
          <w:sz w:val="32"/>
          <w:szCs w:val="32"/>
          <w:shd w:val="clear" w:color="auto" w:fill="FFFFFF"/>
        </w:rPr>
      </w:pPr>
    </w:p>
    <w:p w:rsidR="00176395" w:rsidRPr="00176395" w:rsidRDefault="00176395" w:rsidP="00176395">
      <w:pPr>
        <w:rPr>
          <w:rFonts w:ascii="Times" w:hAnsi="Times"/>
          <w:sz w:val="20"/>
          <w:szCs w:val="20"/>
        </w:rPr>
      </w:pPr>
      <w:r w:rsidRPr="00176395">
        <w:rPr>
          <w:rFonts w:ascii="Georgia" w:hAnsi="Georgia"/>
          <w:color w:val="424142"/>
          <w:sz w:val="32"/>
          <w:szCs w:val="32"/>
          <w:shd w:val="clear" w:color="auto" w:fill="FFFFFF"/>
        </w:rPr>
        <w:t>On the other hand, if the LM curve is vertical, monetary policy is highly effective because the demand for money is perfectly interest inelastic. Figure 4 shows that when the vertical LM curve shifts to the right to LM with the Increase in the money supply, the interest rate falls from OR to OR</w:t>
      </w:r>
      <w:r w:rsidRPr="00176395">
        <w:rPr>
          <w:rFonts w:ascii="Georgia" w:hAnsi="Georgia"/>
          <w:color w:val="424142"/>
          <w:sz w:val="24"/>
          <w:bdr w:val="none" w:sz="0" w:space="0" w:color="auto" w:frame="1"/>
          <w:shd w:val="clear" w:color="auto" w:fill="FFFFFF"/>
          <w:vertAlign w:val="subscript"/>
        </w:rPr>
        <w:t>1</w:t>
      </w:r>
      <w:r w:rsidRPr="00176395">
        <w:rPr>
          <w:rFonts w:ascii="Georgia" w:hAnsi="Georgia"/>
          <w:color w:val="424142"/>
          <w:sz w:val="32"/>
          <w:szCs w:val="32"/>
          <w:shd w:val="clear" w:color="auto" w:fill="FFFFFF"/>
        </w:rPr>
        <w:t>which has no effect on the demand for money and the entire increase in the money supply has the effect of raising the income level from OY to OY</w:t>
      </w:r>
      <w:r w:rsidRPr="00176395">
        <w:rPr>
          <w:rFonts w:ascii="Georgia" w:hAnsi="Georgia"/>
          <w:color w:val="424142"/>
          <w:sz w:val="24"/>
          <w:bdr w:val="none" w:sz="0" w:space="0" w:color="auto" w:frame="1"/>
          <w:shd w:val="clear" w:color="auto" w:fill="FFFFFF"/>
          <w:vertAlign w:val="subscript"/>
        </w:rPr>
        <w:t>1</w:t>
      </w:r>
      <w:r w:rsidRPr="00176395">
        <w:rPr>
          <w:rFonts w:ascii="Georgia" w:hAnsi="Georgia"/>
          <w:color w:val="424142"/>
          <w:sz w:val="32"/>
          <w:szCs w:val="32"/>
          <w:shd w:val="clear" w:color="auto" w:fill="FFFFFF"/>
        </w:rPr>
        <w:t>.</w:t>
      </w:r>
    </w:p>
    <w:p w:rsidR="00176395" w:rsidRDefault="00176395"/>
    <w:p w:rsidR="00176395" w:rsidRPr="00176395" w:rsidRDefault="00176395" w:rsidP="00176395">
      <w:r w:rsidRPr="00176395">
        <w:rPr>
          <w:noProof/>
        </w:rPr>
        <w:drawing>
          <wp:inline distT="0" distB="0" distL="0" distR="0">
            <wp:extent cx="3302000" cy="2783840"/>
            <wp:effectExtent l="25400" t="0" r="0" b="0"/>
            <wp:docPr id="25" name="Picture 25" descr="he right to LM with the Increase in the money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e right to LM with the Increase in the money supply"/>
                    <pic:cNvPicPr>
                      <a:picLocks noChangeAspect="1" noChangeArrowheads="1"/>
                    </pic:cNvPicPr>
                  </pic:nvPicPr>
                  <pic:blipFill>
                    <a:blip r:embed="rId23"/>
                    <a:srcRect/>
                    <a:stretch>
                      <a:fillRect/>
                    </a:stretch>
                  </pic:blipFill>
                  <pic:spPr bwMode="auto">
                    <a:xfrm>
                      <a:off x="0" y="0"/>
                      <a:ext cx="3302000" cy="2783840"/>
                    </a:xfrm>
                    <a:prstGeom prst="rect">
                      <a:avLst/>
                    </a:prstGeom>
                    <a:noFill/>
                    <a:ln w="9525">
                      <a:noFill/>
                      <a:miter lim="800000"/>
                      <a:headEnd/>
                      <a:tailEnd/>
                    </a:ln>
                  </pic:spPr>
                </pic:pic>
              </a:graphicData>
            </a:graphic>
          </wp:inline>
        </w:drawing>
      </w:r>
    </w:p>
    <w:p w:rsidR="00526859" w:rsidRDefault="00526859"/>
    <w:sectPr w:rsidR="00526859" w:rsidSect="00526859">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5B0997"/>
    <w:multiLevelType w:val="hybridMultilevel"/>
    <w:tmpl w:val="C966CE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26859"/>
    <w:rsid w:val="000B27FB"/>
    <w:rsid w:val="00121DF3"/>
    <w:rsid w:val="00176395"/>
    <w:rsid w:val="00196A58"/>
    <w:rsid w:val="00430239"/>
    <w:rsid w:val="00481194"/>
    <w:rsid w:val="00526859"/>
    <w:rsid w:val="006915FE"/>
    <w:rsid w:val="007E193F"/>
    <w:rsid w:val="008E1F15"/>
    <w:rsid w:val="00982C18"/>
    <w:rsid w:val="009B2D21"/>
    <w:rsid w:val="00A27668"/>
    <w:rsid w:val="00A5170C"/>
    <w:rsid w:val="00AE4E45"/>
    <w:rsid w:val="00B17562"/>
    <w:rsid w:val="00B86FBB"/>
    <w:rsid w:val="00BB1D21"/>
    <w:rsid w:val="00D86795"/>
    <w:rsid w:val="00DC2DB4"/>
    <w:rsid w:val="00E2362F"/>
    <w:rsid w:val="00E8041B"/>
    <w:rsid w:val="00ED7B1C"/>
  </w:rsids>
  <m:mathPr>
    <m:mathFont m:val="Helvetica Neu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438B7"/>
    <w:rPr>
      <w:rFonts w:ascii="Arial" w:hAnsi="Arial"/>
      <w:sz w:val="26"/>
    </w:rPr>
  </w:style>
  <w:style w:type="paragraph" w:styleId="Heading4">
    <w:name w:val="heading 4"/>
    <w:basedOn w:val="Normal"/>
    <w:link w:val="Heading4Char"/>
    <w:uiPriority w:val="9"/>
    <w:rsid w:val="00526859"/>
    <w:pPr>
      <w:spacing w:beforeLines="1" w:afterLines="1"/>
      <w:outlineLvl w:val="3"/>
    </w:pPr>
    <w:rPr>
      <w:rFonts w:ascii="Times" w:hAnsi="Times"/>
      <w:b/>
      <w:sz w:val="24"/>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526859"/>
    <w:pPr>
      <w:spacing w:beforeLines="1" w:afterLines="1"/>
    </w:pPr>
    <w:rPr>
      <w:rFonts w:ascii="Times" w:hAnsi="Times" w:cs="Times New Roman"/>
      <w:sz w:val="20"/>
      <w:szCs w:val="20"/>
    </w:rPr>
  </w:style>
  <w:style w:type="character" w:customStyle="1" w:styleId="Heading4Char">
    <w:name w:val="Heading 4 Char"/>
    <w:basedOn w:val="DefaultParagraphFont"/>
    <w:link w:val="Heading4"/>
    <w:uiPriority w:val="9"/>
    <w:rsid w:val="00526859"/>
    <w:rPr>
      <w:rFonts w:ascii="Times" w:hAnsi="Times"/>
      <w:b/>
      <w:szCs w:val="20"/>
    </w:rPr>
  </w:style>
  <w:style w:type="paragraph" w:styleId="ListParagraph">
    <w:name w:val="List Paragraph"/>
    <w:basedOn w:val="Normal"/>
    <w:uiPriority w:val="34"/>
    <w:qFormat/>
    <w:rsid w:val="00430239"/>
    <w:pPr>
      <w:ind w:left="720"/>
      <w:contextualSpacing/>
    </w:pPr>
  </w:style>
</w:styles>
</file>

<file path=word/webSettings.xml><?xml version="1.0" encoding="utf-8"?>
<w:webSettings xmlns:r="http://schemas.openxmlformats.org/officeDocument/2006/relationships" xmlns:w="http://schemas.openxmlformats.org/wordprocessingml/2006/main">
  <w:divs>
    <w:div w:id="287904536">
      <w:bodyDiv w:val="1"/>
      <w:marLeft w:val="0"/>
      <w:marRight w:val="0"/>
      <w:marTop w:val="0"/>
      <w:marBottom w:val="0"/>
      <w:divBdr>
        <w:top w:val="none" w:sz="0" w:space="0" w:color="auto"/>
        <w:left w:val="none" w:sz="0" w:space="0" w:color="auto"/>
        <w:bottom w:val="none" w:sz="0" w:space="0" w:color="auto"/>
        <w:right w:val="none" w:sz="0" w:space="0" w:color="auto"/>
      </w:divBdr>
    </w:div>
    <w:div w:id="467666558">
      <w:bodyDiv w:val="1"/>
      <w:marLeft w:val="0"/>
      <w:marRight w:val="0"/>
      <w:marTop w:val="0"/>
      <w:marBottom w:val="0"/>
      <w:divBdr>
        <w:top w:val="none" w:sz="0" w:space="0" w:color="auto"/>
        <w:left w:val="none" w:sz="0" w:space="0" w:color="auto"/>
        <w:bottom w:val="none" w:sz="0" w:space="0" w:color="auto"/>
        <w:right w:val="none" w:sz="0" w:space="0" w:color="auto"/>
      </w:divBdr>
    </w:div>
    <w:div w:id="618488330">
      <w:bodyDiv w:val="1"/>
      <w:marLeft w:val="0"/>
      <w:marRight w:val="0"/>
      <w:marTop w:val="0"/>
      <w:marBottom w:val="0"/>
      <w:divBdr>
        <w:top w:val="none" w:sz="0" w:space="0" w:color="auto"/>
        <w:left w:val="none" w:sz="0" w:space="0" w:color="auto"/>
        <w:bottom w:val="none" w:sz="0" w:space="0" w:color="auto"/>
        <w:right w:val="none" w:sz="0" w:space="0" w:color="auto"/>
      </w:divBdr>
    </w:div>
    <w:div w:id="625090778">
      <w:bodyDiv w:val="1"/>
      <w:marLeft w:val="0"/>
      <w:marRight w:val="0"/>
      <w:marTop w:val="0"/>
      <w:marBottom w:val="0"/>
      <w:divBdr>
        <w:top w:val="none" w:sz="0" w:space="0" w:color="auto"/>
        <w:left w:val="none" w:sz="0" w:space="0" w:color="auto"/>
        <w:bottom w:val="none" w:sz="0" w:space="0" w:color="auto"/>
        <w:right w:val="none" w:sz="0" w:space="0" w:color="auto"/>
      </w:divBdr>
    </w:div>
    <w:div w:id="661667579">
      <w:bodyDiv w:val="1"/>
      <w:marLeft w:val="0"/>
      <w:marRight w:val="0"/>
      <w:marTop w:val="0"/>
      <w:marBottom w:val="0"/>
      <w:divBdr>
        <w:top w:val="none" w:sz="0" w:space="0" w:color="auto"/>
        <w:left w:val="none" w:sz="0" w:space="0" w:color="auto"/>
        <w:bottom w:val="none" w:sz="0" w:space="0" w:color="auto"/>
        <w:right w:val="none" w:sz="0" w:space="0" w:color="auto"/>
      </w:divBdr>
    </w:div>
    <w:div w:id="824082369">
      <w:bodyDiv w:val="1"/>
      <w:marLeft w:val="0"/>
      <w:marRight w:val="0"/>
      <w:marTop w:val="0"/>
      <w:marBottom w:val="0"/>
      <w:divBdr>
        <w:top w:val="none" w:sz="0" w:space="0" w:color="auto"/>
        <w:left w:val="none" w:sz="0" w:space="0" w:color="auto"/>
        <w:bottom w:val="none" w:sz="0" w:space="0" w:color="auto"/>
        <w:right w:val="none" w:sz="0" w:space="0" w:color="auto"/>
      </w:divBdr>
    </w:div>
    <w:div w:id="842471914">
      <w:bodyDiv w:val="1"/>
      <w:marLeft w:val="0"/>
      <w:marRight w:val="0"/>
      <w:marTop w:val="0"/>
      <w:marBottom w:val="0"/>
      <w:divBdr>
        <w:top w:val="none" w:sz="0" w:space="0" w:color="auto"/>
        <w:left w:val="none" w:sz="0" w:space="0" w:color="auto"/>
        <w:bottom w:val="none" w:sz="0" w:space="0" w:color="auto"/>
        <w:right w:val="none" w:sz="0" w:space="0" w:color="auto"/>
      </w:divBdr>
    </w:div>
    <w:div w:id="1061750440">
      <w:bodyDiv w:val="1"/>
      <w:marLeft w:val="0"/>
      <w:marRight w:val="0"/>
      <w:marTop w:val="0"/>
      <w:marBottom w:val="0"/>
      <w:divBdr>
        <w:top w:val="none" w:sz="0" w:space="0" w:color="auto"/>
        <w:left w:val="none" w:sz="0" w:space="0" w:color="auto"/>
        <w:bottom w:val="none" w:sz="0" w:space="0" w:color="auto"/>
        <w:right w:val="none" w:sz="0" w:space="0" w:color="auto"/>
      </w:divBdr>
    </w:div>
    <w:div w:id="1206137891">
      <w:bodyDiv w:val="1"/>
      <w:marLeft w:val="0"/>
      <w:marRight w:val="0"/>
      <w:marTop w:val="0"/>
      <w:marBottom w:val="0"/>
      <w:divBdr>
        <w:top w:val="none" w:sz="0" w:space="0" w:color="auto"/>
        <w:left w:val="none" w:sz="0" w:space="0" w:color="auto"/>
        <w:bottom w:val="none" w:sz="0" w:space="0" w:color="auto"/>
        <w:right w:val="none" w:sz="0" w:space="0" w:color="auto"/>
      </w:divBdr>
    </w:div>
    <w:div w:id="1668437525">
      <w:bodyDiv w:val="1"/>
      <w:marLeft w:val="0"/>
      <w:marRight w:val="0"/>
      <w:marTop w:val="0"/>
      <w:marBottom w:val="0"/>
      <w:divBdr>
        <w:top w:val="none" w:sz="0" w:space="0" w:color="auto"/>
        <w:left w:val="none" w:sz="0" w:space="0" w:color="auto"/>
        <w:bottom w:val="none" w:sz="0" w:space="0" w:color="auto"/>
        <w:right w:val="none" w:sz="0" w:space="0" w:color="auto"/>
      </w:divBdr>
    </w:div>
    <w:div w:id="1827235397">
      <w:bodyDiv w:val="1"/>
      <w:marLeft w:val="0"/>
      <w:marRight w:val="0"/>
      <w:marTop w:val="0"/>
      <w:marBottom w:val="0"/>
      <w:divBdr>
        <w:top w:val="none" w:sz="0" w:space="0" w:color="auto"/>
        <w:left w:val="none" w:sz="0" w:space="0" w:color="auto"/>
        <w:bottom w:val="none" w:sz="0" w:space="0" w:color="auto"/>
        <w:right w:val="none" w:sz="0" w:space="0" w:color="auto"/>
      </w:divBdr>
    </w:div>
    <w:div w:id="1827743019">
      <w:bodyDiv w:val="1"/>
      <w:marLeft w:val="0"/>
      <w:marRight w:val="0"/>
      <w:marTop w:val="0"/>
      <w:marBottom w:val="0"/>
      <w:divBdr>
        <w:top w:val="none" w:sz="0" w:space="0" w:color="auto"/>
        <w:left w:val="none" w:sz="0" w:space="0" w:color="auto"/>
        <w:bottom w:val="none" w:sz="0" w:space="0" w:color="auto"/>
        <w:right w:val="none" w:sz="0" w:space="0" w:color="auto"/>
      </w:divBdr>
    </w:div>
    <w:div w:id="1982036948">
      <w:bodyDiv w:val="1"/>
      <w:marLeft w:val="0"/>
      <w:marRight w:val="0"/>
      <w:marTop w:val="0"/>
      <w:marBottom w:val="0"/>
      <w:divBdr>
        <w:top w:val="none" w:sz="0" w:space="0" w:color="auto"/>
        <w:left w:val="none" w:sz="0" w:space="0" w:color="auto"/>
        <w:bottom w:val="none" w:sz="0" w:space="0" w:color="auto"/>
        <w:right w:val="none" w:sz="0" w:space="0" w:color="auto"/>
      </w:divBdr>
    </w:div>
    <w:div w:id="2110151069">
      <w:bodyDiv w:val="1"/>
      <w:marLeft w:val="0"/>
      <w:marRight w:val="0"/>
      <w:marTop w:val="0"/>
      <w:marBottom w:val="0"/>
      <w:divBdr>
        <w:top w:val="none" w:sz="0" w:space="0" w:color="auto"/>
        <w:left w:val="none" w:sz="0" w:space="0" w:color="auto"/>
        <w:bottom w:val="none" w:sz="0" w:space="0" w:color="auto"/>
        <w:right w:val="none" w:sz="0" w:space="0" w:color="auto"/>
      </w:divBdr>
    </w:div>
    <w:div w:id="2125692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dn.economicsdiscussion.net/wp-content/uploads/2014/12/image113.png" TargetMode="External"/><Relationship Id="rId20" Type="http://schemas.openxmlformats.org/officeDocument/2006/relationships/image" Target="media/image8.png"/><Relationship Id="rId21" Type="http://schemas.openxmlformats.org/officeDocument/2006/relationships/hyperlink" Target="http://cdn.economicsdiscussion.net/wp-content/uploads/2016/12/image-44.png" TargetMode="External"/><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cdn.economicsdiscussion.net/wp-content/uploads/2014/12/image114.png" TargetMode="External"/><Relationship Id="rId12" Type="http://schemas.openxmlformats.org/officeDocument/2006/relationships/image" Target="media/image4.png"/><Relationship Id="rId13" Type="http://schemas.openxmlformats.org/officeDocument/2006/relationships/hyperlink" Target="http://cdn.economicsdiscussion.net/wp-content/uploads/2014/12/image119.png" TargetMode="External"/><Relationship Id="rId14" Type="http://schemas.openxmlformats.org/officeDocument/2006/relationships/image" Target="media/image5.png"/><Relationship Id="rId15" Type="http://schemas.openxmlformats.org/officeDocument/2006/relationships/hyperlink" Target="http://cdn.economicsdiscussion.net/wp-content/uploads/2014/12/image120.png" TargetMode="External"/><Relationship Id="rId16" Type="http://schemas.openxmlformats.org/officeDocument/2006/relationships/image" Target="media/image6.png"/><Relationship Id="rId17" Type="http://schemas.openxmlformats.org/officeDocument/2006/relationships/hyperlink" Target="http://cdn.economicsdiscussion.net/wp-content/uploads/2015/08/image252.png" TargetMode="External"/><Relationship Id="rId18" Type="http://schemas.openxmlformats.org/officeDocument/2006/relationships/image" Target="media/image7.png"/><Relationship Id="rId19" Type="http://schemas.openxmlformats.org/officeDocument/2006/relationships/hyperlink" Target="http://cdn.economicsdiscussion.net/wp-content/uploads/2015/08/image254.pn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dn.economicsdiscussion.net/wp-content/uploads/2015/08/image250.png" TargetMode="External"/><Relationship Id="rId6" Type="http://schemas.openxmlformats.org/officeDocument/2006/relationships/image" Target="media/image1.png"/><Relationship Id="rId7" Type="http://schemas.openxmlformats.org/officeDocument/2006/relationships/hyperlink" Target="http://cdn.economicsdiscussion.net/wp-content/uploads/2014/12/image112.pn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13</Pages>
  <Words>1733</Words>
  <Characters>9882</Characters>
  <Application>Microsoft Macintosh Word</Application>
  <DocSecurity>0</DocSecurity>
  <Lines>82</Lines>
  <Paragraphs>19</Paragraphs>
  <ScaleCrop>false</ScaleCrop>
  <Company>anshuatulchopra@yahoo.com</Company>
  <LinksUpToDate>false</LinksUpToDate>
  <CharactersWithSpaces>12135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chopra</dc:creator>
  <cp:keywords/>
  <cp:lastModifiedBy>anshu chopra</cp:lastModifiedBy>
  <cp:revision>7</cp:revision>
  <dcterms:created xsi:type="dcterms:W3CDTF">2020-03-13T14:56:00Z</dcterms:created>
  <dcterms:modified xsi:type="dcterms:W3CDTF">2020-03-15T13:50:00Z</dcterms:modified>
</cp:coreProperties>
</file>