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EE06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Military Asset Management System (MAMS)</w:t>
      </w:r>
    </w:p>
    <w:p w14:paraId="060B545E" w14:textId="77777777" w:rsidR="00292C1E" w:rsidRPr="00292C1E" w:rsidRDefault="00292C1E" w:rsidP="00292C1E">
      <w:r w:rsidRPr="00292C1E">
        <w:rPr>
          <w:b/>
          <w:bCs/>
        </w:rPr>
        <w:t>Project Documentation</w:t>
      </w:r>
    </w:p>
    <w:p w14:paraId="7BB05B1C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1. Project Overview</w:t>
      </w:r>
    </w:p>
    <w:p w14:paraId="37A42D85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1.1 Description</w:t>
      </w:r>
    </w:p>
    <w:p w14:paraId="307313F8" w14:textId="77777777" w:rsidR="00292C1E" w:rsidRPr="00292C1E" w:rsidRDefault="00292C1E" w:rsidP="00292C1E">
      <w:r w:rsidRPr="00292C1E">
        <w:t>The Military Asset Management System (MAMS) is a full-stack web application designed to provide commanders and logistics personnel with a centralized platform to manage the movement, assignment, and expenditure of critical assets across multiple military bases. The system offers a secure, role-based solution to ensure data integrity, streamline logistics, enhance transparency, and enforce accountability.</w:t>
      </w:r>
    </w:p>
    <w:p w14:paraId="49D1E3F7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1.2 Core Capabilities</w:t>
      </w:r>
    </w:p>
    <w:p w14:paraId="14235087" w14:textId="77777777" w:rsidR="00292C1E" w:rsidRPr="00292C1E" w:rsidRDefault="00292C1E" w:rsidP="00292C1E">
      <w:pPr>
        <w:numPr>
          <w:ilvl w:val="0"/>
          <w:numId w:val="1"/>
        </w:numPr>
      </w:pPr>
      <w:r w:rsidRPr="00292C1E">
        <w:rPr>
          <w:b/>
          <w:bCs/>
        </w:rPr>
        <w:t>Asset Lifecycle Tracking:</w:t>
      </w:r>
      <w:r w:rsidRPr="00292C1E">
        <w:t xml:space="preserve"> Tracks assets from purchase to expenditure, including inter-base transfers and personnel assignments.</w:t>
      </w:r>
    </w:p>
    <w:p w14:paraId="29D4FDB2" w14:textId="77777777" w:rsidR="00292C1E" w:rsidRPr="00292C1E" w:rsidRDefault="00292C1E" w:rsidP="00292C1E">
      <w:pPr>
        <w:numPr>
          <w:ilvl w:val="0"/>
          <w:numId w:val="1"/>
        </w:numPr>
      </w:pPr>
      <w:r w:rsidRPr="00292C1E">
        <w:rPr>
          <w:b/>
          <w:bCs/>
        </w:rPr>
        <w:t>Centralized Dashboard:</w:t>
      </w:r>
      <w:r w:rsidRPr="00292C1E">
        <w:t xml:space="preserve"> Provides key performance indicators (KPIs) such as opening/closing balances and net asset movements, with robust filtering capabilities.</w:t>
      </w:r>
    </w:p>
    <w:p w14:paraId="6B156769" w14:textId="77777777" w:rsidR="00292C1E" w:rsidRPr="00292C1E" w:rsidRDefault="00292C1E" w:rsidP="00292C1E">
      <w:pPr>
        <w:numPr>
          <w:ilvl w:val="0"/>
          <w:numId w:val="1"/>
        </w:numPr>
      </w:pPr>
      <w:r w:rsidRPr="00292C1E">
        <w:rPr>
          <w:b/>
          <w:bCs/>
        </w:rPr>
        <w:t>Role-Based Access Control (RBAC):</w:t>
      </w:r>
      <w:r w:rsidRPr="00292C1E">
        <w:t xml:space="preserve"> Ensures that users can only view data and perform actions appropriate to their designated role and assigned base.</w:t>
      </w:r>
    </w:p>
    <w:p w14:paraId="2F2D0781" w14:textId="77777777" w:rsidR="00292C1E" w:rsidRPr="00292C1E" w:rsidRDefault="00292C1E" w:rsidP="00292C1E">
      <w:pPr>
        <w:numPr>
          <w:ilvl w:val="0"/>
          <w:numId w:val="1"/>
        </w:numPr>
      </w:pPr>
      <w:r w:rsidRPr="00292C1E">
        <w:rPr>
          <w:b/>
          <w:bCs/>
        </w:rPr>
        <w:t>Transactional History:</w:t>
      </w:r>
      <w:r w:rsidRPr="00292C1E">
        <w:t xml:space="preserve"> Maintains an immutable log of all asset movements for auditing and accountability.</w:t>
      </w:r>
    </w:p>
    <w:p w14:paraId="6D85AA1D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1.3 Assumptions</w:t>
      </w:r>
    </w:p>
    <w:p w14:paraId="3BDC1AF6" w14:textId="77777777" w:rsidR="00292C1E" w:rsidRPr="00292C1E" w:rsidRDefault="00292C1E" w:rsidP="00292C1E">
      <w:pPr>
        <w:numPr>
          <w:ilvl w:val="0"/>
          <w:numId w:val="2"/>
        </w:numPr>
      </w:pPr>
      <w:r w:rsidRPr="00292C1E">
        <w:t>Users are pre-registered in the system by an administrator. There is no public-facing user registration feature.</w:t>
      </w:r>
    </w:p>
    <w:p w14:paraId="06033619" w14:textId="77777777" w:rsidR="00292C1E" w:rsidRPr="00292C1E" w:rsidRDefault="00292C1E" w:rsidP="00292C1E">
      <w:pPr>
        <w:numPr>
          <w:ilvl w:val="0"/>
          <w:numId w:val="2"/>
        </w:numPr>
      </w:pPr>
      <w:r w:rsidRPr="00292C1E">
        <w:t>The system operates on the assumption that asset movements are recorded after the fact and does not provide real-time GPS tracking.</w:t>
      </w:r>
    </w:p>
    <w:p w14:paraId="443F11AF" w14:textId="77777777" w:rsidR="00292C1E" w:rsidRPr="00292C1E" w:rsidRDefault="00292C1E" w:rsidP="00292C1E">
      <w:pPr>
        <w:numPr>
          <w:ilvl w:val="0"/>
          <w:numId w:val="2"/>
        </w:numPr>
      </w:pPr>
      <w:r w:rsidRPr="00292C1E">
        <w:t>The initial asset list and stock levels are seeded into the database to establish a baseline.</w:t>
      </w:r>
    </w:p>
    <w:p w14:paraId="42962DAE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1.4 Limitations</w:t>
      </w:r>
    </w:p>
    <w:p w14:paraId="16635484" w14:textId="77777777" w:rsidR="00292C1E" w:rsidRPr="00292C1E" w:rsidRDefault="00292C1E" w:rsidP="00292C1E">
      <w:pPr>
        <w:numPr>
          <w:ilvl w:val="0"/>
          <w:numId w:val="3"/>
        </w:numPr>
      </w:pPr>
      <w:r w:rsidRPr="00292C1E">
        <w:t>The current version does not include modules for asset maintenance, depreciation, or decommissioning.</w:t>
      </w:r>
    </w:p>
    <w:p w14:paraId="7BADF96E" w14:textId="77777777" w:rsidR="00292C1E" w:rsidRPr="00292C1E" w:rsidRDefault="00292C1E" w:rsidP="00292C1E">
      <w:pPr>
        <w:numPr>
          <w:ilvl w:val="0"/>
          <w:numId w:val="3"/>
        </w:numPr>
      </w:pPr>
      <w:r w:rsidRPr="00292C1E">
        <w:t>The API logging is currently configured for console output during development and would require integration with a dedicated logging service for production use.</w:t>
      </w:r>
    </w:p>
    <w:p w14:paraId="5C46FAFA" w14:textId="77777777" w:rsidR="00292C1E" w:rsidRPr="00292C1E" w:rsidRDefault="00292C1E" w:rsidP="00292C1E">
      <w:pPr>
        <w:numPr>
          <w:ilvl w:val="0"/>
          <w:numId w:val="3"/>
        </w:numPr>
      </w:pPr>
      <w:r w:rsidRPr="00292C1E">
        <w:lastRenderedPageBreak/>
        <w:t>The frontend UI/UX is functional but designed for simplicity and can be further enhanced.</w:t>
      </w:r>
    </w:p>
    <w:p w14:paraId="2A173924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2. Tech Stack &amp; Architecture</w:t>
      </w:r>
    </w:p>
    <w:p w14:paraId="57F7D844" w14:textId="77777777" w:rsidR="00292C1E" w:rsidRPr="00292C1E" w:rsidRDefault="00292C1E" w:rsidP="00292C1E">
      <w:r w:rsidRPr="00292C1E">
        <w:t>The application follows a modern client-server architecture.</w:t>
      </w:r>
    </w:p>
    <w:p w14:paraId="5A309FC3" w14:textId="77777777" w:rsidR="00292C1E" w:rsidRPr="00292C1E" w:rsidRDefault="00292C1E" w:rsidP="00292C1E">
      <w:pPr>
        <w:numPr>
          <w:ilvl w:val="0"/>
          <w:numId w:val="4"/>
        </w:numPr>
      </w:pPr>
      <w:r w:rsidRPr="00292C1E">
        <w:rPr>
          <w:b/>
          <w:bCs/>
        </w:rPr>
        <w:t>Frontend (Client):</w:t>
      </w:r>
    </w:p>
    <w:p w14:paraId="166DEDBC" w14:textId="77777777" w:rsidR="00292C1E" w:rsidRPr="00292C1E" w:rsidRDefault="00292C1E" w:rsidP="00292C1E">
      <w:pPr>
        <w:numPr>
          <w:ilvl w:val="1"/>
          <w:numId w:val="4"/>
        </w:numPr>
      </w:pPr>
      <w:r w:rsidRPr="00292C1E">
        <w:rPr>
          <w:b/>
          <w:bCs/>
        </w:rPr>
        <w:t>Framework:</w:t>
      </w:r>
      <w:r w:rsidRPr="00292C1E">
        <w:t xml:space="preserve"> </w:t>
      </w:r>
      <w:r w:rsidRPr="00292C1E">
        <w:rPr>
          <w:b/>
          <w:bCs/>
        </w:rPr>
        <w:t>React (with Vite)</w:t>
      </w:r>
      <w:r w:rsidRPr="00292C1E">
        <w:t xml:space="preserve"> - Chosen for its component-based architecture, which promotes reusable and maintainable code, and its vast ecosystem. Vite provides a superior, fast development experience.</w:t>
      </w:r>
    </w:p>
    <w:p w14:paraId="1245FC5F" w14:textId="77777777" w:rsidR="00292C1E" w:rsidRPr="00292C1E" w:rsidRDefault="00292C1E" w:rsidP="00292C1E">
      <w:pPr>
        <w:numPr>
          <w:ilvl w:val="1"/>
          <w:numId w:val="4"/>
        </w:numPr>
      </w:pPr>
      <w:r w:rsidRPr="00292C1E">
        <w:rPr>
          <w:b/>
          <w:bCs/>
        </w:rPr>
        <w:t>Styling:</w:t>
      </w:r>
      <w:r w:rsidRPr="00292C1E">
        <w:t xml:space="preserve"> </w:t>
      </w:r>
      <w:r w:rsidRPr="00292C1E">
        <w:rPr>
          <w:b/>
          <w:bCs/>
        </w:rPr>
        <w:t>Tailwind CSS</w:t>
      </w:r>
      <w:r w:rsidRPr="00292C1E">
        <w:t xml:space="preserve"> - A utility-first CSS framework that allows for rapid development of clean, responsive, and minimalistic user interfaces directly within the component markup.</w:t>
      </w:r>
    </w:p>
    <w:p w14:paraId="21EF8F65" w14:textId="77777777" w:rsidR="00292C1E" w:rsidRPr="00292C1E" w:rsidRDefault="00292C1E" w:rsidP="00292C1E">
      <w:pPr>
        <w:numPr>
          <w:ilvl w:val="0"/>
          <w:numId w:val="4"/>
        </w:numPr>
      </w:pPr>
      <w:r w:rsidRPr="00292C1E">
        <w:rPr>
          <w:b/>
          <w:bCs/>
        </w:rPr>
        <w:t>Backend (Server):</w:t>
      </w:r>
    </w:p>
    <w:p w14:paraId="7E5CE915" w14:textId="77777777" w:rsidR="00292C1E" w:rsidRPr="00292C1E" w:rsidRDefault="00292C1E" w:rsidP="00292C1E">
      <w:pPr>
        <w:numPr>
          <w:ilvl w:val="1"/>
          <w:numId w:val="4"/>
        </w:numPr>
      </w:pPr>
      <w:r w:rsidRPr="00292C1E">
        <w:rPr>
          <w:b/>
          <w:bCs/>
        </w:rPr>
        <w:t>Framework:</w:t>
      </w:r>
      <w:r w:rsidRPr="00292C1E">
        <w:t xml:space="preserve"> </w:t>
      </w:r>
      <w:r w:rsidRPr="00292C1E">
        <w:rPr>
          <w:b/>
          <w:bCs/>
        </w:rPr>
        <w:t>Node.js &amp; Express.js</w:t>
      </w:r>
      <w:r w:rsidRPr="00292C1E">
        <w:t xml:space="preserve"> - Chosen for its high performance in I/O-bound operations (like database queries), its massive library support via </w:t>
      </w:r>
      <w:proofErr w:type="spellStart"/>
      <w:r w:rsidRPr="00292C1E">
        <w:t>npm</w:t>
      </w:r>
      <w:proofErr w:type="spellEnd"/>
      <w:r w:rsidRPr="00292C1E">
        <w:t>, and the ability to use JavaScript/TypeScript across the entire stack.</w:t>
      </w:r>
    </w:p>
    <w:p w14:paraId="4D66D133" w14:textId="77777777" w:rsidR="00292C1E" w:rsidRPr="00292C1E" w:rsidRDefault="00292C1E" w:rsidP="00292C1E">
      <w:pPr>
        <w:numPr>
          <w:ilvl w:val="0"/>
          <w:numId w:val="4"/>
        </w:numPr>
      </w:pPr>
      <w:r w:rsidRPr="00292C1E">
        <w:rPr>
          <w:b/>
          <w:bCs/>
        </w:rPr>
        <w:t>Database (DB):</w:t>
      </w:r>
    </w:p>
    <w:p w14:paraId="7C74740E" w14:textId="77777777" w:rsidR="00292C1E" w:rsidRPr="00292C1E" w:rsidRDefault="00292C1E" w:rsidP="00292C1E">
      <w:pPr>
        <w:numPr>
          <w:ilvl w:val="1"/>
          <w:numId w:val="4"/>
        </w:numPr>
      </w:pPr>
      <w:r w:rsidRPr="00292C1E">
        <w:rPr>
          <w:b/>
          <w:bCs/>
        </w:rPr>
        <w:t>Type:</w:t>
      </w:r>
      <w:r w:rsidRPr="00292C1E">
        <w:t xml:space="preserve"> </w:t>
      </w:r>
      <w:r w:rsidRPr="00292C1E">
        <w:rPr>
          <w:b/>
          <w:bCs/>
        </w:rPr>
        <w:t>PostgreSQL (Relational/SQL)</w:t>
      </w:r>
    </w:p>
    <w:p w14:paraId="1A9537D2" w14:textId="77777777" w:rsidR="00292C1E" w:rsidRPr="00292C1E" w:rsidRDefault="00292C1E" w:rsidP="00292C1E">
      <w:pPr>
        <w:numPr>
          <w:ilvl w:val="1"/>
          <w:numId w:val="4"/>
        </w:numPr>
      </w:pPr>
      <w:r w:rsidRPr="00292C1E">
        <w:rPr>
          <w:b/>
          <w:bCs/>
        </w:rPr>
        <w:t>Justification:</w:t>
      </w:r>
      <w:r w:rsidRPr="00292C1E">
        <w:t xml:space="preserve"> A relational database was chosen because the application's data is highly structured and relational.</w:t>
      </w:r>
    </w:p>
    <w:p w14:paraId="698B3B25" w14:textId="77777777" w:rsidR="00292C1E" w:rsidRPr="00292C1E" w:rsidRDefault="00292C1E" w:rsidP="00292C1E">
      <w:pPr>
        <w:numPr>
          <w:ilvl w:val="2"/>
          <w:numId w:val="4"/>
        </w:numPr>
      </w:pPr>
      <w:r w:rsidRPr="00292C1E">
        <w:rPr>
          <w:b/>
          <w:bCs/>
        </w:rPr>
        <w:t>Data Integrity:</w:t>
      </w:r>
      <w:r w:rsidRPr="00292C1E">
        <w:t xml:space="preserve"> Foreign key constraints between tables (e.g., assets to bases, users to roles) and ACID compliance are critical for an auditable system of record like this, preventing data corruption.</w:t>
      </w:r>
    </w:p>
    <w:p w14:paraId="1D68DBB3" w14:textId="77777777" w:rsidR="00292C1E" w:rsidRPr="00292C1E" w:rsidRDefault="00292C1E" w:rsidP="00292C1E">
      <w:pPr>
        <w:numPr>
          <w:ilvl w:val="2"/>
          <w:numId w:val="4"/>
        </w:numPr>
      </w:pPr>
      <w:r w:rsidRPr="00292C1E">
        <w:rPr>
          <w:b/>
          <w:bCs/>
        </w:rPr>
        <w:t>Complex Queries:</w:t>
      </w:r>
      <w:r w:rsidRPr="00292C1E">
        <w:t xml:space="preserve"> The dashboard requires complex aggregations (SUM, CASE) and joins across multiple tables to calculate metrics. SQL is purpose-built for such queries, making them efficient and straightforward to write.</w:t>
      </w:r>
    </w:p>
    <w:p w14:paraId="5AC13306" w14:textId="77777777" w:rsidR="00292C1E" w:rsidRPr="00292C1E" w:rsidRDefault="00292C1E" w:rsidP="00292C1E">
      <w:pPr>
        <w:numPr>
          <w:ilvl w:val="2"/>
          <w:numId w:val="4"/>
        </w:numPr>
      </w:pPr>
      <w:r w:rsidRPr="00292C1E">
        <w:rPr>
          <w:b/>
          <w:bCs/>
        </w:rPr>
        <w:t>Schema Consistency:</w:t>
      </w:r>
      <w:r w:rsidRPr="00292C1E">
        <w:t xml:space="preserve"> The data structure for assets, users, and bases is well-defined, making it a perfect fit for a structured SQL schema.</w:t>
      </w:r>
    </w:p>
    <w:p w14:paraId="40CF5495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3. Data Models / Schema</w:t>
      </w:r>
    </w:p>
    <w:p w14:paraId="6CECA514" w14:textId="77777777" w:rsidR="00292C1E" w:rsidRPr="00292C1E" w:rsidRDefault="00292C1E" w:rsidP="00292C1E">
      <w:r w:rsidRPr="00292C1E">
        <w:t>The PostgreSQL database is the core of the system, with the following key tables:</w:t>
      </w:r>
    </w:p>
    <w:p w14:paraId="4D85DF02" w14:textId="77777777" w:rsidR="00292C1E" w:rsidRPr="00292C1E" w:rsidRDefault="00292C1E" w:rsidP="00292C1E">
      <w:pPr>
        <w:numPr>
          <w:ilvl w:val="0"/>
          <w:numId w:val="5"/>
        </w:numPr>
      </w:pPr>
      <w:r w:rsidRPr="00292C1E">
        <w:rPr>
          <w:b/>
          <w:bCs/>
        </w:rPr>
        <w:lastRenderedPageBreak/>
        <w:t>roles</w:t>
      </w:r>
      <w:r w:rsidRPr="00292C1E">
        <w:t>: Stores the defined user roles (Admin, Base Commander, Logistics Officer).</w:t>
      </w:r>
    </w:p>
    <w:p w14:paraId="23C93B8D" w14:textId="77777777" w:rsidR="00292C1E" w:rsidRPr="00292C1E" w:rsidRDefault="00292C1E" w:rsidP="00292C1E">
      <w:pPr>
        <w:numPr>
          <w:ilvl w:val="0"/>
          <w:numId w:val="5"/>
        </w:numPr>
      </w:pPr>
      <w:r w:rsidRPr="00292C1E">
        <w:rPr>
          <w:b/>
          <w:bCs/>
        </w:rPr>
        <w:t>bases</w:t>
      </w:r>
      <w:r w:rsidRPr="00292C1E">
        <w:t>: Contains information about each military base.</w:t>
      </w:r>
    </w:p>
    <w:p w14:paraId="79FE524E" w14:textId="77777777" w:rsidR="00292C1E" w:rsidRPr="00292C1E" w:rsidRDefault="00292C1E" w:rsidP="00292C1E">
      <w:pPr>
        <w:numPr>
          <w:ilvl w:val="0"/>
          <w:numId w:val="5"/>
        </w:numPr>
      </w:pPr>
      <w:proofErr w:type="spellStart"/>
      <w:r w:rsidRPr="00292C1E">
        <w:rPr>
          <w:b/>
          <w:bCs/>
        </w:rPr>
        <w:t>equipment_types</w:t>
      </w:r>
      <w:proofErr w:type="spellEnd"/>
      <w:r w:rsidRPr="00292C1E">
        <w:t>: Defines categories for assets (Vehicle, Weapon, etc.).</w:t>
      </w:r>
    </w:p>
    <w:p w14:paraId="2CA8827B" w14:textId="77777777" w:rsidR="00292C1E" w:rsidRPr="00292C1E" w:rsidRDefault="00292C1E" w:rsidP="00292C1E">
      <w:pPr>
        <w:numPr>
          <w:ilvl w:val="0"/>
          <w:numId w:val="5"/>
        </w:numPr>
      </w:pPr>
      <w:r w:rsidRPr="00292C1E">
        <w:rPr>
          <w:b/>
          <w:bCs/>
        </w:rPr>
        <w:t>users</w:t>
      </w:r>
      <w:r w:rsidRPr="00292C1E">
        <w:t>: Stores user credentials, their hashed password, and foreign keys linking to their role and assigned base.</w:t>
      </w:r>
    </w:p>
    <w:p w14:paraId="57A2842B" w14:textId="77777777" w:rsidR="00292C1E" w:rsidRPr="00292C1E" w:rsidRDefault="00292C1E" w:rsidP="00292C1E">
      <w:pPr>
        <w:numPr>
          <w:ilvl w:val="0"/>
          <w:numId w:val="5"/>
        </w:numPr>
      </w:pPr>
      <w:r w:rsidRPr="00292C1E">
        <w:rPr>
          <w:b/>
          <w:bCs/>
        </w:rPr>
        <w:t>assets</w:t>
      </w:r>
      <w:r w:rsidRPr="00292C1E">
        <w:t>: The master table for every unique asset, containing its name, serial number, type, and current location (</w:t>
      </w:r>
      <w:proofErr w:type="spellStart"/>
      <w:r w:rsidRPr="00292C1E">
        <w:t>current_base_id</w:t>
      </w:r>
      <w:proofErr w:type="spellEnd"/>
      <w:r w:rsidRPr="00292C1E">
        <w:t>).</w:t>
      </w:r>
    </w:p>
    <w:p w14:paraId="10B55D82" w14:textId="77777777" w:rsidR="00292C1E" w:rsidRPr="00292C1E" w:rsidRDefault="00292C1E" w:rsidP="00292C1E">
      <w:pPr>
        <w:numPr>
          <w:ilvl w:val="0"/>
          <w:numId w:val="5"/>
        </w:numPr>
      </w:pPr>
      <w:proofErr w:type="spellStart"/>
      <w:r w:rsidRPr="00292C1E">
        <w:rPr>
          <w:b/>
          <w:bCs/>
        </w:rPr>
        <w:t>asset_movements</w:t>
      </w:r>
      <w:proofErr w:type="spellEnd"/>
      <w:r w:rsidRPr="00292C1E">
        <w:t xml:space="preserve">: </w:t>
      </w:r>
      <w:r w:rsidRPr="00292C1E">
        <w:rPr>
          <w:b/>
          <w:bCs/>
        </w:rPr>
        <w:t>The central ledger of the application.</w:t>
      </w:r>
      <w:r w:rsidRPr="00292C1E">
        <w:t xml:space="preserve"> This table logs every single transaction. A </w:t>
      </w:r>
      <w:proofErr w:type="spellStart"/>
      <w:r w:rsidRPr="00292C1E">
        <w:t>movement_type</w:t>
      </w:r>
      <w:proofErr w:type="spellEnd"/>
      <w:r w:rsidRPr="00292C1E">
        <w:t xml:space="preserve"> </w:t>
      </w:r>
      <w:proofErr w:type="spellStart"/>
      <w:r w:rsidRPr="00292C1E">
        <w:t>enum</w:t>
      </w:r>
      <w:proofErr w:type="spellEnd"/>
      <w:r w:rsidRPr="00292C1E">
        <w:t xml:space="preserve"> field (purchase, </w:t>
      </w:r>
      <w:proofErr w:type="spellStart"/>
      <w:r w:rsidRPr="00292C1E">
        <w:t>transfer_in</w:t>
      </w:r>
      <w:proofErr w:type="spellEnd"/>
      <w:r w:rsidRPr="00292C1E">
        <w:t xml:space="preserve">, </w:t>
      </w:r>
      <w:proofErr w:type="spellStart"/>
      <w:r w:rsidRPr="00292C1E">
        <w:t>transfer_out</w:t>
      </w:r>
      <w:proofErr w:type="spellEnd"/>
      <w:r w:rsidRPr="00292C1E">
        <w:t>, assignment, expenditure) is used to classify each record. All dashboard metrics are calculated by querying this table, ensuring a single source of truth.</w:t>
      </w:r>
    </w:p>
    <w:p w14:paraId="18D10FAF" w14:textId="77777777" w:rsidR="00292C1E" w:rsidRPr="00292C1E" w:rsidRDefault="00292C1E" w:rsidP="00292C1E">
      <w:r w:rsidRPr="00292C1E">
        <w:rPr>
          <w:b/>
          <w:bCs/>
        </w:rPr>
        <w:t>Relationships:</w:t>
      </w:r>
    </w:p>
    <w:p w14:paraId="27535CAE" w14:textId="77777777" w:rsidR="00292C1E" w:rsidRPr="00292C1E" w:rsidRDefault="00292C1E" w:rsidP="00292C1E">
      <w:pPr>
        <w:numPr>
          <w:ilvl w:val="0"/>
          <w:numId w:val="6"/>
        </w:numPr>
      </w:pPr>
      <w:r w:rsidRPr="00292C1E">
        <w:t>A user has one role and is assigned to one base (except Admins).</w:t>
      </w:r>
    </w:p>
    <w:p w14:paraId="44174A37" w14:textId="77777777" w:rsidR="00292C1E" w:rsidRPr="00292C1E" w:rsidRDefault="00292C1E" w:rsidP="00292C1E">
      <w:pPr>
        <w:numPr>
          <w:ilvl w:val="0"/>
          <w:numId w:val="6"/>
        </w:numPr>
      </w:pPr>
      <w:r w:rsidRPr="00292C1E">
        <w:t xml:space="preserve">An asset has one </w:t>
      </w:r>
      <w:proofErr w:type="spellStart"/>
      <w:r w:rsidRPr="00292C1E">
        <w:t>equipment_type</w:t>
      </w:r>
      <w:proofErr w:type="spellEnd"/>
      <w:r w:rsidRPr="00292C1E">
        <w:t xml:space="preserve"> and is located at one </w:t>
      </w:r>
      <w:proofErr w:type="spellStart"/>
      <w:r w:rsidRPr="00292C1E">
        <w:t>current_base_id</w:t>
      </w:r>
      <w:proofErr w:type="spellEnd"/>
      <w:r w:rsidRPr="00292C1E">
        <w:t>.</w:t>
      </w:r>
    </w:p>
    <w:p w14:paraId="4C86F300" w14:textId="77777777" w:rsidR="00292C1E" w:rsidRPr="00292C1E" w:rsidRDefault="00292C1E" w:rsidP="00292C1E">
      <w:pPr>
        <w:numPr>
          <w:ilvl w:val="0"/>
          <w:numId w:val="6"/>
        </w:numPr>
      </w:pPr>
      <w:r w:rsidRPr="00292C1E">
        <w:t xml:space="preserve">Every record in </w:t>
      </w:r>
      <w:proofErr w:type="spellStart"/>
      <w:r w:rsidRPr="00292C1E">
        <w:t>asset_movements</w:t>
      </w:r>
      <w:proofErr w:type="spellEnd"/>
      <w:r w:rsidRPr="00292C1E">
        <w:t xml:space="preserve"> is linked to one asset. It can also be linked to a </w:t>
      </w:r>
      <w:proofErr w:type="spellStart"/>
      <w:r w:rsidRPr="00292C1E">
        <w:t>from_base</w:t>
      </w:r>
      <w:proofErr w:type="spellEnd"/>
      <w:r w:rsidRPr="00292C1E">
        <w:t xml:space="preserve">, </w:t>
      </w:r>
      <w:proofErr w:type="spellStart"/>
      <w:r w:rsidRPr="00292C1E">
        <w:t>to_base</w:t>
      </w:r>
      <w:proofErr w:type="spellEnd"/>
      <w:r w:rsidRPr="00292C1E">
        <w:t xml:space="preserve">, or </w:t>
      </w:r>
      <w:proofErr w:type="spellStart"/>
      <w:r w:rsidRPr="00292C1E">
        <w:t>assigned_to_user_id</w:t>
      </w:r>
      <w:proofErr w:type="spellEnd"/>
      <w:r w:rsidRPr="00292C1E">
        <w:t xml:space="preserve"> depending on the transaction type.</w:t>
      </w:r>
    </w:p>
    <w:p w14:paraId="70252ABA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4. RBAC Explanation</w:t>
      </w:r>
    </w:p>
    <w:p w14:paraId="5CE518B4" w14:textId="77777777" w:rsidR="00292C1E" w:rsidRPr="00292C1E" w:rsidRDefault="00292C1E" w:rsidP="00292C1E">
      <w:r w:rsidRPr="00292C1E">
        <w:t xml:space="preserve">Role-Based Access Control (RBAC) is enforced on the </w:t>
      </w:r>
      <w:r w:rsidRPr="00292C1E">
        <w:rPr>
          <w:b/>
          <w:bCs/>
        </w:rPr>
        <w:t>backend</w:t>
      </w:r>
      <w:r w:rsidRPr="00292C1E">
        <w:t xml:space="preserve"> to ensure security.</w:t>
      </w:r>
    </w:p>
    <w:p w14:paraId="5BF1AA66" w14:textId="77777777" w:rsidR="00292C1E" w:rsidRPr="00292C1E" w:rsidRDefault="00292C1E" w:rsidP="00292C1E">
      <w:pPr>
        <w:numPr>
          <w:ilvl w:val="0"/>
          <w:numId w:val="7"/>
        </w:numPr>
      </w:pPr>
      <w:r w:rsidRPr="00292C1E">
        <w:rPr>
          <w:b/>
          <w:bCs/>
        </w:rPr>
        <w:t>Roles:</w:t>
      </w:r>
    </w:p>
    <w:p w14:paraId="6122F24E" w14:textId="77777777" w:rsidR="00292C1E" w:rsidRPr="00292C1E" w:rsidRDefault="00292C1E" w:rsidP="00292C1E">
      <w:pPr>
        <w:numPr>
          <w:ilvl w:val="1"/>
          <w:numId w:val="7"/>
        </w:numPr>
      </w:pPr>
      <w:r w:rsidRPr="00292C1E">
        <w:t>Admin: Full access to all data and operations across all bases.</w:t>
      </w:r>
    </w:p>
    <w:p w14:paraId="14B67FB8" w14:textId="77777777" w:rsidR="00292C1E" w:rsidRPr="00292C1E" w:rsidRDefault="00292C1E" w:rsidP="00292C1E">
      <w:pPr>
        <w:numPr>
          <w:ilvl w:val="1"/>
          <w:numId w:val="7"/>
        </w:numPr>
      </w:pPr>
      <w:r w:rsidRPr="00292C1E">
        <w:t>Base Commander: Access is limited to their assigned base. Can assign/expend assets.</w:t>
      </w:r>
    </w:p>
    <w:p w14:paraId="384E601B" w14:textId="77777777" w:rsidR="00292C1E" w:rsidRPr="00292C1E" w:rsidRDefault="00292C1E" w:rsidP="00292C1E">
      <w:pPr>
        <w:numPr>
          <w:ilvl w:val="1"/>
          <w:numId w:val="7"/>
        </w:numPr>
      </w:pPr>
      <w:r w:rsidRPr="00292C1E">
        <w:t>Logistics Officer: Access is limited to their assigned base. Can purchase/transfer assets.</w:t>
      </w:r>
    </w:p>
    <w:p w14:paraId="31C9B05F" w14:textId="77777777" w:rsidR="00292C1E" w:rsidRPr="00292C1E" w:rsidRDefault="00292C1E" w:rsidP="00292C1E">
      <w:pPr>
        <w:numPr>
          <w:ilvl w:val="0"/>
          <w:numId w:val="7"/>
        </w:numPr>
      </w:pPr>
      <w:r w:rsidRPr="00292C1E">
        <w:rPr>
          <w:b/>
          <w:bCs/>
        </w:rPr>
        <w:t>Enforcement Method:</w:t>
      </w:r>
    </w:p>
    <w:p w14:paraId="217FE7B5" w14:textId="77777777" w:rsidR="00292C1E" w:rsidRPr="00292C1E" w:rsidRDefault="00292C1E" w:rsidP="00292C1E">
      <w:pPr>
        <w:numPr>
          <w:ilvl w:val="1"/>
          <w:numId w:val="8"/>
        </w:numPr>
      </w:pPr>
      <w:r w:rsidRPr="00292C1E">
        <w:t xml:space="preserve">When a user logs in, the backend validates their credentials and generates a </w:t>
      </w:r>
      <w:r w:rsidRPr="00292C1E">
        <w:rPr>
          <w:b/>
          <w:bCs/>
        </w:rPr>
        <w:t>JSON Web Token (JWT)</w:t>
      </w:r>
      <w:r w:rsidRPr="00292C1E">
        <w:t>.</w:t>
      </w:r>
    </w:p>
    <w:p w14:paraId="42E8D143" w14:textId="77777777" w:rsidR="00292C1E" w:rsidRPr="00292C1E" w:rsidRDefault="00292C1E" w:rsidP="00292C1E">
      <w:pPr>
        <w:numPr>
          <w:ilvl w:val="1"/>
          <w:numId w:val="8"/>
        </w:numPr>
      </w:pPr>
      <w:r w:rsidRPr="00292C1E">
        <w:t xml:space="preserve">This JWT contains a payload with the user's </w:t>
      </w:r>
      <w:proofErr w:type="spellStart"/>
      <w:r w:rsidRPr="00292C1E">
        <w:t>userId</w:t>
      </w:r>
      <w:proofErr w:type="spellEnd"/>
      <w:r w:rsidRPr="00292C1E">
        <w:t xml:space="preserve">, role, and </w:t>
      </w:r>
      <w:proofErr w:type="spellStart"/>
      <w:r w:rsidRPr="00292C1E">
        <w:t>baseId</w:t>
      </w:r>
      <w:proofErr w:type="spellEnd"/>
      <w:r w:rsidRPr="00292C1E">
        <w:t>.</w:t>
      </w:r>
    </w:p>
    <w:p w14:paraId="78B0CE41" w14:textId="77777777" w:rsidR="00292C1E" w:rsidRPr="00292C1E" w:rsidRDefault="00292C1E" w:rsidP="00292C1E">
      <w:pPr>
        <w:numPr>
          <w:ilvl w:val="1"/>
          <w:numId w:val="8"/>
        </w:numPr>
      </w:pPr>
      <w:r w:rsidRPr="00292C1E">
        <w:lastRenderedPageBreak/>
        <w:t>The frontend stores this token and includes it in the Authorization header of every subsequent API request.</w:t>
      </w:r>
    </w:p>
    <w:p w14:paraId="31E5886D" w14:textId="77777777" w:rsidR="00292C1E" w:rsidRPr="00292C1E" w:rsidRDefault="00292C1E" w:rsidP="00292C1E">
      <w:pPr>
        <w:numPr>
          <w:ilvl w:val="1"/>
          <w:numId w:val="8"/>
        </w:numPr>
      </w:pPr>
      <w:r w:rsidRPr="00292C1E">
        <w:t xml:space="preserve">The backend uses custom </w:t>
      </w:r>
      <w:r w:rsidRPr="00292C1E">
        <w:rPr>
          <w:b/>
          <w:bCs/>
        </w:rPr>
        <w:t>Express middleware</w:t>
      </w:r>
      <w:r w:rsidRPr="00292C1E">
        <w:t xml:space="preserve"> (auth.middleware.js) on protected routes. This middleware inspects the JWT on incoming requests to verify the user's role against a list of allowed roles for that specific endpoint.</w:t>
      </w:r>
    </w:p>
    <w:p w14:paraId="4DAF9E54" w14:textId="77777777" w:rsidR="00292C1E" w:rsidRPr="00292C1E" w:rsidRDefault="00292C1E" w:rsidP="00292C1E">
      <w:pPr>
        <w:numPr>
          <w:ilvl w:val="1"/>
          <w:numId w:val="8"/>
        </w:numPr>
      </w:pPr>
      <w:r w:rsidRPr="00292C1E">
        <w:t>If the user's role is not permitted, the API returns a 403 Forbidden error, preventing the action.</w:t>
      </w:r>
    </w:p>
    <w:p w14:paraId="6559E976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5. API Logging</w:t>
      </w:r>
    </w:p>
    <w:p w14:paraId="455E31C1" w14:textId="77777777" w:rsidR="00292C1E" w:rsidRPr="00292C1E" w:rsidRDefault="00292C1E" w:rsidP="00292C1E">
      <w:r w:rsidRPr="00292C1E">
        <w:t>API transaction logging is a non-functional requirement designed for auditing and debugging.</w:t>
      </w:r>
    </w:p>
    <w:p w14:paraId="49A78371" w14:textId="77777777" w:rsidR="00292C1E" w:rsidRPr="00292C1E" w:rsidRDefault="00292C1E" w:rsidP="00292C1E">
      <w:pPr>
        <w:numPr>
          <w:ilvl w:val="0"/>
          <w:numId w:val="9"/>
        </w:numPr>
      </w:pPr>
      <w:r w:rsidRPr="00292C1E">
        <w:rPr>
          <w:b/>
          <w:bCs/>
        </w:rPr>
        <w:t>How it is handled:</w:t>
      </w:r>
      <w:r w:rsidRPr="00292C1E">
        <w:t xml:space="preserve"> The project is designed to include a simple middleware on the backend. This middleware would intercept all transactional API requests (e.g., POST, PUT, DELETE on routes like /</w:t>
      </w:r>
      <w:proofErr w:type="spellStart"/>
      <w:r w:rsidRPr="00292C1E">
        <w:t>api</w:t>
      </w:r>
      <w:proofErr w:type="spellEnd"/>
      <w:r w:rsidRPr="00292C1E">
        <w:t>/assignments or /</w:t>
      </w:r>
      <w:proofErr w:type="spellStart"/>
      <w:r w:rsidRPr="00292C1E">
        <w:t>api</w:t>
      </w:r>
      <w:proofErr w:type="spellEnd"/>
      <w:r w:rsidRPr="00292C1E">
        <w:t>/transfers).</w:t>
      </w:r>
    </w:p>
    <w:p w14:paraId="3A6A6715" w14:textId="77777777" w:rsidR="00292C1E" w:rsidRPr="00292C1E" w:rsidRDefault="00292C1E" w:rsidP="00292C1E">
      <w:pPr>
        <w:numPr>
          <w:ilvl w:val="0"/>
          <w:numId w:val="9"/>
        </w:numPr>
      </w:pPr>
      <w:r w:rsidRPr="00292C1E">
        <w:rPr>
          <w:b/>
          <w:bCs/>
        </w:rPr>
        <w:t>Information Logged:</w:t>
      </w:r>
      <w:r w:rsidRPr="00292C1E">
        <w:t xml:space="preserve"> For each transaction, the middleware would log key information to the console, such as:</w:t>
      </w:r>
    </w:p>
    <w:p w14:paraId="1F017316" w14:textId="77777777" w:rsidR="00292C1E" w:rsidRPr="00292C1E" w:rsidRDefault="00292C1E" w:rsidP="00292C1E">
      <w:pPr>
        <w:numPr>
          <w:ilvl w:val="1"/>
          <w:numId w:val="9"/>
        </w:numPr>
      </w:pPr>
      <w:r w:rsidRPr="00292C1E">
        <w:t>Timestamp</w:t>
      </w:r>
    </w:p>
    <w:p w14:paraId="15A8E065" w14:textId="77777777" w:rsidR="00292C1E" w:rsidRPr="00292C1E" w:rsidRDefault="00292C1E" w:rsidP="00292C1E">
      <w:pPr>
        <w:numPr>
          <w:ilvl w:val="1"/>
          <w:numId w:val="9"/>
        </w:numPr>
      </w:pPr>
      <w:r w:rsidRPr="00292C1E">
        <w:t>Request Method (e.g., POST)</w:t>
      </w:r>
    </w:p>
    <w:p w14:paraId="0AB54E86" w14:textId="77777777" w:rsidR="00292C1E" w:rsidRPr="00292C1E" w:rsidRDefault="00292C1E" w:rsidP="00292C1E">
      <w:pPr>
        <w:numPr>
          <w:ilvl w:val="1"/>
          <w:numId w:val="9"/>
        </w:numPr>
      </w:pPr>
      <w:r w:rsidRPr="00292C1E">
        <w:t>Request URL (e.g., /</w:t>
      </w:r>
      <w:proofErr w:type="spellStart"/>
      <w:r w:rsidRPr="00292C1E">
        <w:t>api</w:t>
      </w:r>
      <w:proofErr w:type="spellEnd"/>
      <w:r w:rsidRPr="00292C1E">
        <w:t>/transfers)</w:t>
      </w:r>
    </w:p>
    <w:p w14:paraId="68921743" w14:textId="77777777" w:rsidR="00292C1E" w:rsidRPr="00292C1E" w:rsidRDefault="00292C1E" w:rsidP="00292C1E">
      <w:pPr>
        <w:numPr>
          <w:ilvl w:val="1"/>
          <w:numId w:val="9"/>
        </w:numPr>
      </w:pPr>
      <w:r w:rsidRPr="00292C1E">
        <w:t>Authenticated User ID (extracted from the JWT)</w:t>
      </w:r>
    </w:p>
    <w:p w14:paraId="4793421A" w14:textId="77777777" w:rsidR="00292C1E" w:rsidRPr="00292C1E" w:rsidRDefault="00292C1E" w:rsidP="00292C1E">
      <w:pPr>
        <w:numPr>
          <w:ilvl w:val="1"/>
          <w:numId w:val="9"/>
        </w:numPr>
      </w:pPr>
      <w:r w:rsidRPr="00292C1E">
        <w:t>Request Body (the data being submitted)</w:t>
      </w:r>
    </w:p>
    <w:p w14:paraId="775BB456" w14:textId="77777777" w:rsidR="00292C1E" w:rsidRPr="00292C1E" w:rsidRDefault="00292C1E" w:rsidP="00292C1E">
      <w:pPr>
        <w:numPr>
          <w:ilvl w:val="0"/>
          <w:numId w:val="9"/>
        </w:numPr>
      </w:pPr>
      <w:r w:rsidRPr="00292C1E">
        <w:rPr>
          <w:b/>
          <w:bCs/>
        </w:rPr>
        <w:t>Production Use:</w:t>
      </w:r>
      <w:r w:rsidRPr="00292C1E">
        <w:t xml:space="preserve"> For a live production environment, this console logging would be replaced by a more robust logging service (like Winston, Pino, or a cloud-based log aggregator) to store logs persistently and allow for searching and analysis.</w:t>
      </w:r>
    </w:p>
    <w:p w14:paraId="14223FBB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6. Setup Instructions</w:t>
      </w:r>
    </w:p>
    <w:p w14:paraId="00F39F69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6.1 Local Development</w:t>
      </w:r>
    </w:p>
    <w:p w14:paraId="1D3734A5" w14:textId="77777777" w:rsidR="00292C1E" w:rsidRPr="00292C1E" w:rsidRDefault="00292C1E" w:rsidP="00292C1E">
      <w:pPr>
        <w:numPr>
          <w:ilvl w:val="0"/>
          <w:numId w:val="10"/>
        </w:numPr>
      </w:pPr>
      <w:r w:rsidRPr="00292C1E">
        <w:rPr>
          <w:b/>
          <w:bCs/>
        </w:rPr>
        <w:t>Prerequisites:</w:t>
      </w:r>
      <w:r w:rsidRPr="00292C1E">
        <w:t xml:space="preserve"> Node.js, </w:t>
      </w:r>
      <w:proofErr w:type="spellStart"/>
      <w:r w:rsidRPr="00292C1E">
        <w:t>npm</w:t>
      </w:r>
      <w:proofErr w:type="spellEnd"/>
      <w:r w:rsidRPr="00292C1E">
        <w:t>, and Git must be installed.</w:t>
      </w:r>
    </w:p>
    <w:p w14:paraId="69EB6BF1" w14:textId="77777777" w:rsidR="00292C1E" w:rsidRPr="00292C1E" w:rsidRDefault="00292C1E" w:rsidP="00292C1E">
      <w:pPr>
        <w:numPr>
          <w:ilvl w:val="0"/>
          <w:numId w:val="10"/>
        </w:numPr>
      </w:pPr>
      <w:r w:rsidRPr="00292C1E">
        <w:rPr>
          <w:b/>
          <w:bCs/>
        </w:rPr>
        <w:t>Clone Repository:</w:t>
      </w:r>
      <w:r w:rsidRPr="00292C1E">
        <w:t xml:space="preserve"> git clone &lt;</w:t>
      </w:r>
      <w:proofErr w:type="spellStart"/>
      <w:r w:rsidRPr="00292C1E">
        <w:t>repository_url</w:t>
      </w:r>
      <w:proofErr w:type="spellEnd"/>
      <w:r w:rsidRPr="00292C1E">
        <w:t>&gt;</w:t>
      </w:r>
    </w:p>
    <w:p w14:paraId="0798E544" w14:textId="77777777" w:rsidR="00292C1E" w:rsidRPr="00292C1E" w:rsidRDefault="00292C1E" w:rsidP="00292C1E">
      <w:pPr>
        <w:numPr>
          <w:ilvl w:val="0"/>
          <w:numId w:val="10"/>
        </w:numPr>
      </w:pPr>
      <w:r w:rsidRPr="00292C1E">
        <w:rPr>
          <w:b/>
          <w:bCs/>
        </w:rPr>
        <w:t>Setup Backend:</w:t>
      </w:r>
    </w:p>
    <w:p w14:paraId="0FA0224B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t>Navigate to the /server directory.</w:t>
      </w:r>
    </w:p>
    <w:p w14:paraId="0D5060C1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t xml:space="preserve">Run </w:t>
      </w:r>
      <w:proofErr w:type="spellStart"/>
      <w:r w:rsidRPr="00292C1E">
        <w:t>npm</w:t>
      </w:r>
      <w:proofErr w:type="spellEnd"/>
      <w:r w:rsidRPr="00292C1E">
        <w:t xml:space="preserve"> install.</w:t>
      </w:r>
    </w:p>
    <w:p w14:paraId="5F9C86DB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lastRenderedPageBreak/>
        <w:t xml:space="preserve">Create a .env file and provide the DATABASE_URL (using the </w:t>
      </w:r>
      <w:r w:rsidRPr="00292C1E">
        <w:rPr>
          <w:b/>
          <w:bCs/>
        </w:rPr>
        <w:t>External URL</w:t>
      </w:r>
      <w:r w:rsidRPr="00292C1E">
        <w:t xml:space="preserve"> from Render), a JWT_SECRET, and PORT=3001.</w:t>
      </w:r>
    </w:p>
    <w:p w14:paraId="12EE68FC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t xml:space="preserve">Run </w:t>
      </w:r>
      <w:proofErr w:type="spellStart"/>
      <w:r w:rsidRPr="00292C1E">
        <w:t>npm</w:t>
      </w:r>
      <w:proofErr w:type="spellEnd"/>
      <w:r w:rsidRPr="00292C1E">
        <w:t xml:space="preserve"> run dev to start the server.</w:t>
      </w:r>
    </w:p>
    <w:p w14:paraId="5F3E54D3" w14:textId="77777777" w:rsidR="00292C1E" w:rsidRPr="00292C1E" w:rsidRDefault="00292C1E" w:rsidP="00292C1E">
      <w:pPr>
        <w:numPr>
          <w:ilvl w:val="0"/>
          <w:numId w:val="10"/>
        </w:numPr>
      </w:pPr>
      <w:r w:rsidRPr="00292C1E">
        <w:rPr>
          <w:b/>
          <w:bCs/>
        </w:rPr>
        <w:t>Setup Frontend:</w:t>
      </w:r>
    </w:p>
    <w:p w14:paraId="75491537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t>Navigate to the /client directory.</w:t>
      </w:r>
    </w:p>
    <w:p w14:paraId="0FBFD4C5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t xml:space="preserve">Run </w:t>
      </w:r>
      <w:proofErr w:type="spellStart"/>
      <w:r w:rsidRPr="00292C1E">
        <w:t>npm</w:t>
      </w:r>
      <w:proofErr w:type="spellEnd"/>
      <w:r w:rsidRPr="00292C1E">
        <w:t xml:space="preserve"> install.</w:t>
      </w:r>
    </w:p>
    <w:p w14:paraId="4D5251B9" w14:textId="77777777" w:rsidR="00292C1E" w:rsidRPr="00292C1E" w:rsidRDefault="00292C1E" w:rsidP="00292C1E">
      <w:pPr>
        <w:numPr>
          <w:ilvl w:val="1"/>
          <w:numId w:val="10"/>
        </w:numPr>
      </w:pPr>
      <w:r w:rsidRPr="00292C1E">
        <w:t xml:space="preserve">Run </w:t>
      </w:r>
      <w:proofErr w:type="spellStart"/>
      <w:r w:rsidRPr="00292C1E">
        <w:t>npm</w:t>
      </w:r>
      <w:proofErr w:type="spellEnd"/>
      <w:r w:rsidRPr="00292C1E">
        <w:t xml:space="preserve"> run dev. The application will open at http://localhost:5173.</w:t>
      </w:r>
    </w:p>
    <w:p w14:paraId="6A15FCF9" w14:textId="77777777" w:rsidR="00292C1E" w:rsidRPr="00292C1E" w:rsidRDefault="00292C1E" w:rsidP="00292C1E">
      <w:pPr>
        <w:numPr>
          <w:ilvl w:val="0"/>
          <w:numId w:val="10"/>
        </w:numPr>
      </w:pPr>
      <w:r w:rsidRPr="00292C1E">
        <w:rPr>
          <w:b/>
          <w:bCs/>
        </w:rPr>
        <w:t>Seed Database:</w:t>
      </w:r>
      <w:r w:rsidRPr="00292C1E">
        <w:t xml:space="preserve"> With the backend running, visit http://localhost:3001/api/debug/seed-database in your browser one time to populate the database.</w:t>
      </w:r>
    </w:p>
    <w:p w14:paraId="6896C355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6.2 Production Deployment</w:t>
      </w:r>
    </w:p>
    <w:p w14:paraId="7AD07CC6" w14:textId="77777777" w:rsidR="00292C1E" w:rsidRPr="00292C1E" w:rsidRDefault="00292C1E" w:rsidP="00292C1E">
      <w:pPr>
        <w:numPr>
          <w:ilvl w:val="0"/>
          <w:numId w:val="11"/>
        </w:numPr>
      </w:pPr>
      <w:r w:rsidRPr="00292C1E">
        <w:rPr>
          <w:b/>
          <w:bCs/>
        </w:rPr>
        <w:t>Backend (Render):</w:t>
      </w:r>
      <w:r w:rsidRPr="00292C1E">
        <w:t xml:space="preserve"> Deploy the /server directory as a Node.js Web Service. Set the DATABASE_URL (using the </w:t>
      </w:r>
      <w:r w:rsidRPr="00292C1E">
        <w:rPr>
          <w:b/>
          <w:bCs/>
        </w:rPr>
        <w:t>Internal URL</w:t>
      </w:r>
      <w:r w:rsidRPr="00292C1E">
        <w:t>) and JWT_SECRET as environment variables.</w:t>
      </w:r>
    </w:p>
    <w:p w14:paraId="2B4FC386" w14:textId="77777777" w:rsidR="00292C1E" w:rsidRPr="00292C1E" w:rsidRDefault="00292C1E" w:rsidP="00292C1E">
      <w:pPr>
        <w:numPr>
          <w:ilvl w:val="0"/>
          <w:numId w:val="11"/>
        </w:numPr>
      </w:pPr>
      <w:r w:rsidRPr="00292C1E">
        <w:rPr>
          <w:b/>
          <w:bCs/>
        </w:rPr>
        <w:t>Frontend (</w:t>
      </w:r>
      <w:proofErr w:type="spellStart"/>
      <w:r w:rsidRPr="00292C1E">
        <w:rPr>
          <w:b/>
          <w:bCs/>
        </w:rPr>
        <w:t>Vercel</w:t>
      </w:r>
      <w:proofErr w:type="spellEnd"/>
      <w:r w:rsidRPr="00292C1E">
        <w:rPr>
          <w:b/>
          <w:bCs/>
        </w:rPr>
        <w:t>):</w:t>
      </w:r>
      <w:r w:rsidRPr="00292C1E">
        <w:t xml:space="preserve"> Deploy the /client directory. Set the VITE_API_URL environment variable to the public URL of your deployed Render backend (e.g., https://mams-server.onrender.com/api).</w:t>
      </w:r>
    </w:p>
    <w:p w14:paraId="2E0CAE71" w14:textId="77777777" w:rsidR="00292C1E" w:rsidRPr="00292C1E" w:rsidRDefault="00292C1E" w:rsidP="00292C1E">
      <w:pPr>
        <w:rPr>
          <w:b/>
          <w:bCs/>
        </w:rPr>
      </w:pPr>
      <w:r w:rsidRPr="00292C1E">
        <w:rPr>
          <w:b/>
          <w:bCs/>
        </w:rPr>
        <w:t>7. API Endpoints (Key Examples)</w:t>
      </w:r>
    </w:p>
    <w:p w14:paraId="378CF8D2" w14:textId="77777777" w:rsidR="00292C1E" w:rsidRPr="00292C1E" w:rsidRDefault="00292C1E" w:rsidP="00292C1E">
      <w:pPr>
        <w:numPr>
          <w:ilvl w:val="0"/>
          <w:numId w:val="12"/>
        </w:numPr>
      </w:pPr>
      <w:r w:rsidRPr="00292C1E">
        <w:t>POST /</w:t>
      </w:r>
      <w:proofErr w:type="spellStart"/>
      <w:r w:rsidRPr="00292C1E">
        <w:t>api</w:t>
      </w:r>
      <w:proofErr w:type="spellEnd"/>
      <w:r w:rsidRPr="00292C1E">
        <w:t>/auth/login</w:t>
      </w:r>
    </w:p>
    <w:p w14:paraId="36326CFA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Description:</w:t>
      </w:r>
      <w:r w:rsidRPr="00292C1E">
        <w:t xml:space="preserve"> Authenticates a user.</w:t>
      </w:r>
    </w:p>
    <w:p w14:paraId="478B80BF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Payload:</w:t>
      </w:r>
      <w:r w:rsidRPr="00292C1E">
        <w:t xml:space="preserve"> </w:t>
      </w:r>
      <w:proofErr w:type="gramStart"/>
      <w:r w:rsidRPr="00292C1E">
        <w:t>{ "</w:t>
      </w:r>
      <w:proofErr w:type="gramEnd"/>
      <w:r w:rsidRPr="00292C1E">
        <w:t xml:space="preserve">username": "...", "password": </w:t>
      </w:r>
      <w:proofErr w:type="gramStart"/>
      <w:r w:rsidRPr="00292C1E">
        <w:t>"..." }</w:t>
      </w:r>
      <w:proofErr w:type="gramEnd"/>
    </w:p>
    <w:p w14:paraId="4DD6F5A1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Response:</w:t>
      </w:r>
      <w:r w:rsidRPr="00292C1E">
        <w:t xml:space="preserve"> </w:t>
      </w:r>
      <w:proofErr w:type="gramStart"/>
      <w:r w:rsidRPr="00292C1E">
        <w:t>{ "</w:t>
      </w:r>
      <w:proofErr w:type="gramEnd"/>
      <w:r w:rsidRPr="00292C1E">
        <w:t xml:space="preserve">token": "...", "user": </w:t>
      </w:r>
      <w:proofErr w:type="gramStart"/>
      <w:r w:rsidRPr="00292C1E">
        <w:t>{ ...</w:t>
      </w:r>
      <w:proofErr w:type="gramEnd"/>
      <w:r w:rsidRPr="00292C1E">
        <w:t xml:space="preserve"> </w:t>
      </w:r>
      <w:proofErr w:type="gramStart"/>
      <w:r w:rsidRPr="00292C1E">
        <w:t>} }</w:t>
      </w:r>
      <w:proofErr w:type="gramEnd"/>
    </w:p>
    <w:p w14:paraId="4A99FDF3" w14:textId="77777777" w:rsidR="00292C1E" w:rsidRPr="00292C1E" w:rsidRDefault="00292C1E" w:rsidP="00292C1E">
      <w:pPr>
        <w:numPr>
          <w:ilvl w:val="0"/>
          <w:numId w:val="12"/>
        </w:numPr>
      </w:pPr>
      <w:r w:rsidRPr="00292C1E">
        <w:t>GET /</w:t>
      </w:r>
      <w:proofErr w:type="spellStart"/>
      <w:r w:rsidRPr="00292C1E">
        <w:t>api</w:t>
      </w:r>
      <w:proofErr w:type="spellEnd"/>
      <w:r w:rsidRPr="00292C1E">
        <w:t>/dashboard/metrics</w:t>
      </w:r>
    </w:p>
    <w:p w14:paraId="10B032AA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Description:</w:t>
      </w:r>
      <w:r w:rsidRPr="00292C1E">
        <w:t xml:space="preserve"> Fetches calculated metrics for the dashboard.</w:t>
      </w:r>
    </w:p>
    <w:p w14:paraId="52946000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Auth:</w:t>
      </w:r>
      <w:r w:rsidRPr="00292C1E">
        <w:t xml:space="preserve"> Admin, Base Commander, Logistics Officer</w:t>
      </w:r>
    </w:p>
    <w:p w14:paraId="2133BB57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Query Params:</w:t>
      </w:r>
      <w:r w:rsidRPr="00292C1E">
        <w:t xml:space="preserve"> </w:t>
      </w:r>
      <w:proofErr w:type="spellStart"/>
      <w:r w:rsidRPr="00292C1E">
        <w:t>startDate</w:t>
      </w:r>
      <w:proofErr w:type="spellEnd"/>
      <w:r w:rsidRPr="00292C1E">
        <w:t xml:space="preserve">, </w:t>
      </w:r>
      <w:proofErr w:type="spellStart"/>
      <w:r w:rsidRPr="00292C1E">
        <w:t>endDate</w:t>
      </w:r>
      <w:proofErr w:type="spellEnd"/>
      <w:r w:rsidRPr="00292C1E">
        <w:t xml:space="preserve">, </w:t>
      </w:r>
      <w:proofErr w:type="spellStart"/>
      <w:r w:rsidRPr="00292C1E">
        <w:t>baseId</w:t>
      </w:r>
      <w:proofErr w:type="spellEnd"/>
      <w:r w:rsidRPr="00292C1E">
        <w:t xml:space="preserve">, </w:t>
      </w:r>
      <w:proofErr w:type="spellStart"/>
      <w:r w:rsidRPr="00292C1E">
        <w:t>equipmentTypeId</w:t>
      </w:r>
      <w:proofErr w:type="spellEnd"/>
    </w:p>
    <w:p w14:paraId="58A6BC31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Response:</w:t>
      </w:r>
      <w:r w:rsidRPr="00292C1E">
        <w:t xml:space="preserve"> </w:t>
      </w:r>
      <w:proofErr w:type="gramStart"/>
      <w:r w:rsidRPr="00292C1E">
        <w:t>{ "</w:t>
      </w:r>
      <w:proofErr w:type="spellStart"/>
      <w:proofErr w:type="gramEnd"/>
      <w:r w:rsidRPr="00292C1E">
        <w:t>openingBalance</w:t>
      </w:r>
      <w:proofErr w:type="spellEnd"/>
      <w:r w:rsidRPr="00292C1E">
        <w:t>": ..., "</w:t>
      </w:r>
      <w:proofErr w:type="spellStart"/>
      <w:r w:rsidRPr="00292C1E">
        <w:t>closingBalance</w:t>
      </w:r>
      <w:proofErr w:type="spellEnd"/>
      <w:r w:rsidRPr="00292C1E">
        <w:t xml:space="preserve">": ..., </w:t>
      </w:r>
      <w:proofErr w:type="gramStart"/>
      <w:r w:rsidRPr="00292C1E">
        <w:t>... }</w:t>
      </w:r>
      <w:proofErr w:type="gramEnd"/>
    </w:p>
    <w:p w14:paraId="0F8E7780" w14:textId="77777777" w:rsidR="00292C1E" w:rsidRPr="00292C1E" w:rsidRDefault="00292C1E" w:rsidP="00292C1E">
      <w:pPr>
        <w:numPr>
          <w:ilvl w:val="0"/>
          <w:numId w:val="12"/>
        </w:numPr>
      </w:pPr>
      <w:r w:rsidRPr="00292C1E">
        <w:t>POST /</w:t>
      </w:r>
      <w:proofErr w:type="spellStart"/>
      <w:r w:rsidRPr="00292C1E">
        <w:t>api</w:t>
      </w:r>
      <w:proofErr w:type="spellEnd"/>
      <w:r w:rsidRPr="00292C1E">
        <w:t>/assignments/assign</w:t>
      </w:r>
    </w:p>
    <w:p w14:paraId="678B18DA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Description:</w:t>
      </w:r>
      <w:r w:rsidRPr="00292C1E">
        <w:t xml:space="preserve"> Creates a new asset assignment record.</w:t>
      </w:r>
    </w:p>
    <w:p w14:paraId="5E455B9B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lastRenderedPageBreak/>
        <w:t>Auth:</w:t>
      </w:r>
      <w:r w:rsidRPr="00292C1E">
        <w:t xml:space="preserve"> Admin, Base Commander</w:t>
      </w:r>
    </w:p>
    <w:p w14:paraId="25D81F2E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Payload:</w:t>
      </w:r>
      <w:r w:rsidRPr="00292C1E">
        <w:t xml:space="preserve"> </w:t>
      </w:r>
      <w:proofErr w:type="gramStart"/>
      <w:r w:rsidRPr="00292C1E">
        <w:t>{ "</w:t>
      </w:r>
      <w:proofErr w:type="spellStart"/>
      <w:proofErr w:type="gramEnd"/>
      <w:r w:rsidRPr="00292C1E">
        <w:t>asset_id</w:t>
      </w:r>
      <w:proofErr w:type="spellEnd"/>
      <w:r w:rsidRPr="00292C1E">
        <w:t>": ..., "</w:t>
      </w:r>
      <w:proofErr w:type="spellStart"/>
      <w:r w:rsidRPr="00292C1E">
        <w:t>assigned_to_user_id</w:t>
      </w:r>
      <w:proofErr w:type="spellEnd"/>
      <w:r w:rsidRPr="00292C1E">
        <w:t xml:space="preserve">": ..., "notes": </w:t>
      </w:r>
      <w:proofErr w:type="gramStart"/>
      <w:r w:rsidRPr="00292C1E">
        <w:t>"..." }</w:t>
      </w:r>
      <w:proofErr w:type="gramEnd"/>
    </w:p>
    <w:p w14:paraId="6F30E154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Response:</w:t>
      </w:r>
      <w:r w:rsidRPr="00292C1E">
        <w:t xml:space="preserve"> The newly created movement record.</w:t>
      </w:r>
    </w:p>
    <w:p w14:paraId="41414781" w14:textId="77777777" w:rsidR="00292C1E" w:rsidRPr="00292C1E" w:rsidRDefault="00292C1E" w:rsidP="00292C1E">
      <w:pPr>
        <w:numPr>
          <w:ilvl w:val="0"/>
          <w:numId w:val="12"/>
        </w:numPr>
      </w:pPr>
      <w:r w:rsidRPr="00292C1E">
        <w:t>POST /</w:t>
      </w:r>
      <w:proofErr w:type="spellStart"/>
      <w:r w:rsidRPr="00292C1E">
        <w:t>api</w:t>
      </w:r>
      <w:proofErr w:type="spellEnd"/>
      <w:r w:rsidRPr="00292C1E">
        <w:t>/transfers</w:t>
      </w:r>
    </w:p>
    <w:p w14:paraId="0061009A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Description:</w:t>
      </w:r>
      <w:r w:rsidRPr="00292C1E">
        <w:t xml:space="preserve"> Creates </w:t>
      </w:r>
      <w:proofErr w:type="spellStart"/>
      <w:r w:rsidRPr="00292C1E">
        <w:t>transfer_in</w:t>
      </w:r>
      <w:proofErr w:type="spellEnd"/>
      <w:r w:rsidRPr="00292C1E">
        <w:t xml:space="preserve"> and </w:t>
      </w:r>
      <w:proofErr w:type="spellStart"/>
      <w:r w:rsidRPr="00292C1E">
        <w:t>transfer_out</w:t>
      </w:r>
      <w:proofErr w:type="spellEnd"/>
      <w:r w:rsidRPr="00292C1E">
        <w:t xml:space="preserve"> records and updates the asset's location.</w:t>
      </w:r>
    </w:p>
    <w:p w14:paraId="2460B42B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Auth:</w:t>
      </w:r>
      <w:r w:rsidRPr="00292C1E">
        <w:t xml:space="preserve"> Admin, Logistics Officer</w:t>
      </w:r>
    </w:p>
    <w:p w14:paraId="2CEC8D25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Payload:</w:t>
      </w:r>
      <w:r w:rsidRPr="00292C1E">
        <w:t xml:space="preserve"> </w:t>
      </w:r>
      <w:proofErr w:type="gramStart"/>
      <w:r w:rsidRPr="00292C1E">
        <w:t>{ "</w:t>
      </w:r>
      <w:proofErr w:type="spellStart"/>
      <w:proofErr w:type="gramEnd"/>
      <w:r w:rsidRPr="00292C1E">
        <w:t>asset_id</w:t>
      </w:r>
      <w:proofErr w:type="spellEnd"/>
      <w:r w:rsidRPr="00292C1E">
        <w:t>": ..., "</w:t>
      </w:r>
      <w:proofErr w:type="spellStart"/>
      <w:r w:rsidRPr="00292C1E">
        <w:t>to_base_id</w:t>
      </w:r>
      <w:proofErr w:type="spellEnd"/>
      <w:r w:rsidRPr="00292C1E">
        <w:t xml:space="preserve">": ..., "quantity": ..., "notes": </w:t>
      </w:r>
      <w:proofErr w:type="gramStart"/>
      <w:r w:rsidRPr="00292C1E">
        <w:t>"..." }</w:t>
      </w:r>
      <w:proofErr w:type="gramEnd"/>
    </w:p>
    <w:p w14:paraId="09EF9D29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Response:</w:t>
      </w:r>
      <w:r w:rsidRPr="00292C1E">
        <w:t xml:space="preserve"> </w:t>
      </w:r>
      <w:proofErr w:type="gramStart"/>
      <w:r w:rsidRPr="00292C1E">
        <w:t>{ "</w:t>
      </w:r>
      <w:proofErr w:type="gramEnd"/>
      <w:r w:rsidRPr="00292C1E">
        <w:t>message": "Transfer completed successfully</w:t>
      </w:r>
      <w:proofErr w:type="gramStart"/>
      <w:r w:rsidRPr="00292C1E">
        <w:t>" }</w:t>
      </w:r>
      <w:proofErr w:type="gramEnd"/>
    </w:p>
    <w:p w14:paraId="486CE3C5" w14:textId="77777777" w:rsidR="00292C1E" w:rsidRPr="00292C1E" w:rsidRDefault="00292C1E" w:rsidP="00292C1E">
      <w:pPr>
        <w:numPr>
          <w:ilvl w:val="0"/>
          <w:numId w:val="12"/>
        </w:numPr>
      </w:pPr>
      <w:r w:rsidRPr="00292C1E">
        <w:t>GET /</w:t>
      </w:r>
      <w:proofErr w:type="spellStart"/>
      <w:r w:rsidRPr="00292C1E">
        <w:t>api</w:t>
      </w:r>
      <w:proofErr w:type="spellEnd"/>
      <w:r w:rsidRPr="00292C1E">
        <w:t>/debug/seed-database</w:t>
      </w:r>
    </w:p>
    <w:p w14:paraId="146AC70C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Description:</w:t>
      </w:r>
      <w:r w:rsidRPr="00292C1E">
        <w:t xml:space="preserve"> </w:t>
      </w:r>
      <w:r w:rsidRPr="00292C1E">
        <w:rPr>
          <w:b/>
          <w:bCs/>
        </w:rPr>
        <w:t>(Development Only)</w:t>
      </w:r>
      <w:r w:rsidRPr="00292C1E">
        <w:t xml:space="preserve"> Wipes and re-seeds the entire database to a clean, initial state.</w:t>
      </w:r>
    </w:p>
    <w:p w14:paraId="5F62DFF7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Auth:</w:t>
      </w:r>
      <w:r w:rsidRPr="00292C1E">
        <w:t xml:space="preserve"> None</w:t>
      </w:r>
    </w:p>
    <w:p w14:paraId="6F36E0F1" w14:textId="77777777" w:rsidR="00292C1E" w:rsidRPr="00292C1E" w:rsidRDefault="00292C1E" w:rsidP="00292C1E">
      <w:pPr>
        <w:numPr>
          <w:ilvl w:val="1"/>
          <w:numId w:val="12"/>
        </w:numPr>
      </w:pPr>
      <w:r w:rsidRPr="00292C1E">
        <w:rPr>
          <w:b/>
          <w:bCs/>
        </w:rPr>
        <w:t>Response:</w:t>
      </w:r>
      <w:r w:rsidRPr="00292C1E">
        <w:t xml:space="preserve"> A success or failure message.</w:t>
      </w:r>
    </w:p>
    <w:p w14:paraId="6AA5109E" w14:textId="77777777" w:rsidR="008A0E18" w:rsidRDefault="008A0E18"/>
    <w:sectPr w:rsidR="008A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169BE"/>
    <w:multiLevelType w:val="multilevel"/>
    <w:tmpl w:val="CD1A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4454"/>
    <w:multiLevelType w:val="multilevel"/>
    <w:tmpl w:val="23B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C7C4F"/>
    <w:multiLevelType w:val="multilevel"/>
    <w:tmpl w:val="8D3A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291"/>
    <w:multiLevelType w:val="multilevel"/>
    <w:tmpl w:val="E07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64DB4"/>
    <w:multiLevelType w:val="multilevel"/>
    <w:tmpl w:val="72C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72E"/>
    <w:multiLevelType w:val="multilevel"/>
    <w:tmpl w:val="3FE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5275E"/>
    <w:multiLevelType w:val="multilevel"/>
    <w:tmpl w:val="1B5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E6BE2"/>
    <w:multiLevelType w:val="multilevel"/>
    <w:tmpl w:val="330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F6AD7"/>
    <w:multiLevelType w:val="multilevel"/>
    <w:tmpl w:val="EF4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929D7"/>
    <w:multiLevelType w:val="multilevel"/>
    <w:tmpl w:val="C6A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F1CFA"/>
    <w:multiLevelType w:val="multilevel"/>
    <w:tmpl w:val="CAC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163894">
    <w:abstractNumId w:val="6"/>
  </w:num>
  <w:num w:numId="2" w16cid:durableId="628902544">
    <w:abstractNumId w:val="1"/>
  </w:num>
  <w:num w:numId="3" w16cid:durableId="1334643800">
    <w:abstractNumId w:val="4"/>
  </w:num>
  <w:num w:numId="4" w16cid:durableId="1101992777">
    <w:abstractNumId w:val="2"/>
  </w:num>
  <w:num w:numId="5" w16cid:durableId="1411580926">
    <w:abstractNumId w:val="0"/>
  </w:num>
  <w:num w:numId="6" w16cid:durableId="176501718">
    <w:abstractNumId w:val="10"/>
  </w:num>
  <w:num w:numId="7" w16cid:durableId="1178078207">
    <w:abstractNumId w:val="8"/>
  </w:num>
  <w:num w:numId="8" w16cid:durableId="1196387121">
    <w:abstractNumId w:val="8"/>
    <w:lvlOverride w:ilvl="1">
      <w:lvl w:ilvl="1">
        <w:numFmt w:val="decimal"/>
        <w:lvlText w:val="%2."/>
        <w:lvlJc w:val="left"/>
      </w:lvl>
    </w:lvlOverride>
  </w:num>
  <w:num w:numId="9" w16cid:durableId="166556283">
    <w:abstractNumId w:val="3"/>
  </w:num>
  <w:num w:numId="10" w16cid:durableId="2085495131">
    <w:abstractNumId w:val="5"/>
  </w:num>
  <w:num w:numId="11" w16cid:durableId="1755590470">
    <w:abstractNumId w:val="9"/>
  </w:num>
  <w:num w:numId="12" w16cid:durableId="1734817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1E"/>
    <w:rsid w:val="000B4763"/>
    <w:rsid w:val="00292C1E"/>
    <w:rsid w:val="008A0E18"/>
    <w:rsid w:val="00A4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C333"/>
  <w15:chartTrackingRefBased/>
  <w15:docId w15:val="{08DE6AD0-03DD-4C55-8488-AE7ABBE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2025-06-22T16:08:00Z</dcterms:created>
  <dcterms:modified xsi:type="dcterms:W3CDTF">2025-06-22T17:33:00Z</dcterms:modified>
</cp:coreProperties>
</file>