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29A53" w14:textId="77777777" w:rsidR="008C4C3A" w:rsidRPr="00067015" w:rsidRDefault="008C4C3A" w:rsidP="008C4C3A">
      <w:pPr>
        <w:pStyle w:val="Essaycovertext"/>
        <w:spacing w:line="240" w:lineRule="auto"/>
        <w:rPr>
          <w:rFonts w:cs="Arial"/>
          <w:b w:val="0"/>
          <w:bCs/>
          <w:sz w:val="32"/>
          <w:szCs w:val="32"/>
        </w:rPr>
      </w:pPr>
    </w:p>
    <w:p w14:paraId="50272211" w14:textId="77777777" w:rsidR="008C4C3A" w:rsidRPr="00067015" w:rsidRDefault="008C4C3A" w:rsidP="008C4C3A">
      <w:pPr>
        <w:pStyle w:val="Essaycovertext"/>
        <w:spacing w:line="240" w:lineRule="auto"/>
        <w:rPr>
          <w:rFonts w:cs="Arial"/>
          <w:b w:val="0"/>
          <w:bCs/>
          <w:sz w:val="32"/>
          <w:szCs w:val="32"/>
        </w:rPr>
      </w:pPr>
    </w:p>
    <w:p w14:paraId="0852C932" w14:textId="0FEC5338" w:rsidR="008C4C3A" w:rsidRPr="00067015" w:rsidRDefault="00535376" w:rsidP="00267523">
      <w:pPr>
        <w:pStyle w:val="Essaycovertext"/>
        <w:spacing w:line="240" w:lineRule="auto"/>
        <w:jc w:val="center"/>
        <w:rPr>
          <w:rFonts w:cs="Arial"/>
          <w:b w:val="0"/>
          <w:bCs/>
          <w:sz w:val="32"/>
          <w:szCs w:val="32"/>
        </w:rPr>
      </w:pPr>
      <w:r>
        <w:rPr>
          <w:rFonts w:cs="Arial"/>
          <w:b w:val="0"/>
          <w:bCs/>
          <w:sz w:val="32"/>
          <w:szCs w:val="32"/>
        </w:rPr>
        <w:t xml:space="preserve">Southampton </w:t>
      </w:r>
      <w:r w:rsidR="008C4C3A" w:rsidRPr="00067015">
        <w:rPr>
          <w:rFonts w:cs="Arial"/>
          <w:b w:val="0"/>
          <w:bCs/>
          <w:sz w:val="32"/>
          <w:szCs w:val="32"/>
        </w:rPr>
        <w:t>Solent University</w:t>
      </w:r>
    </w:p>
    <w:p w14:paraId="6AFD3451" w14:textId="77777777" w:rsidR="008C4C3A" w:rsidRPr="00067015" w:rsidRDefault="008C4C3A" w:rsidP="00267523">
      <w:pPr>
        <w:pStyle w:val="Essaycovertext"/>
        <w:spacing w:line="240" w:lineRule="auto"/>
        <w:jc w:val="center"/>
        <w:rPr>
          <w:rFonts w:cs="Arial"/>
          <w:b w:val="0"/>
          <w:bCs/>
          <w:sz w:val="32"/>
          <w:szCs w:val="32"/>
        </w:rPr>
      </w:pPr>
    </w:p>
    <w:p w14:paraId="5BD0D88A" w14:textId="77777777" w:rsidR="00E64236" w:rsidRDefault="000F3DBB" w:rsidP="00E64236">
      <w:pPr>
        <w:pStyle w:val="Essaycovertext"/>
        <w:spacing w:line="240" w:lineRule="auto"/>
        <w:jc w:val="center"/>
      </w:pPr>
      <w:r w:rsidRPr="008411D3">
        <w:rPr>
          <w:rFonts w:cs="Calibri"/>
          <w:color w:val="000000"/>
          <w:spacing w:val="3"/>
          <w:sz w:val="32"/>
          <w:szCs w:val="32"/>
          <w:shd w:val="clear" w:color="auto" w:fill="FFFFFF"/>
        </w:rPr>
        <w:t>Computing</w:t>
      </w:r>
      <w:r w:rsidR="00E64236">
        <w:rPr>
          <w:rFonts w:cs="Calibri"/>
          <w:color w:val="000000"/>
          <w:spacing w:val="3"/>
          <w:sz w:val="32"/>
          <w:szCs w:val="32"/>
          <w:shd w:val="clear" w:color="auto" w:fill="FFFFFF"/>
        </w:rPr>
        <w:br/>
      </w:r>
      <w:r w:rsidR="00E64236">
        <w:rPr>
          <w:bCs/>
          <w:sz w:val="32"/>
          <w:szCs w:val="32"/>
        </w:rPr>
        <w:t>School of Technology and Maritime Industries</w:t>
      </w:r>
    </w:p>
    <w:p w14:paraId="4AA676E3" w14:textId="76101CE4" w:rsidR="000F3DBB" w:rsidRPr="008411D3" w:rsidRDefault="000F3DBB" w:rsidP="000F3DBB">
      <w:pPr>
        <w:jc w:val="center"/>
        <w:rPr>
          <w:rFonts w:ascii="Trebuchet MS" w:hAnsi="Trebuchet MS"/>
          <w:sz w:val="32"/>
          <w:szCs w:val="32"/>
        </w:rPr>
      </w:pPr>
    </w:p>
    <w:p w14:paraId="65D0B51A" w14:textId="77777777" w:rsidR="008C4C3A" w:rsidRPr="00067015" w:rsidRDefault="008C4C3A" w:rsidP="00267523">
      <w:pPr>
        <w:pStyle w:val="Essaycovertext"/>
        <w:spacing w:line="240" w:lineRule="auto"/>
        <w:jc w:val="center"/>
        <w:rPr>
          <w:rFonts w:cs="Arial"/>
          <w:b w:val="0"/>
          <w:bCs/>
        </w:rPr>
      </w:pPr>
    </w:p>
    <w:p w14:paraId="12C09664" w14:textId="77777777" w:rsidR="008C4C3A" w:rsidRPr="00067015" w:rsidRDefault="008C4C3A" w:rsidP="00267523">
      <w:pPr>
        <w:pStyle w:val="Essaycovertext"/>
        <w:spacing w:line="240" w:lineRule="auto"/>
        <w:jc w:val="center"/>
        <w:rPr>
          <w:rFonts w:cs="Arial"/>
          <w:b w:val="0"/>
          <w:bCs/>
        </w:rPr>
      </w:pPr>
    </w:p>
    <w:p w14:paraId="01563C0B" w14:textId="77777777" w:rsidR="008C4C3A" w:rsidRPr="00067015" w:rsidRDefault="008C4C3A" w:rsidP="00267523">
      <w:pPr>
        <w:pStyle w:val="Essaycovertext"/>
        <w:spacing w:line="240" w:lineRule="auto"/>
        <w:jc w:val="center"/>
        <w:rPr>
          <w:rFonts w:cs="Arial"/>
          <w:b w:val="0"/>
          <w:bCs/>
        </w:rPr>
      </w:pPr>
    </w:p>
    <w:p w14:paraId="644A30EF" w14:textId="77777777" w:rsidR="008C4C3A" w:rsidRPr="00067015" w:rsidRDefault="008C4C3A" w:rsidP="00267523">
      <w:pPr>
        <w:pStyle w:val="Essaycovertext"/>
        <w:spacing w:line="240" w:lineRule="auto"/>
        <w:jc w:val="center"/>
        <w:rPr>
          <w:rFonts w:cs="Arial"/>
          <w:b w:val="0"/>
          <w:bCs/>
        </w:rPr>
      </w:pPr>
    </w:p>
    <w:p w14:paraId="2F481974" w14:textId="3E5BD4A1" w:rsidR="00267523" w:rsidRPr="00067015" w:rsidRDefault="00267523" w:rsidP="00267523">
      <w:pPr>
        <w:jc w:val="center"/>
        <w:rPr>
          <w:rFonts w:ascii="Trebuchet MS" w:hAnsi="Trebuchet MS" w:cs="Arial"/>
          <w:bCs/>
          <w:color w:val="FF0000"/>
          <w:sz w:val="32"/>
        </w:rPr>
      </w:pPr>
      <w:r w:rsidRPr="00067015">
        <w:rPr>
          <w:rFonts w:ascii="Trebuchet MS" w:hAnsi="Trebuchet MS" w:cs="Arial"/>
          <w:bCs/>
          <w:sz w:val="32"/>
        </w:rPr>
        <w:br/>
      </w:r>
      <w:r w:rsidR="00E41689" w:rsidRPr="00363FF0">
        <w:rPr>
          <w:rFonts w:ascii="Trebuchet MS" w:hAnsi="Trebuchet MS" w:cs="Arial"/>
          <w:bCs/>
          <w:sz w:val="32"/>
        </w:rPr>
        <w:t>Computing</w:t>
      </w:r>
    </w:p>
    <w:p w14:paraId="72CCC12E" w14:textId="3B20936A" w:rsidR="00267523" w:rsidRPr="00067015" w:rsidRDefault="00267523" w:rsidP="00267523">
      <w:pPr>
        <w:jc w:val="center"/>
        <w:rPr>
          <w:rFonts w:ascii="Trebuchet MS" w:hAnsi="Trebuchet MS" w:cs="Arial"/>
          <w:bCs/>
          <w:color w:val="FF0000"/>
          <w:sz w:val="32"/>
        </w:rPr>
      </w:pPr>
      <w:r w:rsidRPr="00067015">
        <w:rPr>
          <w:rFonts w:ascii="Trebuchet MS" w:hAnsi="Trebuchet MS" w:cs="Arial"/>
          <w:bCs/>
          <w:color w:val="FF0000"/>
          <w:sz w:val="32"/>
        </w:rPr>
        <w:br/>
      </w:r>
      <w:r w:rsidR="00E41689" w:rsidRPr="00363FF0">
        <w:rPr>
          <w:rFonts w:ascii="Trebuchet MS" w:hAnsi="Trebuchet MS" w:cs="Arial"/>
          <w:bCs/>
          <w:sz w:val="32"/>
        </w:rPr>
        <w:t>Oliver Myers</w:t>
      </w:r>
    </w:p>
    <w:p w14:paraId="341BFEEB" w14:textId="22B0D130" w:rsidR="00267523" w:rsidRPr="00067015" w:rsidRDefault="00267523" w:rsidP="00267523">
      <w:pPr>
        <w:jc w:val="center"/>
        <w:rPr>
          <w:rFonts w:ascii="Trebuchet MS" w:hAnsi="Trebuchet MS"/>
          <w:bCs/>
          <w:color w:val="FF0000"/>
          <w:sz w:val="44"/>
          <w:szCs w:val="44"/>
        </w:rPr>
      </w:pPr>
      <w:r w:rsidRPr="00067015">
        <w:rPr>
          <w:rStyle w:val="TitleChar"/>
          <w:rFonts w:ascii="Trebuchet MS" w:hAnsi="Trebuchet MS"/>
          <w:bCs/>
          <w:color w:val="FF0000"/>
          <w:sz w:val="44"/>
          <w:szCs w:val="44"/>
        </w:rPr>
        <w:br/>
      </w:r>
      <w:r w:rsidR="00363FF0">
        <w:rPr>
          <w:rStyle w:val="TitleChar"/>
          <w:rFonts w:ascii="Trebuchet MS" w:hAnsi="Trebuchet MS"/>
          <w:bCs/>
          <w:color w:val="auto"/>
          <w:sz w:val="44"/>
          <w:szCs w:val="44"/>
        </w:rPr>
        <w:t>Developing Open Source Screenwriting Software</w:t>
      </w:r>
    </w:p>
    <w:p w14:paraId="0D4430D9" w14:textId="52840F34" w:rsidR="008C4C3A" w:rsidRPr="00067015" w:rsidRDefault="008C4C3A" w:rsidP="00267523">
      <w:pPr>
        <w:pStyle w:val="Essaycovertext"/>
        <w:spacing w:line="240" w:lineRule="auto"/>
        <w:jc w:val="center"/>
        <w:rPr>
          <w:rFonts w:cs="Arial"/>
          <w:b w:val="0"/>
          <w:bCs/>
        </w:rPr>
      </w:pPr>
    </w:p>
    <w:p w14:paraId="0C12A29E" w14:textId="79345E08" w:rsidR="008C4C3A" w:rsidRPr="00067015" w:rsidRDefault="008C4C3A" w:rsidP="00267523">
      <w:pPr>
        <w:pStyle w:val="Essaycovertext"/>
        <w:spacing w:line="240" w:lineRule="auto"/>
        <w:jc w:val="center"/>
        <w:rPr>
          <w:rFonts w:cs="Arial"/>
          <w:b w:val="0"/>
          <w:bCs/>
        </w:rPr>
      </w:pPr>
    </w:p>
    <w:p w14:paraId="41F53A33" w14:textId="2A5BF3F3" w:rsidR="008C4C3A" w:rsidRPr="00067015" w:rsidRDefault="008C4C3A" w:rsidP="00267523">
      <w:pPr>
        <w:pStyle w:val="Essaycovertext"/>
        <w:spacing w:line="240" w:lineRule="auto"/>
        <w:jc w:val="center"/>
        <w:rPr>
          <w:rFonts w:cs="Arial"/>
          <w:b w:val="0"/>
          <w:bCs/>
        </w:rPr>
      </w:pPr>
    </w:p>
    <w:p w14:paraId="77C69635" w14:textId="1686BDFD" w:rsidR="008C4C3A" w:rsidRPr="00067015" w:rsidRDefault="008C4C3A" w:rsidP="00267523">
      <w:pPr>
        <w:pStyle w:val="Essaycovertext"/>
        <w:spacing w:line="240" w:lineRule="auto"/>
        <w:jc w:val="center"/>
        <w:rPr>
          <w:rFonts w:cs="Arial"/>
          <w:b w:val="0"/>
          <w:bCs/>
          <w14:textOutline w14:w="9525" w14:cap="rnd" w14:cmpd="sng" w14:algn="ctr">
            <w14:noFill/>
            <w14:prstDash w14:val="solid"/>
            <w14:bevel/>
          </w14:textOutline>
        </w:rPr>
      </w:pPr>
    </w:p>
    <w:p w14:paraId="187D6DBC" w14:textId="79D9FFFB" w:rsidR="008C4C3A" w:rsidRPr="00067015" w:rsidRDefault="008C4C3A" w:rsidP="00267523">
      <w:pPr>
        <w:pStyle w:val="Essaycovertext"/>
        <w:spacing w:line="240" w:lineRule="auto"/>
        <w:jc w:val="center"/>
        <w:rPr>
          <w:rFonts w:cs="Arial"/>
          <w:b w:val="0"/>
          <w:bCs/>
        </w:rPr>
      </w:pPr>
    </w:p>
    <w:p w14:paraId="09ABF3F8" w14:textId="2EBF2EA0" w:rsidR="000C2D59" w:rsidRPr="00067015" w:rsidRDefault="000C2D59" w:rsidP="00267523">
      <w:pPr>
        <w:pStyle w:val="Essaycovertext"/>
        <w:spacing w:line="240" w:lineRule="auto"/>
        <w:jc w:val="center"/>
        <w:rPr>
          <w:rFonts w:cs="Arial"/>
          <w:b w:val="0"/>
          <w:bCs/>
          <w:sz w:val="36"/>
          <w:szCs w:val="36"/>
        </w:rPr>
      </w:pPr>
      <w:r w:rsidRPr="00067015">
        <w:rPr>
          <w:rFonts w:cs="Arial"/>
          <w:b w:val="0"/>
          <w:bCs/>
          <w:sz w:val="36"/>
          <w:szCs w:val="36"/>
        </w:rPr>
        <w:t>Progress Report</w:t>
      </w:r>
    </w:p>
    <w:p w14:paraId="1EE79027" w14:textId="28F278AF" w:rsidR="008C4C3A" w:rsidRPr="00067015" w:rsidRDefault="000C2D59" w:rsidP="00267523">
      <w:pPr>
        <w:pStyle w:val="Essaycovertext"/>
        <w:spacing w:line="240" w:lineRule="auto"/>
        <w:jc w:val="center"/>
        <w:rPr>
          <w:rFonts w:cs="Arial"/>
          <w:b w:val="0"/>
          <w:bCs/>
          <w:sz w:val="36"/>
          <w:szCs w:val="36"/>
        </w:rPr>
      </w:pPr>
      <w:r w:rsidRPr="00067015">
        <w:rPr>
          <w:rFonts w:cs="Arial"/>
          <w:b w:val="0"/>
          <w:bCs/>
          <w:sz w:val="36"/>
          <w:szCs w:val="36"/>
        </w:rPr>
        <w:t>COM</w:t>
      </w:r>
      <w:r w:rsidR="008647A9">
        <w:rPr>
          <w:rFonts w:cs="Arial"/>
          <w:b w:val="0"/>
          <w:bCs/>
          <w:sz w:val="36"/>
          <w:szCs w:val="36"/>
        </w:rPr>
        <w:t>629</w:t>
      </w:r>
      <w:r w:rsidRPr="00067015">
        <w:rPr>
          <w:rFonts w:cs="Arial"/>
          <w:b w:val="0"/>
          <w:bCs/>
          <w:sz w:val="36"/>
          <w:szCs w:val="36"/>
        </w:rPr>
        <w:t xml:space="preserve"> AE1</w:t>
      </w:r>
    </w:p>
    <w:p w14:paraId="3491ED41" w14:textId="77777777" w:rsidR="008C4C3A" w:rsidRPr="00067015" w:rsidRDefault="008C4C3A" w:rsidP="00267523">
      <w:pPr>
        <w:pStyle w:val="Essaycovertext"/>
        <w:spacing w:line="240" w:lineRule="auto"/>
        <w:jc w:val="center"/>
        <w:rPr>
          <w:rFonts w:cs="Arial"/>
          <w:b w:val="0"/>
          <w:bCs/>
        </w:rPr>
      </w:pPr>
    </w:p>
    <w:p w14:paraId="5D479C38" w14:textId="77777777" w:rsidR="008C4C3A" w:rsidRPr="00067015" w:rsidRDefault="008C4C3A" w:rsidP="00267523">
      <w:pPr>
        <w:pStyle w:val="Essaytitle"/>
        <w:pageBreakBefore w:val="0"/>
        <w:spacing w:after="0" w:line="240" w:lineRule="auto"/>
        <w:jc w:val="center"/>
        <w:rPr>
          <w:rFonts w:cs="Arial"/>
          <w:b w:val="0"/>
          <w:bCs/>
          <w:sz w:val="32"/>
        </w:rPr>
      </w:pPr>
    </w:p>
    <w:p w14:paraId="1F4106BC" w14:textId="77777777" w:rsidR="008C4C3A" w:rsidRPr="00067015" w:rsidRDefault="008C4C3A" w:rsidP="00267523">
      <w:pPr>
        <w:pStyle w:val="Essaycovertext"/>
        <w:spacing w:line="240" w:lineRule="auto"/>
        <w:jc w:val="center"/>
        <w:rPr>
          <w:rFonts w:cs="Arial"/>
          <w:b w:val="0"/>
          <w:bCs/>
        </w:rPr>
      </w:pPr>
    </w:p>
    <w:p w14:paraId="1CAC0D7A" w14:textId="77777777" w:rsidR="008C4C3A" w:rsidRPr="00067015" w:rsidRDefault="008C4C3A" w:rsidP="00267523">
      <w:pPr>
        <w:pStyle w:val="Essaycovertext"/>
        <w:spacing w:line="240" w:lineRule="auto"/>
        <w:jc w:val="center"/>
        <w:rPr>
          <w:rFonts w:cs="Arial"/>
          <w:b w:val="0"/>
          <w:bCs/>
        </w:rPr>
      </w:pPr>
    </w:p>
    <w:p w14:paraId="0F8DB71F" w14:textId="77777777" w:rsidR="008C4C3A" w:rsidRPr="00067015" w:rsidRDefault="008C4C3A" w:rsidP="00267523">
      <w:pPr>
        <w:pStyle w:val="Essaycovertext"/>
        <w:spacing w:line="240" w:lineRule="auto"/>
        <w:jc w:val="center"/>
        <w:rPr>
          <w:rFonts w:cs="Arial"/>
          <w:b w:val="0"/>
          <w:bCs/>
        </w:rPr>
      </w:pPr>
    </w:p>
    <w:p w14:paraId="4AB6E3C6" w14:textId="77777777" w:rsidR="008C4C3A" w:rsidRPr="00067015" w:rsidRDefault="008C4C3A" w:rsidP="00267523">
      <w:pPr>
        <w:pStyle w:val="Essaycovertext"/>
        <w:spacing w:line="240" w:lineRule="auto"/>
        <w:jc w:val="center"/>
        <w:rPr>
          <w:rFonts w:cs="Arial"/>
          <w:b w:val="0"/>
          <w:bCs/>
        </w:rPr>
      </w:pPr>
    </w:p>
    <w:p w14:paraId="654CEFA8" w14:textId="77777777" w:rsidR="008C4C3A" w:rsidRPr="00067015" w:rsidRDefault="008C4C3A" w:rsidP="00267523">
      <w:pPr>
        <w:pStyle w:val="Essaycovertext"/>
        <w:spacing w:line="240" w:lineRule="auto"/>
        <w:jc w:val="center"/>
        <w:rPr>
          <w:rFonts w:cs="Arial"/>
          <w:b w:val="0"/>
          <w:bCs/>
        </w:rPr>
      </w:pPr>
    </w:p>
    <w:p w14:paraId="5392D9DF" w14:textId="77777777" w:rsidR="008C4C3A" w:rsidRPr="00067015" w:rsidRDefault="008C4C3A" w:rsidP="00267523">
      <w:pPr>
        <w:pStyle w:val="Essaycovertext"/>
        <w:spacing w:line="240" w:lineRule="auto"/>
        <w:jc w:val="center"/>
        <w:rPr>
          <w:rFonts w:cs="Arial"/>
          <w:b w:val="0"/>
          <w:bCs/>
        </w:rPr>
      </w:pPr>
    </w:p>
    <w:p w14:paraId="43BD11AF" w14:textId="77777777" w:rsidR="008C4C3A" w:rsidRPr="00067015" w:rsidRDefault="008C4C3A" w:rsidP="00267523">
      <w:pPr>
        <w:pStyle w:val="Essaycovertext"/>
        <w:spacing w:line="240" w:lineRule="auto"/>
        <w:jc w:val="center"/>
        <w:rPr>
          <w:rFonts w:cs="Arial"/>
          <w:b w:val="0"/>
          <w:bCs/>
        </w:rPr>
      </w:pPr>
    </w:p>
    <w:p w14:paraId="234FED95" w14:textId="77777777" w:rsidR="008C4C3A" w:rsidRPr="00067015" w:rsidRDefault="008C4C3A" w:rsidP="000C2D59">
      <w:pPr>
        <w:pStyle w:val="Essaycovertext"/>
        <w:spacing w:line="240" w:lineRule="auto"/>
        <w:rPr>
          <w:rFonts w:cs="Arial"/>
          <w:b w:val="0"/>
          <w:bCs/>
        </w:rPr>
      </w:pPr>
    </w:p>
    <w:p w14:paraId="4C5A3E47" w14:textId="77777777" w:rsidR="008C4C3A" w:rsidRPr="00067015" w:rsidRDefault="008C4C3A" w:rsidP="00267523">
      <w:pPr>
        <w:pStyle w:val="Essaycovertext"/>
        <w:spacing w:line="240" w:lineRule="auto"/>
        <w:jc w:val="center"/>
        <w:rPr>
          <w:rFonts w:cs="Arial"/>
          <w:b w:val="0"/>
          <w:bCs/>
        </w:rPr>
      </w:pPr>
    </w:p>
    <w:p w14:paraId="3D13F8C5" w14:textId="3CDEADB0" w:rsidR="008C4C3A" w:rsidRPr="00067015" w:rsidRDefault="00F7615E" w:rsidP="000C2D59">
      <w:pPr>
        <w:pStyle w:val="Essaycovertext"/>
        <w:spacing w:line="240" w:lineRule="auto"/>
        <w:rPr>
          <w:rFonts w:cs="Arial"/>
          <w:b w:val="0"/>
          <w:bCs/>
          <w:color w:val="FF0000"/>
          <w:szCs w:val="28"/>
        </w:rPr>
      </w:pPr>
      <w:r>
        <w:rPr>
          <w:rFonts w:cs="Arial"/>
          <w:b w:val="0"/>
          <w:bCs/>
          <w:szCs w:val="28"/>
        </w:rPr>
        <w:t>Supervisor</w:t>
      </w:r>
      <w:r w:rsidR="008C4C3A" w:rsidRPr="00067015">
        <w:rPr>
          <w:rFonts w:cs="Arial"/>
          <w:b w:val="0"/>
          <w:bCs/>
          <w:szCs w:val="28"/>
        </w:rPr>
        <w:t xml:space="preserve">: </w:t>
      </w:r>
      <w:r w:rsidR="006B7C46" w:rsidRPr="006B7C46">
        <w:rPr>
          <w:rFonts w:cs="Arial"/>
          <w:b w:val="0"/>
          <w:bCs/>
          <w:szCs w:val="28"/>
        </w:rPr>
        <w:t>Nick Whitelegg</w:t>
      </w:r>
    </w:p>
    <w:p w14:paraId="423B6247" w14:textId="7ABF6CED" w:rsidR="008C4C3A" w:rsidRPr="00067015" w:rsidRDefault="008C4C3A" w:rsidP="000C2D59">
      <w:pPr>
        <w:pStyle w:val="Essaycovertext"/>
        <w:spacing w:line="240" w:lineRule="auto"/>
        <w:rPr>
          <w:rFonts w:cs="Arial"/>
          <w:b w:val="0"/>
          <w:bCs/>
          <w:szCs w:val="28"/>
        </w:rPr>
      </w:pPr>
      <w:r w:rsidRPr="00067015">
        <w:rPr>
          <w:rFonts w:cs="Arial"/>
          <w:b w:val="0"/>
          <w:bCs/>
          <w:szCs w:val="28"/>
        </w:rPr>
        <w:t>Date of submission:</w:t>
      </w:r>
      <w:r w:rsidR="000C2D59" w:rsidRPr="00067015">
        <w:rPr>
          <w:rFonts w:cs="Arial"/>
          <w:b w:val="0"/>
          <w:bCs/>
          <w:szCs w:val="28"/>
        </w:rPr>
        <w:t xml:space="preserve"> </w:t>
      </w:r>
      <w:r w:rsidR="00363FF0" w:rsidRPr="00363FF0">
        <w:rPr>
          <w:rFonts w:cs="Arial"/>
          <w:b w:val="0"/>
          <w:bCs/>
          <w:szCs w:val="28"/>
        </w:rPr>
        <w:t>February 2026</w:t>
      </w:r>
    </w:p>
    <w:p w14:paraId="7B3606EB" w14:textId="77777777" w:rsidR="008C4C3A" w:rsidRPr="00067015" w:rsidRDefault="008C4C3A" w:rsidP="008C4C3A">
      <w:pPr>
        <w:pStyle w:val="Essaycovertext"/>
        <w:spacing w:line="240" w:lineRule="auto"/>
        <w:rPr>
          <w:rFonts w:cs="Arial"/>
          <w:b w:val="0"/>
          <w:bCs/>
          <w:sz w:val="32"/>
          <w:szCs w:val="32"/>
        </w:rPr>
        <w:sectPr w:rsidR="008C4C3A" w:rsidRPr="00067015" w:rsidSect="00670127">
          <w:headerReference w:type="default" r:id="rId8"/>
          <w:footerReference w:type="even" r:id="rId9"/>
          <w:footerReference w:type="default" r:id="rId10"/>
          <w:pgSz w:w="11906" w:h="16838"/>
          <w:pgMar w:top="1440" w:right="1800" w:bottom="1440" w:left="1800" w:header="708" w:footer="708" w:gutter="0"/>
          <w:pgNumType w:fmt="upperRoman" w:start="1"/>
          <w:cols w:space="708"/>
          <w:titlePg/>
          <w:docGrid w:linePitch="360"/>
        </w:sectPr>
      </w:pPr>
    </w:p>
    <w:sdt>
      <w:sdtPr>
        <w:id w:val="-133259513"/>
        <w:docPartObj>
          <w:docPartGallery w:val="Table of Contents"/>
          <w:docPartUnique/>
        </w:docPartObj>
      </w:sdtPr>
      <w:sdtEndPr>
        <w:rPr>
          <w:rFonts w:ascii="Calibri" w:eastAsia="Times New Roman" w:hAnsi="Calibri" w:cs="Times New Roman"/>
          <w:b/>
          <w:bCs/>
          <w:noProof/>
          <w:color w:val="auto"/>
          <w:sz w:val="26"/>
          <w:szCs w:val="24"/>
          <w:lang w:val="en-GB" w:eastAsia="en-GB"/>
        </w:rPr>
      </w:sdtEndPr>
      <w:sdtContent>
        <w:p w14:paraId="28339557" w14:textId="4C19275B" w:rsidR="00393189" w:rsidRDefault="00393189">
          <w:pPr>
            <w:pStyle w:val="TOCHeading"/>
          </w:pPr>
          <w:r>
            <w:t>Contents</w:t>
          </w:r>
        </w:p>
        <w:p w14:paraId="34892473" w14:textId="06D6AC19" w:rsidR="00B92474" w:rsidRDefault="00393189">
          <w:pPr>
            <w:pStyle w:val="TOC1"/>
            <w:tabs>
              <w:tab w:val="left" w:pos="720"/>
              <w:tab w:val="right" w:leader="dot" w:pos="8664"/>
            </w:tabs>
            <w:rPr>
              <w:rFonts w:eastAsiaTheme="minorEastAsia" w:cstheme="minorBidi"/>
              <w:b w:val="0"/>
              <w:bCs w:val="0"/>
              <w:i w:val="0"/>
              <w:iCs w:val="0"/>
              <w:noProof/>
              <w:kern w:val="2"/>
              <w:sz w:val="24"/>
              <w14:ligatures w14:val="standardContextual"/>
            </w:rPr>
          </w:pPr>
          <w:r>
            <w:fldChar w:fldCharType="begin"/>
          </w:r>
          <w:r>
            <w:instrText xml:space="preserve"> TOC \o "1-3" \h \z \u </w:instrText>
          </w:r>
          <w:r>
            <w:fldChar w:fldCharType="separate"/>
          </w:r>
          <w:hyperlink w:anchor="_Toc221881302" w:history="1">
            <w:r w:rsidR="00B92474" w:rsidRPr="001B7693">
              <w:rPr>
                <w:rStyle w:val="Hyperlink"/>
                <w:rFonts w:ascii="Trebuchet MS" w:hAnsi="Trebuchet MS"/>
                <w:noProof/>
              </w:rPr>
              <w:t>1.</w:t>
            </w:r>
            <w:r w:rsidR="00B92474">
              <w:rPr>
                <w:rFonts w:eastAsiaTheme="minorEastAsia" w:cstheme="minorBidi"/>
                <w:b w:val="0"/>
                <w:bCs w:val="0"/>
                <w:i w:val="0"/>
                <w:iCs w:val="0"/>
                <w:noProof/>
                <w:kern w:val="2"/>
                <w:sz w:val="24"/>
                <w14:ligatures w14:val="standardContextual"/>
              </w:rPr>
              <w:tab/>
            </w:r>
            <w:r w:rsidR="00B92474" w:rsidRPr="001B7693">
              <w:rPr>
                <w:rStyle w:val="Hyperlink"/>
                <w:rFonts w:ascii="Trebuchet MS" w:hAnsi="Trebuchet MS"/>
                <w:noProof/>
              </w:rPr>
              <w:t>Introduction</w:t>
            </w:r>
            <w:r w:rsidR="00B92474">
              <w:rPr>
                <w:noProof/>
                <w:webHidden/>
              </w:rPr>
              <w:tab/>
            </w:r>
            <w:r w:rsidR="00B92474">
              <w:rPr>
                <w:noProof/>
                <w:webHidden/>
              </w:rPr>
              <w:fldChar w:fldCharType="begin"/>
            </w:r>
            <w:r w:rsidR="00B92474">
              <w:rPr>
                <w:noProof/>
                <w:webHidden/>
              </w:rPr>
              <w:instrText xml:space="preserve"> PAGEREF _Toc221881302 \h </w:instrText>
            </w:r>
            <w:r w:rsidR="00B92474">
              <w:rPr>
                <w:noProof/>
                <w:webHidden/>
              </w:rPr>
            </w:r>
            <w:r w:rsidR="00B92474">
              <w:rPr>
                <w:noProof/>
                <w:webHidden/>
              </w:rPr>
              <w:fldChar w:fldCharType="separate"/>
            </w:r>
            <w:r w:rsidR="00B92474">
              <w:rPr>
                <w:noProof/>
                <w:webHidden/>
              </w:rPr>
              <w:t>3</w:t>
            </w:r>
            <w:r w:rsidR="00B92474">
              <w:rPr>
                <w:noProof/>
                <w:webHidden/>
              </w:rPr>
              <w:fldChar w:fldCharType="end"/>
            </w:r>
          </w:hyperlink>
        </w:p>
        <w:p w14:paraId="0C482DF7" w14:textId="0F09C736" w:rsidR="00B92474" w:rsidRDefault="00B92474">
          <w:pPr>
            <w:pStyle w:val="TOC1"/>
            <w:tabs>
              <w:tab w:val="right" w:leader="dot" w:pos="8664"/>
            </w:tabs>
            <w:rPr>
              <w:rFonts w:eastAsiaTheme="minorEastAsia" w:cstheme="minorBidi"/>
              <w:b w:val="0"/>
              <w:bCs w:val="0"/>
              <w:i w:val="0"/>
              <w:iCs w:val="0"/>
              <w:noProof/>
              <w:kern w:val="2"/>
              <w:sz w:val="24"/>
              <w14:ligatures w14:val="standardContextual"/>
            </w:rPr>
          </w:pPr>
          <w:hyperlink w:anchor="_Toc221881303" w:history="1">
            <w:r w:rsidRPr="001B7693">
              <w:rPr>
                <w:rStyle w:val="Hyperlink"/>
                <w:rFonts w:ascii="Trebuchet MS" w:hAnsi="Trebuchet MS"/>
                <w:noProof/>
              </w:rPr>
              <w:t>2. Project Evaluation (Methods)</w:t>
            </w:r>
            <w:r>
              <w:rPr>
                <w:noProof/>
                <w:webHidden/>
              </w:rPr>
              <w:tab/>
            </w:r>
            <w:r>
              <w:rPr>
                <w:noProof/>
                <w:webHidden/>
              </w:rPr>
              <w:fldChar w:fldCharType="begin"/>
            </w:r>
            <w:r>
              <w:rPr>
                <w:noProof/>
                <w:webHidden/>
              </w:rPr>
              <w:instrText xml:space="preserve"> PAGEREF _Toc221881303 \h </w:instrText>
            </w:r>
            <w:r>
              <w:rPr>
                <w:noProof/>
                <w:webHidden/>
              </w:rPr>
            </w:r>
            <w:r>
              <w:rPr>
                <w:noProof/>
                <w:webHidden/>
              </w:rPr>
              <w:fldChar w:fldCharType="separate"/>
            </w:r>
            <w:r>
              <w:rPr>
                <w:noProof/>
                <w:webHidden/>
              </w:rPr>
              <w:t>4</w:t>
            </w:r>
            <w:r>
              <w:rPr>
                <w:noProof/>
                <w:webHidden/>
              </w:rPr>
              <w:fldChar w:fldCharType="end"/>
            </w:r>
          </w:hyperlink>
        </w:p>
        <w:p w14:paraId="48181C92" w14:textId="0ACDC090" w:rsidR="00B92474" w:rsidRDefault="00B92474">
          <w:pPr>
            <w:pStyle w:val="TOC2"/>
            <w:tabs>
              <w:tab w:val="right" w:leader="dot" w:pos="8664"/>
            </w:tabs>
            <w:rPr>
              <w:rFonts w:eastAsiaTheme="minorEastAsia" w:cstheme="minorBidi"/>
              <w:b w:val="0"/>
              <w:bCs w:val="0"/>
              <w:noProof/>
              <w:kern w:val="2"/>
              <w:sz w:val="24"/>
              <w:szCs w:val="24"/>
              <w14:ligatures w14:val="standardContextual"/>
            </w:rPr>
          </w:pPr>
          <w:hyperlink w:anchor="_Toc221881304" w:history="1">
            <w:r w:rsidRPr="001B7693">
              <w:rPr>
                <w:rStyle w:val="Hyperlink"/>
                <w:noProof/>
              </w:rPr>
              <w:t>2.1 Evaluation</w:t>
            </w:r>
            <w:r>
              <w:rPr>
                <w:noProof/>
                <w:webHidden/>
              </w:rPr>
              <w:tab/>
            </w:r>
            <w:r>
              <w:rPr>
                <w:noProof/>
                <w:webHidden/>
              </w:rPr>
              <w:fldChar w:fldCharType="begin"/>
            </w:r>
            <w:r>
              <w:rPr>
                <w:noProof/>
                <w:webHidden/>
              </w:rPr>
              <w:instrText xml:space="preserve"> PAGEREF _Toc221881304 \h </w:instrText>
            </w:r>
            <w:r>
              <w:rPr>
                <w:noProof/>
                <w:webHidden/>
              </w:rPr>
            </w:r>
            <w:r>
              <w:rPr>
                <w:noProof/>
                <w:webHidden/>
              </w:rPr>
              <w:fldChar w:fldCharType="separate"/>
            </w:r>
            <w:r>
              <w:rPr>
                <w:noProof/>
                <w:webHidden/>
              </w:rPr>
              <w:t>4</w:t>
            </w:r>
            <w:r>
              <w:rPr>
                <w:noProof/>
                <w:webHidden/>
              </w:rPr>
              <w:fldChar w:fldCharType="end"/>
            </w:r>
          </w:hyperlink>
        </w:p>
        <w:p w14:paraId="600CDD96" w14:textId="2EE4E886" w:rsidR="00B92474" w:rsidRDefault="00B92474">
          <w:pPr>
            <w:pStyle w:val="TOC2"/>
            <w:tabs>
              <w:tab w:val="right" w:leader="dot" w:pos="8664"/>
            </w:tabs>
            <w:rPr>
              <w:rFonts w:eastAsiaTheme="minorEastAsia" w:cstheme="minorBidi"/>
              <w:b w:val="0"/>
              <w:bCs w:val="0"/>
              <w:noProof/>
              <w:kern w:val="2"/>
              <w:sz w:val="24"/>
              <w:szCs w:val="24"/>
              <w14:ligatures w14:val="standardContextual"/>
            </w:rPr>
          </w:pPr>
          <w:hyperlink w:anchor="_Toc221881305" w:history="1">
            <w:r w:rsidRPr="001B7693">
              <w:rPr>
                <w:rStyle w:val="Hyperlink"/>
                <w:noProof/>
              </w:rPr>
              <w:t>2.2 Research</w:t>
            </w:r>
            <w:r>
              <w:rPr>
                <w:noProof/>
                <w:webHidden/>
              </w:rPr>
              <w:tab/>
            </w:r>
            <w:r>
              <w:rPr>
                <w:noProof/>
                <w:webHidden/>
              </w:rPr>
              <w:fldChar w:fldCharType="begin"/>
            </w:r>
            <w:r>
              <w:rPr>
                <w:noProof/>
                <w:webHidden/>
              </w:rPr>
              <w:instrText xml:space="preserve"> PAGEREF _Toc221881305 \h </w:instrText>
            </w:r>
            <w:r>
              <w:rPr>
                <w:noProof/>
                <w:webHidden/>
              </w:rPr>
            </w:r>
            <w:r>
              <w:rPr>
                <w:noProof/>
                <w:webHidden/>
              </w:rPr>
              <w:fldChar w:fldCharType="separate"/>
            </w:r>
            <w:r>
              <w:rPr>
                <w:noProof/>
                <w:webHidden/>
              </w:rPr>
              <w:t>4</w:t>
            </w:r>
            <w:r>
              <w:rPr>
                <w:noProof/>
                <w:webHidden/>
              </w:rPr>
              <w:fldChar w:fldCharType="end"/>
            </w:r>
          </w:hyperlink>
        </w:p>
        <w:p w14:paraId="689DA772" w14:textId="3EBE8868" w:rsidR="00B92474" w:rsidRDefault="00B92474">
          <w:pPr>
            <w:pStyle w:val="TOC2"/>
            <w:tabs>
              <w:tab w:val="right" w:leader="dot" w:pos="8664"/>
            </w:tabs>
            <w:rPr>
              <w:rFonts w:eastAsiaTheme="minorEastAsia" w:cstheme="minorBidi"/>
              <w:b w:val="0"/>
              <w:bCs w:val="0"/>
              <w:noProof/>
              <w:kern w:val="2"/>
              <w:sz w:val="24"/>
              <w:szCs w:val="24"/>
              <w14:ligatures w14:val="standardContextual"/>
            </w:rPr>
          </w:pPr>
          <w:hyperlink w:anchor="_Toc221881306" w:history="1">
            <w:r w:rsidRPr="001B7693">
              <w:rPr>
                <w:rStyle w:val="Hyperlink"/>
                <w:noProof/>
              </w:rPr>
              <w:t>2.3 Ethics</w:t>
            </w:r>
            <w:r>
              <w:rPr>
                <w:noProof/>
                <w:webHidden/>
              </w:rPr>
              <w:tab/>
            </w:r>
            <w:r>
              <w:rPr>
                <w:noProof/>
                <w:webHidden/>
              </w:rPr>
              <w:fldChar w:fldCharType="begin"/>
            </w:r>
            <w:r>
              <w:rPr>
                <w:noProof/>
                <w:webHidden/>
              </w:rPr>
              <w:instrText xml:space="preserve"> PAGEREF _Toc221881306 \h </w:instrText>
            </w:r>
            <w:r>
              <w:rPr>
                <w:noProof/>
                <w:webHidden/>
              </w:rPr>
            </w:r>
            <w:r>
              <w:rPr>
                <w:noProof/>
                <w:webHidden/>
              </w:rPr>
              <w:fldChar w:fldCharType="separate"/>
            </w:r>
            <w:r>
              <w:rPr>
                <w:noProof/>
                <w:webHidden/>
              </w:rPr>
              <w:t>5</w:t>
            </w:r>
            <w:r>
              <w:rPr>
                <w:noProof/>
                <w:webHidden/>
              </w:rPr>
              <w:fldChar w:fldCharType="end"/>
            </w:r>
          </w:hyperlink>
        </w:p>
        <w:p w14:paraId="032DA619" w14:textId="143B71B2" w:rsidR="00B92474" w:rsidRDefault="00B92474">
          <w:pPr>
            <w:pStyle w:val="TOC1"/>
            <w:tabs>
              <w:tab w:val="right" w:leader="dot" w:pos="8664"/>
            </w:tabs>
            <w:rPr>
              <w:rFonts w:eastAsiaTheme="minorEastAsia" w:cstheme="minorBidi"/>
              <w:b w:val="0"/>
              <w:bCs w:val="0"/>
              <w:i w:val="0"/>
              <w:iCs w:val="0"/>
              <w:noProof/>
              <w:kern w:val="2"/>
              <w:sz w:val="24"/>
              <w14:ligatures w14:val="standardContextual"/>
            </w:rPr>
          </w:pPr>
          <w:hyperlink w:anchor="_Toc221881307" w:history="1">
            <w:r w:rsidRPr="001B7693">
              <w:rPr>
                <w:rStyle w:val="Hyperlink"/>
                <w:rFonts w:ascii="Trebuchet MS" w:hAnsi="Trebuchet MS"/>
                <w:noProof/>
              </w:rPr>
              <w:t>3. Project Progress</w:t>
            </w:r>
            <w:r>
              <w:rPr>
                <w:noProof/>
                <w:webHidden/>
              </w:rPr>
              <w:tab/>
            </w:r>
            <w:r>
              <w:rPr>
                <w:noProof/>
                <w:webHidden/>
              </w:rPr>
              <w:fldChar w:fldCharType="begin"/>
            </w:r>
            <w:r>
              <w:rPr>
                <w:noProof/>
                <w:webHidden/>
              </w:rPr>
              <w:instrText xml:space="preserve"> PAGEREF _Toc221881307 \h </w:instrText>
            </w:r>
            <w:r>
              <w:rPr>
                <w:noProof/>
                <w:webHidden/>
              </w:rPr>
            </w:r>
            <w:r>
              <w:rPr>
                <w:noProof/>
                <w:webHidden/>
              </w:rPr>
              <w:fldChar w:fldCharType="separate"/>
            </w:r>
            <w:r>
              <w:rPr>
                <w:noProof/>
                <w:webHidden/>
              </w:rPr>
              <w:t>7</w:t>
            </w:r>
            <w:r>
              <w:rPr>
                <w:noProof/>
                <w:webHidden/>
              </w:rPr>
              <w:fldChar w:fldCharType="end"/>
            </w:r>
          </w:hyperlink>
        </w:p>
        <w:p w14:paraId="0949ACDB" w14:textId="633D60D2" w:rsidR="00B92474" w:rsidRDefault="00B92474">
          <w:pPr>
            <w:pStyle w:val="TOC2"/>
            <w:tabs>
              <w:tab w:val="right" w:leader="dot" w:pos="8664"/>
            </w:tabs>
            <w:rPr>
              <w:rFonts w:eastAsiaTheme="minorEastAsia" w:cstheme="minorBidi"/>
              <w:b w:val="0"/>
              <w:bCs w:val="0"/>
              <w:noProof/>
              <w:kern w:val="2"/>
              <w:sz w:val="24"/>
              <w:szCs w:val="24"/>
              <w14:ligatures w14:val="standardContextual"/>
            </w:rPr>
          </w:pPr>
          <w:hyperlink w:anchor="_Toc221881308" w:history="1">
            <w:r w:rsidRPr="001B7693">
              <w:rPr>
                <w:rStyle w:val="Hyperlink"/>
                <w:noProof/>
              </w:rPr>
              <w:t>3.1 Market Research</w:t>
            </w:r>
            <w:r>
              <w:rPr>
                <w:noProof/>
                <w:webHidden/>
              </w:rPr>
              <w:tab/>
            </w:r>
            <w:r>
              <w:rPr>
                <w:noProof/>
                <w:webHidden/>
              </w:rPr>
              <w:fldChar w:fldCharType="begin"/>
            </w:r>
            <w:r>
              <w:rPr>
                <w:noProof/>
                <w:webHidden/>
              </w:rPr>
              <w:instrText xml:space="preserve"> PAGEREF _Toc221881308 \h </w:instrText>
            </w:r>
            <w:r>
              <w:rPr>
                <w:noProof/>
                <w:webHidden/>
              </w:rPr>
            </w:r>
            <w:r>
              <w:rPr>
                <w:noProof/>
                <w:webHidden/>
              </w:rPr>
              <w:fldChar w:fldCharType="separate"/>
            </w:r>
            <w:r>
              <w:rPr>
                <w:noProof/>
                <w:webHidden/>
              </w:rPr>
              <w:t>7</w:t>
            </w:r>
            <w:r>
              <w:rPr>
                <w:noProof/>
                <w:webHidden/>
              </w:rPr>
              <w:fldChar w:fldCharType="end"/>
            </w:r>
          </w:hyperlink>
        </w:p>
        <w:p w14:paraId="6A7901A2" w14:textId="6A5F2289" w:rsidR="00B92474" w:rsidRDefault="00B92474">
          <w:pPr>
            <w:pStyle w:val="TOC2"/>
            <w:tabs>
              <w:tab w:val="right" w:leader="dot" w:pos="8664"/>
            </w:tabs>
            <w:rPr>
              <w:rFonts w:eastAsiaTheme="minorEastAsia" w:cstheme="minorBidi"/>
              <w:b w:val="0"/>
              <w:bCs w:val="0"/>
              <w:noProof/>
              <w:kern w:val="2"/>
              <w:sz w:val="24"/>
              <w:szCs w:val="24"/>
              <w14:ligatures w14:val="standardContextual"/>
            </w:rPr>
          </w:pPr>
          <w:hyperlink w:anchor="_Toc221881309" w:history="1">
            <w:r w:rsidRPr="001B7693">
              <w:rPr>
                <w:rStyle w:val="Hyperlink"/>
                <w:noProof/>
              </w:rPr>
              <w:t>3.2 Technical Research</w:t>
            </w:r>
            <w:r>
              <w:rPr>
                <w:noProof/>
                <w:webHidden/>
              </w:rPr>
              <w:tab/>
            </w:r>
            <w:r>
              <w:rPr>
                <w:noProof/>
                <w:webHidden/>
              </w:rPr>
              <w:fldChar w:fldCharType="begin"/>
            </w:r>
            <w:r>
              <w:rPr>
                <w:noProof/>
                <w:webHidden/>
              </w:rPr>
              <w:instrText xml:space="preserve"> PAGEREF _Toc221881309 \h </w:instrText>
            </w:r>
            <w:r>
              <w:rPr>
                <w:noProof/>
                <w:webHidden/>
              </w:rPr>
            </w:r>
            <w:r>
              <w:rPr>
                <w:noProof/>
                <w:webHidden/>
              </w:rPr>
              <w:fldChar w:fldCharType="separate"/>
            </w:r>
            <w:r>
              <w:rPr>
                <w:noProof/>
                <w:webHidden/>
              </w:rPr>
              <w:t>8</w:t>
            </w:r>
            <w:r>
              <w:rPr>
                <w:noProof/>
                <w:webHidden/>
              </w:rPr>
              <w:fldChar w:fldCharType="end"/>
            </w:r>
          </w:hyperlink>
        </w:p>
        <w:p w14:paraId="3F409DE7" w14:textId="0DC5EFB0" w:rsidR="00B92474" w:rsidRDefault="00B92474">
          <w:pPr>
            <w:pStyle w:val="TOC2"/>
            <w:tabs>
              <w:tab w:val="right" w:leader="dot" w:pos="8664"/>
            </w:tabs>
            <w:rPr>
              <w:rFonts w:eastAsiaTheme="minorEastAsia" w:cstheme="minorBidi"/>
              <w:b w:val="0"/>
              <w:bCs w:val="0"/>
              <w:noProof/>
              <w:kern w:val="2"/>
              <w:sz w:val="24"/>
              <w:szCs w:val="24"/>
              <w14:ligatures w14:val="standardContextual"/>
            </w:rPr>
          </w:pPr>
          <w:hyperlink w:anchor="_Toc221881310" w:history="1">
            <w:r w:rsidRPr="001B7693">
              <w:rPr>
                <w:rStyle w:val="Hyperlink"/>
                <w:noProof/>
              </w:rPr>
              <w:t>3.3 Survey</w:t>
            </w:r>
            <w:r>
              <w:rPr>
                <w:noProof/>
                <w:webHidden/>
              </w:rPr>
              <w:tab/>
            </w:r>
            <w:r>
              <w:rPr>
                <w:noProof/>
                <w:webHidden/>
              </w:rPr>
              <w:fldChar w:fldCharType="begin"/>
            </w:r>
            <w:r>
              <w:rPr>
                <w:noProof/>
                <w:webHidden/>
              </w:rPr>
              <w:instrText xml:space="preserve"> PAGEREF _Toc221881310 \h </w:instrText>
            </w:r>
            <w:r>
              <w:rPr>
                <w:noProof/>
                <w:webHidden/>
              </w:rPr>
            </w:r>
            <w:r>
              <w:rPr>
                <w:noProof/>
                <w:webHidden/>
              </w:rPr>
              <w:fldChar w:fldCharType="separate"/>
            </w:r>
            <w:r>
              <w:rPr>
                <w:noProof/>
                <w:webHidden/>
              </w:rPr>
              <w:t>10</w:t>
            </w:r>
            <w:r>
              <w:rPr>
                <w:noProof/>
                <w:webHidden/>
              </w:rPr>
              <w:fldChar w:fldCharType="end"/>
            </w:r>
          </w:hyperlink>
        </w:p>
        <w:p w14:paraId="2CF66D5A" w14:textId="067B1383" w:rsidR="00B92474" w:rsidRDefault="00B92474">
          <w:pPr>
            <w:pStyle w:val="TOC2"/>
            <w:tabs>
              <w:tab w:val="right" w:leader="dot" w:pos="8664"/>
            </w:tabs>
            <w:rPr>
              <w:rFonts w:eastAsiaTheme="minorEastAsia" w:cstheme="minorBidi"/>
              <w:b w:val="0"/>
              <w:bCs w:val="0"/>
              <w:noProof/>
              <w:kern w:val="2"/>
              <w:sz w:val="24"/>
              <w:szCs w:val="24"/>
              <w14:ligatures w14:val="standardContextual"/>
            </w:rPr>
          </w:pPr>
          <w:hyperlink w:anchor="_Toc221881311" w:history="1">
            <w:r w:rsidRPr="001B7693">
              <w:rPr>
                <w:rStyle w:val="Hyperlink"/>
                <w:noProof/>
              </w:rPr>
              <w:t>3.4 Qt Framework Test</w:t>
            </w:r>
            <w:r>
              <w:rPr>
                <w:noProof/>
                <w:webHidden/>
              </w:rPr>
              <w:tab/>
            </w:r>
            <w:r>
              <w:rPr>
                <w:noProof/>
                <w:webHidden/>
              </w:rPr>
              <w:fldChar w:fldCharType="begin"/>
            </w:r>
            <w:r>
              <w:rPr>
                <w:noProof/>
                <w:webHidden/>
              </w:rPr>
              <w:instrText xml:space="preserve"> PAGEREF _Toc221881311 \h </w:instrText>
            </w:r>
            <w:r>
              <w:rPr>
                <w:noProof/>
                <w:webHidden/>
              </w:rPr>
            </w:r>
            <w:r>
              <w:rPr>
                <w:noProof/>
                <w:webHidden/>
              </w:rPr>
              <w:fldChar w:fldCharType="separate"/>
            </w:r>
            <w:r>
              <w:rPr>
                <w:noProof/>
                <w:webHidden/>
              </w:rPr>
              <w:t>10</w:t>
            </w:r>
            <w:r>
              <w:rPr>
                <w:noProof/>
                <w:webHidden/>
              </w:rPr>
              <w:fldChar w:fldCharType="end"/>
            </w:r>
          </w:hyperlink>
        </w:p>
        <w:p w14:paraId="04CDE5A6" w14:textId="6548907F" w:rsidR="00B92474" w:rsidRDefault="00B92474">
          <w:pPr>
            <w:pStyle w:val="TOC2"/>
            <w:tabs>
              <w:tab w:val="right" w:leader="dot" w:pos="8664"/>
            </w:tabs>
            <w:rPr>
              <w:rFonts w:eastAsiaTheme="minorEastAsia" w:cstheme="minorBidi"/>
              <w:b w:val="0"/>
              <w:bCs w:val="0"/>
              <w:noProof/>
              <w:kern w:val="2"/>
              <w:sz w:val="24"/>
              <w:szCs w:val="24"/>
              <w14:ligatures w14:val="standardContextual"/>
            </w:rPr>
          </w:pPr>
          <w:hyperlink w:anchor="_Toc221881312" w:history="1">
            <w:r w:rsidRPr="001B7693">
              <w:rPr>
                <w:rStyle w:val="Hyperlink"/>
                <w:noProof/>
              </w:rPr>
              <w:t>3.5 Objectives and Requirements</w:t>
            </w:r>
            <w:r>
              <w:rPr>
                <w:noProof/>
                <w:webHidden/>
              </w:rPr>
              <w:tab/>
            </w:r>
            <w:r>
              <w:rPr>
                <w:noProof/>
                <w:webHidden/>
              </w:rPr>
              <w:fldChar w:fldCharType="begin"/>
            </w:r>
            <w:r>
              <w:rPr>
                <w:noProof/>
                <w:webHidden/>
              </w:rPr>
              <w:instrText xml:space="preserve"> PAGEREF _Toc221881312 \h </w:instrText>
            </w:r>
            <w:r>
              <w:rPr>
                <w:noProof/>
                <w:webHidden/>
              </w:rPr>
            </w:r>
            <w:r>
              <w:rPr>
                <w:noProof/>
                <w:webHidden/>
              </w:rPr>
              <w:fldChar w:fldCharType="separate"/>
            </w:r>
            <w:r>
              <w:rPr>
                <w:noProof/>
                <w:webHidden/>
              </w:rPr>
              <w:t>10</w:t>
            </w:r>
            <w:r>
              <w:rPr>
                <w:noProof/>
                <w:webHidden/>
              </w:rPr>
              <w:fldChar w:fldCharType="end"/>
            </w:r>
          </w:hyperlink>
        </w:p>
        <w:p w14:paraId="69EFBD83" w14:textId="3ED417AD" w:rsidR="00B92474" w:rsidRDefault="00B92474">
          <w:pPr>
            <w:pStyle w:val="TOC2"/>
            <w:tabs>
              <w:tab w:val="right" w:leader="dot" w:pos="8664"/>
            </w:tabs>
            <w:rPr>
              <w:rFonts w:eastAsiaTheme="minorEastAsia" w:cstheme="minorBidi"/>
              <w:b w:val="0"/>
              <w:bCs w:val="0"/>
              <w:noProof/>
              <w:kern w:val="2"/>
              <w:sz w:val="24"/>
              <w:szCs w:val="24"/>
              <w14:ligatures w14:val="standardContextual"/>
            </w:rPr>
          </w:pPr>
          <w:hyperlink w:anchor="_Toc221881313" w:history="1">
            <w:r w:rsidRPr="001B7693">
              <w:rPr>
                <w:rStyle w:val="Hyperlink"/>
                <w:noProof/>
              </w:rPr>
              <w:t>3.6 Ethics</w:t>
            </w:r>
            <w:r>
              <w:rPr>
                <w:noProof/>
                <w:webHidden/>
              </w:rPr>
              <w:tab/>
            </w:r>
            <w:r>
              <w:rPr>
                <w:noProof/>
                <w:webHidden/>
              </w:rPr>
              <w:fldChar w:fldCharType="begin"/>
            </w:r>
            <w:r>
              <w:rPr>
                <w:noProof/>
                <w:webHidden/>
              </w:rPr>
              <w:instrText xml:space="preserve"> PAGEREF _Toc221881313 \h </w:instrText>
            </w:r>
            <w:r>
              <w:rPr>
                <w:noProof/>
                <w:webHidden/>
              </w:rPr>
            </w:r>
            <w:r>
              <w:rPr>
                <w:noProof/>
                <w:webHidden/>
              </w:rPr>
              <w:fldChar w:fldCharType="separate"/>
            </w:r>
            <w:r>
              <w:rPr>
                <w:noProof/>
                <w:webHidden/>
              </w:rPr>
              <w:t>11</w:t>
            </w:r>
            <w:r>
              <w:rPr>
                <w:noProof/>
                <w:webHidden/>
              </w:rPr>
              <w:fldChar w:fldCharType="end"/>
            </w:r>
          </w:hyperlink>
        </w:p>
        <w:p w14:paraId="2D462AE0" w14:textId="4A114668" w:rsidR="00B92474" w:rsidRDefault="00B92474">
          <w:pPr>
            <w:pStyle w:val="TOC1"/>
            <w:tabs>
              <w:tab w:val="right" w:leader="dot" w:pos="8664"/>
            </w:tabs>
            <w:rPr>
              <w:rFonts w:eastAsiaTheme="minorEastAsia" w:cstheme="minorBidi"/>
              <w:b w:val="0"/>
              <w:bCs w:val="0"/>
              <w:i w:val="0"/>
              <w:iCs w:val="0"/>
              <w:noProof/>
              <w:kern w:val="2"/>
              <w:sz w:val="24"/>
              <w14:ligatures w14:val="standardContextual"/>
            </w:rPr>
          </w:pPr>
          <w:hyperlink w:anchor="_Toc221881314" w:history="1">
            <w:r w:rsidRPr="001B7693">
              <w:rPr>
                <w:rStyle w:val="Hyperlink"/>
                <w:rFonts w:ascii="Trebuchet MS" w:hAnsi="Trebuchet MS"/>
                <w:noProof/>
              </w:rPr>
              <w:t>4. Project Management</w:t>
            </w:r>
            <w:r>
              <w:rPr>
                <w:noProof/>
                <w:webHidden/>
              </w:rPr>
              <w:tab/>
            </w:r>
            <w:r>
              <w:rPr>
                <w:noProof/>
                <w:webHidden/>
              </w:rPr>
              <w:fldChar w:fldCharType="begin"/>
            </w:r>
            <w:r>
              <w:rPr>
                <w:noProof/>
                <w:webHidden/>
              </w:rPr>
              <w:instrText xml:space="preserve"> PAGEREF _Toc221881314 \h </w:instrText>
            </w:r>
            <w:r>
              <w:rPr>
                <w:noProof/>
                <w:webHidden/>
              </w:rPr>
            </w:r>
            <w:r>
              <w:rPr>
                <w:noProof/>
                <w:webHidden/>
              </w:rPr>
              <w:fldChar w:fldCharType="separate"/>
            </w:r>
            <w:r>
              <w:rPr>
                <w:noProof/>
                <w:webHidden/>
              </w:rPr>
              <w:t>12</w:t>
            </w:r>
            <w:r>
              <w:rPr>
                <w:noProof/>
                <w:webHidden/>
              </w:rPr>
              <w:fldChar w:fldCharType="end"/>
            </w:r>
          </w:hyperlink>
        </w:p>
        <w:p w14:paraId="77E79682" w14:textId="4DC6BEBA" w:rsidR="00B92474" w:rsidRDefault="00B92474">
          <w:pPr>
            <w:pStyle w:val="TOC2"/>
            <w:tabs>
              <w:tab w:val="right" w:leader="dot" w:pos="8664"/>
            </w:tabs>
            <w:rPr>
              <w:rFonts w:eastAsiaTheme="minorEastAsia" w:cstheme="minorBidi"/>
              <w:b w:val="0"/>
              <w:bCs w:val="0"/>
              <w:noProof/>
              <w:kern w:val="2"/>
              <w:sz w:val="24"/>
              <w:szCs w:val="24"/>
              <w14:ligatures w14:val="standardContextual"/>
            </w:rPr>
          </w:pPr>
          <w:hyperlink w:anchor="_Toc221881315" w:history="1">
            <w:r w:rsidRPr="001B7693">
              <w:rPr>
                <w:rStyle w:val="Hyperlink"/>
                <w:noProof/>
              </w:rPr>
              <w:t>4.1 Development Methodology</w:t>
            </w:r>
            <w:r>
              <w:rPr>
                <w:noProof/>
                <w:webHidden/>
              </w:rPr>
              <w:tab/>
            </w:r>
            <w:r>
              <w:rPr>
                <w:noProof/>
                <w:webHidden/>
              </w:rPr>
              <w:fldChar w:fldCharType="begin"/>
            </w:r>
            <w:r>
              <w:rPr>
                <w:noProof/>
                <w:webHidden/>
              </w:rPr>
              <w:instrText xml:space="preserve"> PAGEREF _Toc221881315 \h </w:instrText>
            </w:r>
            <w:r>
              <w:rPr>
                <w:noProof/>
                <w:webHidden/>
              </w:rPr>
            </w:r>
            <w:r>
              <w:rPr>
                <w:noProof/>
                <w:webHidden/>
              </w:rPr>
              <w:fldChar w:fldCharType="separate"/>
            </w:r>
            <w:r>
              <w:rPr>
                <w:noProof/>
                <w:webHidden/>
              </w:rPr>
              <w:t>12</w:t>
            </w:r>
            <w:r>
              <w:rPr>
                <w:noProof/>
                <w:webHidden/>
              </w:rPr>
              <w:fldChar w:fldCharType="end"/>
            </w:r>
          </w:hyperlink>
        </w:p>
        <w:p w14:paraId="0A85EFD7" w14:textId="14B14E29" w:rsidR="00B92474" w:rsidRDefault="00B92474">
          <w:pPr>
            <w:pStyle w:val="TOC2"/>
            <w:tabs>
              <w:tab w:val="right" w:leader="dot" w:pos="8664"/>
            </w:tabs>
            <w:rPr>
              <w:rFonts w:eastAsiaTheme="minorEastAsia" w:cstheme="minorBidi"/>
              <w:b w:val="0"/>
              <w:bCs w:val="0"/>
              <w:noProof/>
              <w:kern w:val="2"/>
              <w:sz w:val="24"/>
              <w:szCs w:val="24"/>
              <w14:ligatures w14:val="standardContextual"/>
            </w:rPr>
          </w:pPr>
          <w:hyperlink w:anchor="_Toc221881316" w:history="1">
            <w:r w:rsidRPr="001B7693">
              <w:rPr>
                <w:rStyle w:val="Hyperlink"/>
                <w:noProof/>
              </w:rPr>
              <w:t>4.2 Risks and Contingencies</w:t>
            </w:r>
            <w:r>
              <w:rPr>
                <w:noProof/>
                <w:webHidden/>
              </w:rPr>
              <w:tab/>
            </w:r>
            <w:r>
              <w:rPr>
                <w:noProof/>
                <w:webHidden/>
              </w:rPr>
              <w:fldChar w:fldCharType="begin"/>
            </w:r>
            <w:r>
              <w:rPr>
                <w:noProof/>
                <w:webHidden/>
              </w:rPr>
              <w:instrText xml:space="preserve"> PAGEREF _Toc221881316 \h </w:instrText>
            </w:r>
            <w:r>
              <w:rPr>
                <w:noProof/>
                <w:webHidden/>
              </w:rPr>
            </w:r>
            <w:r>
              <w:rPr>
                <w:noProof/>
                <w:webHidden/>
              </w:rPr>
              <w:fldChar w:fldCharType="separate"/>
            </w:r>
            <w:r>
              <w:rPr>
                <w:noProof/>
                <w:webHidden/>
              </w:rPr>
              <w:t>13</w:t>
            </w:r>
            <w:r>
              <w:rPr>
                <w:noProof/>
                <w:webHidden/>
              </w:rPr>
              <w:fldChar w:fldCharType="end"/>
            </w:r>
          </w:hyperlink>
        </w:p>
        <w:p w14:paraId="4F4ED343" w14:textId="15F4F6FF" w:rsidR="00B92474" w:rsidRDefault="00B92474">
          <w:pPr>
            <w:pStyle w:val="TOC1"/>
            <w:tabs>
              <w:tab w:val="right" w:leader="dot" w:pos="8664"/>
            </w:tabs>
            <w:rPr>
              <w:rFonts w:eastAsiaTheme="minorEastAsia" w:cstheme="minorBidi"/>
              <w:b w:val="0"/>
              <w:bCs w:val="0"/>
              <w:i w:val="0"/>
              <w:iCs w:val="0"/>
              <w:noProof/>
              <w:kern w:val="2"/>
              <w:sz w:val="24"/>
              <w14:ligatures w14:val="standardContextual"/>
            </w:rPr>
          </w:pPr>
          <w:hyperlink w:anchor="_Toc221881317" w:history="1">
            <w:r w:rsidRPr="001B7693">
              <w:rPr>
                <w:rStyle w:val="Hyperlink"/>
                <w:rFonts w:ascii="Trebuchet MS" w:hAnsi="Trebuchet MS"/>
                <w:noProof/>
              </w:rPr>
              <w:t>5. What next?</w:t>
            </w:r>
            <w:r>
              <w:rPr>
                <w:noProof/>
                <w:webHidden/>
              </w:rPr>
              <w:tab/>
            </w:r>
            <w:r>
              <w:rPr>
                <w:noProof/>
                <w:webHidden/>
              </w:rPr>
              <w:fldChar w:fldCharType="begin"/>
            </w:r>
            <w:r>
              <w:rPr>
                <w:noProof/>
                <w:webHidden/>
              </w:rPr>
              <w:instrText xml:space="preserve"> PAGEREF _Toc221881317 \h </w:instrText>
            </w:r>
            <w:r>
              <w:rPr>
                <w:noProof/>
                <w:webHidden/>
              </w:rPr>
            </w:r>
            <w:r>
              <w:rPr>
                <w:noProof/>
                <w:webHidden/>
              </w:rPr>
              <w:fldChar w:fldCharType="separate"/>
            </w:r>
            <w:r>
              <w:rPr>
                <w:noProof/>
                <w:webHidden/>
              </w:rPr>
              <w:t>15</w:t>
            </w:r>
            <w:r>
              <w:rPr>
                <w:noProof/>
                <w:webHidden/>
              </w:rPr>
              <w:fldChar w:fldCharType="end"/>
            </w:r>
          </w:hyperlink>
        </w:p>
        <w:p w14:paraId="1E0B881C" w14:textId="2C6D5024" w:rsidR="00B92474" w:rsidRDefault="00B92474">
          <w:pPr>
            <w:pStyle w:val="TOC2"/>
            <w:tabs>
              <w:tab w:val="right" w:leader="dot" w:pos="8664"/>
            </w:tabs>
            <w:rPr>
              <w:rFonts w:eastAsiaTheme="minorEastAsia" w:cstheme="minorBidi"/>
              <w:b w:val="0"/>
              <w:bCs w:val="0"/>
              <w:noProof/>
              <w:kern w:val="2"/>
              <w:sz w:val="24"/>
              <w:szCs w:val="24"/>
              <w14:ligatures w14:val="standardContextual"/>
            </w:rPr>
          </w:pPr>
          <w:hyperlink w:anchor="_Toc221881318" w:history="1">
            <w:r w:rsidRPr="001B7693">
              <w:rPr>
                <w:rStyle w:val="Hyperlink"/>
                <w:rFonts w:ascii="Trebuchet MS" w:hAnsi="Trebuchet MS"/>
                <w:noProof/>
              </w:rPr>
              <w:t>5.1 Proof of Concept Tests</w:t>
            </w:r>
            <w:r>
              <w:rPr>
                <w:noProof/>
                <w:webHidden/>
              </w:rPr>
              <w:tab/>
            </w:r>
            <w:r>
              <w:rPr>
                <w:noProof/>
                <w:webHidden/>
              </w:rPr>
              <w:fldChar w:fldCharType="begin"/>
            </w:r>
            <w:r>
              <w:rPr>
                <w:noProof/>
                <w:webHidden/>
              </w:rPr>
              <w:instrText xml:space="preserve"> PAGEREF _Toc221881318 \h </w:instrText>
            </w:r>
            <w:r>
              <w:rPr>
                <w:noProof/>
                <w:webHidden/>
              </w:rPr>
            </w:r>
            <w:r>
              <w:rPr>
                <w:noProof/>
                <w:webHidden/>
              </w:rPr>
              <w:fldChar w:fldCharType="separate"/>
            </w:r>
            <w:r>
              <w:rPr>
                <w:noProof/>
                <w:webHidden/>
              </w:rPr>
              <w:t>15</w:t>
            </w:r>
            <w:r>
              <w:rPr>
                <w:noProof/>
                <w:webHidden/>
              </w:rPr>
              <w:fldChar w:fldCharType="end"/>
            </w:r>
          </w:hyperlink>
        </w:p>
        <w:p w14:paraId="3B715AB0" w14:textId="67BB0F26" w:rsidR="00B92474" w:rsidRDefault="00B92474">
          <w:pPr>
            <w:pStyle w:val="TOC2"/>
            <w:tabs>
              <w:tab w:val="right" w:leader="dot" w:pos="8664"/>
            </w:tabs>
            <w:rPr>
              <w:rFonts w:eastAsiaTheme="minorEastAsia" w:cstheme="minorBidi"/>
              <w:b w:val="0"/>
              <w:bCs w:val="0"/>
              <w:noProof/>
              <w:kern w:val="2"/>
              <w:sz w:val="24"/>
              <w:szCs w:val="24"/>
              <w14:ligatures w14:val="standardContextual"/>
            </w:rPr>
          </w:pPr>
          <w:hyperlink w:anchor="_Toc221881319" w:history="1">
            <w:r w:rsidRPr="001B7693">
              <w:rPr>
                <w:rStyle w:val="Hyperlink"/>
                <w:noProof/>
              </w:rPr>
              <w:t>5.2 Survey</w:t>
            </w:r>
            <w:r>
              <w:rPr>
                <w:noProof/>
                <w:webHidden/>
              </w:rPr>
              <w:tab/>
            </w:r>
            <w:r>
              <w:rPr>
                <w:noProof/>
                <w:webHidden/>
              </w:rPr>
              <w:fldChar w:fldCharType="begin"/>
            </w:r>
            <w:r>
              <w:rPr>
                <w:noProof/>
                <w:webHidden/>
              </w:rPr>
              <w:instrText xml:space="preserve"> PAGEREF _Toc221881319 \h </w:instrText>
            </w:r>
            <w:r>
              <w:rPr>
                <w:noProof/>
                <w:webHidden/>
              </w:rPr>
            </w:r>
            <w:r>
              <w:rPr>
                <w:noProof/>
                <w:webHidden/>
              </w:rPr>
              <w:fldChar w:fldCharType="separate"/>
            </w:r>
            <w:r>
              <w:rPr>
                <w:noProof/>
                <w:webHidden/>
              </w:rPr>
              <w:t>15</w:t>
            </w:r>
            <w:r>
              <w:rPr>
                <w:noProof/>
                <w:webHidden/>
              </w:rPr>
              <w:fldChar w:fldCharType="end"/>
            </w:r>
          </w:hyperlink>
        </w:p>
        <w:p w14:paraId="06B0D47A" w14:textId="73F09280" w:rsidR="00B92474" w:rsidRDefault="00B92474">
          <w:pPr>
            <w:pStyle w:val="TOC2"/>
            <w:tabs>
              <w:tab w:val="right" w:leader="dot" w:pos="8664"/>
            </w:tabs>
            <w:rPr>
              <w:rFonts w:eastAsiaTheme="minorEastAsia" w:cstheme="minorBidi"/>
              <w:b w:val="0"/>
              <w:bCs w:val="0"/>
              <w:noProof/>
              <w:kern w:val="2"/>
              <w:sz w:val="24"/>
              <w:szCs w:val="24"/>
              <w14:ligatures w14:val="standardContextual"/>
            </w:rPr>
          </w:pPr>
          <w:hyperlink w:anchor="_Toc221881320" w:history="1">
            <w:r w:rsidRPr="001B7693">
              <w:rPr>
                <w:rStyle w:val="Hyperlink"/>
                <w:noProof/>
              </w:rPr>
              <w:t>5.3 Requirements Finalization and Feature Prioritisation</w:t>
            </w:r>
            <w:r>
              <w:rPr>
                <w:noProof/>
                <w:webHidden/>
              </w:rPr>
              <w:tab/>
            </w:r>
            <w:r>
              <w:rPr>
                <w:noProof/>
                <w:webHidden/>
              </w:rPr>
              <w:fldChar w:fldCharType="begin"/>
            </w:r>
            <w:r>
              <w:rPr>
                <w:noProof/>
                <w:webHidden/>
              </w:rPr>
              <w:instrText xml:space="preserve"> PAGEREF _Toc221881320 \h </w:instrText>
            </w:r>
            <w:r>
              <w:rPr>
                <w:noProof/>
                <w:webHidden/>
              </w:rPr>
            </w:r>
            <w:r>
              <w:rPr>
                <w:noProof/>
                <w:webHidden/>
              </w:rPr>
              <w:fldChar w:fldCharType="separate"/>
            </w:r>
            <w:r>
              <w:rPr>
                <w:noProof/>
                <w:webHidden/>
              </w:rPr>
              <w:t>15</w:t>
            </w:r>
            <w:r>
              <w:rPr>
                <w:noProof/>
                <w:webHidden/>
              </w:rPr>
              <w:fldChar w:fldCharType="end"/>
            </w:r>
          </w:hyperlink>
        </w:p>
        <w:p w14:paraId="48D40B2F" w14:textId="4BDAFFD9" w:rsidR="00B92474" w:rsidRDefault="00B92474">
          <w:pPr>
            <w:pStyle w:val="TOC2"/>
            <w:tabs>
              <w:tab w:val="right" w:leader="dot" w:pos="8664"/>
            </w:tabs>
            <w:rPr>
              <w:rFonts w:eastAsiaTheme="minorEastAsia" w:cstheme="minorBidi"/>
              <w:b w:val="0"/>
              <w:bCs w:val="0"/>
              <w:noProof/>
              <w:kern w:val="2"/>
              <w:sz w:val="24"/>
              <w:szCs w:val="24"/>
              <w14:ligatures w14:val="standardContextual"/>
            </w:rPr>
          </w:pPr>
          <w:hyperlink w:anchor="_Toc221881321" w:history="1">
            <w:r w:rsidRPr="001B7693">
              <w:rPr>
                <w:rStyle w:val="Hyperlink"/>
                <w:noProof/>
              </w:rPr>
              <w:t>5.4 Project Design</w:t>
            </w:r>
            <w:r>
              <w:rPr>
                <w:noProof/>
                <w:webHidden/>
              </w:rPr>
              <w:tab/>
            </w:r>
            <w:r>
              <w:rPr>
                <w:noProof/>
                <w:webHidden/>
              </w:rPr>
              <w:fldChar w:fldCharType="begin"/>
            </w:r>
            <w:r>
              <w:rPr>
                <w:noProof/>
                <w:webHidden/>
              </w:rPr>
              <w:instrText xml:space="preserve"> PAGEREF _Toc221881321 \h </w:instrText>
            </w:r>
            <w:r>
              <w:rPr>
                <w:noProof/>
                <w:webHidden/>
              </w:rPr>
            </w:r>
            <w:r>
              <w:rPr>
                <w:noProof/>
                <w:webHidden/>
              </w:rPr>
              <w:fldChar w:fldCharType="separate"/>
            </w:r>
            <w:r>
              <w:rPr>
                <w:noProof/>
                <w:webHidden/>
              </w:rPr>
              <w:t>15</w:t>
            </w:r>
            <w:r>
              <w:rPr>
                <w:noProof/>
                <w:webHidden/>
              </w:rPr>
              <w:fldChar w:fldCharType="end"/>
            </w:r>
          </w:hyperlink>
        </w:p>
        <w:p w14:paraId="09BDF321" w14:textId="34E7B3DD" w:rsidR="00B92474" w:rsidRDefault="00B92474">
          <w:pPr>
            <w:pStyle w:val="TOC2"/>
            <w:tabs>
              <w:tab w:val="right" w:leader="dot" w:pos="8664"/>
            </w:tabs>
            <w:rPr>
              <w:rFonts w:eastAsiaTheme="minorEastAsia" w:cstheme="minorBidi"/>
              <w:b w:val="0"/>
              <w:bCs w:val="0"/>
              <w:noProof/>
              <w:kern w:val="2"/>
              <w:sz w:val="24"/>
              <w:szCs w:val="24"/>
              <w14:ligatures w14:val="standardContextual"/>
            </w:rPr>
          </w:pPr>
          <w:hyperlink w:anchor="_Toc221881322" w:history="1">
            <w:r w:rsidRPr="001B7693">
              <w:rPr>
                <w:rStyle w:val="Hyperlink"/>
                <w:noProof/>
              </w:rPr>
              <w:t>5.5 Development &amp; Testing</w:t>
            </w:r>
            <w:r>
              <w:rPr>
                <w:noProof/>
                <w:webHidden/>
              </w:rPr>
              <w:tab/>
            </w:r>
            <w:r>
              <w:rPr>
                <w:noProof/>
                <w:webHidden/>
              </w:rPr>
              <w:fldChar w:fldCharType="begin"/>
            </w:r>
            <w:r>
              <w:rPr>
                <w:noProof/>
                <w:webHidden/>
              </w:rPr>
              <w:instrText xml:space="preserve"> PAGEREF _Toc221881322 \h </w:instrText>
            </w:r>
            <w:r>
              <w:rPr>
                <w:noProof/>
                <w:webHidden/>
              </w:rPr>
            </w:r>
            <w:r>
              <w:rPr>
                <w:noProof/>
                <w:webHidden/>
              </w:rPr>
              <w:fldChar w:fldCharType="separate"/>
            </w:r>
            <w:r>
              <w:rPr>
                <w:noProof/>
                <w:webHidden/>
              </w:rPr>
              <w:t>16</w:t>
            </w:r>
            <w:r>
              <w:rPr>
                <w:noProof/>
                <w:webHidden/>
              </w:rPr>
              <w:fldChar w:fldCharType="end"/>
            </w:r>
          </w:hyperlink>
        </w:p>
        <w:p w14:paraId="5724DF6D" w14:textId="7328C5FC" w:rsidR="00B92474" w:rsidRDefault="00B92474">
          <w:pPr>
            <w:pStyle w:val="TOC1"/>
            <w:tabs>
              <w:tab w:val="right" w:leader="dot" w:pos="8664"/>
            </w:tabs>
            <w:rPr>
              <w:rFonts w:eastAsiaTheme="minorEastAsia" w:cstheme="minorBidi"/>
              <w:b w:val="0"/>
              <w:bCs w:val="0"/>
              <w:i w:val="0"/>
              <w:iCs w:val="0"/>
              <w:noProof/>
              <w:kern w:val="2"/>
              <w:sz w:val="24"/>
              <w14:ligatures w14:val="standardContextual"/>
            </w:rPr>
          </w:pPr>
          <w:hyperlink w:anchor="_Toc221881323" w:history="1">
            <w:r w:rsidRPr="001B7693">
              <w:rPr>
                <w:rStyle w:val="Hyperlink"/>
                <w:rFonts w:ascii="Trebuchet MS" w:hAnsi="Trebuchet MS"/>
                <w:noProof/>
              </w:rPr>
              <w:t>6. Reference list</w:t>
            </w:r>
            <w:r>
              <w:rPr>
                <w:noProof/>
                <w:webHidden/>
              </w:rPr>
              <w:tab/>
            </w:r>
            <w:r>
              <w:rPr>
                <w:noProof/>
                <w:webHidden/>
              </w:rPr>
              <w:fldChar w:fldCharType="begin"/>
            </w:r>
            <w:r>
              <w:rPr>
                <w:noProof/>
                <w:webHidden/>
              </w:rPr>
              <w:instrText xml:space="preserve"> PAGEREF _Toc221881323 \h </w:instrText>
            </w:r>
            <w:r>
              <w:rPr>
                <w:noProof/>
                <w:webHidden/>
              </w:rPr>
            </w:r>
            <w:r>
              <w:rPr>
                <w:noProof/>
                <w:webHidden/>
              </w:rPr>
              <w:fldChar w:fldCharType="separate"/>
            </w:r>
            <w:r>
              <w:rPr>
                <w:noProof/>
                <w:webHidden/>
              </w:rPr>
              <w:t>17</w:t>
            </w:r>
            <w:r>
              <w:rPr>
                <w:noProof/>
                <w:webHidden/>
              </w:rPr>
              <w:fldChar w:fldCharType="end"/>
            </w:r>
          </w:hyperlink>
        </w:p>
        <w:p w14:paraId="3C9C3968" w14:textId="035C6E62" w:rsidR="00B92474" w:rsidRDefault="00B92474">
          <w:pPr>
            <w:pStyle w:val="TOC1"/>
            <w:tabs>
              <w:tab w:val="right" w:leader="dot" w:pos="8664"/>
            </w:tabs>
            <w:rPr>
              <w:rFonts w:eastAsiaTheme="minorEastAsia" w:cstheme="minorBidi"/>
              <w:b w:val="0"/>
              <w:bCs w:val="0"/>
              <w:i w:val="0"/>
              <w:iCs w:val="0"/>
              <w:noProof/>
              <w:kern w:val="2"/>
              <w:sz w:val="24"/>
              <w14:ligatures w14:val="standardContextual"/>
            </w:rPr>
          </w:pPr>
          <w:hyperlink w:anchor="_Toc221881324" w:history="1">
            <w:r w:rsidRPr="001B7693">
              <w:rPr>
                <w:rStyle w:val="Hyperlink"/>
                <w:rFonts w:ascii="Trebuchet MS" w:hAnsi="Trebuchet MS"/>
                <w:noProof/>
              </w:rPr>
              <w:t>Appendix A: Annotated Bibliography</w:t>
            </w:r>
            <w:r>
              <w:rPr>
                <w:noProof/>
                <w:webHidden/>
              </w:rPr>
              <w:tab/>
            </w:r>
            <w:r>
              <w:rPr>
                <w:noProof/>
                <w:webHidden/>
              </w:rPr>
              <w:fldChar w:fldCharType="begin"/>
            </w:r>
            <w:r>
              <w:rPr>
                <w:noProof/>
                <w:webHidden/>
              </w:rPr>
              <w:instrText xml:space="preserve"> PAGEREF _Toc221881324 \h </w:instrText>
            </w:r>
            <w:r>
              <w:rPr>
                <w:noProof/>
                <w:webHidden/>
              </w:rPr>
            </w:r>
            <w:r>
              <w:rPr>
                <w:noProof/>
                <w:webHidden/>
              </w:rPr>
              <w:fldChar w:fldCharType="separate"/>
            </w:r>
            <w:r>
              <w:rPr>
                <w:noProof/>
                <w:webHidden/>
              </w:rPr>
              <w:t>A</w:t>
            </w:r>
            <w:r>
              <w:rPr>
                <w:noProof/>
                <w:webHidden/>
              </w:rPr>
              <w:fldChar w:fldCharType="end"/>
            </w:r>
          </w:hyperlink>
        </w:p>
        <w:p w14:paraId="50531855" w14:textId="76A86F81" w:rsidR="00B92474" w:rsidRDefault="00B92474">
          <w:pPr>
            <w:pStyle w:val="TOC1"/>
            <w:tabs>
              <w:tab w:val="right" w:leader="dot" w:pos="8664"/>
            </w:tabs>
            <w:rPr>
              <w:rFonts w:eastAsiaTheme="minorEastAsia" w:cstheme="minorBidi"/>
              <w:b w:val="0"/>
              <w:bCs w:val="0"/>
              <w:i w:val="0"/>
              <w:iCs w:val="0"/>
              <w:noProof/>
              <w:kern w:val="2"/>
              <w:sz w:val="24"/>
              <w14:ligatures w14:val="standardContextual"/>
            </w:rPr>
          </w:pPr>
          <w:hyperlink w:anchor="_Toc221881325" w:history="1">
            <w:r w:rsidRPr="001B7693">
              <w:rPr>
                <w:rStyle w:val="Hyperlink"/>
                <w:noProof/>
              </w:rPr>
              <w:t>Appendix B: Artificial Intelligence (AI) Declaration</w:t>
            </w:r>
            <w:r>
              <w:rPr>
                <w:noProof/>
                <w:webHidden/>
              </w:rPr>
              <w:tab/>
            </w:r>
            <w:r>
              <w:rPr>
                <w:noProof/>
                <w:webHidden/>
              </w:rPr>
              <w:fldChar w:fldCharType="begin"/>
            </w:r>
            <w:r>
              <w:rPr>
                <w:noProof/>
                <w:webHidden/>
              </w:rPr>
              <w:instrText xml:space="preserve"> PAGEREF _Toc221881325 \h </w:instrText>
            </w:r>
            <w:r>
              <w:rPr>
                <w:noProof/>
                <w:webHidden/>
              </w:rPr>
            </w:r>
            <w:r>
              <w:rPr>
                <w:noProof/>
                <w:webHidden/>
              </w:rPr>
              <w:fldChar w:fldCharType="separate"/>
            </w:r>
            <w:r>
              <w:rPr>
                <w:noProof/>
                <w:webHidden/>
              </w:rPr>
              <w:t>H</w:t>
            </w:r>
            <w:r>
              <w:rPr>
                <w:noProof/>
                <w:webHidden/>
              </w:rPr>
              <w:fldChar w:fldCharType="end"/>
            </w:r>
          </w:hyperlink>
        </w:p>
        <w:p w14:paraId="1ED94EA5" w14:textId="17426A10" w:rsidR="00B92474" w:rsidRDefault="00B92474">
          <w:pPr>
            <w:pStyle w:val="TOC1"/>
            <w:tabs>
              <w:tab w:val="right" w:leader="dot" w:pos="8664"/>
            </w:tabs>
            <w:rPr>
              <w:rFonts w:eastAsiaTheme="minorEastAsia" w:cstheme="minorBidi"/>
              <w:b w:val="0"/>
              <w:bCs w:val="0"/>
              <w:i w:val="0"/>
              <w:iCs w:val="0"/>
              <w:noProof/>
              <w:kern w:val="2"/>
              <w:sz w:val="24"/>
              <w14:ligatures w14:val="standardContextual"/>
            </w:rPr>
          </w:pPr>
          <w:hyperlink w:anchor="_Toc221881326" w:history="1">
            <w:r w:rsidRPr="001B7693">
              <w:rPr>
                <w:rStyle w:val="Hyperlink"/>
                <w:noProof/>
              </w:rPr>
              <w:t>Appendix C: Ethical Clearance</w:t>
            </w:r>
            <w:r>
              <w:rPr>
                <w:noProof/>
                <w:webHidden/>
              </w:rPr>
              <w:tab/>
            </w:r>
            <w:r>
              <w:rPr>
                <w:noProof/>
                <w:webHidden/>
              </w:rPr>
              <w:fldChar w:fldCharType="begin"/>
            </w:r>
            <w:r>
              <w:rPr>
                <w:noProof/>
                <w:webHidden/>
              </w:rPr>
              <w:instrText xml:space="preserve"> PAGEREF _Toc221881326 \h </w:instrText>
            </w:r>
            <w:r>
              <w:rPr>
                <w:noProof/>
                <w:webHidden/>
              </w:rPr>
            </w:r>
            <w:r>
              <w:rPr>
                <w:noProof/>
                <w:webHidden/>
              </w:rPr>
              <w:fldChar w:fldCharType="separate"/>
            </w:r>
            <w:r>
              <w:rPr>
                <w:noProof/>
                <w:webHidden/>
              </w:rPr>
              <w:t>C</w:t>
            </w:r>
            <w:r>
              <w:rPr>
                <w:noProof/>
                <w:webHidden/>
              </w:rPr>
              <w:fldChar w:fldCharType="end"/>
            </w:r>
          </w:hyperlink>
        </w:p>
        <w:p w14:paraId="11AADAA6" w14:textId="122F2F56" w:rsidR="00B92474" w:rsidRDefault="00B92474">
          <w:pPr>
            <w:pStyle w:val="TOC1"/>
            <w:tabs>
              <w:tab w:val="right" w:leader="dot" w:pos="8664"/>
            </w:tabs>
            <w:rPr>
              <w:rFonts w:eastAsiaTheme="minorEastAsia" w:cstheme="minorBidi"/>
              <w:b w:val="0"/>
              <w:bCs w:val="0"/>
              <w:i w:val="0"/>
              <w:iCs w:val="0"/>
              <w:noProof/>
              <w:kern w:val="2"/>
              <w:sz w:val="24"/>
              <w14:ligatures w14:val="standardContextual"/>
            </w:rPr>
          </w:pPr>
          <w:hyperlink w:anchor="_Toc221881327" w:history="1">
            <w:r w:rsidRPr="001B7693">
              <w:rPr>
                <w:rStyle w:val="Hyperlink"/>
                <w:noProof/>
              </w:rPr>
              <w:t>Appendix D: Market Research Example</w:t>
            </w:r>
            <w:r>
              <w:rPr>
                <w:noProof/>
                <w:webHidden/>
              </w:rPr>
              <w:tab/>
            </w:r>
            <w:r>
              <w:rPr>
                <w:noProof/>
                <w:webHidden/>
              </w:rPr>
              <w:fldChar w:fldCharType="begin"/>
            </w:r>
            <w:r>
              <w:rPr>
                <w:noProof/>
                <w:webHidden/>
              </w:rPr>
              <w:instrText xml:space="preserve"> PAGEREF _Toc221881327 \h </w:instrText>
            </w:r>
            <w:r>
              <w:rPr>
                <w:noProof/>
                <w:webHidden/>
              </w:rPr>
            </w:r>
            <w:r>
              <w:rPr>
                <w:noProof/>
                <w:webHidden/>
              </w:rPr>
              <w:fldChar w:fldCharType="separate"/>
            </w:r>
            <w:r>
              <w:rPr>
                <w:noProof/>
                <w:webHidden/>
              </w:rPr>
              <w:t>D</w:t>
            </w:r>
            <w:r>
              <w:rPr>
                <w:noProof/>
                <w:webHidden/>
              </w:rPr>
              <w:fldChar w:fldCharType="end"/>
            </w:r>
          </w:hyperlink>
        </w:p>
        <w:p w14:paraId="5DF4FC80" w14:textId="6292C973" w:rsidR="00393189" w:rsidRDefault="00393189">
          <w:r>
            <w:rPr>
              <w:b/>
              <w:bCs/>
              <w:noProof/>
            </w:rPr>
            <w:fldChar w:fldCharType="end"/>
          </w:r>
        </w:p>
      </w:sdtContent>
    </w:sdt>
    <w:p w14:paraId="57FF9A91" w14:textId="77777777" w:rsidR="009761FF" w:rsidRPr="00067015" w:rsidRDefault="009761FF">
      <w:pPr>
        <w:rPr>
          <w:rFonts w:ascii="Trebuchet MS" w:hAnsi="Trebuchet MS" w:cs="Arial"/>
          <w:bCs/>
          <w:color w:val="FF0000"/>
          <w:sz w:val="20"/>
          <w:szCs w:val="20"/>
        </w:rPr>
      </w:pPr>
      <w:r w:rsidRPr="00067015">
        <w:rPr>
          <w:rFonts w:ascii="Trebuchet MS" w:hAnsi="Trebuchet MS" w:cs="Arial"/>
          <w:bCs/>
          <w:color w:val="FF0000"/>
          <w:sz w:val="20"/>
          <w:szCs w:val="20"/>
        </w:rPr>
        <w:br w:type="page"/>
      </w:r>
    </w:p>
    <w:p w14:paraId="7F8E9F25" w14:textId="77777777" w:rsidR="00D149AD" w:rsidRDefault="00014D9D" w:rsidP="00014D9D">
      <w:pPr>
        <w:rPr>
          <w:rFonts w:ascii="Trebuchet MS" w:hAnsi="Trebuchet MS" w:cstheme="majorHAnsi"/>
          <w:bCs/>
          <w:noProof/>
          <w:sz w:val="28"/>
          <w:szCs w:val="28"/>
        </w:rPr>
      </w:pPr>
      <w:r w:rsidRPr="00067015">
        <w:rPr>
          <w:rFonts w:ascii="Trebuchet MS" w:hAnsi="Trebuchet MS" w:cstheme="majorHAnsi"/>
          <w:bCs/>
          <w:noProof/>
          <w:sz w:val="28"/>
          <w:szCs w:val="28"/>
        </w:rPr>
        <w:lastRenderedPageBreak/>
        <w:t>List of Figures</w:t>
      </w:r>
      <w:r w:rsidRPr="00067015">
        <w:rPr>
          <w:rFonts w:ascii="Trebuchet MS" w:hAnsi="Trebuchet MS" w:cstheme="majorHAnsi"/>
          <w:bCs/>
          <w:noProof/>
          <w:sz w:val="28"/>
          <w:szCs w:val="28"/>
        </w:rPr>
        <w:br/>
      </w:r>
    </w:p>
    <w:p w14:paraId="4D2A830E" w14:textId="380D7E5C" w:rsidR="00C213F6" w:rsidRDefault="00C213F6">
      <w:pPr>
        <w:pStyle w:val="TableofFigures"/>
        <w:tabs>
          <w:tab w:val="right" w:leader="dot" w:pos="8664"/>
        </w:tabs>
        <w:rPr>
          <w:rFonts w:asciiTheme="minorHAnsi" w:eastAsiaTheme="minorEastAsia" w:hAnsiTheme="minorHAnsi" w:cstheme="minorBidi"/>
          <w:noProof/>
          <w:kern w:val="2"/>
          <w:sz w:val="24"/>
          <w14:ligatures w14:val="standardContextual"/>
        </w:rPr>
      </w:pPr>
      <w:r>
        <w:rPr>
          <w:rFonts w:ascii="Trebuchet MS" w:hAnsi="Trebuchet MS" w:cstheme="majorHAnsi"/>
          <w:bCs/>
          <w:noProof/>
          <w:sz w:val="28"/>
          <w:szCs w:val="28"/>
        </w:rPr>
        <w:fldChar w:fldCharType="begin"/>
      </w:r>
      <w:r>
        <w:rPr>
          <w:rFonts w:ascii="Trebuchet MS" w:hAnsi="Trebuchet MS" w:cstheme="majorHAnsi"/>
          <w:bCs/>
          <w:noProof/>
          <w:sz w:val="28"/>
          <w:szCs w:val="28"/>
        </w:rPr>
        <w:instrText xml:space="preserve"> TOC \h \z \c "Figure" </w:instrText>
      </w:r>
      <w:r>
        <w:rPr>
          <w:rFonts w:ascii="Trebuchet MS" w:hAnsi="Trebuchet MS" w:cstheme="majorHAnsi"/>
          <w:bCs/>
          <w:noProof/>
          <w:sz w:val="28"/>
          <w:szCs w:val="28"/>
        </w:rPr>
        <w:fldChar w:fldCharType="separate"/>
      </w:r>
      <w:hyperlink w:anchor="_Toc221870873" w:history="1">
        <w:r w:rsidRPr="000126CE">
          <w:rPr>
            <w:rStyle w:val="Hyperlink"/>
            <w:noProof/>
          </w:rPr>
          <w:t>Figure 1: Fade In Screenwriting Application (2026)</w:t>
        </w:r>
        <w:r>
          <w:rPr>
            <w:noProof/>
            <w:webHidden/>
          </w:rPr>
          <w:tab/>
        </w:r>
        <w:r>
          <w:rPr>
            <w:noProof/>
            <w:webHidden/>
          </w:rPr>
          <w:fldChar w:fldCharType="begin"/>
        </w:r>
        <w:r>
          <w:rPr>
            <w:noProof/>
            <w:webHidden/>
          </w:rPr>
          <w:instrText xml:space="preserve"> PAGEREF _Toc221870873 \h </w:instrText>
        </w:r>
        <w:r>
          <w:rPr>
            <w:noProof/>
            <w:webHidden/>
          </w:rPr>
        </w:r>
        <w:r>
          <w:rPr>
            <w:noProof/>
            <w:webHidden/>
          </w:rPr>
          <w:fldChar w:fldCharType="separate"/>
        </w:r>
        <w:r>
          <w:rPr>
            <w:noProof/>
            <w:webHidden/>
          </w:rPr>
          <w:t>3</w:t>
        </w:r>
        <w:r>
          <w:rPr>
            <w:noProof/>
            <w:webHidden/>
          </w:rPr>
          <w:fldChar w:fldCharType="end"/>
        </w:r>
      </w:hyperlink>
    </w:p>
    <w:p w14:paraId="72F28594" w14:textId="61748DF1" w:rsidR="00C213F6" w:rsidRDefault="00C213F6">
      <w:pPr>
        <w:pStyle w:val="TableofFigures"/>
        <w:tabs>
          <w:tab w:val="right" w:leader="dot" w:pos="8664"/>
        </w:tabs>
        <w:rPr>
          <w:rFonts w:asciiTheme="minorHAnsi" w:eastAsiaTheme="minorEastAsia" w:hAnsiTheme="minorHAnsi" w:cstheme="minorBidi"/>
          <w:noProof/>
          <w:kern w:val="2"/>
          <w:sz w:val="24"/>
          <w14:ligatures w14:val="standardContextual"/>
        </w:rPr>
      </w:pPr>
      <w:hyperlink w:anchor="_Toc221870874" w:history="1">
        <w:r w:rsidRPr="000126CE">
          <w:rPr>
            <w:rStyle w:val="Hyperlink"/>
            <w:noProof/>
          </w:rPr>
          <w:t>Figure 2: Script Elements (2026)</w:t>
        </w:r>
        <w:r>
          <w:rPr>
            <w:noProof/>
            <w:webHidden/>
          </w:rPr>
          <w:tab/>
        </w:r>
        <w:r>
          <w:rPr>
            <w:noProof/>
            <w:webHidden/>
          </w:rPr>
          <w:fldChar w:fldCharType="begin"/>
        </w:r>
        <w:r>
          <w:rPr>
            <w:noProof/>
            <w:webHidden/>
          </w:rPr>
          <w:instrText xml:space="preserve"> PAGEREF _Toc221870874 \h </w:instrText>
        </w:r>
        <w:r>
          <w:rPr>
            <w:noProof/>
            <w:webHidden/>
          </w:rPr>
        </w:r>
        <w:r>
          <w:rPr>
            <w:noProof/>
            <w:webHidden/>
          </w:rPr>
          <w:fldChar w:fldCharType="separate"/>
        </w:r>
        <w:r>
          <w:rPr>
            <w:noProof/>
            <w:webHidden/>
          </w:rPr>
          <w:t>7</w:t>
        </w:r>
        <w:r>
          <w:rPr>
            <w:noProof/>
            <w:webHidden/>
          </w:rPr>
          <w:fldChar w:fldCharType="end"/>
        </w:r>
      </w:hyperlink>
    </w:p>
    <w:p w14:paraId="5CFB6245" w14:textId="08640D61" w:rsidR="00C213F6" w:rsidRDefault="00C213F6">
      <w:pPr>
        <w:pStyle w:val="TableofFigures"/>
        <w:tabs>
          <w:tab w:val="right" w:leader="dot" w:pos="8664"/>
        </w:tabs>
        <w:rPr>
          <w:rFonts w:asciiTheme="minorHAnsi" w:eastAsiaTheme="minorEastAsia" w:hAnsiTheme="minorHAnsi" w:cstheme="minorBidi"/>
          <w:noProof/>
          <w:kern w:val="2"/>
          <w:sz w:val="24"/>
          <w14:ligatures w14:val="standardContextual"/>
        </w:rPr>
      </w:pPr>
      <w:hyperlink w:anchor="_Toc221870875" w:history="1">
        <w:r w:rsidRPr="000126CE">
          <w:rPr>
            <w:rStyle w:val="Hyperlink"/>
            <w:noProof/>
          </w:rPr>
          <w:t>Figure 3: Market Features Comparison (2026)</w:t>
        </w:r>
        <w:r>
          <w:rPr>
            <w:noProof/>
            <w:webHidden/>
          </w:rPr>
          <w:tab/>
        </w:r>
        <w:r>
          <w:rPr>
            <w:noProof/>
            <w:webHidden/>
          </w:rPr>
          <w:fldChar w:fldCharType="begin"/>
        </w:r>
        <w:r>
          <w:rPr>
            <w:noProof/>
            <w:webHidden/>
          </w:rPr>
          <w:instrText xml:space="preserve"> PAGEREF _Toc221870875 \h </w:instrText>
        </w:r>
        <w:r>
          <w:rPr>
            <w:noProof/>
            <w:webHidden/>
          </w:rPr>
        </w:r>
        <w:r>
          <w:rPr>
            <w:noProof/>
            <w:webHidden/>
          </w:rPr>
          <w:fldChar w:fldCharType="separate"/>
        </w:r>
        <w:r>
          <w:rPr>
            <w:noProof/>
            <w:webHidden/>
          </w:rPr>
          <w:t>8</w:t>
        </w:r>
        <w:r>
          <w:rPr>
            <w:noProof/>
            <w:webHidden/>
          </w:rPr>
          <w:fldChar w:fldCharType="end"/>
        </w:r>
      </w:hyperlink>
    </w:p>
    <w:p w14:paraId="32F5D34C" w14:textId="23CC19CC" w:rsidR="00C213F6" w:rsidRDefault="00C213F6">
      <w:pPr>
        <w:pStyle w:val="TableofFigures"/>
        <w:tabs>
          <w:tab w:val="right" w:leader="dot" w:pos="8664"/>
        </w:tabs>
        <w:rPr>
          <w:rFonts w:asciiTheme="minorHAnsi" w:eastAsiaTheme="minorEastAsia" w:hAnsiTheme="minorHAnsi" w:cstheme="minorBidi"/>
          <w:noProof/>
          <w:kern w:val="2"/>
          <w:sz w:val="24"/>
          <w14:ligatures w14:val="standardContextual"/>
        </w:rPr>
      </w:pPr>
      <w:hyperlink w:anchor="_Toc221870876" w:history="1">
        <w:r w:rsidRPr="000126CE">
          <w:rPr>
            <w:rStyle w:val="Hyperlink"/>
            <w:noProof/>
          </w:rPr>
          <w:t>Figure 4: Qt vs Electron Frameworks (2026)</w:t>
        </w:r>
        <w:r>
          <w:rPr>
            <w:noProof/>
            <w:webHidden/>
          </w:rPr>
          <w:tab/>
        </w:r>
        <w:r>
          <w:rPr>
            <w:noProof/>
            <w:webHidden/>
          </w:rPr>
          <w:fldChar w:fldCharType="begin"/>
        </w:r>
        <w:r>
          <w:rPr>
            <w:noProof/>
            <w:webHidden/>
          </w:rPr>
          <w:instrText xml:space="preserve"> PAGEREF _Toc221870876 \h </w:instrText>
        </w:r>
        <w:r>
          <w:rPr>
            <w:noProof/>
            <w:webHidden/>
          </w:rPr>
        </w:r>
        <w:r>
          <w:rPr>
            <w:noProof/>
            <w:webHidden/>
          </w:rPr>
          <w:fldChar w:fldCharType="separate"/>
        </w:r>
        <w:r>
          <w:rPr>
            <w:noProof/>
            <w:webHidden/>
          </w:rPr>
          <w:t>9</w:t>
        </w:r>
        <w:r>
          <w:rPr>
            <w:noProof/>
            <w:webHidden/>
          </w:rPr>
          <w:fldChar w:fldCharType="end"/>
        </w:r>
      </w:hyperlink>
    </w:p>
    <w:p w14:paraId="1BB7E979" w14:textId="577A81E8" w:rsidR="00C213F6" w:rsidRDefault="00C213F6">
      <w:pPr>
        <w:pStyle w:val="TableofFigures"/>
        <w:tabs>
          <w:tab w:val="right" w:leader="dot" w:pos="8664"/>
        </w:tabs>
        <w:rPr>
          <w:rFonts w:asciiTheme="minorHAnsi" w:eastAsiaTheme="minorEastAsia" w:hAnsiTheme="minorHAnsi" w:cstheme="minorBidi"/>
          <w:noProof/>
          <w:kern w:val="2"/>
          <w:sz w:val="24"/>
          <w14:ligatures w14:val="standardContextual"/>
        </w:rPr>
      </w:pPr>
      <w:hyperlink w:anchor="_Toc221870877" w:history="1">
        <w:r w:rsidRPr="000126CE">
          <w:rPr>
            <w:rStyle w:val="Hyperlink"/>
            <w:noProof/>
          </w:rPr>
          <w:t>Figure 5: Qt Creator Hello World Project (2026)</w:t>
        </w:r>
        <w:r>
          <w:rPr>
            <w:noProof/>
            <w:webHidden/>
          </w:rPr>
          <w:tab/>
        </w:r>
        <w:r>
          <w:rPr>
            <w:noProof/>
            <w:webHidden/>
          </w:rPr>
          <w:fldChar w:fldCharType="begin"/>
        </w:r>
        <w:r>
          <w:rPr>
            <w:noProof/>
            <w:webHidden/>
          </w:rPr>
          <w:instrText xml:space="preserve"> PAGEREF _Toc221870877 \h </w:instrText>
        </w:r>
        <w:r>
          <w:rPr>
            <w:noProof/>
            <w:webHidden/>
          </w:rPr>
        </w:r>
        <w:r>
          <w:rPr>
            <w:noProof/>
            <w:webHidden/>
          </w:rPr>
          <w:fldChar w:fldCharType="separate"/>
        </w:r>
        <w:r>
          <w:rPr>
            <w:noProof/>
            <w:webHidden/>
          </w:rPr>
          <w:t>10</w:t>
        </w:r>
        <w:r>
          <w:rPr>
            <w:noProof/>
            <w:webHidden/>
          </w:rPr>
          <w:fldChar w:fldCharType="end"/>
        </w:r>
      </w:hyperlink>
    </w:p>
    <w:p w14:paraId="798478C8" w14:textId="6BCE0AFA" w:rsidR="00C213F6" w:rsidRDefault="00C213F6">
      <w:pPr>
        <w:pStyle w:val="TableofFigures"/>
        <w:tabs>
          <w:tab w:val="right" w:leader="dot" w:pos="8664"/>
        </w:tabs>
        <w:rPr>
          <w:rFonts w:asciiTheme="minorHAnsi" w:eastAsiaTheme="minorEastAsia" w:hAnsiTheme="minorHAnsi" w:cstheme="minorBidi"/>
          <w:noProof/>
          <w:kern w:val="2"/>
          <w:sz w:val="24"/>
          <w14:ligatures w14:val="standardContextual"/>
        </w:rPr>
      </w:pPr>
      <w:hyperlink w:anchor="_Toc221870878" w:history="1">
        <w:r w:rsidRPr="000126CE">
          <w:rPr>
            <w:rStyle w:val="Hyperlink"/>
            <w:noProof/>
          </w:rPr>
          <w:t>Figure 6: Phases of Incremental Design Methodology (2026)</w:t>
        </w:r>
        <w:r>
          <w:rPr>
            <w:noProof/>
            <w:webHidden/>
          </w:rPr>
          <w:tab/>
        </w:r>
        <w:r>
          <w:rPr>
            <w:noProof/>
            <w:webHidden/>
          </w:rPr>
          <w:fldChar w:fldCharType="begin"/>
        </w:r>
        <w:r>
          <w:rPr>
            <w:noProof/>
            <w:webHidden/>
          </w:rPr>
          <w:instrText xml:space="preserve"> PAGEREF _Toc221870878 \h </w:instrText>
        </w:r>
        <w:r>
          <w:rPr>
            <w:noProof/>
            <w:webHidden/>
          </w:rPr>
        </w:r>
        <w:r>
          <w:rPr>
            <w:noProof/>
            <w:webHidden/>
          </w:rPr>
          <w:fldChar w:fldCharType="separate"/>
        </w:r>
        <w:r>
          <w:rPr>
            <w:noProof/>
            <w:webHidden/>
          </w:rPr>
          <w:t>12</w:t>
        </w:r>
        <w:r>
          <w:rPr>
            <w:noProof/>
            <w:webHidden/>
          </w:rPr>
          <w:fldChar w:fldCharType="end"/>
        </w:r>
      </w:hyperlink>
    </w:p>
    <w:p w14:paraId="6A1A88D7" w14:textId="2D7AA373" w:rsidR="00C213F6" w:rsidRDefault="00C213F6">
      <w:pPr>
        <w:pStyle w:val="TableofFigures"/>
        <w:tabs>
          <w:tab w:val="right" w:leader="dot" w:pos="8664"/>
        </w:tabs>
        <w:rPr>
          <w:rFonts w:asciiTheme="minorHAnsi" w:eastAsiaTheme="minorEastAsia" w:hAnsiTheme="minorHAnsi" w:cstheme="minorBidi"/>
          <w:noProof/>
          <w:kern w:val="2"/>
          <w:sz w:val="24"/>
          <w14:ligatures w14:val="standardContextual"/>
        </w:rPr>
      </w:pPr>
      <w:hyperlink w:anchor="_Toc221870879" w:history="1">
        <w:r w:rsidRPr="000126CE">
          <w:rPr>
            <w:rStyle w:val="Hyperlink"/>
            <w:noProof/>
          </w:rPr>
          <w:t>Figure 7: Gantt Chart (2026)</w:t>
        </w:r>
        <w:r>
          <w:rPr>
            <w:noProof/>
            <w:webHidden/>
          </w:rPr>
          <w:tab/>
        </w:r>
        <w:r>
          <w:rPr>
            <w:noProof/>
            <w:webHidden/>
          </w:rPr>
          <w:fldChar w:fldCharType="begin"/>
        </w:r>
        <w:r>
          <w:rPr>
            <w:noProof/>
            <w:webHidden/>
          </w:rPr>
          <w:instrText xml:space="preserve"> PAGEREF _Toc221870879 \h </w:instrText>
        </w:r>
        <w:r>
          <w:rPr>
            <w:noProof/>
            <w:webHidden/>
          </w:rPr>
        </w:r>
        <w:r>
          <w:rPr>
            <w:noProof/>
            <w:webHidden/>
          </w:rPr>
          <w:fldChar w:fldCharType="separate"/>
        </w:r>
        <w:r>
          <w:rPr>
            <w:noProof/>
            <w:webHidden/>
          </w:rPr>
          <w:t>13</w:t>
        </w:r>
        <w:r>
          <w:rPr>
            <w:noProof/>
            <w:webHidden/>
          </w:rPr>
          <w:fldChar w:fldCharType="end"/>
        </w:r>
      </w:hyperlink>
    </w:p>
    <w:p w14:paraId="1700876F" w14:textId="46615722" w:rsidR="00C213F6" w:rsidRDefault="00C213F6">
      <w:pPr>
        <w:pStyle w:val="TableofFigures"/>
        <w:tabs>
          <w:tab w:val="right" w:leader="dot" w:pos="8664"/>
        </w:tabs>
        <w:rPr>
          <w:rFonts w:asciiTheme="minorHAnsi" w:eastAsiaTheme="minorEastAsia" w:hAnsiTheme="minorHAnsi" w:cstheme="minorBidi"/>
          <w:noProof/>
          <w:kern w:val="2"/>
          <w:sz w:val="24"/>
          <w14:ligatures w14:val="standardContextual"/>
        </w:rPr>
      </w:pPr>
      <w:hyperlink w:anchor="_Toc221870880" w:history="1">
        <w:r w:rsidRPr="000126CE">
          <w:rPr>
            <w:rStyle w:val="Hyperlink"/>
            <w:noProof/>
          </w:rPr>
          <w:t>Figure 8: Risk Assessment Table (2026)</w:t>
        </w:r>
        <w:r>
          <w:rPr>
            <w:noProof/>
            <w:webHidden/>
          </w:rPr>
          <w:tab/>
        </w:r>
        <w:r>
          <w:rPr>
            <w:noProof/>
            <w:webHidden/>
          </w:rPr>
          <w:fldChar w:fldCharType="begin"/>
        </w:r>
        <w:r>
          <w:rPr>
            <w:noProof/>
            <w:webHidden/>
          </w:rPr>
          <w:instrText xml:space="preserve"> PAGEREF _Toc221870880 \h </w:instrText>
        </w:r>
        <w:r>
          <w:rPr>
            <w:noProof/>
            <w:webHidden/>
          </w:rPr>
        </w:r>
        <w:r>
          <w:rPr>
            <w:noProof/>
            <w:webHidden/>
          </w:rPr>
          <w:fldChar w:fldCharType="separate"/>
        </w:r>
        <w:r>
          <w:rPr>
            <w:noProof/>
            <w:webHidden/>
          </w:rPr>
          <w:t>13</w:t>
        </w:r>
        <w:r>
          <w:rPr>
            <w:noProof/>
            <w:webHidden/>
          </w:rPr>
          <w:fldChar w:fldCharType="end"/>
        </w:r>
      </w:hyperlink>
    </w:p>
    <w:p w14:paraId="42C29A35" w14:textId="0A587350" w:rsidR="00D149AD" w:rsidRDefault="00C213F6" w:rsidP="00014D9D">
      <w:pPr>
        <w:rPr>
          <w:rFonts w:ascii="Trebuchet MS" w:hAnsi="Trebuchet MS" w:cstheme="majorHAnsi"/>
          <w:bCs/>
          <w:noProof/>
          <w:sz w:val="28"/>
          <w:szCs w:val="28"/>
        </w:rPr>
      </w:pPr>
      <w:r>
        <w:rPr>
          <w:rFonts w:ascii="Trebuchet MS" w:hAnsi="Trebuchet MS" w:cstheme="majorHAnsi"/>
          <w:bCs/>
          <w:noProof/>
          <w:sz w:val="28"/>
          <w:szCs w:val="28"/>
        </w:rPr>
        <w:fldChar w:fldCharType="end"/>
      </w:r>
    </w:p>
    <w:p w14:paraId="09BBEDE3" w14:textId="77777777" w:rsidR="00C213F6" w:rsidRDefault="00C213F6" w:rsidP="00014D9D">
      <w:pPr>
        <w:rPr>
          <w:rFonts w:ascii="Trebuchet MS" w:hAnsi="Trebuchet MS" w:cstheme="majorHAnsi"/>
          <w:bCs/>
          <w:noProof/>
          <w:sz w:val="28"/>
          <w:szCs w:val="28"/>
        </w:rPr>
      </w:pPr>
    </w:p>
    <w:p w14:paraId="21520E35" w14:textId="77777777" w:rsidR="009761FF" w:rsidRPr="00067015" w:rsidRDefault="009761FF">
      <w:pPr>
        <w:rPr>
          <w:rFonts w:ascii="Trebuchet MS" w:eastAsiaTheme="majorEastAsia" w:hAnsi="Trebuchet MS" w:cstheme="majorBidi"/>
          <w:bCs/>
          <w:color w:val="345A8A" w:themeColor="accent1" w:themeShade="B5"/>
          <w:sz w:val="32"/>
          <w:szCs w:val="32"/>
        </w:rPr>
      </w:pPr>
      <w:r w:rsidRPr="00067015">
        <w:rPr>
          <w:rFonts w:ascii="Trebuchet MS" w:hAnsi="Trebuchet MS"/>
          <w:bCs/>
        </w:rPr>
        <w:br w:type="page"/>
      </w:r>
    </w:p>
    <w:p w14:paraId="27609C8B" w14:textId="52EA432A" w:rsidR="00F37D75" w:rsidRDefault="008C4C3A" w:rsidP="00400648">
      <w:pPr>
        <w:pStyle w:val="Heading1"/>
        <w:numPr>
          <w:ilvl w:val="0"/>
          <w:numId w:val="15"/>
        </w:numPr>
        <w:rPr>
          <w:rFonts w:ascii="Trebuchet MS" w:hAnsi="Trebuchet MS"/>
          <w:b w:val="0"/>
        </w:rPr>
      </w:pPr>
      <w:bookmarkStart w:id="0" w:name="_Toc221812559"/>
      <w:bookmarkStart w:id="1" w:name="_Toc221817265"/>
      <w:bookmarkStart w:id="2" w:name="_Toc221881302"/>
      <w:r w:rsidRPr="00067015">
        <w:rPr>
          <w:rFonts w:ascii="Trebuchet MS" w:hAnsi="Trebuchet MS"/>
          <w:b w:val="0"/>
        </w:rPr>
        <w:lastRenderedPageBreak/>
        <w:t>Introduction</w:t>
      </w:r>
      <w:bookmarkEnd w:id="0"/>
      <w:bookmarkEnd w:id="1"/>
      <w:bookmarkEnd w:id="2"/>
    </w:p>
    <w:p w14:paraId="20FADC83" w14:textId="77777777" w:rsidR="00400648" w:rsidRPr="00400648" w:rsidRDefault="00400648" w:rsidP="00400648"/>
    <w:p w14:paraId="7C5653E5" w14:textId="78E7D1CD" w:rsidR="00400648" w:rsidRDefault="006C0AB6" w:rsidP="007A1039">
      <w:pPr>
        <w:rPr>
          <w:rFonts w:cs="Calibri"/>
          <w:szCs w:val="26"/>
        </w:rPr>
      </w:pPr>
      <w:r>
        <w:rPr>
          <w:noProof/>
        </w:rPr>
        <mc:AlternateContent>
          <mc:Choice Requires="wps">
            <w:drawing>
              <wp:anchor distT="0" distB="0" distL="114300" distR="114300" simplePos="0" relativeHeight="251696128" behindDoc="0" locked="0" layoutInCell="1" allowOverlap="1" wp14:anchorId="706891F7" wp14:editId="639833A6">
                <wp:simplePos x="0" y="0"/>
                <wp:positionH relativeFrom="column">
                  <wp:posOffset>2540</wp:posOffset>
                </wp:positionH>
                <wp:positionV relativeFrom="paragraph">
                  <wp:posOffset>5050155</wp:posOffset>
                </wp:positionV>
                <wp:extent cx="5494655" cy="635"/>
                <wp:effectExtent l="0" t="0" r="0" b="0"/>
                <wp:wrapTopAndBottom/>
                <wp:docPr id="1430048498" name="Text Box 1"/>
                <wp:cNvGraphicFramePr/>
                <a:graphic xmlns:a="http://schemas.openxmlformats.org/drawingml/2006/main">
                  <a:graphicData uri="http://schemas.microsoft.com/office/word/2010/wordprocessingShape">
                    <wps:wsp>
                      <wps:cNvSpPr txBox="1"/>
                      <wps:spPr>
                        <a:xfrm>
                          <a:off x="0" y="0"/>
                          <a:ext cx="5494655" cy="635"/>
                        </a:xfrm>
                        <a:prstGeom prst="rect">
                          <a:avLst/>
                        </a:prstGeom>
                        <a:solidFill>
                          <a:prstClr val="white"/>
                        </a:solidFill>
                        <a:ln>
                          <a:noFill/>
                        </a:ln>
                      </wps:spPr>
                      <wps:txbx>
                        <w:txbxContent>
                          <w:p w14:paraId="387B9AA1" w14:textId="3D83FB8F" w:rsidR="006C0AB6" w:rsidRPr="0008162D" w:rsidRDefault="006C0AB6" w:rsidP="006C0AB6">
                            <w:pPr>
                              <w:pStyle w:val="Caption"/>
                              <w:rPr>
                                <w:rFonts w:cs="Calibri"/>
                                <w:noProof/>
                                <w:sz w:val="26"/>
                                <w:szCs w:val="26"/>
                              </w:rPr>
                            </w:pPr>
                            <w:bookmarkStart w:id="3" w:name="_Toc221870873"/>
                            <w:r>
                              <w:t xml:space="preserve">Figure </w:t>
                            </w:r>
                            <w:r>
                              <w:fldChar w:fldCharType="begin"/>
                            </w:r>
                            <w:r>
                              <w:instrText xml:space="preserve"> SEQ Figure \* ARABIC </w:instrText>
                            </w:r>
                            <w:r>
                              <w:fldChar w:fldCharType="separate"/>
                            </w:r>
                            <w:r>
                              <w:rPr>
                                <w:noProof/>
                              </w:rPr>
                              <w:t>1</w:t>
                            </w:r>
                            <w:r>
                              <w:fldChar w:fldCharType="end"/>
                            </w:r>
                            <w:r>
                              <w:t>: Fade In Screenwriting Application (2026)</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06891F7" id="_x0000_t202" coordsize="21600,21600" o:spt="202" path="m,l,21600r21600,l21600,xe">
                <v:stroke joinstyle="miter"/>
                <v:path gradientshapeok="t" o:connecttype="rect"/>
              </v:shapetype>
              <v:shape id="Text Box 1" o:spid="_x0000_s1026" type="#_x0000_t202" style="position:absolute;margin-left:.2pt;margin-top:397.65pt;width:432.6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" stroked="f">
                <v:textbox style="mso-fit-shape-to-text:t" inset="0,0,0,0">
                  <w:txbxContent>
                    <w:p w14:paraId="387B9AA1" w14:textId="3D83FB8F" w:rsidR="006C0AB6" w:rsidRPr="0008162D" w:rsidRDefault="006C0AB6" w:rsidP="006C0AB6">
                      <w:pPr>
                        <w:pStyle w:val="Caption"/>
                        <w:rPr>
                          <w:rFonts w:cs="Calibri"/>
                          <w:noProof/>
                          <w:sz w:val="26"/>
                          <w:szCs w:val="26"/>
                        </w:rPr>
                      </w:pPr>
                      <w:bookmarkStart w:id="4" w:name="_Toc221870873"/>
                      <w:r>
                        <w:t xml:space="preserve">Figure </w:t>
                      </w:r>
                      <w:r>
                        <w:fldChar w:fldCharType="begin"/>
                      </w:r>
                      <w:r>
                        <w:instrText xml:space="preserve"> SEQ Figure \* ARABIC </w:instrText>
                      </w:r>
                      <w:r>
                        <w:fldChar w:fldCharType="separate"/>
                      </w:r>
                      <w:r>
                        <w:rPr>
                          <w:noProof/>
                        </w:rPr>
                        <w:t>1</w:t>
                      </w:r>
                      <w:r>
                        <w:fldChar w:fldCharType="end"/>
                      </w:r>
                      <w:r>
                        <w:t>: Fade In Screenwriting Application (2026)</w:t>
                      </w:r>
                      <w:bookmarkEnd w:id="4"/>
                    </w:p>
                  </w:txbxContent>
                </v:textbox>
                <w10:wrap type="topAndBottom"/>
              </v:shape>
            </w:pict>
          </mc:Fallback>
        </mc:AlternateContent>
      </w:r>
      <w:r>
        <w:rPr>
          <w:rFonts w:cs="Calibri"/>
          <w:noProof/>
          <w:szCs w:val="26"/>
        </w:rPr>
        <w:drawing>
          <wp:anchor distT="0" distB="0" distL="114300" distR="114300" simplePos="0" relativeHeight="251694080" behindDoc="0" locked="0" layoutInCell="1" allowOverlap="1" wp14:anchorId="5AA248F7" wp14:editId="69783060">
            <wp:simplePos x="0" y="0"/>
            <wp:positionH relativeFrom="margin">
              <wp:align>right</wp:align>
            </wp:positionH>
            <wp:positionV relativeFrom="paragraph">
              <wp:posOffset>2072005</wp:posOffset>
            </wp:positionV>
            <wp:extent cx="5494655" cy="2921000"/>
            <wp:effectExtent l="19050" t="19050" r="10795" b="12700"/>
            <wp:wrapTopAndBottom/>
            <wp:docPr id="18095083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4655" cy="29210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6B7C46" w:rsidRPr="007A1039">
        <w:rPr>
          <w:rFonts w:cs="Calibri"/>
          <w:szCs w:val="26"/>
        </w:rPr>
        <w:t xml:space="preserve">Through talking to peers who are interested in and produce screenplays, I understand that the screenwriting software market is heavily saturated but there is not a free product that meets the requirements of a screenwriter. The idea to provide a solution to this problem was the beginning of this project. </w:t>
      </w:r>
      <w:r w:rsidR="002B4167" w:rsidRPr="007A1039">
        <w:rPr>
          <w:rFonts w:cs="Calibri"/>
          <w:szCs w:val="26"/>
        </w:rPr>
        <w:t>This was followed by questions such as what features of a screenwriting application are critical to functionality and what other features does the market provide that screenwriters appreciate.</w:t>
      </w:r>
      <w:r w:rsidR="005A6339" w:rsidRPr="007A1039">
        <w:rPr>
          <w:rFonts w:cs="Calibri"/>
          <w:szCs w:val="26"/>
        </w:rPr>
        <w:t xml:space="preserve"> From these questions the underlying idea was developed into: Creation of a professional pure screenwriting software application </w:t>
      </w:r>
      <w:r w:rsidR="009A4CC0" w:rsidRPr="007A1039">
        <w:rPr>
          <w:rFonts w:cs="Calibri"/>
          <w:szCs w:val="26"/>
        </w:rPr>
        <w:t>that follows industry standards, for free.</w:t>
      </w:r>
    </w:p>
    <w:p w14:paraId="45C8B5D3" w14:textId="77777777" w:rsidR="00400648" w:rsidRDefault="00400648" w:rsidP="007A1039">
      <w:pPr>
        <w:rPr>
          <w:rFonts w:cs="Calibri"/>
          <w:szCs w:val="26"/>
        </w:rPr>
      </w:pPr>
    </w:p>
    <w:p w14:paraId="296301A4" w14:textId="3E30ADBB" w:rsidR="006C0AB6" w:rsidRDefault="006C0AB6" w:rsidP="007A1039">
      <w:pPr>
        <w:rPr>
          <w:rFonts w:cs="Calibri"/>
          <w:szCs w:val="26"/>
        </w:rPr>
      </w:pPr>
    </w:p>
    <w:p w14:paraId="5ACC8302" w14:textId="77777777" w:rsidR="006C0AB6" w:rsidRDefault="006C0AB6" w:rsidP="007A1039">
      <w:pPr>
        <w:rPr>
          <w:rFonts w:cs="Calibri"/>
          <w:szCs w:val="26"/>
        </w:rPr>
      </w:pPr>
    </w:p>
    <w:p w14:paraId="14B0A695" w14:textId="77777777" w:rsidR="00400648" w:rsidRDefault="00400648" w:rsidP="007A1039">
      <w:pPr>
        <w:rPr>
          <w:rFonts w:cs="Calibri"/>
          <w:szCs w:val="26"/>
        </w:rPr>
      </w:pPr>
    </w:p>
    <w:p w14:paraId="10E5EA82" w14:textId="3FF42809" w:rsidR="008C4C3A" w:rsidRPr="007A1039" w:rsidRDefault="008C4C3A" w:rsidP="007A1039">
      <w:pPr>
        <w:rPr>
          <w:rFonts w:cs="Calibri"/>
          <w:szCs w:val="26"/>
        </w:rPr>
      </w:pPr>
      <w:r w:rsidRPr="007A1039">
        <w:rPr>
          <w:rFonts w:cs="Calibri"/>
          <w:szCs w:val="26"/>
        </w:rPr>
        <w:br w:type="page"/>
      </w:r>
    </w:p>
    <w:p w14:paraId="02872BEC" w14:textId="77777777" w:rsidR="006F635C" w:rsidRDefault="006C3B9C" w:rsidP="006F635C">
      <w:pPr>
        <w:pStyle w:val="Heading1"/>
        <w:rPr>
          <w:rFonts w:ascii="Trebuchet MS" w:hAnsi="Trebuchet MS"/>
          <w:b w:val="0"/>
        </w:rPr>
      </w:pPr>
      <w:bookmarkStart w:id="5" w:name="_Toc221812560"/>
      <w:bookmarkStart w:id="6" w:name="_Toc221817266"/>
      <w:bookmarkStart w:id="7" w:name="_Toc221881303"/>
      <w:r w:rsidRPr="00067015">
        <w:rPr>
          <w:rFonts w:ascii="Trebuchet MS" w:hAnsi="Trebuchet MS"/>
          <w:b w:val="0"/>
        </w:rPr>
        <w:lastRenderedPageBreak/>
        <w:t>2</w:t>
      </w:r>
      <w:r w:rsidR="008C4C3A" w:rsidRPr="00067015">
        <w:rPr>
          <w:rFonts w:ascii="Trebuchet MS" w:hAnsi="Trebuchet MS"/>
          <w:b w:val="0"/>
        </w:rPr>
        <w:t xml:space="preserve">. </w:t>
      </w:r>
      <w:r w:rsidRPr="00067015">
        <w:rPr>
          <w:rFonts w:ascii="Trebuchet MS" w:hAnsi="Trebuchet MS"/>
          <w:b w:val="0"/>
        </w:rPr>
        <w:t>Project Evaluation (Methods)</w:t>
      </w:r>
      <w:bookmarkEnd w:id="5"/>
      <w:bookmarkEnd w:id="6"/>
      <w:bookmarkEnd w:id="7"/>
    </w:p>
    <w:p w14:paraId="6216A401" w14:textId="77777777" w:rsidR="00A37E79" w:rsidRPr="006F635C" w:rsidRDefault="00A37E79" w:rsidP="006F635C"/>
    <w:p w14:paraId="2C5B633B" w14:textId="130B6F78" w:rsidR="00D86805" w:rsidRDefault="00D86805" w:rsidP="00D86805">
      <w:pPr>
        <w:pStyle w:val="Heading2"/>
      </w:pPr>
      <w:bookmarkStart w:id="8" w:name="_Toc221812561"/>
      <w:bookmarkStart w:id="9" w:name="_Toc221817267"/>
      <w:bookmarkStart w:id="10" w:name="_Toc221881304"/>
      <w:r>
        <w:t xml:space="preserve">2.1 </w:t>
      </w:r>
      <w:r w:rsidR="0014732B">
        <w:t>Evaluation</w:t>
      </w:r>
      <w:bookmarkEnd w:id="8"/>
      <w:bookmarkEnd w:id="9"/>
      <w:bookmarkEnd w:id="10"/>
    </w:p>
    <w:p w14:paraId="37D1C67B" w14:textId="3CEFBDD9" w:rsidR="00D86805" w:rsidRDefault="00D86805" w:rsidP="00D86805">
      <w:pPr>
        <w:rPr>
          <w:rFonts w:eastAsiaTheme="majorEastAsia" w:cs="Calibri"/>
        </w:rPr>
      </w:pPr>
    </w:p>
    <w:p w14:paraId="6B05616E" w14:textId="0B3F2220" w:rsidR="00A37E79" w:rsidRPr="007A1039" w:rsidRDefault="00A37E79" w:rsidP="00D86805">
      <w:pPr>
        <w:rPr>
          <w:rFonts w:eastAsiaTheme="majorEastAsia" w:cs="Calibri"/>
          <w:szCs w:val="26"/>
        </w:rPr>
      </w:pPr>
      <w:r w:rsidRPr="007A1039">
        <w:rPr>
          <w:rFonts w:eastAsiaTheme="majorEastAsia" w:cs="Calibri"/>
          <w:szCs w:val="26"/>
        </w:rPr>
        <w:t>My project will be evaluated in t</w:t>
      </w:r>
      <w:r w:rsidR="00AD0A7E">
        <w:rPr>
          <w:rFonts w:eastAsiaTheme="majorEastAsia" w:cs="Calibri"/>
          <w:szCs w:val="26"/>
        </w:rPr>
        <w:t>hree</w:t>
      </w:r>
      <w:r w:rsidRPr="007A1039">
        <w:rPr>
          <w:rFonts w:eastAsiaTheme="majorEastAsia" w:cs="Calibri"/>
          <w:szCs w:val="26"/>
        </w:rPr>
        <w:t xml:space="preserve"> ways:</w:t>
      </w:r>
    </w:p>
    <w:p w14:paraId="0B5748A5" w14:textId="77777777" w:rsidR="00A37E79" w:rsidRPr="007A1039" w:rsidRDefault="00A37E79" w:rsidP="00A37E79">
      <w:pPr>
        <w:rPr>
          <w:rFonts w:eastAsiaTheme="majorEastAsia" w:cs="Calibri"/>
          <w:szCs w:val="26"/>
        </w:rPr>
      </w:pPr>
    </w:p>
    <w:p w14:paraId="701C9620" w14:textId="44FE7A57" w:rsidR="00A37E79" w:rsidRPr="007A1039" w:rsidRDefault="00A37E79" w:rsidP="00A37E79">
      <w:pPr>
        <w:rPr>
          <w:rFonts w:eastAsiaTheme="majorEastAsia" w:cs="Calibri"/>
          <w:b/>
          <w:bCs/>
          <w:szCs w:val="26"/>
        </w:rPr>
      </w:pPr>
      <w:r w:rsidRPr="007A1039">
        <w:rPr>
          <w:rFonts w:eastAsiaTheme="majorEastAsia" w:cs="Calibri"/>
          <w:b/>
          <w:bCs/>
          <w:szCs w:val="26"/>
        </w:rPr>
        <w:t>Feedback testing with a questionnaire</w:t>
      </w:r>
    </w:p>
    <w:p w14:paraId="5B25F576" w14:textId="1F96E220" w:rsidR="00A37E79" w:rsidRPr="007A1039" w:rsidRDefault="00A37E79" w:rsidP="00A37E79">
      <w:pPr>
        <w:rPr>
          <w:rFonts w:eastAsiaTheme="majorEastAsia" w:cs="Calibri"/>
          <w:szCs w:val="26"/>
        </w:rPr>
      </w:pPr>
      <w:r w:rsidRPr="007A1039">
        <w:rPr>
          <w:rFonts w:eastAsiaTheme="majorEastAsia" w:cs="Calibri"/>
          <w:szCs w:val="26"/>
        </w:rPr>
        <w:t xml:space="preserve">When the final software product is developed, </w:t>
      </w:r>
      <w:r w:rsidR="007A1039" w:rsidRPr="007A1039">
        <w:rPr>
          <w:rFonts w:eastAsiaTheme="majorEastAsia" w:cs="Calibri"/>
          <w:szCs w:val="26"/>
        </w:rPr>
        <w:t>a mixed-methods questionnaire will be used to gain feedback.</w:t>
      </w:r>
      <w:r w:rsidRPr="007A1039">
        <w:rPr>
          <w:rFonts w:eastAsiaTheme="majorEastAsia" w:cs="Calibri"/>
          <w:szCs w:val="26"/>
        </w:rPr>
        <w:t xml:space="preserve"> The questionnaire will contain sections of quantitative and qualitative questions regarding features and other general software aspects. </w:t>
      </w:r>
      <w:r w:rsidR="007A1039" w:rsidRPr="007A1039">
        <w:rPr>
          <w:rFonts w:eastAsiaTheme="majorEastAsia" w:cs="Calibri"/>
          <w:szCs w:val="26"/>
        </w:rPr>
        <w:t xml:space="preserve">The quantitative data will be in the form of Likert scales while qualitative data will identify specific feature gaps. </w:t>
      </w:r>
      <w:r w:rsidRPr="007A1039">
        <w:rPr>
          <w:rFonts w:eastAsiaTheme="majorEastAsia" w:cs="Calibri"/>
          <w:szCs w:val="26"/>
        </w:rPr>
        <w:t xml:space="preserve">This data can then be </w:t>
      </w:r>
      <w:r w:rsidR="00B33B7A" w:rsidRPr="007A1039">
        <w:rPr>
          <w:rFonts w:eastAsiaTheme="majorEastAsia" w:cs="Calibri"/>
          <w:szCs w:val="26"/>
        </w:rPr>
        <w:t>processed,</w:t>
      </w:r>
      <w:r w:rsidRPr="007A1039">
        <w:rPr>
          <w:rFonts w:eastAsiaTheme="majorEastAsia" w:cs="Calibri"/>
          <w:szCs w:val="26"/>
        </w:rPr>
        <w:t xml:space="preserve"> and meaningful insights will be derived.</w:t>
      </w:r>
      <w:r w:rsidR="00AD0A7E">
        <w:rPr>
          <w:rFonts w:eastAsiaTheme="majorEastAsia" w:cs="Calibri"/>
          <w:szCs w:val="26"/>
        </w:rPr>
        <w:t xml:space="preserve"> </w:t>
      </w:r>
    </w:p>
    <w:p w14:paraId="01D0DEC2" w14:textId="77777777" w:rsidR="00A37E79" w:rsidRPr="007A1039" w:rsidRDefault="00A37E79" w:rsidP="00A37E79">
      <w:pPr>
        <w:rPr>
          <w:rFonts w:eastAsiaTheme="majorEastAsia" w:cs="Calibri"/>
          <w:szCs w:val="26"/>
        </w:rPr>
      </w:pPr>
    </w:p>
    <w:p w14:paraId="6C0AD397" w14:textId="598639AE" w:rsidR="00A37E79" w:rsidRPr="007A1039" w:rsidRDefault="00A37E79" w:rsidP="00A37E79">
      <w:pPr>
        <w:rPr>
          <w:rFonts w:eastAsiaTheme="majorEastAsia" w:cs="Calibri"/>
          <w:b/>
          <w:bCs/>
          <w:szCs w:val="26"/>
        </w:rPr>
      </w:pPr>
      <w:r w:rsidRPr="007A1039">
        <w:rPr>
          <w:rFonts w:eastAsiaTheme="majorEastAsia" w:cs="Calibri"/>
          <w:b/>
          <w:bCs/>
          <w:szCs w:val="26"/>
        </w:rPr>
        <w:t>Comparison against the project requirements</w:t>
      </w:r>
    </w:p>
    <w:p w14:paraId="29A1D558" w14:textId="1B03B249" w:rsidR="00A37E79" w:rsidRDefault="00B33B7A" w:rsidP="00A37E79">
      <w:pPr>
        <w:rPr>
          <w:rFonts w:eastAsiaTheme="majorEastAsia" w:cs="Calibri"/>
          <w:szCs w:val="26"/>
        </w:rPr>
      </w:pPr>
      <w:r w:rsidRPr="007A1039">
        <w:rPr>
          <w:rFonts w:eastAsiaTheme="majorEastAsia" w:cs="Calibri"/>
          <w:szCs w:val="26"/>
        </w:rPr>
        <w:t>The final products features will be compared to the list of requirements and features that have been derived from market and technical research including the research survey.</w:t>
      </w:r>
    </w:p>
    <w:p w14:paraId="59F6F4D6" w14:textId="77777777" w:rsidR="00AD0A7E" w:rsidRDefault="00AD0A7E" w:rsidP="00A37E79">
      <w:pPr>
        <w:rPr>
          <w:rFonts w:eastAsiaTheme="majorEastAsia" w:cs="Calibri"/>
          <w:szCs w:val="26"/>
        </w:rPr>
      </w:pPr>
    </w:p>
    <w:p w14:paraId="2A202D9C" w14:textId="25EDC62D" w:rsidR="00AD0A7E" w:rsidRPr="00AD0A7E" w:rsidRDefault="00AD0A7E" w:rsidP="00A37E79">
      <w:pPr>
        <w:rPr>
          <w:rFonts w:eastAsiaTheme="majorEastAsia" w:cs="Calibri"/>
          <w:b/>
          <w:bCs/>
          <w:szCs w:val="26"/>
        </w:rPr>
      </w:pPr>
      <w:r w:rsidRPr="00AD0A7E">
        <w:rPr>
          <w:rFonts w:eastAsiaTheme="majorEastAsia" w:cs="Calibri"/>
          <w:b/>
          <w:bCs/>
          <w:szCs w:val="26"/>
        </w:rPr>
        <w:t>Heuristic Evaluation</w:t>
      </w:r>
    </w:p>
    <w:p w14:paraId="61093183" w14:textId="24E37189" w:rsidR="00AD0A7E" w:rsidRDefault="00AD0A7E" w:rsidP="00A37E79">
      <w:pPr>
        <w:rPr>
          <w:rFonts w:eastAsiaTheme="majorEastAsia" w:cs="Calibri"/>
          <w:szCs w:val="26"/>
        </w:rPr>
      </w:pPr>
      <w:r>
        <w:rPr>
          <w:rFonts w:eastAsiaTheme="majorEastAsia" w:cs="Calibri"/>
          <w:szCs w:val="26"/>
        </w:rPr>
        <w:t>The final software will also be evaluated against Nielsen’s 10 Usability Heuristics (Nielsen, J., 1994). This is important as these are proven User Interface design principles.</w:t>
      </w:r>
    </w:p>
    <w:p w14:paraId="5053FB32" w14:textId="77777777" w:rsidR="00F73CD8" w:rsidRDefault="00F73CD8" w:rsidP="00A37E79">
      <w:pPr>
        <w:rPr>
          <w:rFonts w:eastAsiaTheme="majorEastAsia" w:cs="Calibri"/>
          <w:szCs w:val="26"/>
        </w:rPr>
      </w:pPr>
    </w:p>
    <w:p w14:paraId="4F01F48D" w14:textId="4595B1C5" w:rsidR="00F73CD8" w:rsidRPr="007A1039" w:rsidRDefault="00F73CD8" w:rsidP="00A37E79">
      <w:pPr>
        <w:rPr>
          <w:rFonts w:eastAsiaTheme="majorEastAsia" w:cs="Calibri"/>
          <w:szCs w:val="26"/>
        </w:rPr>
      </w:pPr>
      <w:r>
        <w:rPr>
          <w:rFonts w:eastAsiaTheme="majorEastAsia" w:cs="Calibri"/>
          <w:szCs w:val="26"/>
        </w:rPr>
        <w:t>By using these three sources, the project will have a wide range of evaluation.</w:t>
      </w:r>
    </w:p>
    <w:p w14:paraId="487BD875" w14:textId="77777777" w:rsidR="00D86805" w:rsidRDefault="00D86805" w:rsidP="00D86805">
      <w:pPr>
        <w:rPr>
          <w:rFonts w:eastAsiaTheme="majorEastAsia"/>
        </w:rPr>
      </w:pPr>
    </w:p>
    <w:p w14:paraId="04D19E38" w14:textId="0DF68D5D" w:rsidR="00D86805" w:rsidRDefault="00D86805" w:rsidP="00D86805">
      <w:pPr>
        <w:pStyle w:val="Heading2"/>
      </w:pPr>
      <w:bookmarkStart w:id="11" w:name="_Toc221812562"/>
      <w:bookmarkStart w:id="12" w:name="_Toc221817268"/>
      <w:bookmarkStart w:id="13" w:name="_Toc221881305"/>
      <w:r>
        <w:t xml:space="preserve">2.2 </w:t>
      </w:r>
      <w:r w:rsidR="0014732B">
        <w:t>Research</w:t>
      </w:r>
      <w:bookmarkEnd w:id="11"/>
      <w:bookmarkEnd w:id="12"/>
      <w:bookmarkEnd w:id="13"/>
    </w:p>
    <w:p w14:paraId="6987D68D" w14:textId="77777777" w:rsidR="00D86805" w:rsidRPr="00724890" w:rsidRDefault="00D86805" w:rsidP="00D86805">
      <w:pPr>
        <w:rPr>
          <w:rFonts w:eastAsiaTheme="majorEastAsia" w:cs="Calibri"/>
        </w:rPr>
      </w:pPr>
    </w:p>
    <w:p w14:paraId="75A43B33" w14:textId="7FFC4C15" w:rsidR="00724890" w:rsidRPr="007A1039" w:rsidRDefault="00724890" w:rsidP="00D86805">
      <w:pPr>
        <w:rPr>
          <w:rFonts w:eastAsiaTheme="majorEastAsia" w:cs="Calibri"/>
          <w:szCs w:val="26"/>
        </w:rPr>
      </w:pPr>
      <w:r w:rsidRPr="007A1039">
        <w:rPr>
          <w:rFonts w:eastAsiaTheme="majorEastAsia" w:cs="Calibri"/>
          <w:szCs w:val="26"/>
        </w:rPr>
        <w:t>The research for this project is broken down into three categories:</w:t>
      </w:r>
    </w:p>
    <w:p w14:paraId="3AF5DA54" w14:textId="77777777" w:rsidR="00724890" w:rsidRPr="007A1039" w:rsidRDefault="00724890" w:rsidP="00D86805">
      <w:pPr>
        <w:rPr>
          <w:rFonts w:eastAsiaTheme="majorEastAsia" w:cs="Calibri"/>
          <w:szCs w:val="26"/>
        </w:rPr>
      </w:pPr>
    </w:p>
    <w:p w14:paraId="1F516C26" w14:textId="11AEB66A" w:rsidR="00A04BCB" w:rsidRPr="00A04BCB" w:rsidRDefault="00724890" w:rsidP="00D86805">
      <w:pPr>
        <w:rPr>
          <w:rFonts w:eastAsiaTheme="majorEastAsia" w:cs="Calibri"/>
          <w:b/>
          <w:bCs/>
          <w:szCs w:val="26"/>
        </w:rPr>
      </w:pPr>
      <w:r w:rsidRPr="007A1039">
        <w:rPr>
          <w:rFonts w:eastAsiaTheme="majorEastAsia" w:cs="Calibri"/>
          <w:b/>
          <w:bCs/>
          <w:szCs w:val="26"/>
        </w:rPr>
        <w:t>General Screenwriting Research</w:t>
      </w:r>
    </w:p>
    <w:p w14:paraId="463286D6" w14:textId="3B2A0B84" w:rsidR="00724890" w:rsidRPr="007A1039" w:rsidRDefault="007A1039" w:rsidP="00D86805">
      <w:pPr>
        <w:rPr>
          <w:rFonts w:eastAsiaTheme="majorEastAsia" w:cs="Calibri"/>
          <w:szCs w:val="26"/>
        </w:rPr>
      </w:pPr>
      <w:r w:rsidRPr="007A1039">
        <w:rPr>
          <w:rFonts w:eastAsiaTheme="majorEastAsia" w:cs="Calibri"/>
          <w:szCs w:val="26"/>
        </w:rPr>
        <w:t>This is research from the perspective of screenwriting professionals on what a screenwriting application should provide for them. It is important to understand how</w:t>
      </w:r>
      <w:r w:rsidR="00A04BCB">
        <w:rPr>
          <w:rFonts w:eastAsiaTheme="majorEastAsia" w:cs="Calibri"/>
          <w:szCs w:val="26"/>
        </w:rPr>
        <w:t xml:space="preserve"> standard formatting (e.g. Courier 12pt, margin widths) impacts the ‘one page equals minute’ rule of thumb which is a critical professional requirement.</w:t>
      </w:r>
    </w:p>
    <w:p w14:paraId="08ED0672" w14:textId="77777777" w:rsidR="00724890" w:rsidRPr="007A1039" w:rsidRDefault="00724890" w:rsidP="00D86805">
      <w:pPr>
        <w:rPr>
          <w:rFonts w:eastAsiaTheme="majorEastAsia" w:cs="Calibri"/>
          <w:b/>
          <w:bCs/>
          <w:szCs w:val="26"/>
        </w:rPr>
      </w:pPr>
    </w:p>
    <w:p w14:paraId="583E7143" w14:textId="2C1E7972" w:rsidR="00724890" w:rsidRPr="007A1039" w:rsidRDefault="00724890" w:rsidP="00D86805">
      <w:pPr>
        <w:rPr>
          <w:rFonts w:eastAsiaTheme="majorEastAsia" w:cs="Calibri"/>
          <w:b/>
          <w:bCs/>
          <w:szCs w:val="26"/>
        </w:rPr>
      </w:pPr>
      <w:r w:rsidRPr="007A1039">
        <w:rPr>
          <w:rFonts w:eastAsiaTheme="majorEastAsia" w:cs="Calibri"/>
          <w:b/>
          <w:bCs/>
          <w:szCs w:val="26"/>
        </w:rPr>
        <w:t>Market Research</w:t>
      </w:r>
    </w:p>
    <w:p w14:paraId="4D28EC06" w14:textId="2E9A4DCB" w:rsidR="00724890" w:rsidRPr="007A1039" w:rsidRDefault="00C03321" w:rsidP="00D86805">
      <w:pPr>
        <w:rPr>
          <w:rFonts w:eastAsiaTheme="majorEastAsia" w:cs="Calibri"/>
          <w:szCs w:val="26"/>
        </w:rPr>
      </w:pPr>
      <w:r w:rsidRPr="007A1039">
        <w:rPr>
          <w:rFonts w:eastAsiaTheme="majorEastAsia" w:cs="Calibri"/>
          <w:szCs w:val="26"/>
        </w:rPr>
        <w:t xml:space="preserve">Five popular professional screenwriting applications </w:t>
      </w:r>
      <w:r w:rsidR="006A682C" w:rsidRPr="007A1039">
        <w:rPr>
          <w:rFonts w:eastAsiaTheme="majorEastAsia" w:cs="Calibri"/>
          <w:szCs w:val="26"/>
        </w:rPr>
        <w:t>were selected for research</w:t>
      </w:r>
      <w:r w:rsidRPr="007A1039">
        <w:rPr>
          <w:rFonts w:eastAsiaTheme="majorEastAsia" w:cs="Calibri"/>
          <w:szCs w:val="26"/>
        </w:rPr>
        <w:t>: Final Draft, Fade In, Celtx, Scrivener, Arc Studio.</w:t>
      </w:r>
    </w:p>
    <w:p w14:paraId="7CB9D48C" w14:textId="77777777" w:rsidR="006A682C" w:rsidRPr="007A1039" w:rsidRDefault="006A682C" w:rsidP="00D86805">
      <w:pPr>
        <w:rPr>
          <w:rFonts w:eastAsiaTheme="majorEastAsia" w:cs="Calibri"/>
          <w:szCs w:val="26"/>
        </w:rPr>
      </w:pPr>
    </w:p>
    <w:p w14:paraId="4C7F6149" w14:textId="42272B67" w:rsidR="006A682C" w:rsidRDefault="006A682C" w:rsidP="00D86805">
      <w:pPr>
        <w:rPr>
          <w:rFonts w:eastAsiaTheme="majorEastAsia" w:cs="Calibri"/>
          <w:szCs w:val="26"/>
        </w:rPr>
      </w:pPr>
      <w:r w:rsidRPr="007A1039">
        <w:rPr>
          <w:rFonts w:eastAsiaTheme="majorEastAsia" w:cs="Calibri"/>
          <w:szCs w:val="26"/>
        </w:rPr>
        <w:t>Project requirements and a list of potential features will be determined from</w:t>
      </w:r>
      <w:r w:rsidR="00456375">
        <w:rPr>
          <w:rFonts w:eastAsiaTheme="majorEastAsia" w:cs="Calibri"/>
          <w:szCs w:val="26"/>
        </w:rPr>
        <w:t>:</w:t>
      </w:r>
    </w:p>
    <w:p w14:paraId="15CD3382" w14:textId="5FDC8091" w:rsidR="00456375" w:rsidRDefault="00456375" w:rsidP="00456375">
      <w:pPr>
        <w:pStyle w:val="ListParagraph"/>
        <w:numPr>
          <w:ilvl w:val="0"/>
          <w:numId w:val="12"/>
        </w:numPr>
        <w:rPr>
          <w:rFonts w:eastAsiaTheme="majorEastAsia" w:cs="Calibri"/>
          <w:szCs w:val="26"/>
        </w:rPr>
      </w:pPr>
      <w:r>
        <w:rPr>
          <w:rFonts w:eastAsiaTheme="majorEastAsia" w:cs="Calibri"/>
          <w:szCs w:val="26"/>
        </w:rPr>
        <w:t>A list of features of the applications broken down into categories:</w:t>
      </w:r>
    </w:p>
    <w:p w14:paraId="45A84E43" w14:textId="48CC611F" w:rsidR="00456375" w:rsidRDefault="00456375" w:rsidP="00456375">
      <w:pPr>
        <w:pStyle w:val="ListParagraph"/>
        <w:numPr>
          <w:ilvl w:val="1"/>
          <w:numId w:val="12"/>
        </w:numPr>
        <w:rPr>
          <w:rFonts w:eastAsiaTheme="majorEastAsia" w:cs="Calibri"/>
          <w:szCs w:val="26"/>
        </w:rPr>
      </w:pPr>
      <w:r>
        <w:rPr>
          <w:rFonts w:eastAsiaTheme="majorEastAsia" w:cs="Calibri"/>
          <w:szCs w:val="26"/>
        </w:rPr>
        <w:t>Writing Engine</w:t>
      </w:r>
    </w:p>
    <w:p w14:paraId="725E3A01" w14:textId="04D98218" w:rsidR="00456375" w:rsidRDefault="00456375" w:rsidP="00456375">
      <w:pPr>
        <w:pStyle w:val="ListParagraph"/>
        <w:numPr>
          <w:ilvl w:val="1"/>
          <w:numId w:val="12"/>
        </w:numPr>
        <w:rPr>
          <w:rFonts w:eastAsiaTheme="majorEastAsia" w:cs="Calibri"/>
          <w:szCs w:val="26"/>
        </w:rPr>
      </w:pPr>
      <w:r>
        <w:rPr>
          <w:rFonts w:eastAsiaTheme="majorEastAsia" w:cs="Calibri"/>
          <w:szCs w:val="26"/>
        </w:rPr>
        <w:t>Story Architecture &amp; Planning</w:t>
      </w:r>
    </w:p>
    <w:p w14:paraId="3E8D0C61" w14:textId="2EE749DF" w:rsidR="00456375" w:rsidRDefault="00456375" w:rsidP="00456375">
      <w:pPr>
        <w:pStyle w:val="ListParagraph"/>
        <w:numPr>
          <w:ilvl w:val="1"/>
          <w:numId w:val="12"/>
        </w:numPr>
        <w:rPr>
          <w:rFonts w:eastAsiaTheme="majorEastAsia" w:cs="Calibri"/>
          <w:szCs w:val="26"/>
        </w:rPr>
      </w:pPr>
      <w:r>
        <w:rPr>
          <w:rFonts w:eastAsiaTheme="majorEastAsia" w:cs="Calibri"/>
          <w:szCs w:val="26"/>
        </w:rPr>
        <w:t>Production &amp; Workflow</w:t>
      </w:r>
    </w:p>
    <w:p w14:paraId="643865E0" w14:textId="2DD4D8A1" w:rsidR="00456375" w:rsidRDefault="00456375" w:rsidP="00456375">
      <w:pPr>
        <w:pStyle w:val="ListParagraph"/>
        <w:numPr>
          <w:ilvl w:val="1"/>
          <w:numId w:val="12"/>
        </w:numPr>
        <w:rPr>
          <w:rFonts w:eastAsiaTheme="majorEastAsia" w:cs="Calibri"/>
          <w:szCs w:val="26"/>
        </w:rPr>
      </w:pPr>
      <w:r>
        <w:rPr>
          <w:rFonts w:eastAsiaTheme="majorEastAsia" w:cs="Calibri"/>
          <w:szCs w:val="26"/>
        </w:rPr>
        <w:t>Collaboration &amp; Data Management</w:t>
      </w:r>
    </w:p>
    <w:p w14:paraId="3A5F8787" w14:textId="32E35CD8" w:rsidR="00456375" w:rsidRDefault="00456375" w:rsidP="00456375">
      <w:pPr>
        <w:pStyle w:val="ListParagraph"/>
        <w:numPr>
          <w:ilvl w:val="1"/>
          <w:numId w:val="12"/>
        </w:numPr>
        <w:rPr>
          <w:rFonts w:eastAsiaTheme="majorEastAsia" w:cs="Calibri"/>
          <w:szCs w:val="26"/>
        </w:rPr>
      </w:pPr>
      <w:r>
        <w:rPr>
          <w:rFonts w:eastAsiaTheme="majorEastAsia" w:cs="Calibri"/>
          <w:szCs w:val="26"/>
        </w:rPr>
        <w:t>Accessibility &amp; Value</w:t>
      </w:r>
    </w:p>
    <w:p w14:paraId="20CA2477" w14:textId="2F793AF8" w:rsidR="00456375" w:rsidRDefault="00456375" w:rsidP="00456375">
      <w:pPr>
        <w:pStyle w:val="ListParagraph"/>
        <w:numPr>
          <w:ilvl w:val="0"/>
          <w:numId w:val="12"/>
        </w:numPr>
        <w:rPr>
          <w:rFonts w:eastAsiaTheme="majorEastAsia" w:cs="Calibri"/>
          <w:szCs w:val="26"/>
        </w:rPr>
      </w:pPr>
      <w:r>
        <w:rPr>
          <w:rFonts w:eastAsiaTheme="majorEastAsia" w:cs="Calibri"/>
          <w:szCs w:val="26"/>
        </w:rPr>
        <w:t>External references regarding each application</w:t>
      </w:r>
    </w:p>
    <w:p w14:paraId="708CD482" w14:textId="7124F5A2" w:rsidR="00456375" w:rsidRPr="00456375" w:rsidRDefault="00456375" w:rsidP="00456375">
      <w:pPr>
        <w:pStyle w:val="ListParagraph"/>
        <w:numPr>
          <w:ilvl w:val="0"/>
          <w:numId w:val="12"/>
        </w:numPr>
        <w:rPr>
          <w:rFonts w:eastAsiaTheme="majorEastAsia" w:cs="Calibri"/>
          <w:szCs w:val="26"/>
        </w:rPr>
      </w:pPr>
      <w:r>
        <w:rPr>
          <w:rFonts w:eastAsiaTheme="majorEastAsia" w:cs="Calibri"/>
          <w:szCs w:val="26"/>
        </w:rPr>
        <w:t>Conclusions drawn from testing each application as well as conclusions from comparative research between the applications.</w:t>
      </w:r>
    </w:p>
    <w:p w14:paraId="672D2F3B" w14:textId="77777777" w:rsidR="00C03321" w:rsidRDefault="00C03321" w:rsidP="00D86805">
      <w:pPr>
        <w:rPr>
          <w:rFonts w:eastAsiaTheme="majorEastAsia" w:cs="Calibri"/>
          <w:szCs w:val="26"/>
        </w:rPr>
      </w:pPr>
    </w:p>
    <w:p w14:paraId="6943F147" w14:textId="5C21D48B" w:rsidR="00456375" w:rsidRDefault="00456375" w:rsidP="00D86805">
      <w:pPr>
        <w:rPr>
          <w:rFonts w:eastAsiaTheme="majorEastAsia" w:cs="Calibri"/>
          <w:szCs w:val="26"/>
        </w:rPr>
      </w:pPr>
      <w:r>
        <w:rPr>
          <w:rFonts w:eastAsiaTheme="majorEastAsia" w:cs="Calibri"/>
          <w:szCs w:val="26"/>
        </w:rPr>
        <w:t>The technical aspects of these five applications will also be researched</w:t>
      </w:r>
      <w:r w:rsidR="00E80728">
        <w:rPr>
          <w:rFonts w:eastAsiaTheme="majorEastAsia" w:cs="Calibri"/>
          <w:szCs w:val="26"/>
        </w:rPr>
        <w:t xml:space="preserve"> this includes:</w:t>
      </w:r>
    </w:p>
    <w:p w14:paraId="7314F536" w14:textId="10D8EA87" w:rsidR="00E80728" w:rsidRDefault="00E80728" w:rsidP="00E80728">
      <w:pPr>
        <w:pStyle w:val="ListParagraph"/>
        <w:numPr>
          <w:ilvl w:val="0"/>
          <w:numId w:val="12"/>
        </w:numPr>
        <w:rPr>
          <w:rFonts w:eastAsiaTheme="majorEastAsia" w:cs="Calibri"/>
          <w:szCs w:val="26"/>
        </w:rPr>
      </w:pPr>
      <w:r>
        <w:rPr>
          <w:rFonts w:eastAsiaTheme="majorEastAsia" w:cs="Calibri"/>
          <w:szCs w:val="26"/>
        </w:rPr>
        <w:t>The data formats used.</w:t>
      </w:r>
    </w:p>
    <w:p w14:paraId="45F2671D" w14:textId="6CA9E7F9" w:rsidR="00E80728" w:rsidRDefault="00E80728" w:rsidP="00E80728">
      <w:pPr>
        <w:pStyle w:val="ListParagraph"/>
        <w:numPr>
          <w:ilvl w:val="0"/>
          <w:numId w:val="12"/>
        </w:numPr>
        <w:rPr>
          <w:rFonts w:eastAsiaTheme="majorEastAsia" w:cs="Calibri"/>
          <w:szCs w:val="26"/>
        </w:rPr>
      </w:pPr>
      <w:r>
        <w:rPr>
          <w:rFonts w:eastAsiaTheme="majorEastAsia" w:cs="Calibri"/>
          <w:szCs w:val="26"/>
        </w:rPr>
        <w:t>The use of cloud storage.</w:t>
      </w:r>
    </w:p>
    <w:p w14:paraId="5D039A23" w14:textId="4D353EBB" w:rsidR="00E80728" w:rsidRPr="00E80728" w:rsidRDefault="00E80728" w:rsidP="00E80728">
      <w:pPr>
        <w:pStyle w:val="ListParagraph"/>
        <w:numPr>
          <w:ilvl w:val="0"/>
          <w:numId w:val="12"/>
        </w:numPr>
        <w:rPr>
          <w:rFonts w:eastAsiaTheme="majorEastAsia" w:cs="Calibri"/>
          <w:szCs w:val="26"/>
        </w:rPr>
      </w:pPr>
      <w:r>
        <w:rPr>
          <w:rFonts w:eastAsiaTheme="majorEastAsia" w:cs="Calibri"/>
          <w:szCs w:val="26"/>
        </w:rPr>
        <w:t>The format of the application itself (browser-based/desktop application).</w:t>
      </w:r>
    </w:p>
    <w:p w14:paraId="57E9C8FF" w14:textId="77777777" w:rsidR="00724890" w:rsidRPr="007A1039" w:rsidRDefault="00724890" w:rsidP="00D86805">
      <w:pPr>
        <w:rPr>
          <w:rFonts w:eastAsiaTheme="majorEastAsia" w:cs="Calibri"/>
          <w:b/>
          <w:bCs/>
          <w:szCs w:val="26"/>
        </w:rPr>
      </w:pPr>
    </w:p>
    <w:p w14:paraId="6B69ADA6" w14:textId="57D89B3F" w:rsidR="00724890" w:rsidRPr="007A1039" w:rsidRDefault="00724890" w:rsidP="00D86805">
      <w:pPr>
        <w:rPr>
          <w:rFonts w:eastAsiaTheme="majorEastAsia" w:cs="Calibri"/>
          <w:b/>
          <w:bCs/>
          <w:szCs w:val="26"/>
        </w:rPr>
      </w:pPr>
      <w:r w:rsidRPr="007A1039">
        <w:rPr>
          <w:rFonts w:eastAsiaTheme="majorEastAsia" w:cs="Calibri"/>
          <w:b/>
          <w:bCs/>
          <w:szCs w:val="26"/>
        </w:rPr>
        <w:t>Technical Research</w:t>
      </w:r>
    </w:p>
    <w:p w14:paraId="43495FF1" w14:textId="52EC0BC3" w:rsidR="00C03321" w:rsidRDefault="00456375" w:rsidP="00D86805">
      <w:pPr>
        <w:rPr>
          <w:rFonts w:eastAsiaTheme="majorEastAsia" w:cs="Calibri"/>
          <w:szCs w:val="26"/>
        </w:rPr>
      </w:pPr>
      <w:r w:rsidRPr="00456375">
        <w:rPr>
          <w:rFonts w:eastAsiaTheme="majorEastAsia" w:cs="Calibri"/>
          <w:szCs w:val="26"/>
        </w:rPr>
        <w:t xml:space="preserve">Technical research can be </w:t>
      </w:r>
      <w:r>
        <w:rPr>
          <w:rFonts w:eastAsiaTheme="majorEastAsia" w:cs="Calibri"/>
          <w:szCs w:val="26"/>
        </w:rPr>
        <w:t xml:space="preserve">further </w:t>
      </w:r>
      <w:r w:rsidRPr="00456375">
        <w:rPr>
          <w:rFonts w:eastAsiaTheme="majorEastAsia" w:cs="Calibri"/>
          <w:szCs w:val="26"/>
        </w:rPr>
        <w:t xml:space="preserve">broken down into </w:t>
      </w:r>
      <w:r>
        <w:rPr>
          <w:rFonts w:eastAsiaTheme="majorEastAsia" w:cs="Calibri"/>
          <w:szCs w:val="26"/>
        </w:rPr>
        <w:t>three categories:</w:t>
      </w:r>
    </w:p>
    <w:p w14:paraId="4D300AA4" w14:textId="7DB3039F" w:rsidR="00456375" w:rsidRDefault="00456375" w:rsidP="00456375">
      <w:pPr>
        <w:pStyle w:val="ListParagraph"/>
        <w:numPr>
          <w:ilvl w:val="0"/>
          <w:numId w:val="12"/>
        </w:numPr>
        <w:rPr>
          <w:rFonts w:eastAsiaTheme="majorEastAsia" w:cs="Calibri"/>
          <w:szCs w:val="26"/>
        </w:rPr>
      </w:pPr>
      <w:r w:rsidRPr="00E1035C">
        <w:rPr>
          <w:rFonts w:eastAsiaTheme="majorEastAsia" w:cs="Calibri"/>
          <w:b/>
          <w:bCs/>
          <w:szCs w:val="26"/>
        </w:rPr>
        <w:t>Cross platform frameworks</w:t>
      </w:r>
      <w:r w:rsidR="00E80728">
        <w:rPr>
          <w:rFonts w:eastAsiaTheme="majorEastAsia" w:cs="Calibri"/>
          <w:szCs w:val="26"/>
        </w:rPr>
        <w:t>:</w:t>
      </w:r>
    </w:p>
    <w:p w14:paraId="07B9EB45" w14:textId="078BE271" w:rsidR="00E80728" w:rsidRDefault="00E80728" w:rsidP="00E80728">
      <w:pPr>
        <w:pStyle w:val="ListParagraph"/>
        <w:numPr>
          <w:ilvl w:val="1"/>
          <w:numId w:val="12"/>
        </w:numPr>
        <w:rPr>
          <w:rFonts w:eastAsiaTheme="majorEastAsia" w:cs="Calibri"/>
          <w:szCs w:val="26"/>
        </w:rPr>
      </w:pPr>
      <w:r>
        <w:rPr>
          <w:rFonts w:eastAsiaTheme="majorEastAsia" w:cs="Calibri"/>
          <w:szCs w:val="26"/>
        </w:rPr>
        <w:t xml:space="preserve">The two frameworks to be researched for use are the Qt framework and </w:t>
      </w:r>
      <w:r w:rsidR="00536852">
        <w:rPr>
          <w:rFonts w:eastAsiaTheme="majorEastAsia" w:cs="Calibri"/>
          <w:szCs w:val="26"/>
        </w:rPr>
        <w:t>Electron Framework. A comparison of features and use cases will be made.</w:t>
      </w:r>
    </w:p>
    <w:p w14:paraId="434DDDA7" w14:textId="598B17DD" w:rsidR="00456375" w:rsidRPr="00E1035C" w:rsidRDefault="00456375" w:rsidP="00456375">
      <w:pPr>
        <w:pStyle w:val="ListParagraph"/>
        <w:numPr>
          <w:ilvl w:val="0"/>
          <w:numId w:val="12"/>
        </w:numPr>
        <w:rPr>
          <w:rFonts w:eastAsiaTheme="majorEastAsia" w:cs="Calibri"/>
          <w:b/>
          <w:bCs/>
          <w:szCs w:val="26"/>
        </w:rPr>
      </w:pPr>
      <w:r w:rsidRPr="00E1035C">
        <w:rPr>
          <w:rFonts w:eastAsiaTheme="majorEastAsia" w:cs="Calibri"/>
          <w:b/>
          <w:bCs/>
          <w:szCs w:val="26"/>
        </w:rPr>
        <w:t>File formats and data serialization</w:t>
      </w:r>
      <w:r w:rsidR="00C3730C" w:rsidRPr="00E1035C">
        <w:rPr>
          <w:rFonts w:eastAsiaTheme="majorEastAsia" w:cs="Calibri"/>
          <w:b/>
          <w:bCs/>
          <w:szCs w:val="26"/>
        </w:rPr>
        <w:t>:</w:t>
      </w:r>
    </w:p>
    <w:p w14:paraId="2E963693" w14:textId="77777777" w:rsidR="00536852" w:rsidRDefault="00E80728" w:rsidP="00E80728">
      <w:pPr>
        <w:pStyle w:val="ListParagraph"/>
        <w:numPr>
          <w:ilvl w:val="1"/>
          <w:numId w:val="12"/>
        </w:numPr>
        <w:rPr>
          <w:rFonts w:eastAsiaTheme="majorEastAsia" w:cs="Calibri"/>
          <w:szCs w:val="26"/>
        </w:rPr>
      </w:pPr>
      <w:r>
        <w:rPr>
          <w:rFonts w:eastAsiaTheme="majorEastAsia" w:cs="Calibri"/>
          <w:szCs w:val="26"/>
        </w:rPr>
        <w:t xml:space="preserve">The possible viability of using the formats: </w:t>
      </w:r>
    </w:p>
    <w:p w14:paraId="09738876" w14:textId="77777777" w:rsidR="00536852" w:rsidRDefault="00E80728" w:rsidP="00536852">
      <w:pPr>
        <w:pStyle w:val="ListParagraph"/>
        <w:numPr>
          <w:ilvl w:val="2"/>
          <w:numId w:val="12"/>
        </w:numPr>
        <w:rPr>
          <w:rFonts w:eastAsiaTheme="majorEastAsia" w:cs="Calibri"/>
          <w:szCs w:val="26"/>
        </w:rPr>
      </w:pPr>
      <w:r>
        <w:rPr>
          <w:rFonts w:eastAsiaTheme="majorEastAsia" w:cs="Calibri"/>
          <w:szCs w:val="26"/>
        </w:rPr>
        <w:t>XML</w:t>
      </w:r>
    </w:p>
    <w:p w14:paraId="5678D49C" w14:textId="77777777" w:rsidR="00536852" w:rsidRDefault="00E80728" w:rsidP="00536852">
      <w:pPr>
        <w:pStyle w:val="ListParagraph"/>
        <w:numPr>
          <w:ilvl w:val="2"/>
          <w:numId w:val="12"/>
        </w:numPr>
        <w:rPr>
          <w:rFonts w:eastAsiaTheme="majorEastAsia" w:cs="Calibri"/>
          <w:szCs w:val="26"/>
        </w:rPr>
      </w:pPr>
      <w:r>
        <w:rPr>
          <w:rFonts w:eastAsiaTheme="majorEastAsia" w:cs="Calibri"/>
          <w:szCs w:val="26"/>
        </w:rPr>
        <w:t>Open Screenplay Format (XML based)</w:t>
      </w:r>
    </w:p>
    <w:p w14:paraId="38EA2BC1" w14:textId="56B23A81" w:rsidR="00536852" w:rsidRDefault="00536852" w:rsidP="00536852">
      <w:pPr>
        <w:pStyle w:val="ListParagraph"/>
        <w:numPr>
          <w:ilvl w:val="2"/>
          <w:numId w:val="12"/>
        </w:numPr>
        <w:rPr>
          <w:rFonts w:eastAsiaTheme="majorEastAsia" w:cs="Calibri"/>
          <w:szCs w:val="26"/>
        </w:rPr>
      </w:pPr>
      <w:r>
        <w:rPr>
          <w:rFonts w:eastAsiaTheme="majorEastAsia" w:cs="Calibri"/>
          <w:szCs w:val="26"/>
        </w:rPr>
        <w:t>f</w:t>
      </w:r>
      <w:r w:rsidR="00E80728">
        <w:rPr>
          <w:rFonts w:eastAsiaTheme="majorEastAsia" w:cs="Calibri"/>
          <w:szCs w:val="26"/>
        </w:rPr>
        <w:t>dx</w:t>
      </w:r>
      <w:r>
        <w:rPr>
          <w:rFonts w:eastAsiaTheme="majorEastAsia" w:cs="Calibri"/>
          <w:szCs w:val="26"/>
        </w:rPr>
        <w:t xml:space="preserve"> Final Draft (Closed XML format)</w:t>
      </w:r>
    </w:p>
    <w:p w14:paraId="4386C982" w14:textId="48E85DB1" w:rsidR="00536852" w:rsidRDefault="00536852" w:rsidP="00536852">
      <w:pPr>
        <w:pStyle w:val="ListParagraph"/>
        <w:numPr>
          <w:ilvl w:val="2"/>
          <w:numId w:val="12"/>
        </w:numPr>
        <w:rPr>
          <w:rFonts w:eastAsiaTheme="majorEastAsia" w:cs="Calibri"/>
          <w:szCs w:val="26"/>
        </w:rPr>
      </w:pPr>
      <w:r>
        <w:rPr>
          <w:rFonts w:eastAsiaTheme="majorEastAsia" w:cs="Calibri"/>
          <w:szCs w:val="26"/>
        </w:rPr>
        <w:t>F</w:t>
      </w:r>
      <w:r w:rsidR="00E80728">
        <w:rPr>
          <w:rFonts w:eastAsiaTheme="majorEastAsia" w:cs="Calibri"/>
          <w:szCs w:val="26"/>
        </w:rPr>
        <w:t>ountain</w:t>
      </w:r>
      <w:r w:rsidR="00D267DA">
        <w:rPr>
          <w:rFonts w:eastAsiaTheme="majorEastAsia" w:cs="Calibri"/>
          <w:szCs w:val="26"/>
        </w:rPr>
        <w:t xml:space="preserve"> (markdown based plain text format)</w:t>
      </w:r>
    </w:p>
    <w:p w14:paraId="3599D3AB" w14:textId="7AC0A35E" w:rsidR="00E80728" w:rsidRDefault="003F0984" w:rsidP="00536852">
      <w:pPr>
        <w:pStyle w:val="ListParagraph"/>
        <w:numPr>
          <w:ilvl w:val="2"/>
          <w:numId w:val="12"/>
        </w:numPr>
        <w:rPr>
          <w:rFonts w:eastAsiaTheme="majorEastAsia" w:cs="Calibri"/>
          <w:szCs w:val="26"/>
        </w:rPr>
      </w:pPr>
      <w:r>
        <w:rPr>
          <w:rFonts w:eastAsiaTheme="majorEastAsia" w:cs="Calibri"/>
          <w:szCs w:val="26"/>
        </w:rPr>
        <w:t>json</w:t>
      </w:r>
    </w:p>
    <w:p w14:paraId="7B520DE1" w14:textId="25CCD560" w:rsidR="00456375" w:rsidRDefault="00456375" w:rsidP="00456375">
      <w:pPr>
        <w:pStyle w:val="ListParagraph"/>
        <w:numPr>
          <w:ilvl w:val="0"/>
          <w:numId w:val="12"/>
        </w:numPr>
        <w:rPr>
          <w:rFonts w:eastAsiaTheme="majorEastAsia" w:cs="Calibri"/>
          <w:b/>
          <w:bCs/>
          <w:szCs w:val="26"/>
        </w:rPr>
      </w:pPr>
      <w:r w:rsidRPr="00E1035C">
        <w:rPr>
          <w:rFonts w:eastAsiaTheme="majorEastAsia" w:cs="Calibri"/>
          <w:b/>
          <w:bCs/>
          <w:szCs w:val="26"/>
        </w:rPr>
        <w:t>Software Design Patterns</w:t>
      </w:r>
    </w:p>
    <w:p w14:paraId="4D6BB0CB" w14:textId="4703FAC1" w:rsidR="00E1035C" w:rsidRPr="00E1035C" w:rsidRDefault="00E1035C" w:rsidP="00E1035C">
      <w:pPr>
        <w:pStyle w:val="ListParagraph"/>
        <w:numPr>
          <w:ilvl w:val="1"/>
          <w:numId w:val="12"/>
        </w:numPr>
        <w:rPr>
          <w:rFonts w:eastAsiaTheme="majorEastAsia" w:cs="Calibri"/>
          <w:b/>
          <w:bCs/>
          <w:szCs w:val="26"/>
        </w:rPr>
      </w:pPr>
      <w:r>
        <w:rPr>
          <w:rFonts w:eastAsiaTheme="majorEastAsia" w:cs="Calibri"/>
          <w:szCs w:val="26"/>
        </w:rPr>
        <w:t>The design pattern chosen is critical to the development process. Patterns such as the Model View Controller (MVC) pattern and the Flyweight Pattern may prove insightful (</w:t>
      </w:r>
      <w:r w:rsidR="00AB54B4">
        <w:rPr>
          <w:rFonts w:eastAsiaTheme="majorEastAsia" w:cs="Calibri"/>
          <w:szCs w:val="26"/>
        </w:rPr>
        <w:t>GeeksForGeeks, 2023</w:t>
      </w:r>
      <w:r>
        <w:rPr>
          <w:rFonts w:eastAsiaTheme="majorEastAsia" w:cs="Calibri"/>
          <w:szCs w:val="26"/>
        </w:rPr>
        <w:t>).</w:t>
      </w:r>
    </w:p>
    <w:p w14:paraId="74886703" w14:textId="77777777" w:rsidR="00C3730C" w:rsidRPr="00456375" w:rsidRDefault="00C3730C" w:rsidP="00E1035C">
      <w:pPr>
        <w:pStyle w:val="ListParagraph"/>
        <w:ind w:left="1440"/>
        <w:rPr>
          <w:rFonts w:eastAsiaTheme="majorEastAsia" w:cs="Calibri"/>
          <w:szCs w:val="26"/>
        </w:rPr>
      </w:pPr>
    </w:p>
    <w:p w14:paraId="243718F9" w14:textId="77777777" w:rsidR="00724890" w:rsidRDefault="00724890" w:rsidP="00D86805">
      <w:pPr>
        <w:rPr>
          <w:rFonts w:eastAsiaTheme="majorEastAsia"/>
        </w:rPr>
      </w:pPr>
    </w:p>
    <w:p w14:paraId="537BE7E2" w14:textId="2C590B60" w:rsidR="00D86805" w:rsidRDefault="00D86805" w:rsidP="00D86805">
      <w:pPr>
        <w:pStyle w:val="Heading2"/>
      </w:pPr>
      <w:bookmarkStart w:id="14" w:name="_Toc221812563"/>
      <w:bookmarkStart w:id="15" w:name="_Toc221817269"/>
      <w:bookmarkStart w:id="16" w:name="_Toc221881306"/>
      <w:r>
        <w:t>2.3 Ethics</w:t>
      </w:r>
      <w:bookmarkEnd w:id="14"/>
      <w:bookmarkEnd w:id="15"/>
      <w:bookmarkEnd w:id="16"/>
    </w:p>
    <w:p w14:paraId="2942ED62" w14:textId="77777777" w:rsidR="00D80FF0" w:rsidRDefault="00D80FF0" w:rsidP="00D86805">
      <w:pPr>
        <w:rPr>
          <w:rFonts w:eastAsiaTheme="majorEastAsia" w:cs="Calibri"/>
          <w:szCs w:val="26"/>
        </w:rPr>
      </w:pPr>
    </w:p>
    <w:p w14:paraId="31C26FCE" w14:textId="1C5845DF" w:rsidR="00D80FF0" w:rsidRDefault="00D80FF0" w:rsidP="00D86805">
      <w:pPr>
        <w:rPr>
          <w:rFonts w:eastAsiaTheme="majorEastAsia" w:cs="Calibri"/>
          <w:szCs w:val="26"/>
        </w:rPr>
      </w:pPr>
      <w:r>
        <w:rPr>
          <w:rFonts w:eastAsiaTheme="majorEastAsia" w:cs="Calibri"/>
          <w:szCs w:val="26"/>
        </w:rPr>
        <w:lastRenderedPageBreak/>
        <w:t>The primary ethical consideration for the project revolves around the collection of data from human participants. The following measures will be implemented to address this:</w:t>
      </w:r>
    </w:p>
    <w:p w14:paraId="3DBB5BBE" w14:textId="77777777" w:rsidR="00D80FF0" w:rsidRDefault="00D80FF0" w:rsidP="00D86805">
      <w:pPr>
        <w:rPr>
          <w:rFonts w:eastAsiaTheme="majorEastAsia" w:cs="Calibri"/>
          <w:szCs w:val="26"/>
        </w:rPr>
      </w:pPr>
    </w:p>
    <w:p w14:paraId="4983E57C" w14:textId="644F577D" w:rsidR="00D80FF0" w:rsidRPr="00153C59" w:rsidRDefault="00D80FF0" w:rsidP="00D86805">
      <w:pPr>
        <w:rPr>
          <w:rFonts w:eastAsiaTheme="majorEastAsia" w:cs="Calibri"/>
          <w:b/>
          <w:bCs/>
          <w:szCs w:val="26"/>
        </w:rPr>
      </w:pPr>
      <w:r w:rsidRPr="00153C59">
        <w:rPr>
          <w:rFonts w:eastAsiaTheme="majorEastAsia" w:cs="Calibri"/>
          <w:b/>
          <w:bCs/>
          <w:szCs w:val="26"/>
        </w:rPr>
        <w:t>Informed Consent</w:t>
      </w:r>
    </w:p>
    <w:p w14:paraId="66A39CDB" w14:textId="0485E9B3" w:rsidR="00D80FF0" w:rsidRDefault="00153C59" w:rsidP="00D86805">
      <w:pPr>
        <w:rPr>
          <w:rFonts w:eastAsiaTheme="majorEastAsia" w:cs="Calibri"/>
          <w:szCs w:val="26"/>
        </w:rPr>
      </w:pPr>
      <w:r>
        <w:rPr>
          <w:rFonts w:eastAsiaTheme="majorEastAsia" w:cs="Calibri"/>
          <w:szCs w:val="26"/>
        </w:rPr>
        <w:t>All participants will be presented a participation information sheet. Consent will be obtained via tick to consent boxes at the start of the survey</w:t>
      </w:r>
      <w:r w:rsidR="00723B13">
        <w:rPr>
          <w:rFonts w:eastAsiaTheme="majorEastAsia" w:cs="Calibri"/>
          <w:szCs w:val="26"/>
        </w:rPr>
        <w:t>.</w:t>
      </w:r>
    </w:p>
    <w:p w14:paraId="0A9C28DB" w14:textId="77777777" w:rsidR="00D80FF0" w:rsidRDefault="00D80FF0" w:rsidP="00D86805">
      <w:pPr>
        <w:rPr>
          <w:rFonts w:eastAsiaTheme="majorEastAsia" w:cs="Calibri"/>
          <w:szCs w:val="26"/>
        </w:rPr>
      </w:pPr>
    </w:p>
    <w:p w14:paraId="30D256F4" w14:textId="5C84943A" w:rsidR="00D80FF0" w:rsidRPr="00153C59" w:rsidRDefault="00D80FF0" w:rsidP="00D86805">
      <w:pPr>
        <w:rPr>
          <w:rFonts w:eastAsiaTheme="majorEastAsia" w:cs="Calibri"/>
          <w:b/>
          <w:bCs/>
          <w:szCs w:val="26"/>
        </w:rPr>
      </w:pPr>
      <w:r w:rsidRPr="00153C59">
        <w:rPr>
          <w:rFonts w:eastAsiaTheme="majorEastAsia" w:cs="Calibri"/>
          <w:b/>
          <w:bCs/>
          <w:szCs w:val="26"/>
        </w:rPr>
        <w:t>Data Anonymity and GDPR Regulations</w:t>
      </w:r>
    </w:p>
    <w:p w14:paraId="0C316146" w14:textId="17C201BD" w:rsidR="00D80FF0" w:rsidRDefault="00153C59" w:rsidP="00D86805">
      <w:pPr>
        <w:rPr>
          <w:rFonts w:eastAsiaTheme="majorEastAsia" w:cs="Calibri"/>
          <w:szCs w:val="26"/>
        </w:rPr>
      </w:pPr>
      <w:r>
        <w:rPr>
          <w:rFonts w:eastAsiaTheme="majorEastAsia" w:cs="Calibri"/>
          <w:szCs w:val="26"/>
        </w:rPr>
        <w:t xml:space="preserve">The survey is designed to be entirely anonymous. No identifiable information will be gathered. </w:t>
      </w:r>
    </w:p>
    <w:p w14:paraId="4CF28E5D" w14:textId="77777777" w:rsidR="00D80FF0" w:rsidRDefault="00D80FF0" w:rsidP="00D86805">
      <w:pPr>
        <w:rPr>
          <w:rFonts w:eastAsiaTheme="majorEastAsia" w:cs="Calibri"/>
          <w:szCs w:val="26"/>
        </w:rPr>
      </w:pPr>
    </w:p>
    <w:p w14:paraId="18BAF136" w14:textId="47BF2449" w:rsidR="00D80FF0" w:rsidRPr="00153C59" w:rsidRDefault="00D80FF0" w:rsidP="00D86805">
      <w:pPr>
        <w:rPr>
          <w:rFonts w:eastAsiaTheme="majorEastAsia" w:cs="Calibri"/>
          <w:b/>
          <w:bCs/>
          <w:szCs w:val="26"/>
        </w:rPr>
      </w:pPr>
      <w:r w:rsidRPr="00153C59">
        <w:rPr>
          <w:rFonts w:eastAsiaTheme="majorEastAsia" w:cs="Calibri"/>
          <w:b/>
          <w:bCs/>
          <w:szCs w:val="26"/>
        </w:rPr>
        <w:t>Data Storage and Retention</w:t>
      </w:r>
    </w:p>
    <w:p w14:paraId="47F251A6" w14:textId="4C62336C" w:rsidR="00D80FF0" w:rsidRDefault="00723B13" w:rsidP="00D86805">
      <w:pPr>
        <w:rPr>
          <w:rFonts w:eastAsiaTheme="majorEastAsia" w:cs="Calibri"/>
          <w:szCs w:val="26"/>
        </w:rPr>
      </w:pPr>
      <w:r>
        <w:rPr>
          <w:rFonts w:eastAsiaTheme="majorEastAsia" w:cs="Calibri"/>
          <w:szCs w:val="26"/>
        </w:rPr>
        <w:t>Collected data will be stored on Solent University One Drive Servers. All raw data will be permanently deleted three months after the conclusion of the research project.</w:t>
      </w:r>
    </w:p>
    <w:p w14:paraId="61F05971" w14:textId="77777777" w:rsidR="00D80FF0" w:rsidRDefault="00D80FF0" w:rsidP="00D86805">
      <w:pPr>
        <w:rPr>
          <w:rFonts w:eastAsiaTheme="majorEastAsia" w:cs="Calibri"/>
          <w:szCs w:val="26"/>
        </w:rPr>
      </w:pPr>
    </w:p>
    <w:p w14:paraId="214EEC27" w14:textId="1C9B9701" w:rsidR="00D80FF0" w:rsidRDefault="00D80FF0" w:rsidP="00D86805">
      <w:pPr>
        <w:rPr>
          <w:rFonts w:eastAsiaTheme="majorEastAsia" w:cs="Calibri"/>
          <w:b/>
          <w:bCs/>
          <w:szCs w:val="26"/>
        </w:rPr>
      </w:pPr>
      <w:r w:rsidRPr="00153C59">
        <w:rPr>
          <w:rFonts w:eastAsiaTheme="majorEastAsia" w:cs="Calibri"/>
          <w:b/>
          <w:bCs/>
          <w:szCs w:val="26"/>
        </w:rPr>
        <w:t>Ethical Clearance</w:t>
      </w:r>
    </w:p>
    <w:p w14:paraId="7F1E2D2D" w14:textId="4533925E" w:rsidR="00723B13" w:rsidRPr="00723B13" w:rsidRDefault="00723B13" w:rsidP="00D86805">
      <w:pPr>
        <w:rPr>
          <w:rFonts w:eastAsiaTheme="majorEastAsia" w:cs="Calibri"/>
          <w:szCs w:val="26"/>
        </w:rPr>
      </w:pPr>
      <w:r>
        <w:rPr>
          <w:rFonts w:eastAsiaTheme="majorEastAsia" w:cs="Calibri"/>
          <w:szCs w:val="26"/>
        </w:rPr>
        <w:t>Formal ethical approval will be sought through the Solent Ethics Portal and a record of this provided.</w:t>
      </w:r>
    </w:p>
    <w:p w14:paraId="2902BCDE" w14:textId="3063B84F" w:rsidR="00D80FF0" w:rsidRPr="00D86805" w:rsidRDefault="00D80FF0" w:rsidP="00D86805">
      <w:pPr>
        <w:rPr>
          <w:rFonts w:eastAsiaTheme="majorEastAsia"/>
        </w:rPr>
      </w:pPr>
    </w:p>
    <w:p w14:paraId="0D115C48" w14:textId="77777777" w:rsidR="00CF46D4" w:rsidRPr="00067015" w:rsidRDefault="00CF46D4" w:rsidP="00CF46D4">
      <w:pPr>
        <w:rPr>
          <w:rFonts w:ascii="Trebuchet MS" w:hAnsi="Trebuchet MS"/>
          <w:bCs/>
        </w:rPr>
      </w:pPr>
    </w:p>
    <w:p w14:paraId="09743882" w14:textId="77777777" w:rsidR="006C3B9C" w:rsidRPr="00067015" w:rsidRDefault="006C3B9C">
      <w:pPr>
        <w:rPr>
          <w:rStyle w:val="Heading1Char"/>
          <w:rFonts w:ascii="Trebuchet MS" w:hAnsi="Trebuchet MS"/>
          <w:b w:val="0"/>
        </w:rPr>
      </w:pPr>
      <w:r w:rsidRPr="00067015">
        <w:rPr>
          <w:rStyle w:val="Heading1Char"/>
          <w:rFonts w:ascii="Trebuchet MS" w:hAnsi="Trebuchet MS"/>
          <w:b w:val="0"/>
        </w:rPr>
        <w:br w:type="page"/>
      </w:r>
    </w:p>
    <w:p w14:paraId="6C83A7EC" w14:textId="140C8508" w:rsidR="00393189" w:rsidRDefault="007D431B" w:rsidP="004501F0">
      <w:pPr>
        <w:pStyle w:val="Heading1"/>
        <w:rPr>
          <w:rFonts w:ascii="Trebuchet MS" w:hAnsi="Trebuchet MS"/>
          <w:b w:val="0"/>
        </w:rPr>
      </w:pPr>
      <w:bookmarkStart w:id="17" w:name="_Toc221812564"/>
      <w:bookmarkStart w:id="18" w:name="_Toc221817270"/>
      <w:bookmarkStart w:id="19" w:name="_Toc221881307"/>
      <w:r w:rsidRPr="00067015">
        <w:rPr>
          <w:rFonts w:ascii="Trebuchet MS" w:hAnsi="Trebuchet MS"/>
          <w:b w:val="0"/>
        </w:rPr>
        <w:lastRenderedPageBreak/>
        <w:t>3. Project Progress</w:t>
      </w:r>
      <w:bookmarkEnd w:id="17"/>
      <w:bookmarkEnd w:id="18"/>
      <w:bookmarkEnd w:id="19"/>
    </w:p>
    <w:p w14:paraId="39EC32C3" w14:textId="77777777" w:rsidR="004501F0" w:rsidRPr="004501F0" w:rsidRDefault="004501F0" w:rsidP="004501F0"/>
    <w:p w14:paraId="418BD009" w14:textId="1700657A" w:rsidR="00681340" w:rsidRPr="00B00850" w:rsidRDefault="00393189" w:rsidP="00B00850">
      <w:pPr>
        <w:pStyle w:val="Heading2"/>
        <w:rPr>
          <w:rStyle w:val="Heading2Char"/>
        </w:rPr>
      </w:pPr>
      <w:bookmarkStart w:id="20" w:name="_Toc221881308"/>
      <w:r w:rsidRPr="00B00850">
        <w:rPr>
          <w:rStyle w:val="Heading2Char"/>
        </w:rPr>
        <w:t>3.1 Market Research</w:t>
      </w:r>
      <w:bookmarkEnd w:id="20"/>
    </w:p>
    <w:p w14:paraId="4723D687" w14:textId="77777777" w:rsidR="00393189" w:rsidRDefault="00393189" w:rsidP="00393189">
      <w:pPr>
        <w:rPr>
          <w:rFonts w:eastAsiaTheme="majorEastAsia"/>
        </w:rPr>
      </w:pPr>
    </w:p>
    <w:p w14:paraId="407A1971" w14:textId="77777777" w:rsidR="00393189" w:rsidRPr="00B00850" w:rsidRDefault="00393189" w:rsidP="00B00850">
      <w:pPr>
        <w:rPr>
          <w:rFonts w:eastAsiaTheme="majorEastAsia"/>
        </w:rPr>
      </w:pPr>
      <w:bookmarkStart w:id="21" w:name="_Toc221817272"/>
      <w:r w:rsidRPr="00B00850">
        <w:rPr>
          <w:rFonts w:eastAsiaTheme="majorEastAsia"/>
        </w:rPr>
        <w:t>General screenwriting research has been conducted and provided results on the industry standard for scripts for example (Trottier, D. 2014):</w:t>
      </w:r>
      <w:bookmarkEnd w:id="21"/>
    </w:p>
    <w:p w14:paraId="272EC89D" w14:textId="77777777" w:rsidR="00393189" w:rsidRPr="00B00850" w:rsidRDefault="00393189" w:rsidP="00B00850">
      <w:pPr>
        <w:rPr>
          <w:rFonts w:eastAsiaTheme="majorEastAsia"/>
        </w:rPr>
      </w:pPr>
      <w:bookmarkStart w:id="22" w:name="_Toc221812567"/>
      <w:bookmarkStart w:id="23" w:name="_Toc221817273"/>
      <w:r w:rsidRPr="00B00850">
        <w:rPr>
          <w:rFonts w:eastAsiaTheme="majorEastAsia"/>
        </w:rPr>
        <w:t>Typeface: Courier 12-point font must be used.</w:t>
      </w:r>
      <w:bookmarkEnd w:id="22"/>
      <w:bookmarkEnd w:id="23"/>
    </w:p>
    <w:p w14:paraId="48D2EA3A" w14:textId="77777777" w:rsidR="00393189" w:rsidRPr="00B00850" w:rsidRDefault="00393189" w:rsidP="00B00850">
      <w:pPr>
        <w:rPr>
          <w:rFonts w:eastAsiaTheme="majorEastAsia"/>
        </w:rPr>
      </w:pPr>
      <w:bookmarkStart w:id="24" w:name="_Toc221812568"/>
      <w:bookmarkStart w:id="25" w:name="_Toc221817274"/>
      <w:r w:rsidRPr="00B00850">
        <w:rPr>
          <w:rFonts w:eastAsiaTheme="majorEastAsia"/>
        </w:rPr>
        <w:t>Margin measurements:</w:t>
      </w:r>
      <w:bookmarkEnd w:id="24"/>
      <w:bookmarkEnd w:id="25"/>
    </w:p>
    <w:p w14:paraId="5E709FF1" w14:textId="77777777" w:rsidR="00393189" w:rsidRPr="00B00850" w:rsidRDefault="00393189" w:rsidP="00B00850">
      <w:pPr>
        <w:rPr>
          <w:rFonts w:eastAsiaTheme="majorEastAsia"/>
        </w:rPr>
      </w:pPr>
      <w:bookmarkStart w:id="26" w:name="_Toc221812569"/>
      <w:bookmarkStart w:id="27" w:name="_Toc221817275"/>
      <w:r w:rsidRPr="00B00850">
        <w:rPr>
          <w:rFonts w:eastAsiaTheme="majorEastAsia"/>
        </w:rPr>
        <w:t>Left margin at 15 spaces (1.5 inches)</w:t>
      </w:r>
      <w:bookmarkEnd w:id="26"/>
      <w:bookmarkEnd w:id="27"/>
    </w:p>
    <w:p w14:paraId="21B4B778" w14:textId="77777777" w:rsidR="00393189" w:rsidRPr="00B00850" w:rsidRDefault="00393189" w:rsidP="00B00850">
      <w:pPr>
        <w:rPr>
          <w:rFonts w:eastAsiaTheme="majorEastAsia"/>
        </w:rPr>
      </w:pPr>
      <w:bookmarkStart w:id="28" w:name="_Toc221812570"/>
      <w:bookmarkStart w:id="29" w:name="_Toc221817276"/>
      <w:r w:rsidRPr="00B00850">
        <w:rPr>
          <w:rFonts w:eastAsiaTheme="majorEastAsia"/>
        </w:rPr>
        <w:t>Dialogue at 25 spaces (2.5 inches)</w:t>
      </w:r>
      <w:bookmarkEnd w:id="28"/>
      <w:bookmarkEnd w:id="29"/>
    </w:p>
    <w:p w14:paraId="2CEF450C" w14:textId="77777777" w:rsidR="00393189" w:rsidRPr="00B00850" w:rsidRDefault="00393189" w:rsidP="00B00850">
      <w:pPr>
        <w:rPr>
          <w:rFonts w:eastAsiaTheme="majorEastAsia"/>
        </w:rPr>
      </w:pPr>
      <w:bookmarkStart w:id="30" w:name="_Toc221812571"/>
      <w:bookmarkStart w:id="31" w:name="_Toc221817277"/>
      <w:r w:rsidRPr="00B00850">
        <w:rPr>
          <w:rFonts w:eastAsiaTheme="majorEastAsia"/>
        </w:rPr>
        <w:t>Actors’ instructions at 31 spaces (3.1 inches)</w:t>
      </w:r>
      <w:bookmarkEnd w:id="30"/>
      <w:bookmarkEnd w:id="31"/>
    </w:p>
    <w:p w14:paraId="723897A7" w14:textId="19E112AC" w:rsidR="00393189" w:rsidRPr="00B00850" w:rsidRDefault="00256671" w:rsidP="00B00850">
      <w:pPr>
        <w:rPr>
          <w:rFonts w:eastAsiaTheme="majorEastAsia"/>
        </w:rPr>
      </w:pPr>
      <w:bookmarkStart w:id="32" w:name="_Toc221812572"/>
      <w:bookmarkStart w:id="33" w:name="_Toc221817278"/>
      <w:r w:rsidRPr="00B00850">
        <w:rPr>
          <w:rFonts w:eastAsiaTheme="majorEastAsia"/>
        </w:rPr>
        <w:t>Character’s</w:t>
      </w:r>
      <w:r w:rsidR="00393189" w:rsidRPr="00B00850">
        <w:rPr>
          <w:rFonts w:eastAsiaTheme="majorEastAsia"/>
        </w:rPr>
        <w:t xml:space="preserve"> name at 37 spaces (3.7 inches)</w:t>
      </w:r>
      <w:bookmarkEnd w:id="32"/>
      <w:bookmarkEnd w:id="33"/>
    </w:p>
    <w:p w14:paraId="001EC7A6" w14:textId="77777777" w:rsidR="00393189" w:rsidRPr="00B00850" w:rsidRDefault="00393189" w:rsidP="00B00850">
      <w:pPr>
        <w:rPr>
          <w:rFonts w:eastAsiaTheme="majorEastAsia"/>
        </w:rPr>
      </w:pPr>
      <w:bookmarkStart w:id="34" w:name="_Toc221812573"/>
      <w:bookmarkStart w:id="35" w:name="_Toc221817279"/>
      <w:r w:rsidRPr="00B00850">
        <w:rPr>
          <w:rFonts w:eastAsiaTheme="majorEastAsia"/>
        </w:rPr>
        <w:t>Page numbers upper right flush to margin.</w:t>
      </w:r>
      <w:bookmarkEnd w:id="34"/>
      <w:bookmarkEnd w:id="35"/>
    </w:p>
    <w:p w14:paraId="37DDE706" w14:textId="77777777" w:rsidR="00393189" w:rsidRPr="00B00850" w:rsidRDefault="00393189" w:rsidP="00B00850">
      <w:pPr>
        <w:rPr>
          <w:rFonts w:eastAsiaTheme="majorEastAsia"/>
        </w:rPr>
      </w:pPr>
    </w:p>
    <w:p w14:paraId="56F4A21A" w14:textId="7DBDB697" w:rsidR="00393189" w:rsidRPr="00B00850" w:rsidRDefault="006C0AB6" w:rsidP="00B00850">
      <w:pPr>
        <w:rPr>
          <w:rFonts w:eastAsiaTheme="majorEastAsia"/>
        </w:rPr>
      </w:pPr>
      <w:r>
        <w:rPr>
          <w:noProof/>
        </w:rPr>
        <mc:AlternateContent>
          <mc:Choice Requires="wps">
            <w:drawing>
              <wp:anchor distT="0" distB="0" distL="114300" distR="114300" simplePos="0" relativeHeight="251698176" behindDoc="0" locked="0" layoutInCell="1" allowOverlap="1" wp14:anchorId="7212A8CD" wp14:editId="622680A6">
                <wp:simplePos x="0" y="0"/>
                <wp:positionH relativeFrom="column">
                  <wp:posOffset>1278890</wp:posOffset>
                </wp:positionH>
                <wp:positionV relativeFrom="paragraph">
                  <wp:posOffset>2125980</wp:posOffset>
                </wp:positionV>
                <wp:extent cx="1965960" cy="635"/>
                <wp:effectExtent l="0" t="0" r="0" b="0"/>
                <wp:wrapTopAndBottom/>
                <wp:docPr id="155737986" name="Text Box 1"/>
                <wp:cNvGraphicFramePr/>
                <a:graphic xmlns:a="http://schemas.openxmlformats.org/drawingml/2006/main">
                  <a:graphicData uri="http://schemas.microsoft.com/office/word/2010/wordprocessingShape">
                    <wps:wsp>
                      <wps:cNvSpPr txBox="1"/>
                      <wps:spPr>
                        <a:xfrm>
                          <a:off x="0" y="0"/>
                          <a:ext cx="1965960" cy="635"/>
                        </a:xfrm>
                        <a:prstGeom prst="rect">
                          <a:avLst/>
                        </a:prstGeom>
                        <a:solidFill>
                          <a:prstClr val="white"/>
                        </a:solidFill>
                        <a:ln>
                          <a:noFill/>
                        </a:ln>
                      </wps:spPr>
                      <wps:txbx>
                        <w:txbxContent>
                          <w:p w14:paraId="67A9F235" w14:textId="2DCA4281" w:rsidR="006C0AB6" w:rsidRPr="00A624F7" w:rsidRDefault="006C0AB6" w:rsidP="006C0AB6">
                            <w:pPr>
                              <w:pStyle w:val="Caption"/>
                              <w:rPr>
                                <w:rFonts w:eastAsiaTheme="majorEastAsia"/>
                                <w:sz w:val="26"/>
                              </w:rPr>
                            </w:pPr>
                            <w:bookmarkStart w:id="36" w:name="_Toc221870874"/>
                            <w:r>
                              <w:t xml:space="preserve">Figure </w:t>
                            </w:r>
                            <w:r>
                              <w:fldChar w:fldCharType="begin"/>
                            </w:r>
                            <w:r>
                              <w:instrText xml:space="preserve"> SEQ Figure \* ARABIC </w:instrText>
                            </w:r>
                            <w:r>
                              <w:fldChar w:fldCharType="separate"/>
                            </w:r>
                            <w:r>
                              <w:rPr>
                                <w:noProof/>
                              </w:rPr>
                              <w:t>2</w:t>
                            </w:r>
                            <w:r>
                              <w:fldChar w:fldCharType="end"/>
                            </w:r>
                            <w:r>
                              <w:t>: Script Elements (2026)</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12A8CD" id="_x0000_s1027" type="#_x0000_t202" style="position:absolute;margin-left:100.7pt;margin-top:167.4pt;width:154.8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" stroked="f">
                <v:textbox style="mso-fit-shape-to-text:t" inset="0,0,0,0">
                  <w:txbxContent>
                    <w:p w14:paraId="67A9F235" w14:textId="2DCA4281" w:rsidR="006C0AB6" w:rsidRPr="00A624F7" w:rsidRDefault="006C0AB6" w:rsidP="006C0AB6">
                      <w:pPr>
                        <w:pStyle w:val="Caption"/>
                        <w:rPr>
                          <w:rFonts w:eastAsiaTheme="majorEastAsia"/>
                          <w:sz w:val="26"/>
                        </w:rPr>
                      </w:pPr>
                      <w:bookmarkStart w:id="37" w:name="_Toc221870874"/>
                      <w:r>
                        <w:t xml:space="preserve">Figure </w:t>
                      </w:r>
                      <w:r>
                        <w:fldChar w:fldCharType="begin"/>
                      </w:r>
                      <w:r>
                        <w:instrText xml:space="preserve"> SEQ Figure \* ARABIC </w:instrText>
                      </w:r>
                      <w:r>
                        <w:fldChar w:fldCharType="separate"/>
                      </w:r>
                      <w:r>
                        <w:rPr>
                          <w:noProof/>
                        </w:rPr>
                        <w:t>2</w:t>
                      </w:r>
                      <w:r>
                        <w:fldChar w:fldCharType="end"/>
                      </w:r>
                      <w:r>
                        <w:t>: Script Elements (2026)</w:t>
                      </w:r>
                      <w:bookmarkEnd w:id="37"/>
                    </w:p>
                  </w:txbxContent>
                </v:textbox>
                <w10:wrap type="topAndBottom"/>
              </v:shape>
            </w:pict>
          </mc:Fallback>
        </mc:AlternateContent>
      </w:r>
      <w:r w:rsidR="00393189" w:rsidRPr="00B00850">
        <w:rPr>
          <w:rFonts w:eastAsiaTheme="majorEastAsia"/>
        </w:rPr>
        <w:drawing>
          <wp:anchor distT="0" distB="0" distL="114300" distR="114300" simplePos="0" relativeHeight="251679744" behindDoc="0" locked="0" layoutInCell="1" allowOverlap="1" wp14:anchorId="7DB73FF6" wp14:editId="214A8857">
            <wp:simplePos x="0" y="0"/>
            <wp:positionH relativeFrom="column">
              <wp:posOffset>1278890</wp:posOffset>
            </wp:positionH>
            <wp:positionV relativeFrom="paragraph">
              <wp:posOffset>339090</wp:posOffset>
            </wp:positionV>
            <wp:extent cx="1965960" cy="1729740"/>
            <wp:effectExtent l="19050" t="19050" r="15240" b="22860"/>
            <wp:wrapTopAndBottom/>
            <wp:docPr id="175612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65960" cy="172974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bookmarkStart w:id="38" w:name="_Toc221812574"/>
      <w:bookmarkStart w:id="39" w:name="_Toc221817280"/>
      <w:r w:rsidR="00393189" w:rsidRPr="00B00850">
        <w:rPr>
          <w:rFonts w:eastAsiaTheme="majorEastAsia"/>
        </w:rPr>
        <w:t>Industry standard scripts consist of the following elements</w:t>
      </w:r>
      <w:bookmarkEnd w:id="38"/>
      <w:bookmarkEnd w:id="39"/>
    </w:p>
    <w:p w14:paraId="01FBAE45" w14:textId="77777777" w:rsidR="00393189" w:rsidRPr="00B00850" w:rsidRDefault="00393189" w:rsidP="00B00850">
      <w:pPr>
        <w:rPr>
          <w:rFonts w:eastAsiaTheme="majorEastAsia"/>
        </w:rPr>
      </w:pPr>
    </w:p>
    <w:p w14:paraId="2F5932FB" w14:textId="77777777" w:rsidR="00393189" w:rsidRPr="00B00850" w:rsidRDefault="00393189" w:rsidP="00B00850">
      <w:pPr>
        <w:rPr>
          <w:rFonts w:eastAsiaTheme="majorEastAsia"/>
        </w:rPr>
      </w:pPr>
    </w:p>
    <w:p w14:paraId="0C059D95" w14:textId="77777777" w:rsidR="00393189" w:rsidRPr="00B00850" w:rsidRDefault="00393189" w:rsidP="00B00850">
      <w:pPr>
        <w:rPr>
          <w:rFonts w:eastAsiaTheme="majorEastAsia"/>
        </w:rPr>
      </w:pPr>
    </w:p>
    <w:p w14:paraId="4E7B11CE" w14:textId="77777777" w:rsidR="00393189" w:rsidRPr="00B00850" w:rsidRDefault="00393189" w:rsidP="00B00850">
      <w:pPr>
        <w:rPr>
          <w:rFonts w:eastAsiaTheme="majorEastAsia"/>
        </w:rPr>
      </w:pPr>
      <w:bookmarkStart w:id="40" w:name="_Toc221817281"/>
      <w:r w:rsidRPr="00B00850">
        <w:rPr>
          <w:rFonts w:eastAsiaTheme="majorEastAsia"/>
        </w:rPr>
        <w:t>Each element requires unique indentation and capitalization logic that should be automated within the application writing engine. This ensures professional compliance.</w:t>
      </w:r>
      <w:bookmarkEnd w:id="40"/>
    </w:p>
    <w:p w14:paraId="6266D9E9" w14:textId="77777777" w:rsidR="00393189" w:rsidRPr="00B00850" w:rsidRDefault="00393189" w:rsidP="00B00850">
      <w:pPr>
        <w:rPr>
          <w:rFonts w:eastAsiaTheme="majorEastAsia"/>
        </w:rPr>
      </w:pPr>
    </w:p>
    <w:p w14:paraId="1EC2A3D3" w14:textId="77777777" w:rsidR="00393189" w:rsidRPr="00B00850" w:rsidRDefault="00393189" w:rsidP="00B00850">
      <w:pPr>
        <w:rPr>
          <w:rFonts w:eastAsiaTheme="majorEastAsia"/>
        </w:rPr>
      </w:pPr>
      <w:r w:rsidRPr="00B00850">
        <w:rPr>
          <w:rFonts w:eastAsiaTheme="majorEastAsia"/>
        </w:rPr>
        <w:t>A list of features of each application has been derived as well as references providing thought out critiques and insights. From these along with first-hand experience with the applications, conclusions have been drawn about each individual application. An example of Scrivener research can be found in appendix D</w:t>
      </w:r>
    </w:p>
    <w:p w14:paraId="2C13A9E0" w14:textId="41C65250" w:rsidR="00393189" w:rsidRPr="00B00850" w:rsidRDefault="006C0AB6" w:rsidP="00B00850">
      <w:pPr>
        <w:rPr>
          <w:rFonts w:eastAsiaTheme="majorEastAsia"/>
        </w:rPr>
      </w:pPr>
      <w:r>
        <w:rPr>
          <w:noProof/>
        </w:rPr>
        <w:lastRenderedPageBreak/>
        <mc:AlternateContent>
          <mc:Choice Requires="wps">
            <w:drawing>
              <wp:anchor distT="0" distB="0" distL="114300" distR="114300" simplePos="0" relativeHeight="251700224" behindDoc="0" locked="0" layoutInCell="1" allowOverlap="1" wp14:anchorId="70508FE4" wp14:editId="08EC0D6C">
                <wp:simplePos x="0" y="0"/>
                <wp:positionH relativeFrom="column">
                  <wp:posOffset>-124460</wp:posOffset>
                </wp:positionH>
                <wp:positionV relativeFrom="paragraph">
                  <wp:posOffset>5067935</wp:posOffset>
                </wp:positionV>
                <wp:extent cx="5501640" cy="635"/>
                <wp:effectExtent l="0" t="0" r="0" b="0"/>
                <wp:wrapTopAndBottom/>
                <wp:docPr id="1726705984" name="Text Box 1"/>
                <wp:cNvGraphicFramePr/>
                <a:graphic xmlns:a="http://schemas.openxmlformats.org/drawingml/2006/main">
                  <a:graphicData uri="http://schemas.microsoft.com/office/word/2010/wordprocessingShape">
                    <wps:wsp>
                      <wps:cNvSpPr txBox="1"/>
                      <wps:spPr>
                        <a:xfrm>
                          <a:off x="0" y="0"/>
                          <a:ext cx="5501640" cy="635"/>
                        </a:xfrm>
                        <a:prstGeom prst="rect">
                          <a:avLst/>
                        </a:prstGeom>
                        <a:solidFill>
                          <a:prstClr val="white"/>
                        </a:solidFill>
                        <a:ln>
                          <a:noFill/>
                        </a:ln>
                      </wps:spPr>
                      <wps:txbx>
                        <w:txbxContent>
                          <w:p w14:paraId="1484B2A6" w14:textId="4786A60A" w:rsidR="006C0AB6" w:rsidRPr="00280B7D" w:rsidRDefault="006C0AB6" w:rsidP="006C0AB6">
                            <w:pPr>
                              <w:pStyle w:val="Caption"/>
                              <w:rPr>
                                <w:rFonts w:eastAsiaTheme="majorEastAsia"/>
                                <w:sz w:val="26"/>
                              </w:rPr>
                            </w:pPr>
                            <w:bookmarkStart w:id="41" w:name="_Toc221870875"/>
                            <w:r>
                              <w:t xml:space="preserve">Figure </w:t>
                            </w:r>
                            <w:r>
                              <w:fldChar w:fldCharType="begin"/>
                            </w:r>
                            <w:r>
                              <w:instrText xml:space="preserve"> SEQ Figure \* ARABIC </w:instrText>
                            </w:r>
                            <w:r>
                              <w:fldChar w:fldCharType="separate"/>
                            </w:r>
                            <w:r>
                              <w:rPr>
                                <w:noProof/>
                              </w:rPr>
                              <w:t>3</w:t>
                            </w:r>
                            <w:r>
                              <w:fldChar w:fldCharType="end"/>
                            </w:r>
                            <w:r>
                              <w:t>: Market Features Comparison (2026)</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508FE4" id="_x0000_s1028" type="#_x0000_t202" style="position:absolute;margin-left:-9.8pt;margin-top:399.05pt;width:433.2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jWGQIAAD8EAAAOAAAAZHJzL2Uyb0RvYy54bWysU1GP2jAMfp+0/xDlfRTYQ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" stroked="f">
                <v:textbox style="mso-fit-shape-to-text:t" inset="0,0,0,0">
                  <w:txbxContent>
                    <w:p w14:paraId="1484B2A6" w14:textId="4786A60A" w:rsidR="006C0AB6" w:rsidRPr="00280B7D" w:rsidRDefault="006C0AB6" w:rsidP="006C0AB6">
                      <w:pPr>
                        <w:pStyle w:val="Caption"/>
                        <w:rPr>
                          <w:rFonts w:eastAsiaTheme="majorEastAsia"/>
                          <w:sz w:val="26"/>
                        </w:rPr>
                      </w:pPr>
                      <w:bookmarkStart w:id="42" w:name="_Toc221870875"/>
                      <w:r>
                        <w:t xml:space="preserve">Figure </w:t>
                      </w:r>
                      <w:r>
                        <w:fldChar w:fldCharType="begin"/>
                      </w:r>
                      <w:r>
                        <w:instrText xml:space="preserve"> SEQ Figure \* ARABIC </w:instrText>
                      </w:r>
                      <w:r>
                        <w:fldChar w:fldCharType="separate"/>
                      </w:r>
                      <w:r>
                        <w:rPr>
                          <w:noProof/>
                        </w:rPr>
                        <w:t>3</w:t>
                      </w:r>
                      <w:r>
                        <w:fldChar w:fldCharType="end"/>
                      </w:r>
                      <w:r>
                        <w:t>: Market Features Comparison (2026)</w:t>
                      </w:r>
                      <w:bookmarkEnd w:id="42"/>
                    </w:p>
                  </w:txbxContent>
                </v:textbox>
                <w10:wrap type="topAndBottom"/>
              </v:shape>
            </w:pict>
          </mc:Fallback>
        </mc:AlternateContent>
      </w:r>
      <w:r w:rsidR="00393189" w:rsidRPr="00B00850">
        <w:rPr>
          <w:rFonts w:eastAsiaTheme="majorEastAsia"/>
        </w:rPr>
        <w:drawing>
          <wp:anchor distT="0" distB="0" distL="114300" distR="114300" simplePos="0" relativeHeight="251677696" behindDoc="0" locked="0" layoutInCell="1" allowOverlap="1" wp14:anchorId="575915D1" wp14:editId="739E92DE">
            <wp:simplePos x="0" y="0"/>
            <wp:positionH relativeFrom="page">
              <wp:align>center</wp:align>
            </wp:positionH>
            <wp:positionV relativeFrom="paragraph">
              <wp:posOffset>377825</wp:posOffset>
            </wp:positionV>
            <wp:extent cx="5501640" cy="4632960"/>
            <wp:effectExtent l="19050" t="19050" r="22860" b="15240"/>
            <wp:wrapTopAndBottom/>
            <wp:docPr id="12843824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1640" cy="463296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968B026" w14:textId="39628EAD" w:rsidR="00393189" w:rsidRPr="00B00850" w:rsidRDefault="00FA1CEF" w:rsidP="00B00850">
      <w:pPr>
        <w:rPr>
          <w:rFonts w:eastAsiaTheme="majorEastAsia"/>
        </w:rPr>
      </w:pPr>
      <w:r>
        <w:t>(Industrial Scripts</w:t>
      </w:r>
      <w:r w:rsidRPr="00FA1CEF">
        <w:t>, 2024</w:t>
      </w:r>
      <w:r>
        <w:t>)</w:t>
      </w:r>
    </w:p>
    <w:p w14:paraId="103A5702" w14:textId="77777777" w:rsidR="00393189" w:rsidRPr="00B00850" w:rsidRDefault="00393189" w:rsidP="00B00850">
      <w:pPr>
        <w:rPr>
          <w:rFonts w:eastAsiaTheme="majorEastAsia"/>
        </w:rPr>
      </w:pPr>
      <w:bookmarkStart w:id="43" w:name="_Toc221812576"/>
    </w:p>
    <w:p w14:paraId="57B0EC44" w14:textId="292899DB" w:rsidR="00393189" w:rsidRPr="00393189" w:rsidRDefault="00393189" w:rsidP="00B00850">
      <w:pPr>
        <w:rPr>
          <w:rFonts w:eastAsiaTheme="majorEastAsia"/>
        </w:rPr>
      </w:pPr>
      <w:bookmarkStart w:id="44" w:name="_Toc221817282"/>
      <w:r w:rsidRPr="00B00850">
        <w:rPr>
          <w:rFonts w:eastAsiaTheme="majorEastAsia"/>
        </w:rPr>
        <w:t>This information will be used in the construction of the research survey along with informing the requirements for the project.</w:t>
      </w:r>
      <w:bookmarkEnd w:id="43"/>
      <w:bookmarkEnd w:id="44"/>
    </w:p>
    <w:p w14:paraId="45E485D2" w14:textId="77777777" w:rsidR="00681340" w:rsidRDefault="00681340" w:rsidP="00D86805">
      <w:pPr>
        <w:rPr>
          <w:rStyle w:val="Heading2Char"/>
          <w:rFonts w:ascii="Calibri" w:hAnsi="Calibri" w:cs="Calibri"/>
          <w:color w:val="auto"/>
        </w:rPr>
      </w:pPr>
    </w:p>
    <w:p w14:paraId="51B14BDB" w14:textId="21B00D0A" w:rsidR="00A20C02" w:rsidRDefault="00A20C02" w:rsidP="00A20C02">
      <w:pPr>
        <w:pStyle w:val="Heading2"/>
        <w:rPr>
          <w:rStyle w:val="Heading2Char"/>
        </w:rPr>
      </w:pPr>
      <w:bookmarkStart w:id="45" w:name="_Toc221812577"/>
      <w:bookmarkStart w:id="46" w:name="_Toc221817283"/>
      <w:bookmarkStart w:id="47" w:name="_Toc221881309"/>
      <w:r>
        <w:rPr>
          <w:rStyle w:val="Heading2Char"/>
        </w:rPr>
        <w:t>3.2 Technical Research</w:t>
      </w:r>
      <w:bookmarkEnd w:id="45"/>
      <w:bookmarkEnd w:id="46"/>
      <w:bookmarkEnd w:id="47"/>
    </w:p>
    <w:p w14:paraId="2540CC2B" w14:textId="77777777" w:rsidR="00A20C02" w:rsidRDefault="00A20C02" w:rsidP="00A20C02">
      <w:pPr>
        <w:rPr>
          <w:rFonts w:eastAsiaTheme="majorEastAsia" w:cs="Calibri"/>
          <w:szCs w:val="26"/>
        </w:rPr>
      </w:pPr>
    </w:p>
    <w:p w14:paraId="4E4F8ACE" w14:textId="7B60DA85" w:rsidR="00B84146" w:rsidRDefault="00F830C7" w:rsidP="00A20C02">
      <w:pPr>
        <w:rPr>
          <w:rFonts w:eastAsiaTheme="majorEastAsia" w:cs="Calibri"/>
          <w:szCs w:val="26"/>
        </w:rPr>
      </w:pPr>
      <w:r>
        <w:rPr>
          <w:rFonts w:eastAsiaTheme="majorEastAsia" w:cs="Calibri"/>
          <w:szCs w:val="26"/>
        </w:rPr>
        <w:t xml:space="preserve">Two frameworks were researched: Electron and Qt. </w:t>
      </w:r>
      <w:r w:rsidR="002B7F1E">
        <w:rPr>
          <w:rFonts w:eastAsiaTheme="majorEastAsia" w:cs="Calibri"/>
          <w:szCs w:val="26"/>
        </w:rPr>
        <w:t>Figure</w:t>
      </w:r>
      <w:r w:rsidR="001445C7">
        <w:rPr>
          <w:rFonts w:eastAsiaTheme="majorEastAsia" w:cs="Calibri"/>
          <w:szCs w:val="26"/>
        </w:rPr>
        <w:t xml:space="preserve"> </w:t>
      </w:r>
      <w:r w:rsidR="00E043F6">
        <w:rPr>
          <w:rFonts w:eastAsiaTheme="majorEastAsia" w:cs="Calibri"/>
          <w:szCs w:val="26"/>
        </w:rPr>
        <w:t>4</w:t>
      </w:r>
      <w:r w:rsidR="00237D51">
        <w:rPr>
          <w:rFonts w:eastAsiaTheme="majorEastAsia" w:cs="Calibri"/>
          <w:szCs w:val="26"/>
        </w:rPr>
        <w:t xml:space="preserve"> </w:t>
      </w:r>
      <w:r w:rsidR="002B7F1E">
        <w:rPr>
          <w:rFonts w:eastAsiaTheme="majorEastAsia" w:cs="Calibri"/>
          <w:szCs w:val="26"/>
        </w:rPr>
        <w:t>was produced with the</w:t>
      </w:r>
      <w:r w:rsidR="00F43ECF">
        <w:rPr>
          <w:rFonts w:eastAsiaTheme="majorEastAsia" w:cs="Calibri"/>
          <w:szCs w:val="26"/>
        </w:rPr>
        <w:t xml:space="preserve"> </w:t>
      </w:r>
      <w:r w:rsidR="002B7F1E">
        <w:rPr>
          <w:rFonts w:eastAsiaTheme="majorEastAsia" w:cs="Calibri"/>
          <w:szCs w:val="26"/>
        </w:rPr>
        <w:t xml:space="preserve"> sources: </w:t>
      </w:r>
      <w:r>
        <w:rPr>
          <w:rFonts w:eastAsiaTheme="majorEastAsia" w:cs="Calibri"/>
          <w:szCs w:val="26"/>
        </w:rPr>
        <w:t>(Williams, E, 2023)</w:t>
      </w:r>
      <w:r w:rsidR="00256671">
        <w:rPr>
          <w:rFonts w:eastAsiaTheme="majorEastAsia" w:cs="Calibri"/>
          <w:szCs w:val="26"/>
        </w:rPr>
        <w:t xml:space="preserve"> </w:t>
      </w:r>
      <w:r>
        <w:rPr>
          <w:rFonts w:eastAsiaTheme="majorEastAsia" w:cs="Calibri"/>
          <w:szCs w:val="26"/>
        </w:rPr>
        <w:t>(Kur, K, 2025)</w:t>
      </w:r>
      <w:r w:rsidR="00256671">
        <w:rPr>
          <w:rFonts w:eastAsiaTheme="majorEastAsia" w:cs="Calibri"/>
          <w:szCs w:val="26"/>
        </w:rPr>
        <w:t xml:space="preserve"> </w:t>
      </w:r>
      <w:r>
        <w:rPr>
          <w:rFonts w:eastAsiaTheme="majorEastAsia" w:cs="Calibri"/>
          <w:szCs w:val="26"/>
        </w:rPr>
        <w:t xml:space="preserve">(Winbuzzer, </w:t>
      </w:r>
      <w:r w:rsidR="00256671">
        <w:rPr>
          <w:rFonts w:eastAsiaTheme="majorEastAsia" w:cs="Calibri"/>
          <w:szCs w:val="26"/>
        </w:rPr>
        <w:t>2024) (</w:t>
      </w:r>
      <w:r>
        <w:rPr>
          <w:rFonts w:eastAsiaTheme="majorEastAsia" w:cs="Calibri"/>
          <w:szCs w:val="26"/>
        </w:rPr>
        <w:t>StackShare, 2025)</w:t>
      </w:r>
    </w:p>
    <w:p w14:paraId="641FEB1D" w14:textId="7A740D89" w:rsidR="00833B7A" w:rsidRDefault="006C0AB6" w:rsidP="00A20C02">
      <w:pPr>
        <w:rPr>
          <w:rFonts w:eastAsiaTheme="majorEastAsia" w:cs="Calibri"/>
          <w:szCs w:val="26"/>
        </w:rPr>
      </w:pPr>
      <w:r>
        <w:rPr>
          <w:noProof/>
        </w:rPr>
        <w:lastRenderedPageBreak/>
        <mc:AlternateContent>
          <mc:Choice Requires="wps">
            <w:drawing>
              <wp:anchor distT="0" distB="0" distL="114300" distR="114300" simplePos="0" relativeHeight="251702272" behindDoc="0" locked="0" layoutInCell="1" allowOverlap="1" wp14:anchorId="51384C6F" wp14:editId="7B2C002D">
                <wp:simplePos x="0" y="0"/>
                <wp:positionH relativeFrom="column">
                  <wp:posOffset>1270</wp:posOffset>
                </wp:positionH>
                <wp:positionV relativeFrom="paragraph">
                  <wp:posOffset>4435475</wp:posOffset>
                </wp:positionV>
                <wp:extent cx="5503545" cy="635"/>
                <wp:effectExtent l="0" t="0" r="0" b="0"/>
                <wp:wrapTopAndBottom/>
                <wp:docPr id="1504089376" name="Text Box 1"/>
                <wp:cNvGraphicFramePr/>
                <a:graphic xmlns:a="http://schemas.openxmlformats.org/drawingml/2006/main">
                  <a:graphicData uri="http://schemas.microsoft.com/office/word/2010/wordprocessingShape">
                    <wps:wsp>
                      <wps:cNvSpPr txBox="1"/>
                      <wps:spPr>
                        <a:xfrm>
                          <a:off x="0" y="0"/>
                          <a:ext cx="5503545" cy="635"/>
                        </a:xfrm>
                        <a:prstGeom prst="rect">
                          <a:avLst/>
                        </a:prstGeom>
                        <a:solidFill>
                          <a:prstClr val="white"/>
                        </a:solidFill>
                        <a:ln>
                          <a:noFill/>
                        </a:ln>
                      </wps:spPr>
                      <wps:txbx>
                        <w:txbxContent>
                          <w:p w14:paraId="5BA595E3" w14:textId="1C7208DE" w:rsidR="006C0AB6" w:rsidRPr="00D94D73" w:rsidRDefault="006C0AB6" w:rsidP="006C0AB6">
                            <w:pPr>
                              <w:pStyle w:val="Caption"/>
                              <w:rPr>
                                <w:rFonts w:eastAsiaTheme="majorEastAsia" w:cs="Calibri"/>
                                <w:noProof/>
                                <w:sz w:val="26"/>
                                <w:szCs w:val="26"/>
                              </w:rPr>
                            </w:pPr>
                            <w:bookmarkStart w:id="48" w:name="_Toc221870876"/>
                            <w:r>
                              <w:t xml:space="preserve">Figure </w:t>
                            </w:r>
                            <w:r>
                              <w:fldChar w:fldCharType="begin"/>
                            </w:r>
                            <w:r>
                              <w:instrText xml:space="preserve"> SEQ Figure \* ARABIC </w:instrText>
                            </w:r>
                            <w:r>
                              <w:fldChar w:fldCharType="separate"/>
                            </w:r>
                            <w:r>
                              <w:rPr>
                                <w:noProof/>
                              </w:rPr>
                              <w:t>4</w:t>
                            </w:r>
                            <w:r>
                              <w:fldChar w:fldCharType="end"/>
                            </w:r>
                            <w:r>
                              <w:t>: Qt vs Electron Frameworks (2026)</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384C6F" id="_x0000_s1029" type="#_x0000_t202" style="position:absolute;margin-left:.1pt;margin-top:349.25pt;width:433.3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EzGgIAAD8EAAAOAAAAZHJzL2Uyb0RvYy54bWysU8Fu2zAMvQ/YPwi6L06apRi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LKbzxccFZ5Jit/NF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" stroked="f">
                <v:textbox style="mso-fit-shape-to-text:t" inset="0,0,0,0">
                  <w:txbxContent>
                    <w:p w14:paraId="5BA595E3" w14:textId="1C7208DE" w:rsidR="006C0AB6" w:rsidRPr="00D94D73" w:rsidRDefault="006C0AB6" w:rsidP="006C0AB6">
                      <w:pPr>
                        <w:pStyle w:val="Caption"/>
                        <w:rPr>
                          <w:rFonts w:eastAsiaTheme="majorEastAsia" w:cs="Calibri"/>
                          <w:noProof/>
                          <w:sz w:val="26"/>
                          <w:szCs w:val="26"/>
                        </w:rPr>
                      </w:pPr>
                      <w:bookmarkStart w:id="49" w:name="_Toc221870876"/>
                      <w:r>
                        <w:t xml:space="preserve">Figure </w:t>
                      </w:r>
                      <w:r>
                        <w:fldChar w:fldCharType="begin"/>
                      </w:r>
                      <w:r>
                        <w:instrText xml:space="preserve"> SEQ Figure \* ARABIC </w:instrText>
                      </w:r>
                      <w:r>
                        <w:fldChar w:fldCharType="separate"/>
                      </w:r>
                      <w:r>
                        <w:rPr>
                          <w:noProof/>
                        </w:rPr>
                        <w:t>4</w:t>
                      </w:r>
                      <w:r>
                        <w:fldChar w:fldCharType="end"/>
                      </w:r>
                      <w:r>
                        <w:t>: Qt vs Electron Frameworks (2026)</w:t>
                      </w:r>
                      <w:bookmarkEnd w:id="49"/>
                    </w:p>
                  </w:txbxContent>
                </v:textbox>
                <w10:wrap type="topAndBottom"/>
              </v:shape>
            </w:pict>
          </mc:Fallback>
        </mc:AlternateContent>
      </w:r>
      <w:r w:rsidR="00833B7A">
        <w:rPr>
          <w:rFonts w:eastAsiaTheme="majorEastAsia" w:cs="Calibri"/>
          <w:noProof/>
          <w:szCs w:val="26"/>
        </w:rPr>
        <w:drawing>
          <wp:anchor distT="0" distB="0" distL="114300" distR="114300" simplePos="0" relativeHeight="251681792" behindDoc="0" locked="0" layoutInCell="1" allowOverlap="1" wp14:anchorId="465E837B" wp14:editId="6D2A6324">
            <wp:simplePos x="0" y="0"/>
            <wp:positionH relativeFrom="margin">
              <wp:align>center</wp:align>
            </wp:positionH>
            <wp:positionV relativeFrom="paragraph">
              <wp:posOffset>297180</wp:posOffset>
            </wp:positionV>
            <wp:extent cx="5503545" cy="4081145"/>
            <wp:effectExtent l="19050" t="19050" r="20955" b="14605"/>
            <wp:wrapTopAndBottom/>
            <wp:docPr id="6799943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03545" cy="408114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FCB056B" w14:textId="77777777" w:rsidR="00833B7A" w:rsidRDefault="00833B7A" w:rsidP="00A20C02">
      <w:pPr>
        <w:rPr>
          <w:rFonts w:eastAsiaTheme="majorEastAsia" w:cs="Calibri"/>
          <w:szCs w:val="26"/>
        </w:rPr>
      </w:pPr>
    </w:p>
    <w:p w14:paraId="2855C1EF" w14:textId="48DCC03A" w:rsidR="00194F2C" w:rsidRDefault="00C71650" w:rsidP="00A20C02">
      <w:pPr>
        <w:rPr>
          <w:rFonts w:eastAsiaTheme="majorEastAsia" w:cs="Calibri"/>
          <w:szCs w:val="26"/>
        </w:rPr>
      </w:pPr>
      <w:r>
        <w:rPr>
          <w:rFonts w:eastAsiaTheme="majorEastAsia" w:cs="Calibri"/>
          <w:szCs w:val="26"/>
        </w:rPr>
        <w:t xml:space="preserve">Qt was selected over Electron primarily due to resource efficiency and low latency handling. Qt allows direct memory management and </w:t>
      </w:r>
      <w:r w:rsidR="00125D27">
        <w:rPr>
          <w:rFonts w:eastAsiaTheme="majorEastAsia" w:cs="Calibri"/>
          <w:szCs w:val="26"/>
        </w:rPr>
        <w:t>high-performance</w:t>
      </w:r>
      <w:r>
        <w:rPr>
          <w:rFonts w:eastAsiaTheme="majorEastAsia" w:cs="Calibri"/>
          <w:szCs w:val="26"/>
        </w:rPr>
        <w:t xml:space="preserve"> text rendering which is crucial in long form documents. Qt’s capabilities align with the project goal of providing a robust lightweight alternative compared with resource intensive Electron applications.</w:t>
      </w:r>
      <w:r w:rsidR="00143A02">
        <w:rPr>
          <w:rFonts w:eastAsiaTheme="majorEastAsia" w:cs="Calibri"/>
          <w:szCs w:val="26"/>
        </w:rPr>
        <w:t xml:space="preserve"> (Kubara, 2023)</w:t>
      </w:r>
      <w:r w:rsidR="00A77F0C">
        <w:rPr>
          <w:rFonts w:eastAsiaTheme="majorEastAsia" w:cs="Calibri"/>
          <w:szCs w:val="26"/>
        </w:rPr>
        <w:t xml:space="preserve"> highlights that Qt’s signal and slot mechanism is ideal for real time UI updates required in a text engine.</w:t>
      </w:r>
    </w:p>
    <w:p w14:paraId="6B4D54EE" w14:textId="77777777" w:rsidR="00C34B3B" w:rsidRDefault="00C34B3B" w:rsidP="00A20C02">
      <w:pPr>
        <w:rPr>
          <w:rFonts w:eastAsiaTheme="majorEastAsia" w:cs="Calibri"/>
          <w:szCs w:val="26"/>
        </w:rPr>
      </w:pPr>
    </w:p>
    <w:p w14:paraId="39361F5B" w14:textId="23F61F1C" w:rsidR="0082558E" w:rsidRDefault="008E5803" w:rsidP="00A20C02">
      <w:pPr>
        <w:rPr>
          <w:rFonts w:eastAsiaTheme="majorEastAsia" w:cs="Calibri"/>
          <w:szCs w:val="26"/>
        </w:rPr>
      </w:pPr>
      <w:r>
        <w:rPr>
          <w:rFonts w:eastAsiaTheme="majorEastAsia" w:cs="Calibri"/>
          <w:szCs w:val="26"/>
        </w:rPr>
        <w:t>Marke</w:t>
      </w:r>
      <w:r w:rsidR="00FF459E">
        <w:rPr>
          <w:rFonts w:eastAsiaTheme="majorEastAsia" w:cs="Calibri"/>
          <w:szCs w:val="26"/>
        </w:rPr>
        <w:t>t research found th</w:t>
      </w:r>
      <w:r>
        <w:rPr>
          <w:rFonts w:eastAsiaTheme="majorEastAsia" w:cs="Calibri"/>
          <w:szCs w:val="26"/>
        </w:rPr>
        <w:t>at</w:t>
      </w:r>
      <w:r w:rsidR="00FF459E">
        <w:rPr>
          <w:rFonts w:eastAsiaTheme="majorEastAsia" w:cs="Calibri"/>
          <w:szCs w:val="26"/>
        </w:rPr>
        <w:t xml:space="preserve"> many file formats that are used </w:t>
      </w:r>
      <w:r>
        <w:rPr>
          <w:rFonts w:eastAsiaTheme="majorEastAsia" w:cs="Calibri"/>
          <w:szCs w:val="26"/>
        </w:rPr>
        <w:t>across</w:t>
      </w:r>
      <w:r w:rsidR="00FF459E">
        <w:rPr>
          <w:rFonts w:eastAsiaTheme="majorEastAsia" w:cs="Calibri"/>
          <w:szCs w:val="26"/>
        </w:rPr>
        <w:t xml:space="preserve"> applications. </w:t>
      </w:r>
      <w:r>
        <w:rPr>
          <w:rFonts w:eastAsiaTheme="majorEastAsia" w:cs="Calibri"/>
          <w:szCs w:val="26"/>
        </w:rPr>
        <w:t xml:space="preserve">One critical use case is the ability to export scripts into the </w:t>
      </w:r>
      <w:r w:rsidRPr="008E5803">
        <w:rPr>
          <w:rFonts w:eastAsiaTheme="majorEastAsia" w:cs="Calibri"/>
          <w:b/>
          <w:bCs/>
          <w:szCs w:val="26"/>
        </w:rPr>
        <w:t>pdf</w:t>
      </w:r>
      <w:r>
        <w:rPr>
          <w:rFonts w:eastAsiaTheme="majorEastAsia" w:cs="Calibri"/>
          <w:szCs w:val="26"/>
        </w:rPr>
        <w:t xml:space="preserve"> format</w:t>
      </w:r>
      <w:r w:rsidR="0050353A">
        <w:rPr>
          <w:rFonts w:eastAsiaTheme="majorEastAsia" w:cs="Calibri"/>
          <w:szCs w:val="26"/>
        </w:rPr>
        <w:t xml:space="preserve"> which is industry standard as well as </w:t>
      </w:r>
      <w:r w:rsidR="0050353A" w:rsidRPr="0050353A">
        <w:rPr>
          <w:rFonts w:eastAsiaTheme="majorEastAsia" w:cs="Calibri"/>
          <w:b/>
          <w:bCs/>
          <w:szCs w:val="26"/>
        </w:rPr>
        <w:t>fdx</w:t>
      </w:r>
      <w:r w:rsidR="0050353A">
        <w:rPr>
          <w:rFonts w:eastAsiaTheme="majorEastAsia" w:cs="Calibri"/>
          <w:szCs w:val="26"/>
        </w:rPr>
        <w:t xml:space="preserve"> (Final Draft) and </w:t>
      </w:r>
      <w:r w:rsidR="0050353A" w:rsidRPr="0050353A">
        <w:rPr>
          <w:rFonts w:eastAsiaTheme="majorEastAsia" w:cs="Calibri"/>
          <w:b/>
          <w:bCs/>
          <w:szCs w:val="26"/>
        </w:rPr>
        <w:t>fountain</w:t>
      </w:r>
      <w:r w:rsidR="0050353A">
        <w:rPr>
          <w:rFonts w:eastAsiaTheme="majorEastAsia" w:cs="Calibri"/>
          <w:b/>
          <w:bCs/>
          <w:szCs w:val="26"/>
        </w:rPr>
        <w:t xml:space="preserve"> </w:t>
      </w:r>
      <w:r w:rsidR="0050353A" w:rsidRPr="0050353A">
        <w:rPr>
          <w:rFonts w:eastAsiaTheme="majorEastAsia" w:cs="Calibri"/>
          <w:szCs w:val="26"/>
        </w:rPr>
        <w:t>formats</w:t>
      </w:r>
      <w:r w:rsidR="0050353A">
        <w:rPr>
          <w:rFonts w:eastAsiaTheme="majorEastAsia" w:cs="Calibri"/>
          <w:szCs w:val="26"/>
        </w:rPr>
        <w:t xml:space="preserve"> which are used in a professional capacity in the production phase of a screenplay.</w:t>
      </w:r>
    </w:p>
    <w:p w14:paraId="1ED2690A" w14:textId="77777777" w:rsidR="00F95D61" w:rsidRDefault="00F95D61" w:rsidP="00A20C02">
      <w:pPr>
        <w:rPr>
          <w:rFonts w:eastAsiaTheme="majorEastAsia" w:cs="Calibri"/>
          <w:szCs w:val="26"/>
        </w:rPr>
      </w:pPr>
    </w:p>
    <w:p w14:paraId="5F5AE89A" w14:textId="534C0A3E" w:rsidR="00FF459E" w:rsidRDefault="00512404" w:rsidP="00A20C02">
      <w:pPr>
        <w:rPr>
          <w:rFonts w:eastAsiaTheme="majorEastAsia" w:cs="Calibri"/>
          <w:szCs w:val="26"/>
        </w:rPr>
      </w:pPr>
      <w:r>
        <w:rPr>
          <w:rFonts w:eastAsiaTheme="majorEastAsia" w:cs="Calibri"/>
          <w:szCs w:val="26"/>
        </w:rPr>
        <w:t xml:space="preserve">For my project it makes sense to store </w:t>
      </w:r>
      <w:r w:rsidR="00125D27">
        <w:rPr>
          <w:rFonts w:eastAsiaTheme="majorEastAsia" w:cs="Calibri"/>
          <w:szCs w:val="26"/>
        </w:rPr>
        <w:t>users’</w:t>
      </w:r>
      <w:r>
        <w:rPr>
          <w:rFonts w:eastAsiaTheme="majorEastAsia" w:cs="Calibri"/>
          <w:szCs w:val="26"/>
        </w:rPr>
        <w:t xml:space="preserve"> files on their local devices as the introduction of the usage of cloud servers would provide added complexity.</w:t>
      </w:r>
    </w:p>
    <w:p w14:paraId="08734651" w14:textId="77777777" w:rsidR="00AA6565" w:rsidRDefault="00AA6565" w:rsidP="00A20C02">
      <w:pPr>
        <w:rPr>
          <w:rFonts w:eastAsiaTheme="majorEastAsia" w:cs="Calibri"/>
          <w:szCs w:val="26"/>
        </w:rPr>
      </w:pPr>
    </w:p>
    <w:p w14:paraId="4BCD8735" w14:textId="77777777" w:rsidR="00AA6565" w:rsidRDefault="00AA6565" w:rsidP="00A20C02">
      <w:pPr>
        <w:rPr>
          <w:rFonts w:eastAsiaTheme="majorEastAsia" w:cs="Calibri"/>
          <w:szCs w:val="26"/>
        </w:rPr>
      </w:pPr>
    </w:p>
    <w:p w14:paraId="37E20E81" w14:textId="555758BF" w:rsidR="00194F2C" w:rsidRPr="00194F2C" w:rsidRDefault="00F95D61" w:rsidP="00194F2C">
      <w:pPr>
        <w:pStyle w:val="Heading2"/>
      </w:pPr>
      <w:bookmarkStart w:id="50" w:name="_Toc221812578"/>
      <w:bookmarkStart w:id="51" w:name="_Toc221817284"/>
      <w:bookmarkStart w:id="52" w:name="_Toc221881310"/>
      <w:r>
        <w:t xml:space="preserve">3.3 </w:t>
      </w:r>
      <w:r w:rsidR="007216E3">
        <w:t>Survey</w:t>
      </w:r>
      <w:bookmarkEnd w:id="50"/>
      <w:bookmarkEnd w:id="51"/>
      <w:bookmarkEnd w:id="52"/>
    </w:p>
    <w:p w14:paraId="78E2A7D2" w14:textId="77777777" w:rsidR="00A60449" w:rsidRDefault="00A60449" w:rsidP="00A60449">
      <w:pPr>
        <w:rPr>
          <w:rFonts w:cs="Calibri"/>
          <w:szCs w:val="26"/>
        </w:rPr>
      </w:pPr>
    </w:p>
    <w:p w14:paraId="6AC4340F" w14:textId="78780C43" w:rsidR="00125D27" w:rsidRDefault="00125D27" w:rsidP="00A60449">
      <w:pPr>
        <w:rPr>
          <w:rFonts w:cs="Calibri"/>
          <w:szCs w:val="26"/>
        </w:rPr>
      </w:pPr>
      <w:r>
        <w:rPr>
          <w:rFonts w:cs="Calibri"/>
          <w:szCs w:val="26"/>
        </w:rPr>
        <w:t>The production of a research survey has been started and the process of ethical clearance from the university is ongoing.</w:t>
      </w:r>
    </w:p>
    <w:p w14:paraId="2CA2F90A" w14:textId="77777777" w:rsidR="00125D27" w:rsidRPr="00A60449" w:rsidRDefault="00125D27" w:rsidP="00A60449">
      <w:pPr>
        <w:rPr>
          <w:rFonts w:cs="Calibri"/>
          <w:szCs w:val="26"/>
        </w:rPr>
      </w:pPr>
    </w:p>
    <w:p w14:paraId="5857FF1F" w14:textId="7A0D74B4" w:rsidR="007216E3" w:rsidRDefault="00F95D61" w:rsidP="007216E3">
      <w:pPr>
        <w:pStyle w:val="Heading2"/>
      </w:pPr>
      <w:bookmarkStart w:id="53" w:name="_Toc221812579"/>
      <w:bookmarkStart w:id="54" w:name="_Toc221817285"/>
      <w:bookmarkStart w:id="55" w:name="_Toc221881311"/>
      <w:r>
        <w:t xml:space="preserve">3.4 </w:t>
      </w:r>
      <w:r w:rsidR="007216E3">
        <w:t>Qt Framework Test</w:t>
      </w:r>
      <w:bookmarkEnd w:id="53"/>
      <w:bookmarkEnd w:id="54"/>
      <w:bookmarkEnd w:id="55"/>
    </w:p>
    <w:p w14:paraId="1104DD93" w14:textId="498694A8" w:rsidR="00194F2C" w:rsidRDefault="00194F2C" w:rsidP="007216E3">
      <w:pPr>
        <w:rPr>
          <w:rFonts w:eastAsiaTheme="majorEastAsia" w:cs="Calibri"/>
          <w:szCs w:val="26"/>
        </w:rPr>
      </w:pPr>
    </w:p>
    <w:p w14:paraId="21FB3A37" w14:textId="71F69DC3" w:rsidR="00194F2C" w:rsidRDefault="00833B7A" w:rsidP="007216E3">
      <w:pPr>
        <w:rPr>
          <w:rFonts w:eastAsiaTheme="majorEastAsia" w:cs="Calibri"/>
          <w:szCs w:val="26"/>
        </w:rPr>
      </w:pPr>
      <w:r>
        <w:rPr>
          <w:rFonts w:eastAsiaTheme="majorEastAsia" w:cs="Calibri"/>
          <w:szCs w:val="26"/>
        </w:rPr>
        <w:t>Using</w:t>
      </w:r>
      <w:r w:rsidR="00194F2C">
        <w:rPr>
          <w:rFonts w:eastAsiaTheme="majorEastAsia" w:cs="Calibri"/>
          <w:szCs w:val="26"/>
        </w:rPr>
        <w:t xml:space="preserve"> Qt Academy and the Qt Creator, tests have begun on </w:t>
      </w:r>
      <w:r w:rsidR="002264B5">
        <w:rPr>
          <w:rFonts w:eastAsiaTheme="majorEastAsia" w:cs="Calibri"/>
          <w:szCs w:val="26"/>
        </w:rPr>
        <w:t>proof-of-concept</w:t>
      </w:r>
      <w:r w:rsidR="00194F2C">
        <w:rPr>
          <w:rFonts w:eastAsiaTheme="majorEastAsia" w:cs="Calibri"/>
          <w:szCs w:val="26"/>
        </w:rPr>
        <w:t xml:space="preserve"> examples that Qt can be used for the project.</w:t>
      </w:r>
    </w:p>
    <w:p w14:paraId="354BA992" w14:textId="525C79F3" w:rsidR="00194F2C" w:rsidRDefault="006C0AB6" w:rsidP="007216E3">
      <w:pPr>
        <w:rPr>
          <w:rFonts w:eastAsiaTheme="majorEastAsia" w:cs="Calibri"/>
          <w:szCs w:val="26"/>
        </w:rPr>
      </w:pPr>
      <w:r>
        <w:rPr>
          <w:noProof/>
        </w:rPr>
        <mc:AlternateContent>
          <mc:Choice Requires="wps">
            <w:drawing>
              <wp:anchor distT="0" distB="0" distL="114300" distR="114300" simplePos="0" relativeHeight="251704320" behindDoc="0" locked="0" layoutInCell="1" allowOverlap="1" wp14:anchorId="40BF3645" wp14:editId="734D212B">
                <wp:simplePos x="0" y="0"/>
                <wp:positionH relativeFrom="column">
                  <wp:posOffset>-236855</wp:posOffset>
                </wp:positionH>
                <wp:positionV relativeFrom="paragraph">
                  <wp:posOffset>3493135</wp:posOffset>
                </wp:positionV>
                <wp:extent cx="5972810" cy="635"/>
                <wp:effectExtent l="0" t="0" r="0" b="0"/>
                <wp:wrapTopAndBottom/>
                <wp:docPr id="1241368338" name="Text Box 1"/>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14:paraId="39AA3914" w14:textId="45FBAD77" w:rsidR="006C0AB6" w:rsidRPr="009E7D4B" w:rsidRDefault="006C0AB6" w:rsidP="006C0AB6">
                            <w:pPr>
                              <w:pStyle w:val="Caption"/>
                              <w:rPr>
                                <w:rFonts w:eastAsiaTheme="majorEastAsia" w:cs="Calibri"/>
                                <w:noProof/>
                                <w:sz w:val="26"/>
                                <w:szCs w:val="26"/>
                              </w:rPr>
                            </w:pPr>
                            <w:bookmarkStart w:id="56" w:name="_Toc221870877"/>
                            <w:r>
                              <w:t xml:space="preserve">Figure </w:t>
                            </w:r>
                            <w:r>
                              <w:fldChar w:fldCharType="begin"/>
                            </w:r>
                            <w:r>
                              <w:instrText xml:space="preserve"> SEQ Figure \* ARABIC </w:instrText>
                            </w:r>
                            <w:r>
                              <w:fldChar w:fldCharType="separate"/>
                            </w:r>
                            <w:r>
                              <w:rPr>
                                <w:noProof/>
                              </w:rPr>
                              <w:t>5</w:t>
                            </w:r>
                            <w:r>
                              <w:fldChar w:fldCharType="end"/>
                            </w:r>
                            <w:r>
                              <w:t>: Qt Creator Hello World Project (2026)</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BF3645" id="_x0000_s1030" type="#_x0000_t202" style="position:absolute;margin-left:-18.65pt;margin-top:275.05pt;width:470.3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RH8GgIAAD8EAAAOAAAAZHJzL2Uyb0RvYy54bWysU8Fu2zAMvQ/YPwi6L06yte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fVp4/zmxmFJMWu31/F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" stroked="f">
                <v:textbox style="mso-fit-shape-to-text:t" inset="0,0,0,0">
                  <w:txbxContent>
                    <w:p w14:paraId="39AA3914" w14:textId="45FBAD77" w:rsidR="006C0AB6" w:rsidRPr="009E7D4B" w:rsidRDefault="006C0AB6" w:rsidP="006C0AB6">
                      <w:pPr>
                        <w:pStyle w:val="Caption"/>
                        <w:rPr>
                          <w:rFonts w:eastAsiaTheme="majorEastAsia" w:cs="Calibri"/>
                          <w:noProof/>
                          <w:sz w:val="26"/>
                          <w:szCs w:val="26"/>
                        </w:rPr>
                      </w:pPr>
                      <w:bookmarkStart w:id="57" w:name="_Toc221870877"/>
                      <w:r>
                        <w:t xml:space="preserve">Figure </w:t>
                      </w:r>
                      <w:r>
                        <w:fldChar w:fldCharType="begin"/>
                      </w:r>
                      <w:r>
                        <w:instrText xml:space="preserve"> SEQ Figure \* ARABIC </w:instrText>
                      </w:r>
                      <w:r>
                        <w:fldChar w:fldCharType="separate"/>
                      </w:r>
                      <w:r>
                        <w:rPr>
                          <w:noProof/>
                        </w:rPr>
                        <w:t>5</w:t>
                      </w:r>
                      <w:r>
                        <w:fldChar w:fldCharType="end"/>
                      </w:r>
                      <w:r>
                        <w:t>: Qt Creator Hello World Project (2026)</w:t>
                      </w:r>
                      <w:bookmarkEnd w:id="57"/>
                    </w:p>
                  </w:txbxContent>
                </v:textbox>
                <w10:wrap type="topAndBottom"/>
              </v:shape>
            </w:pict>
          </mc:Fallback>
        </mc:AlternateContent>
      </w:r>
      <w:r w:rsidR="00540A41">
        <w:rPr>
          <w:rFonts w:eastAsiaTheme="majorEastAsia" w:cs="Calibri"/>
          <w:noProof/>
          <w:szCs w:val="26"/>
        </w:rPr>
        <w:drawing>
          <wp:anchor distT="0" distB="0" distL="114300" distR="114300" simplePos="0" relativeHeight="251673600" behindDoc="0" locked="0" layoutInCell="1" allowOverlap="1" wp14:anchorId="6B37768A" wp14:editId="3E0E57D9">
            <wp:simplePos x="0" y="0"/>
            <wp:positionH relativeFrom="margin">
              <wp:align>center</wp:align>
            </wp:positionH>
            <wp:positionV relativeFrom="paragraph">
              <wp:posOffset>254635</wp:posOffset>
            </wp:positionV>
            <wp:extent cx="5972810" cy="3181350"/>
            <wp:effectExtent l="19050" t="19050" r="27940" b="19050"/>
            <wp:wrapTopAndBottom/>
            <wp:docPr id="18204814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2810" cy="31813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2BF9F3B" w14:textId="7C766F74" w:rsidR="00194F2C" w:rsidRDefault="00194F2C" w:rsidP="007216E3">
      <w:pPr>
        <w:rPr>
          <w:rFonts w:eastAsiaTheme="majorEastAsia" w:cs="Calibri"/>
          <w:szCs w:val="26"/>
        </w:rPr>
      </w:pPr>
    </w:p>
    <w:p w14:paraId="69CE49D2" w14:textId="016D5659" w:rsidR="00194F2C" w:rsidRDefault="00194F2C" w:rsidP="007216E3">
      <w:pPr>
        <w:rPr>
          <w:rFonts w:eastAsiaTheme="majorEastAsia" w:cs="Calibri"/>
          <w:szCs w:val="26"/>
        </w:rPr>
      </w:pPr>
      <w:r>
        <w:rPr>
          <w:rFonts w:eastAsiaTheme="majorEastAsia" w:cs="Calibri"/>
          <w:szCs w:val="26"/>
        </w:rPr>
        <w:t xml:space="preserve">The </w:t>
      </w:r>
      <w:r w:rsidR="00833B7A">
        <w:rPr>
          <w:rFonts w:eastAsiaTheme="majorEastAsia" w:cs="Calibri"/>
          <w:szCs w:val="26"/>
        </w:rPr>
        <w:t>proof-of-concept</w:t>
      </w:r>
      <w:r>
        <w:rPr>
          <w:rFonts w:eastAsiaTheme="majorEastAsia" w:cs="Calibri"/>
          <w:szCs w:val="26"/>
        </w:rPr>
        <w:t xml:space="preserve"> projects </w:t>
      </w:r>
      <w:r w:rsidR="00833B7A">
        <w:rPr>
          <w:rFonts w:eastAsiaTheme="majorEastAsia" w:cs="Calibri"/>
          <w:szCs w:val="26"/>
        </w:rPr>
        <w:t xml:space="preserve">to be completed </w:t>
      </w:r>
      <w:r>
        <w:rPr>
          <w:rFonts w:eastAsiaTheme="majorEastAsia" w:cs="Calibri"/>
          <w:szCs w:val="26"/>
        </w:rPr>
        <w:t>are:</w:t>
      </w:r>
    </w:p>
    <w:p w14:paraId="53F604EB" w14:textId="1B387720" w:rsidR="00194F2C" w:rsidRDefault="00194F2C" w:rsidP="00194F2C">
      <w:pPr>
        <w:pStyle w:val="ListParagraph"/>
        <w:numPr>
          <w:ilvl w:val="0"/>
          <w:numId w:val="12"/>
        </w:numPr>
        <w:rPr>
          <w:rFonts w:eastAsiaTheme="majorEastAsia" w:cs="Calibri"/>
          <w:szCs w:val="26"/>
        </w:rPr>
      </w:pPr>
      <w:r>
        <w:rPr>
          <w:rFonts w:eastAsiaTheme="majorEastAsia" w:cs="Calibri"/>
          <w:szCs w:val="26"/>
        </w:rPr>
        <w:t>A text file viewer</w:t>
      </w:r>
    </w:p>
    <w:p w14:paraId="61370BF6" w14:textId="06E3334C" w:rsidR="00194F2C" w:rsidRPr="00194F2C" w:rsidRDefault="00194F2C" w:rsidP="00194F2C">
      <w:pPr>
        <w:pStyle w:val="ListParagraph"/>
        <w:numPr>
          <w:ilvl w:val="0"/>
          <w:numId w:val="12"/>
        </w:numPr>
        <w:rPr>
          <w:rFonts w:eastAsiaTheme="majorEastAsia" w:cs="Calibri"/>
          <w:szCs w:val="26"/>
        </w:rPr>
      </w:pPr>
      <w:r>
        <w:rPr>
          <w:rFonts w:eastAsiaTheme="majorEastAsia" w:cs="Calibri"/>
          <w:szCs w:val="26"/>
        </w:rPr>
        <w:t>A simple to do list application using xml</w:t>
      </w:r>
    </w:p>
    <w:p w14:paraId="57FCD480" w14:textId="77777777" w:rsidR="00194F2C" w:rsidRPr="00A60449" w:rsidRDefault="00194F2C" w:rsidP="007216E3">
      <w:pPr>
        <w:rPr>
          <w:rFonts w:eastAsiaTheme="majorEastAsia" w:cs="Calibri"/>
          <w:szCs w:val="26"/>
        </w:rPr>
      </w:pPr>
    </w:p>
    <w:p w14:paraId="35D6A720" w14:textId="31B9FE87" w:rsidR="007216E3" w:rsidRPr="007216E3" w:rsidRDefault="00F95D61" w:rsidP="007216E3">
      <w:pPr>
        <w:pStyle w:val="Heading2"/>
      </w:pPr>
      <w:bookmarkStart w:id="58" w:name="_Toc221812580"/>
      <w:bookmarkStart w:id="59" w:name="_Toc221817286"/>
      <w:bookmarkStart w:id="60" w:name="_Toc221881312"/>
      <w:r>
        <w:t xml:space="preserve">3.5 </w:t>
      </w:r>
      <w:r w:rsidR="007216E3">
        <w:t>Objectives and Requirements</w:t>
      </w:r>
      <w:bookmarkEnd w:id="58"/>
      <w:bookmarkEnd w:id="59"/>
      <w:bookmarkEnd w:id="60"/>
    </w:p>
    <w:p w14:paraId="207C41D4" w14:textId="77777777" w:rsidR="00A20C02" w:rsidRDefault="00A20C02" w:rsidP="00A20C02">
      <w:pPr>
        <w:rPr>
          <w:rFonts w:eastAsiaTheme="majorEastAsia" w:cs="Calibri"/>
          <w:szCs w:val="26"/>
        </w:rPr>
      </w:pPr>
    </w:p>
    <w:p w14:paraId="756A026A" w14:textId="77777777" w:rsidR="004656BF" w:rsidRDefault="004656BF" w:rsidP="004656BF">
      <w:r>
        <w:t>Based on the current market research and technical evaluation of Qt the following provisional requirements have been established:</w:t>
      </w:r>
    </w:p>
    <w:p w14:paraId="7EEB8926" w14:textId="77777777" w:rsidR="004656BF" w:rsidRDefault="004656BF" w:rsidP="004656BF"/>
    <w:p w14:paraId="2CF985B2" w14:textId="77777777" w:rsidR="004656BF" w:rsidRPr="00AA23C8" w:rsidRDefault="004656BF" w:rsidP="004656BF">
      <w:pPr>
        <w:rPr>
          <w:b/>
          <w:bCs/>
        </w:rPr>
      </w:pPr>
      <w:r w:rsidRPr="00AA23C8">
        <w:rPr>
          <w:b/>
          <w:bCs/>
        </w:rPr>
        <w:lastRenderedPageBreak/>
        <w:t>Functional Requirements</w:t>
      </w:r>
    </w:p>
    <w:p w14:paraId="7B8AC01F" w14:textId="77777777" w:rsidR="004656BF" w:rsidRDefault="004656BF" w:rsidP="004656BF">
      <w:pPr>
        <w:pStyle w:val="ListParagraph"/>
        <w:numPr>
          <w:ilvl w:val="0"/>
          <w:numId w:val="13"/>
        </w:numPr>
      </w:pPr>
      <w:r w:rsidRPr="004656BF">
        <w:rPr>
          <w:b/>
          <w:bCs/>
        </w:rPr>
        <w:t>Industry Standard Formatting</w:t>
      </w:r>
      <w:r>
        <w:t>: The engine must apply industry standards such as margins, font and script elements.</w:t>
      </w:r>
    </w:p>
    <w:p w14:paraId="14F969E3" w14:textId="77777777" w:rsidR="004656BF" w:rsidRDefault="004656BF" w:rsidP="004656BF">
      <w:pPr>
        <w:pStyle w:val="ListParagraph"/>
        <w:numPr>
          <w:ilvl w:val="0"/>
          <w:numId w:val="13"/>
        </w:numPr>
      </w:pPr>
      <w:r w:rsidRPr="004656BF">
        <w:rPr>
          <w:b/>
          <w:bCs/>
        </w:rPr>
        <w:t>Tabbing Functionality</w:t>
      </w:r>
      <w:r>
        <w:t>: The tab and enter keys must trigger element transitions.</w:t>
      </w:r>
    </w:p>
    <w:p w14:paraId="3F5FF06C" w14:textId="77777777" w:rsidR="004656BF" w:rsidRDefault="004656BF" w:rsidP="004656BF">
      <w:pPr>
        <w:pStyle w:val="ListParagraph"/>
        <w:numPr>
          <w:ilvl w:val="0"/>
          <w:numId w:val="13"/>
        </w:numPr>
      </w:pPr>
      <w:r w:rsidRPr="004656BF">
        <w:rPr>
          <w:b/>
          <w:bCs/>
        </w:rPr>
        <w:t>PDF Export</w:t>
      </w:r>
      <w:r>
        <w:t>: The application must have the ability to export the script into a submission ready PDF.</w:t>
      </w:r>
    </w:p>
    <w:p w14:paraId="5E973999" w14:textId="77777777" w:rsidR="004656BF" w:rsidRDefault="004656BF" w:rsidP="004656BF">
      <w:pPr>
        <w:pStyle w:val="ListParagraph"/>
        <w:numPr>
          <w:ilvl w:val="0"/>
          <w:numId w:val="13"/>
        </w:numPr>
      </w:pPr>
      <w:r w:rsidRPr="004656BF">
        <w:rPr>
          <w:b/>
          <w:bCs/>
        </w:rPr>
        <w:t>File Persistence</w:t>
      </w:r>
      <w:r>
        <w:t>: The application must save and load scripts in an open format (Open Screenplay Format, XML)</w:t>
      </w:r>
    </w:p>
    <w:p w14:paraId="6A897EAB" w14:textId="77777777" w:rsidR="004656BF" w:rsidRDefault="004656BF" w:rsidP="004656BF">
      <w:pPr>
        <w:pStyle w:val="ListParagraph"/>
        <w:numPr>
          <w:ilvl w:val="0"/>
          <w:numId w:val="13"/>
        </w:numPr>
      </w:pPr>
      <w:r w:rsidRPr="004656BF">
        <w:rPr>
          <w:b/>
          <w:bCs/>
        </w:rPr>
        <w:t>Navigator</w:t>
      </w:r>
      <w:r>
        <w:t>: Functionality for navigating the script through scenes.</w:t>
      </w:r>
    </w:p>
    <w:p w14:paraId="59776264" w14:textId="1C9BDBF4" w:rsidR="004656BF" w:rsidRDefault="004656BF" w:rsidP="004656BF">
      <w:pPr>
        <w:pStyle w:val="ListParagraph"/>
        <w:numPr>
          <w:ilvl w:val="0"/>
          <w:numId w:val="13"/>
        </w:numPr>
      </w:pPr>
      <w:r>
        <w:t>Character Autocomplete: A SmartType feature that suggests character names based on previous entries.</w:t>
      </w:r>
    </w:p>
    <w:p w14:paraId="54066FCB" w14:textId="77777777" w:rsidR="004656BF" w:rsidRDefault="004656BF" w:rsidP="004656BF"/>
    <w:p w14:paraId="15FB93F1" w14:textId="77777777" w:rsidR="004656BF" w:rsidRPr="00AA23C8" w:rsidRDefault="004656BF" w:rsidP="004656BF">
      <w:pPr>
        <w:rPr>
          <w:b/>
          <w:bCs/>
        </w:rPr>
      </w:pPr>
      <w:r w:rsidRPr="00AA23C8">
        <w:rPr>
          <w:b/>
          <w:bCs/>
        </w:rPr>
        <w:t>Non-Functional Requirements</w:t>
      </w:r>
    </w:p>
    <w:p w14:paraId="6F674C2E" w14:textId="275FD006" w:rsidR="004656BF" w:rsidRDefault="004656BF" w:rsidP="004656BF">
      <w:pPr>
        <w:pStyle w:val="ListParagraph"/>
        <w:numPr>
          <w:ilvl w:val="0"/>
          <w:numId w:val="14"/>
        </w:numPr>
      </w:pPr>
      <w:r w:rsidRPr="004656BF">
        <w:rPr>
          <w:b/>
          <w:bCs/>
        </w:rPr>
        <w:t>Latency</w:t>
      </w:r>
      <w:r>
        <w:t>: The keystroke to screen latency must remain under 50ms</w:t>
      </w:r>
      <w:r w:rsidR="00C46714">
        <w:t>.</w:t>
      </w:r>
    </w:p>
    <w:p w14:paraId="68E2736D" w14:textId="2F2E898E" w:rsidR="004656BF" w:rsidRDefault="004656BF" w:rsidP="004656BF">
      <w:pPr>
        <w:pStyle w:val="ListParagraph"/>
        <w:numPr>
          <w:ilvl w:val="0"/>
          <w:numId w:val="14"/>
        </w:numPr>
      </w:pPr>
      <w:r w:rsidRPr="004656BF">
        <w:rPr>
          <w:b/>
          <w:bCs/>
        </w:rPr>
        <w:t>Cross Platform</w:t>
      </w:r>
      <w:r>
        <w:t>: The application must be capable of running on Windows, Mac and Linux desktop environments</w:t>
      </w:r>
      <w:r w:rsidR="00C46714">
        <w:t>.</w:t>
      </w:r>
    </w:p>
    <w:p w14:paraId="2EAF4077" w14:textId="266DFA3A" w:rsidR="00C46714" w:rsidRDefault="00C46714" w:rsidP="004656BF">
      <w:pPr>
        <w:pStyle w:val="ListParagraph"/>
        <w:numPr>
          <w:ilvl w:val="0"/>
          <w:numId w:val="14"/>
        </w:numPr>
      </w:pPr>
      <w:r>
        <w:rPr>
          <w:b/>
          <w:bCs/>
        </w:rPr>
        <w:t>Resource Efficiency</w:t>
      </w:r>
      <w:r w:rsidRPr="00C46714">
        <w:t>:</w:t>
      </w:r>
      <w:r>
        <w:t xml:space="preserve"> The software should use less than 100MB of Ram during idle operation.</w:t>
      </w:r>
    </w:p>
    <w:p w14:paraId="04A453C6" w14:textId="4C1A0283" w:rsidR="00C46714" w:rsidRDefault="00C46714" w:rsidP="004656BF">
      <w:pPr>
        <w:pStyle w:val="ListParagraph"/>
        <w:numPr>
          <w:ilvl w:val="0"/>
          <w:numId w:val="14"/>
        </w:numPr>
      </w:pPr>
      <w:r w:rsidRPr="004E5CD0">
        <w:rPr>
          <w:b/>
          <w:bCs/>
        </w:rPr>
        <w:t>Robustness</w:t>
      </w:r>
      <w:r>
        <w:t>: The application must be able to handle files exceeding 120 pages without drop in performance.</w:t>
      </w:r>
    </w:p>
    <w:p w14:paraId="2C5C8BC0" w14:textId="3FC27051" w:rsidR="004656BF" w:rsidRPr="00393CFA" w:rsidRDefault="004E5CD0" w:rsidP="00A20C02">
      <w:pPr>
        <w:pStyle w:val="ListParagraph"/>
        <w:numPr>
          <w:ilvl w:val="0"/>
          <w:numId w:val="14"/>
        </w:numPr>
      </w:pPr>
      <w:r>
        <w:rPr>
          <w:b/>
          <w:bCs/>
        </w:rPr>
        <w:t>Accessibility</w:t>
      </w:r>
      <w:r w:rsidRPr="004E5CD0">
        <w:t>:</w:t>
      </w:r>
      <w:r>
        <w:t xml:space="preserve"> The interface must comply with WCAG 2.1 standards.</w:t>
      </w:r>
    </w:p>
    <w:p w14:paraId="068C8F89" w14:textId="77777777" w:rsidR="007216E3" w:rsidRPr="00A60449" w:rsidRDefault="007216E3" w:rsidP="00A20C02">
      <w:pPr>
        <w:rPr>
          <w:rFonts w:eastAsiaTheme="majorEastAsia" w:cs="Calibri"/>
          <w:szCs w:val="26"/>
        </w:rPr>
      </w:pPr>
    </w:p>
    <w:p w14:paraId="4CB228A8" w14:textId="3A4CA23C" w:rsidR="007216E3" w:rsidRDefault="00F95D61" w:rsidP="007216E3">
      <w:pPr>
        <w:pStyle w:val="Heading2"/>
      </w:pPr>
      <w:bookmarkStart w:id="61" w:name="_Toc221812581"/>
      <w:bookmarkStart w:id="62" w:name="_Toc221817287"/>
      <w:bookmarkStart w:id="63" w:name="_Toc221881313"/>
      <w:r>
        <w:t xml:space="preserve">3.6 </w:t>
      </w:r>
      <w:r w:rsidR="007216E3">
        <w:t>Ethics</w:t>
      </w:r>
      <w:bookmarkEnd w:id="61"/>
      <w:bookmarkEnd w:id="62"/>
      <w:bookmarkEnd w:id="63"/>
    </w:p>
    <w:p w14:paraId="3717927B" w14:textId="77777777" w:rsidR="007216E3" w:rsidRDefault="007216E3" w:rsidP="00A20C02">
      <w:pPr>
        <w:rPr>
          <w:rFonts w:eastAsiaTheme="majorEastAsia" w:cs="Calibri"/>
          <w:szCs w:val="26"/>
        </w:rPr>
      </w:pPr>
    </w:p>
    <w:p w14:paraId="414F3F28" w14:textId="554731A5" w:rsidR="00F95D61" w:rsidRPr="00F95D61" w:rsidRDefault="00F95D61" w:rsidP="00A20C02">
      <w:pPr>
        <w:rPr>
          <w:rFonts w:eastAsiaTheme="majorEastAsia" w:cs="Calibri"/>
          <w:b/>
          <w:bCs/>
          <w:szCs w:val="26"/>
        </w:rPr>
      </w:pPr>
      <w:r w:rsidRPr="00F95D61">
        <w:rPr>
          <w:rFonts w:eastAsiaTheme="majorEastAsia" w:cs="Calibri"/>
          <w:b/>
          <w:bCs/>
          <w:szCs w:val="26"/>
        </w:rPr>
        <w:t>Data Protection</w:t>
      </w:r>
    </w:p>
    <w:p w14:paraId="4A2664EF" w14:textId="66FC94CC" w:rsidR="00F95D61" w:rsidRDefault="00F95D61" w:rsidP="00A20C02">
      <w:pPr>
        <w:rPr>
          <w:rFonts w:eastAsiaTheme="majorEastAsia" w:cs="Calibri"/>
          <w:szCs w:val="26"/>
        </w:rPr>
      </w:pPr>
      <w:r>
        <w:rPr>
          <w:rFonts w:eastAsiaTheme="majorEastAsia" w:cs="Calibri"/>
          <w:szCs w:val="26"/>
        </w:rPr>
        <w:t xml:space="preserve">The </w:t>
      </w:r>
      <w:r w:rsidR="00C46714">
        <w:rPr>
          <w:rFonts w:eastAsiaTheme="majorEastAsia" w:cs="Calibri"/>
          <w:szCs w:val="26"/>
        </w:rPr>
        <w:t>users’</w:t>
      </w:r>
      <w:r>
        <w:rPr>
          <w:rFonts w:eastAsiaTheme="majorEastAsia" w:cs="Calibri"/>
          <w:szCs w:val="26"/>
        </w:rPr>
        <w:t xml:space="preserve"> files will not be stored on any cloud service and will be stored exclusively on local storage on their devices. This reduces any security risks and ensures data sovereignty.</w:t>
      </w:r>
    </w:p>
    <w:p w14:paraId="760189CC" w14:textId="77777777" w:rsidR="00F95D61" w:rsidRDefault="00F95D61" w:rsidP="00A20C02">
      <w:pPr>
        <w:rPr>
          <w:rFonts w:eastAsiaTheme="majorEastAsia" w:cs="Calibri"/>
          <w:szCs w:val="26"/>
        </w:rPr>
      </w:pPr>
    </w:p>
    <w:p w14:paraId="72CCDFFA" w14:textId="5EB254D4" w:rsidR="00F95D61" w:rsidRPr="00F95D61" w:rsidRDefault="00F95D61" w:rsidP="00A20C02">
      <w:pPr>
        <w:rPr>
          <w:rFonts w:eastAsiaTheme="majorEastAsia" w:cs="Calibri"/>
          <w:b/>
          <w:bCs/>
          <w:szCs w:val="26"/>
        </w:rPr>
      </w:pPr>
      <w:r w:rsidRPr="00F95D61">
        <w:rPr>
          <w:rFonts w:eastAsiaTheme="majorEastAsia" w:cs="Calibri"/>
          <w:b/>
          <w:bCs/>
          <w:szCs w:val="26"/>
        </w:rPr>
        <w:t>Accessibility</w:t>
      </w:r>
    </w:p>
    <w:p w14:paraId="4C376B2E" w14:textId="23351BCC" w:rsidR="00F95D61" w:rsidRDefault="00F95D61" w:rsidP="00A20C02">
      <w:pPr>
        <w:rPr>
          <w:rFonts w:eastAsiaTheme="majorEastAsia" w:cs="Calibri"/>
          <w:szCs w:val="26"/>
        </w:rPr>
      </w:pPr>
      <w:r>
        <w:rPr>
          <w:rFonts w:eastAsiaTheme="majorEastAsia" w:cs="Calibri"/>
          <w:szCs w:val="26"/>
        </w:rPr>
        <w:t>Technical research is ongoing into WCAG 2.1 standards for GUIs</w:t>
      </w:r>
    </w:p>
    <w:p w14:paraId="69831912" w14:textId="77777777" w:rsidR="00F95D61" w:rsidRDefault="00F95D61" w:rsidP="00A20C02">
      <w:pPr>
        <w:rPr>
          <w:rFonts w:eastAsiaTheme="majorEastAsia" w:cs="Calibri"/>
          <w:szCs w:val="26"/>
        </w:rPr>
      </w:pPr>
    </w:p>
    <w:p w14:paraId="083A48E9" w14:textId="418A60A9" w:rsidR="00F95D61" w:rsidRPr="00157960" w:rsidRDefault="00F95D61" w:rsidP="00A20C02">
      <w:pPr>
        <w:rPr>
          <w:rFonts w:eastAsiaTheme="majorEastAsia" w:cs="Calibri"/>
          <w:b/>
          <w:bCs/>
          <w:szCs w:val="26"/>
        </w:rPr>
      </w:pPr>
      <w:r w:rsidRPr="00157960">
        <w:rPr>
          <w:rFonts w:eastAsiaTheme="majorEastAsia" w:cs="Calibri"/>
          <w:b/>
          <w:bCs/>
          <w:szCs w:val="26"/>
        </w:rPr>
        <w:t>Intellectual Property</w:t>
      </w:r>
    </w:p>
    <w:p w14:paraId="38C4EDB0" w14:textId="76334D9B" w:rsidR="0080480E" w:rsidRDefault="00F95D61" w:rsidP="0080480E">
      <w:pPr>
        <w:rPr>
          <w:rFonts w:eastAsiaTheme="majorEastAsia" w:cs="Calibri"/>
          <w:szCs w:val="26"/>
        </w:rPr>
      </w:pPr>
      <w:r>
        <w:rPr>
          <w:rFonts w:eastAsiaTheme="majorEastAsia" w:cs="Calibri"/>
          <w:szCs w:val="26"/>
        </w:rPr>
        <w:t>To ensure that the project remains open source and free it will be released under the MIT License. This fulfils the aim of the project being a free alternative to current market products.</w:t>
      </w:r>
    </w:p>
    <w:p w14:paraId="69478356" w14:textId="5CB8CE08" w:rsidR="007D431B" w:rsidRPr="0080480E" w:rsidRDefault="00EC32DA" w:rsidP="0080480E">
      <w:pPr>
        <w:rPr>
          <w:rStyle w:val="Heading1Char"/>
          <w:rFonts w:ascii="Calibri" w:hAnsi="Calibri" w:cs="Calibri"/>
          <w:b w:val="0"/>
          <w:bCs w:val="0"/>
          <w:color w:val="auto"/>
          <w:sz w:val="26"/>
          <w:szCs w:val="26"/>
        </w:rPr>
      </w:pPr>
      <w:r>
        <w:rPr>
          <w:rFonts w:ascii="Trebuchet MS" w:hAnsi="Trebuchet MS"/>
          <w:bCs/>
          <w:color w:val="FF0000"/>
        </w:rPr>
        <w:br/>
      </w:r>
      <w:r w:rsidR="007D431B" w:rsidRPr="00295462">
        <w:rPr>
          <w:rStyle w:val="Heading1Char"/>
          <w:rFonts w:ascii="Trebuchet MS" w:hAnsi="Trebuchet MS"/>
          <w:b w:val="0"/>
        </w:rPr>
        <w:br w:type="page"/>
      </w:r>
    </w:p>
    <w:p w14:paraId="3FC905B0" w14:textId="12BB3E83" w:rsidR="001F5B00" w:rsidRDefault="007D431B" w:rsidP="00706348">
      <w:pPr>
        <w:spacing w:line="360" w:lineRule="auto"/>
        <w:rPr>
          <w:rFonts w:ascii="Trebuchet MS" w:hAnsi="Trebuchet MS"/>
          <w:bCs/>
        </w:rPr>
      </w:pPr>
      <w:bookmarkStart w:id="64" w:name="_Toc221812585"/>
      <w:bookmarkStart w:id="65" w:name="_Toc221817291"/>
      <w:bookmarkStart w:id="66" w:name="_Toc221881314"/>
      <w:r w:rsidRPr="00067015">
        <w:rPr>
          <w:rStyle w:val="Heading1Char"/>
          <w:rFonts w:ascii="Trebuchet MS" w:hAnsi="Trebuchet MS"/>
          <w:b w:val="0"/>
        </w:rPr>
        <w:lastRenderedPageBreak/>
        <w:t>4</w:t>
      </w:r>
      <w:r w:rsidR="00430EDF" w:rsidRPr="00067015">
        <w:rPr>
          <w:rStyle w:val="Heading1Char"/>
          <w:rFonts w:ascii="Trebuchet MS" w:hAnsi="Trebuchet MS"/>
          <w:b w:val="0"/>
        </w:rPr>
        <w:t xml:space="preserve">. </w:t>
      </w:r>
      <w:r w:rsidR="009761FF" w:rsidRPr="00067015">
        <w:rPr>
          <w:rStyle w:val="Heading1Char"/>
          <w:rFonts w:ascii="Trebuchet MS" w:hAnsi="Trebuchet MS"/>
          <w:b w:val="0"/>
        </w:rPr>
        <w:t>Project Management</w:t>
      </w:r>
      <w:bookmarkEnd w:id="64"/>
      <w:bookmarkEnd w:id="65"/>
      <w:bookmarkEnd w:id="66"/>
    </w:p>
    <w:p w14:paraId="76330CF9" w14:textId="77777777" w:rsidR="001375F7" w:rsidRDefault="001375F7" w:rsidP="00706348">
      <w:pPr>
        <w:spacing w:line="360" w:lineRule="auto"/>
        <w:rPr>
          <w:rFonts w:ascii="Trebuchet MS" w:hAnsi="Trebuchet MS"/>
          <w:bCs/>
        </w:rPr>
      </w:pPr>
    </w:p>
    <w:p w14:paraId="66CA7ABA" w14:textId="20D99148" w:rsidR="001375F7" w:rsidRDefault="001375F7" w:rsidP="001375F7">
      <w:pPr>
        <w:pStyle w:val="Heading2"/>
      </w:pPr>
      <w:bookmarkStart w:id="67" w:name="_Toc221881315"/>
      <w:r>
        <w:t>4.1 Development Methodology</w:t>
      </w:r>
      <w:bookmarkEnd w:id="67"/>
    </w:p>
    <w:p w14:paraId="77FAEDED" w14:textId="77777777" w:rsidR="001F5B00" w:rsidRDefault="001F5B00" w:rsidP="001F5B00">
      <w:pPr>
        <w:rPr>
          <w:rFonts w:eastAsiaTheme="majorEastAsia"/>
        </w:rPr>
      </w:pPr>
    </w:p>
    <w:p w14:paraId="39FC690C" w14:textId="3911A820" w:rsidR="001F5B00" w:rsidRDefault="00334D5A" w:rsidP="001F5B00">
      <w:pPr>
        <w:rPr>
          <w:rFonts w:eastAsiaTheme="majorEastAsia"/>
        </w:rPr>
      </w:pPr>
      <w:r w:rsidRPr="00334D5A">
        <w:rPr>
          <w:rFonts w:eastAsiaTheme="majorEastAsia"/>
        </w:rPr>
        <w:t xml:space="preserve">The </w:t>
      </w:r>
      <w:r w:rsidRPr="00334D5A">
        <w:rPr>
          <w:rFonts w:eastAsiaTheme="majorEastAsia"/>
          <w:b/>
          <w:bCs/>
        </w:rPr>
        <w:t>Incremental Development Methodology</w:t>
      </w:r>
      <w:r w:rsidRPr="00334D5A">
        <w:rPr>
          <w:rFonts w:eastAsiaTheme="majorEastAsia"/>
        </w:rPr>
        <w:t xml:space="preserve"> has been selected for this project</w:t>
      </w:r>
      <w:r>
        <w:rPr>
          <w:rFonts w:eastAsiaTheme="majorEastAsia"/>
        </w:rPr>
        <w:t>. Using this a usable version of the software is delivered early and the ability to add new features later provides flexibility.</w:t>
      </w:r>
    </w:p>
    <w:p w14:paraId="39C7BC6A" w14:textId="77777777" w:rsidR="0061521C" w:rsidRDefault="0061521C" w:rsidP="001F5B00">
      <w:pPr>
        <w:rPr>
          <w:rFonts w:eastAsiaTheme="majorEastAsia"/>
        </w:rPr>
      </w:pPr>
    </w:p>
    <w:p w14:paraId="5002B0A6" w14:textId="16E5C794" w:rsidR="0061521C" w:rsidRDefault="0061521C" w:rsidP="001F5B00">
      <w:pPr>
        <w:rPr>
          <w:rFonts w:eastAsiaTheme="majorEastAsia"/>
        </w:rPr>
      </w:pPr>
      <w:r>
        <w:rPr>
          <w:rFonts w:eastAsiaTheme="majorEastAsia"/>
        </w:rPr>
        <w:t>When the list of requirements is finalized, each requirement will go through the following process:</w:t>
      </w:r>
    </w:p>
    <w:p w14:paraId="6584DC0D" w14:textId="115B760E" w:rsidR="0061521C" w:rsidRDefault="006C0AB6" w:rsidP="001F5B00">
      <w:pPr>
        <w:rPr>
          <w:rFonts w:eastAsiaTheme="majorEastAsia"/>
        </w:rPr>
      </w:pPr>
      <w:r>
        <w:rPr>
          <w:noProof/>
        </w:rPr>
        <mc:AlternateContent>
          <mc:Choice Requires="wps">
            <w:drawing>
              <wp:anchor distT="0" distB="0" distL="114300" distR="114300" simplePos="0" relativeHeight="251706368" behindDoc="0" locked="0" layoutInCell="1" allowOverlap="1" wp14:anchorId="7CCCBE0A" wp14:editId="0DF30E22">
                <wp:simplePos x="0" y="0"/>
                <wp:positionH relativeFrom="column">
                  <wp:posOffset>1590040</wp:posOffset>
                </wp:positionH>
                <wp:positionV relativeFrom="paragraph">
                  <wp:posOffset>1560195</wp:posOffset>
                </wp:positionV>
                <wp:extent cx="2074545" cy="635"/>
                <wp:effectExtent l="0" t="0" r="0" b="0"/>
                <wp:wrapTopAndBottom/>
                <wp:docPr id="1104716578" name="Text Box 1"/>
                <wp:cNvGraphicFramePr/>
                <a:graphic xmlns:a="http://schemas.openxmlformats.org/drawingml/2006/main">
                  <a:graphicData uri="http://schemas.microsoft.com/office/word/2010/wordprocessingShape">
                    <wps:wsp>
                      <wps:cNvSpPr txBox="1"/>
                      <wps:spPr>
                        <a:xfrm>
                          <a:off x="0" y="0"/>
                          <a:ext cx="2074545" cy="635"/>
                        </a:xfrm>
                        <a:prstGeom prst="rect">
                          <a:avLst/>
                        </a:prstGeom>
                        <a:solidFill>
                          <a:prstClr val="white"/>
                        </a:solidFill>
                        <a:ln>
                          <a:noFill/>
                        </a:ln>
                      </wps:spPr>
                      <wps:txbx>
                        <w:txbxContent>
                          <w:p w14:paraId="6FD67535" w14:textId="7E260CEB" w:rsidR="006C0AB6" w:rsidRPr="00DB10DD" w:rsidRDefault="006C0AB6" w:rsidP="006C0AB6">
                            <w:pPr>
                              <w:pStyle w:val="Caption"/>
                              <w:rPr>
                                <w:rFonts w:eastAsiaTheme="majorEastAsia"/>
                                <w:noProof/>
                                <w:sz w:val="26"/>
                              </w:rPr>
                            </w:pPr>
                            <w:bookmarkStart w:id="68" w:name="_Toc221870878"/>
                            <w:r>
                              <w:t xml:space="preserve">Figure </w:t>
                            </w:r>
                            <w:r>
                              <w:fldChar w:fldCharType="begin"/>
                            </w:r>
                            <w:r>
                              <w:instrText xml:space="preserve"> SEQ Figure \* ARABIC </w:instrText>
                            </w:r>
                            <w:r>
                              <w:fldChar w:fldCharType="separate"/>
                            </w:r>
                            <w:r>
                              <w:rPr>
                                <w:noProof/>
                              </w:rPr>
                              <w:t>6</w:t>
                            </w:r>
                            <w:r>
                              <w:fldChar w:fldCharType="end"/>
                            </w:r>
                            <w:r>
                              <w:t>: Phases of Incremental Design Methodology (2026)</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CCBE0A" id="_x0000_s1031" type="#_x0000_t202" style="position:absolute;margin-left:125.2pt;margin-top:122.85pt;width:163.3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" stroked="f">
                <v:textbox style="mso-fit-shape-to-text:t" inset="0,0,0,0">
                  <w:txbxContent>
                    <w:p w14:paraId="6FD67535" w14:textId="7E260CEB" w:rsidR="006C0AB6" w:rsidRPr="00DB10DD" w:rsidRDefault="006C0AB6" w:rsidP="006C0AB6">
                      <w:pPr>
                        <w:pStyle w:val="Caption"/>
                        <w:rPr>
                          <w:rFonts w:eastAsiaTheme="majorEastAsia"/>
                          <w:noProof/>
                          <w:sz w:val="26"/>
                        </w:rPr>
                      </w:pPr>
                      <w:bookmarkStart w:id="69" w:name="_Toc221870878"/>
                      <w:r>
                        <w:t xml:space="preserve">Figure </w:t>
                      </w:r>
                      <w:r>
                        <w:fldChar w:fldCharType="begin"/>
                      </w:r>
                      <w:r>
                        <w:instrText xml:space="preserve"> SEQ Figure \* ARABIC </w:instrText>
                      </w:r>
                      <w:r>
                        <w:fldChar w:fldCharType="separate"/>
                      </w:r>
                      <w:r>
                        <w:rPr>
                          <w:noProof/>
                        </w:rPr>
                        <w:t>6</w:t>
                      </w:r>
                      <w:r>
                        <w:fldChar w:fldCharType="end"/>
                      </w:r>
                      <w:r>
                        <w:t>: Phases of Incremental Design Methodology (2026)</w:t>
                      </w:r>
                      <w:bookmarkEnd w:id="69"/>
                    </w:p>
                  </w:txbxContent>
                </v:textbox>
                <w10:wrap type="topAndBottom"/>
              </v:shape>
            </w:pict>
          </mc:Fallback>
        </mc:AlternateContent>
      </w:r>
      <w:r w:rsidR="00DF6800">
        <w:rPr>
          <w:rFonts w:eastAsiaTheme="majorEastAsia"/>
          <w:noProof/>
        </w:rPr>
        <w:drawing>
          <wp:anchor distT="0" distB="0" distL="114300" distR="114300" simplePos="0" relativeHeight="251684864" behindDoc="0" locked="0" layoutInCell="1" allowOverlap="1" wp14:anchorId="2238509E" wp14:editId="05D33991">
            <wp:simplePos x="0" y="0"/>
            <wp:positionH relativeFrom="page">
              <wp:align>center</wp:align>
            </wp:positionH>
            <wp:positionV relativeFrom="paragraph">
              <wp:posOffset>241723</wp:posOffset>
            </wp:positionV>
            <wp:extent cx="2074545" cy="1261745"/>
            <wp:effectExtent l="19050" t="19050" r="20955" b="14605"/>
            <wp:wrapTopAndBottom/>
            <wp:docPr id="16720921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74545" cy="126174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1C67B24" w14:textId="77777777" w:rsidR="0061521C" w:rsidRDefault="0061521C" w:rsidP="001F5B00">
      <w:pPr>
        <w:rPr>
          <w:rFonts w:eastAsiaTheme="majorEastAsia"/>
        </w:rPr>
      </w:pPr>
    </w:p>
    <w:p w14:paraId="66823ADF" w14:textId="09264799" w:rsidR="0061521C" w:rsidRDefault="00C47FD4" w:rsidP="001F5B00">
      <w:pPr>
        <w:rPr>
          <w:rFonts w:eastAsiaTheme="majorEastAsia"/>
        </w:rPr>
      </w:pPr>
      <w:r>
        <w:rPr>
          <w:rFonts w:eastAsiaTheme="majorEastAsia"/>
        </w:rPr>
        <w:t>Git version control will be utilized to manage the code base. This also provides feature branching for each new increment keeping the main codebase safe.</w:t>
      </w:r>
    </w:p>
    <w:p w14:paraId="4C55CE51" w14:textId="77777777" w:rsidR="00590366" w:rsidRDefault="00590366" w:rsidP="001F5B00">
      <w:pPr>
        <w:rPr>
          <w:rFonts w:eastAsiaTheme="majorEastAsia"/>
        </w:rPr>
      </w:pPr>
    </w:p>
    <w:p w14:paraId="218FBC00" w14:textId="0F15FDCC" w:rsidR="00590366" w:rsidRDefault="00590366" w:rsidP="001F5B00">
      <w:pPr>
        <w:rPr>
          <w:rFonts w:eastAsiaTheme="majorEastAsia"/>
        </w:rPr>
      </w:pPr>
      <w:r>
        <w:rPr>
          <w:rFonts w:eastAsiaTheme="majorEastAsia"/>
        </w:rPr>
        <w:t xml:space="preserve">A Gantt Chart is also in operation to </w:t>
      </w:r>
      <w:r w:rsidR="00131EFC">
        <w:rPr>
          <w:rFonts w:eastAsiaTheme="majorEastAsia"/>
        </w:rPr>
        <w:t>track progress of the project and increments. The adding of increments to the development phase is in progress.</w:t>
      </w:r>
    </w:p>
    <w:p w14:paraId="54F79BF1" w14:textId="77777777" w:rsidR="007027DE" w:rsidRDefault="007027DE" w:rsidP="001F5B00">
      <w:pPr>
        <w:rPr>
          <w:rFonts w:eastAsiaTheme="majorEastAsia"/>
        </w:rPr>
      </w:pPr>
    </w:p>
    <w:p w14:paraId="69925A0F" w14:textId="307FAEBF" w:rsidR="007027DE" w:rsidRDefault="007027DE" w:rsidP="001F5B00">
      <w:pPr>
        <w:rPr>
          <w:rFonts w:eastAsiaTheme="majorEastAsia"/>
        </w:rPr>
      </w:pPr>
      <w:r>
        <w:rPr>
          <w:noProof/>
        </w:rPr>
        <w:lastRenderedPageBreak/>
        <mc:AlternateContent>
          <mc:Choice Requires="wps">
            <w:drawing>
              <wp:anchor distT="0" distB="0" distL="114300" distR="114300" simplePos="0" relativeHeight="251708416" behindDoc="0" locked="0" layoutInCell="1" allowOverlap="1" wp14:anchorId="39D3014C" wp14:editId="2D5FA2B7">
                <wp:simplePos x="0" y="0"/>
                <wp:positionH relativeFrom="page">
                  <wp:align>center</wp:align>
                </wp:positionH>
                <wp:positionV relativeFrom="paragraph">
                  <wp:posOffset>3528060</wp:posOffset>
                </wp:positionV>
                <wp:extent cx="5503545" cy="635"/>
                <wp:effectExtent l="0" t="0" r="1905" b="0"/>
                <wp:wrapTopAndBottom/>
                <wp:docPr id="976459732" name="Text Box 1"/>
                <wp:cNvGraphicFramePr/>
                <a:graphic xmlns:a="http://schemas.openxmlformats.org/drawingml/2006/main">
                  <a:graphicData uri="http://schemas.microsoft.com/office/word/2010/wordprocessingShape">
                    <wps:wsp>
                      <wps:cNvSpPr txBox="1"/>
                      <wps:spPr>
                        <a:xfrm>
                          <a:off x="0" y="0"/>
                          <a:ext cx="5503545" cy="635"/>
                        </a:xfrm>
                        <a:prstGeom prst="rect">
                          <a:avLst/>
                        </a:prstGeom>
                        <a:solidFill>
                          <a:prstClr val="white"/>
                        </a:solidFill>
                        <a:ln>
                          <a:noFill/>
                        </a:ln>
                      </wps:spPr>
                      <wps:txbx>
                        <w:txbxContent>
                          <w:p w14:paraId="162D84C4" w14:textId="22EF75FC" w:rsidR="006C0AB6" w:rsidRPr="008079F3" w:rsidRDefault="006C0AB6" w:rsidP="006C0AB6">
                            <w:pPr>
                              <w:pStyle w:val="Caption"/>
                              <w:rPr>
                                <w:rFonts w:eastAsiaTheme="majorEastAsia"/>
                                <w:noProof/>
                                <w:sz w:val="26"/>
                              </w:rPr>
                            </w:pPr>
                            <w:bookmarkStart w:id="70" w:name="_Toc221870879"/>
                            <w:r>
                              <w:t xml:space="preserve">Figure </w:t>
                            </w:r>
                            <w:r>
                              <w:fldChar w:fldCharType="begin"/>
                            </w:r>
                            <w:r>
                              <w:instrText xml:space="preserve"> SEQ Figure \* ARABIC </w:instrText>
                            </w:r>
                            <w:r>
                              <w:fldChar w:fldCharType="separate"/>
                            </w:r>
                            <w:r>
                              <w:rPr>
                                <w:noProof/>
                              </w:rPr>
                              <w:t>7</w:t>
                            </w:r>
                            <w:r>
                              <w:fldChar w:fldCharType="end"/>
                            </w:r>
                            <w:r>
                              <w:t>: Gantt Chart (2026)</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D3014C" id="_x0000_s1032" type="#_x0000_t202" style="position:absolute;margin-left:0;margin-top:277.8pt;width:433.35pt;height:.05pt;z-index:25170841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QeCGgIAAD8EAAAOAAAAZHJzL2Uyb0RvYy54bWysU01v2zAMvQ/YfxB0X5y0SzE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" stroked="f">
                <v:textbox style="mso-fit-shape-to-text:t" inset="0,0,0,0">
                  <w:txbxContent>
                    <w:p w14:paraId="162D84C4" w14:textId="22EF75FC" w:rsidR="006C0AB6" w:rsidRPr="008079F3" w:rsidRDefault="006C0AB6" w:rsidP="006C0AB6">
                      <w:pPr>
                        <w:pStyle w:val="Caption"/>
                        <w:rPr>
                          <w:rFonts w:eastAsiaTheme="majorEastAsia"/>
                          <w:noProof/>
                          <w:sz w:val="26"/>
                        </w:rPr>
                      </w:pPr>
                      <w:bookmarkStart w:id="71" w:name="_Toc221870879"/>
                      <w:r>
                        <w:t xml:space="preserve">Figure </w:t>
                      </w:r>
                      <w:r>
                        <w:fldChar w:fldCharType="begin"/>
                      </w:r>
                      <w:r>
                        <w:instrText xml:space="preserve"> SEQ Figure \* ARABIC </w:instrText>
                      </w:r>
                      <w:r>
                        <w:fldChar w:fldCharType="separate"/>
                      </w:r>
                      <w:r>
                        <w:rPr>
                          <w:noProof/>
                        </w:rPr>
                        <w:t>7</w:t>
                      </w:r>
                      <w:r>
                        <w:fldChar w:fldCharType="end"/>
                      </w:r>
                      <w:r>
                        <w:t>: Gantt Chart (2026)</w:t>
                      </w:r>
                      <w:bookmarkEnd w:id="71"/>
                    </w:p>
                  </w:txbxContent>
                </v:textbox>
                <w10:wrap type="topAndBottom" anchorx="page"/>
              </v:shape>
            </w:pict>
          </mc:Fallback>
        </mc:AlternateContent>
      </w:r>
      <w:r>
        <w:rPr>
          <w:rFonts w:eastAsiaTheme="majorEastAsia"/>
          <w:noProof/>
        </w:rPr>
        <w:drawing>
          <wp:anchor distT="0" distB="0" distL="114300" distR="114300" simplePos="0" relativeHeight="251687936" behindDoc="0" locked="0" layoutInCell="1" allowOverlap="1" wp14:anchorId="69DDAAFA" wp14:editId="7C4AF67B">
            <wp:simplePos x="0" y="0"/>
            <wp:positionH relativeFrom="page">
              <wp:posOffset>1027430</wp:posOffset>
            </wp:positionH>
            <wp:positionV relativeFrom="paragraph">
              <wp:posOffset>239184</wp:posOffset>
            </wp:positionV>
            <wp:extent cx="5503545" cy="3192145"/>
            <wp:effectExtent l="19050" t="19050" r="20955" b="27305"/>
            <wp:wrapTopAndBottom/>
            <wp:docPr id="2469795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3545" cy="319214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5CF6E98" w14:textId="19ED60DF" w:rsidR="007027DE" w:rsidRDefault="007027DE" w:rsidP="001F5B00">
      <w:pPr>
        <w:rPr>
          <w:rFonts w:eastAsiaTheme="majorEastAsia"/>
        </w:rPr>
      </w:pPr>
    </w:p>
    <w:p w14:paraId="48727B2E" w14:textId="0C70BF57" w:rsidR="007027DE" w:rsidRDefault="00393CFA" w:rsidP="001F5B00">
      <w:pPr>
        <w:rPr>
          <w:rFonts w:eastAsiaTheme="majorEastAsia"/>
        </w:rPr>
      </w:pPr>
      <w:r>
        <w:rPr>
          <w:rFonts w:eastAsiaTheme="majorEastAsia"/>
        </w:rPr>
        <w:t xml:space="preserve">The number of hours to be spent on the project are </w:t>
      </w:r>
      <w:r w:rsidR="003A76E1">
        <w:rPr>
          <w:rFonts w:eastAsiaTheme="majorEastAsia"/>
        </w:rPr>
        <w:t>400. Currently 75 – 100 has been spent on the research phase of the project. The remaining hours will be divided up and spent over the next phases of the project,</w:t>
      </w:r>
    </w:p>
    <w:p w14:paraId="54DAC865" w14:textId="091973E4" w:rsidR="001F5B00" w:rsidRDefault="001F5B00" w:rsidP="001F5B00">
      <w:pPr>
        <w:rPr>
          <w:rFonts w:eastAsiaTheme="majorEastAsia"/>
        </w:rPr>
      </w:pPr>
    </w:p>
    <w:p w14:paraId="789DB583" w14:textId="77BAC9B3" w:rsidR="001F5B00" w:rsidRDefault="001F5B00" w:rsidP="001F5B00">
      <w:pPr>
        <w:pStyle w:val="Heading2"/>
      </w:pPr>
      <w:bookmarkStart w:id="72" w:name="_Toc221817293"/>
      <w:bookmarkStart w:id="73" w:name="_Toc221881316"/>
      <w:r>
        <w:t>4.2 Risks and Contingencies</w:t>
      </w:r>
      <w:bookmarkEnd w:id="72"/>
      <w:bookmarkEnd w:id="73"/>
    </w:p>
    <w:p w14:paraId="7B2B0FAB" w14:textId="77777777" w:rsidR="001F5B00" w:rsidRDefault="001F5B00" w:rsidP="001F5B00">
      <w:pPr>
        <w:rPr>
          <w:rFonts w:eastAsiaTheme="majorEastAsia"/>
        </w:rPr>
      </w:pPr>
    </w:p>
    <w:p w14:paraId="6A3DBB59" w14:textId="401B1425" w:rsidR="00D149AD" w:rsidRDefault="006C0AB6">
      <w:pPr>
        <w:rPr>
          <w:rFonts w:eastAsiaTheme="majorEastAsia"/>
        </w:rPr>
      </w:pPr>
      <w:r>
        <w:rPr>
          <w:noProof/>
        </w:rPr>
        <w:lastRenderedPageBreak/>
        <mc:AlternateContent>
          <mc:Choice Requires="wps">
            <w:drawing>
              <wp:anchor distT="0" distB="0" distL="114300" distR="114300" simplePos="0" relativeHeight="251710464" behindDoc="0" locked="0" layoutInCell="1" allowOverlap="1" wp14:anchorId="5656082B" wp14:editId="422C8C85">
                <wp:simplePos x="0" y="0"/>
                <wp:positionH relativeFrom="column">
                  <wp:posOffset>180340</wp:posOffset>
                </wp:positionH>
                <wp:positionV relativeFrom="paragraph">
                  <wp:posOffset>3143885</wp:posOffset>
                </wp:positionV>
                <wp:extent cx="4895850" cy="635"/>
                <wp:effectExtent l="0" t="0" r="0" b="0"/>
                <wp:wrapTopAndBottom/>
                <wp:docPr id="262116279" name="Text Box 1"/>
                <wp:cNvGraphicFramePr/>
                <a:graphic xmlns:a="http://schemas.openxmlformats.org/drawingml/2006/main">
                  <a:graphicData uri="http://schemas.microsoft.com/office/word/2010/wordprocessingShape">
                    <wps:wsp>
                      <wps:cNvSpPr txBox="1"/>
                      <wps:spPr>
                        <a:xfrm>
                          <a:off x="0" y="0"/>
                          <a:ext cx="4895850" cy="635"/>
                        </a:xfrm>
                        <a:prstGeom prst="rect">
                          <a:avLst/>
                        </a:prstGeom>
                        <a:solidFill>
                          <a:prstClr val="white"/>
                        </a:solidFill>
                        <a:ln>
                          <a:noFill/>
                        </a:ln>
                      </wps:spPr>
                      <wps:txbx>
                        <w:txbxContent>
                          <w:p w14:paraId="07B29D9B" w14:textId="667C669C" w:rsidR="006C0AB6" w:rsidRPr="00A0058F" w:rsidRDefault="006C0AB6" w:rsidP="006C0AB6">
                            <w:pPr>
                              <w:pStyle w:val="Caption"/>
                              <w:rPr>
                                <w:rFonts w:eastAsiaTheme="majorEastAsia"/>
                                <w:noProof/>
                                <w:sz w:val="26"/>
                              </w:rPr>
                            </w:pPr>
                            <w:bookmarkStart w:id="74" w:name="_Toc221870880"/>
                            <w:r>
                              <w:t xml:space="preserve">Figure </w:t>
                            </w:r>
                            <w:r>
                              <w:fldChar w:fldCharType="begin"/>
                            </w:r>
                            <w:r>
                              <w:instrText xml:space="preserve"> SEQ Figure \* ARABIC </w:instrText>
                            </w:r>
                            <w:r>
                              <w:fldChar w:fldCharType="separate"/>
                            </w:r>
                            <w:r>
                              <w:rPr>
                                <w:noProof/>
                              </w:rPr>
                              <w:t>8</w:t>
                            </w:r>
                            <w:r>
                              <w:fldChar w:fldCharType="end"/>
                            </w:r>
                            <w:r>
                              <w:t>: Risk Assessment Table (2026)</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56082B" id="_x0000_s1033" type="#_x0000_t202" style="position:absolute;margin-left:14.2pt;margin-top:247.55pt;width:385.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" stroked="f">
                <v:textbox style="mso-fit-shape-to-text:t" inset="0,0,0,0">
                  <w:txbxContent>
                    <w:p w14:paraId="07B29D9B" w14:textId="667C669C" w:rsidR="006C0AB6" w:rsidRPr="00A0058F" w:rsidRDefault="006C0AB6" w:rsidP="006C0AB6">
                      <w:pPr>
                        <w:pStyle w:val="Caption"/>
                        <w:rPr>
                          <w:rFonts w:eastAsiaTheme="majorEastAsia"/>
                          <w:noProof/>
                          <w:sz w:val="26"/>
                        </w:rPr>
                      </w:pPr>
                      <w:bookmarkStart w:id="75" w:name="_Toc221870880"/>
                      <w:r>
                        <w:t xml:space="preserve">Figure </w:t>
                      </w:r>
                      <w:r>
                        <w:fldChar w:fldCharType="begin"/>
                      </w:r>
                      <w:r>
                        <w:instrText xml:space="preserve"> SEQ Figure \* ARABIC </w:instrText>
                      </w:r>
                      <w:r>
                        <w:fldChar w:fldCharType="separate"/>
                      </w:r>
                      <w:r>
                        <w:rPr>
                          <w:noProof/>
                        </w:rPr>
                        <w:t>8</w:t>
                      </w:r>
                      <w:r>
                        <w:fldChar w:fldCharType="end"/>
                      </w:r>
                      <w:r>
                        <w:t>: Risk Assessment Table (2026)</w:t>
                      </w:r>
                      <w:bookmarkEnd w:id="75"/>
                    </w:p>
                  </w:txbxContent>
                </v:textbox>
                <w10:wrap type="topAndBottom"/>
              </v:shape>
            </w:pict>
          </mc:Fallback>
        </mc:AlternateContent>
      </w:r>
      <w:r w:rsidR="00D149AD">
        <w:rPr>
          <w:rFonts w:eastAsiaTheme="majorEastAsia"/>
          <w:noProof/>
        </w:rPr>
        <w:drawing>
          <wp:anchor distT="0" distB="0" distL="114300" distR="114300" simplePos="0" relativeHeight="251691008" behindDoc="0" locked="0" layoutInCell="1" allowOverlap="1" wp14:anchorId="6A0915DF" wp14:editId="3B13DFFD">
            <wp:simplePos x="0" y="0"/>
            <wp:positionH relativeFrom="page">
              <wp:align>center</wp:align>
            </wp:positionH>
            <wp:positionV relativeFrom="paragraph">
              <wp:posOffset>586529</wp:posOffset>
            </wp:positionV>
            <wp:extent cx="4895850" cy="2500630"/>
            <wp:effectExtent l="19050" t="19050" r="19050" b="13970"/>
            <wp:wrapTopAndBottom/>
            <wp:docPr id="21215279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95850" cy="250063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400648">
        <w:rPr>
          <w:rFonts w:eastAsiaTheme="majorEastAsia"/>
        </w:rPr>
        <w:t>Five aspects of this project were identified as being risks and are seen in the table below:</w:t>
      </w:r>
    </w:p>
    <w:p w14:paraId="08A9DFAD" w14:textId="77777777" w:rsidR="007027DE" w:rsidRPr="00D149AD" w:rsidRDefault="007027DE">
      <w:pPr>
        <w:rPr>
          <w:rStyle w:val="Heading2Char"/>
          <w:rFonts w:ascii="Calibri" w:hAnsi="Calibri" w:cs="Times New Roman"/>
          <w:color w:val="auto"/>
          <w:szCs w:val="24"/>
        </w:rPr>
      </w:pPr>
    </w:p>
    <w:p w14:paraId="46AA5250" w14:textId="18F39183" w:rsidR="00430EDF" w:rsidRPr="00067015" w:rsidRDefault="00430EDF">
      <w:pPr>
        <w:rPr>
          <w:rFonts w:ascii="Trebuchet MS" w:eastAsiaTheme="majorEastAsia" w:hAnsi="Trebuchet MS" w:cstheme="majorBidi"/>
          <w:bCs/>
          <w:color w:val="345A8A" w:themeColor="accent1" w:themeShade="B5"/>
          <w:sz w:val="32"/>
          <w:szCs w:val="32"/>
        </w:rPr>
      </w:pPr>
      <w:r w:rsidRPr="00067015">
        <w:rPr>
          <w:rFonts w:ascii="Trebuchet MS" w:hAnsi="Trebuchet MS"/>
          <w:bCs/>
        </w:rPr>
        <w:br w:type="page"/>
      </w:r>
    </w:p>
    <w:p w14:paraId="206AE3DF" w14:textId="4E4B2520" w:rsidR="006C3B9C" w:rsidRDefault="007D431B" w:rsidP="0028534B">
      <w:pPr>
        <w:pStyle w:val="Heading1"/>
        <w:rPr>
          <w:rFonts w:ascii="Trebuchet MS" w:hAnsi="Trebuchet MS"/>
          <w:b w:val="0"/>
        </w:rPr>
      </w:pPr>
      <w:bookmarkStart w:id="76" w:name="_Toc221881317"/>
      <w:r w:rsidRPr="00067015">
        <w:rPr>
          <w:rFonts w:ascii="Trebuchet MS" w:hAnsi="Trebuchet MS"/>
          <w:b w:val="0"/>
        </w:rPr>
        <w:lastRenderedPageBreak/>
        <w:t>5</w:t>
      </w:r>
      <w:r w:rsidR="008C4C3A" w:rsidRPr="00067015">
        <w:rPr>
          <w:rFonts w:ascii="Trebuchet MS" w:hAnsi="Trebuchet MS"/>
          <w:b w:val="0"/>
        </w:rPr>
        <w:t xml:space="preserve">. </w:t>
      </w:r>
      <w:bookmarkStart w:id="77" w:name="_Toc221812587"/>
      <w:bookmarkStart w:id="78" w:name="_Toc221817294"/>
      <w:r w:rsidR="009761FF" w:rsidRPr="00067015">
        <w:rPr>
          <w:rFonts w:ascii="Trebuchet MS" w:hAnsi="Trebuchet MS"/>
          <w:b w:val="0"/>
        </w:rPr>
        <w:t>What next?</w:t>
      </w:r>
      <w:bookmarkEnd w:id="76"/>
      <w:bookmarkEnd w:id="77"/>
      <w:bookmarkEnd w:id="78"/>
    </w:p>
    <w:p w14:paraId="7145146E" w14:textId="022DABDD" w:rsidR="007027DE" w:rsidRDefault="00AA2EF3" w:rsidP="007027DE">
      <w:pPr>
        <w:rPr>
          <w:rFonts w:cs="Arial"/>
        </w:rPr>
      </w:pPr>
      <w:r w:rsidRPr="00067015">
        <w:rPr>
          <w:rFonts w:cs="Arial"/>
        </w:rPr>
        <w:br/>
      </w:r>
      <w:bookmarkStart w:id="79" w:name="_Toc221812588"/>
      <w:bookmarkStart w:id="80" w:name="_Toc221817295"/>
      <w:bookmarkStart w:id="81" w:name="_Toc221881318"/>
      <w:r w:rsidR="007D431B" w:rsidRPr="00067015">
        <w:rPr>
          <w:rStyle w:val="Heading2Char"/>
          <w:rFonts w:ascii="Trebuchet MS" w:hAnsi="Trebuchet MS"/>
          <w:bCs/>
        </w:rPr>
        <w:t>5</w:t>
      </w:r>
      <w:r w:rsidR="009761FF" w:rsidRPr="00067015">
        <w:rPr>
          <w:rStyle w:val="Heading2Char"/>
          <w:rFonts w:ascii="Trebuchet MS" w:hAnsi="Trebuchet MS"/>
          <w:bCs/>
        </w:rPr>
        <w:t xml:space="preserve">.1 </w:t>
      </w:r>
      <w:bookmarkEnd w:id="79"/>
      <w:bookmarkEnd w:id="80"/>
      <w:r w:rsidR="007027DE">
        <w:rPr>
          <w:rStyle w:val="Heading2Char"/>
          <w:rFonts w:ascii="Trebuchet MS" w:hAnsi="Trebuchet MS"/>
          <w:bCs/>
        </w:rPr>
        <w:t>Proof of Concept Tests</w:t>
      </w:r>
      <w:bookmarkEnd w:id="81"/>
      <w:r w:rsidRPr="00067015">
        <w:rPr>
          <w:rFonts w:cs="Arial"/>
        </w:rPr>
        <w:br/>
      </w:r>
    </w:p>
    <w:p w14:paraId="6170EED3" w14:textId="5B1B92A7" w:rsidR="007027DE" w:rsidRDefault="007027DE" w:rsidP="007027DE">
      <w:pPr>
        <w:rPr>
          <w:rFonts w:cs="Arial"/>
        </w:rPr>
      </w:pPr>
      <w:r>
        <w:rPr>
          <w:rFonts w:cs="Arial"/>
        </w:rPr>
        <w:t>The two proof of concept test in progress to test viability are:</w:t>
      </w:r>
    </w:p>
    <w:p w14:paraId="3898B868" w14:textId="77777777" w:rsidR="0028534B" w:rsidRDefault="0028534B" w:rsidP="0028534B">
      <w:pPr>
        <w:rPr>
          <w:rFonts w:eastAsiaTheme="majorEastAsia" w:cs="Calibri"/>
          <w:szCs w:val="26"/>
        </w:rPr>
      </w:pPr>
    </w:p>
    <w:p w14:paraId="292144B7" w14:textId="7BCEF2C7" w:rsidR="007027DE" w:rsidRPr="0028534B" w:rsidRDefault="0028534B" w:rsidP="0028534B">
      <w:pPr>
        <w:rPr>
          <w:rFonts w:eastAsiaTheme="majorEastAsia" w:cs="Calibri"/>
          <w:b/>
          <w:bCs/>
          <w:szCs w:val="26"/>
        </w:rPr>
      </w:pPr>
      <w:r w:rsidRPr="0028534B">
        <w:rPr>
          <w:rFonts w:eastAsiaTheme="majorEastAsia" w:cs="Calibri"/>
          <w:b/>
          <w:bCs/>
          <w:szCs w:val="26"/>
        </w:rPr>
        <w:t>Text File Viewer</w:t>
      </w:r>
    </w:p>
    <w:p w14:paraId="63111C1B" w14:textId="0B407874" w:rsidR="0028534B" w:rsidRDefault="0028534B" w:rsidP="0028534B">
      <w:pPr>
        <w:rPr>
          <w:rFonts w:eastAsiaTheme="majorEastAsia" w:cs="Calibri"/>
          <w:szCs w:val="26"/>
        </w:rPr>
      </w:pPr>
      <w:r>
        <w:rPr>
          <w:rFonts w:eastAsiaTheme="majorEastAsia" w:cs="Calibri"/>
          <w:szCs w:val="26"/>
        </w:rPr>
        <w:t xml:space="preserve">This will involve implementing a syntax highlighter class in Qt. This can be adapted in the final project to identify screenplay elements. QTextDocument performance will also be tested in this </w:t>
      </w:r>
      <w:r w:rsidR="00B81807">
        <w:rPr>
          <w:rFonts w:eastAsiaTheme="majorEastAsia" w:cs="Calibri"/>
          <w:szCs w:val="26"/>
        </w:rPr>
        <w:t>proof-of-concept</w:t>
      </w:r>
      <w:r>
        <w:rPr>
          <w:rFonts w:eastAsiaTheme="majorEastAsia" w:cs="Calibri"/>
          <w:szCs w:val="26"/>
        </w:rPr>
        <w:t xml:space="preserve"> project.</w:t>
      </w:r>
    </w:p>
    <w:p w14:paraId="50DF92CD" w14:textId="77777777" w:rsidR="0028534B" w:rsidRDefault="0028534B" w:rsidP="0028534B">
      <w:pPr>
        <w:rPr>
          <w:rFonts w:eastAsiaTheme="majorEastAsia" w:cs="Calibri"/>
          <w:szCs w:val="26"/>
        </w:rPr>
      </w:pPr>
    </w:p>
    <w:p w14:paraId="7C55DFF1" w14:textId="1C213FEE" w:rsidR="007027DE" w:rsidRPr="0028534B" w:rsidRDefault="0028534B" w:rsidP="0028534B">
      <w:pPr>
        <w:rPr>
          <w:rFonts w:eastAsiaTheme="majorEastAsia" w:cs="Calibri"/>
          <w:b/>
          <w:bCs/>
          <w:szCs w:val="26"/>
        </w:rPr>
      </w:pPr>
      <w:r w:rsidRPr="0028534B">
        <w:rPr>
          <w:rFonts w:eastAsiaTheme="majorEastAsia" w:cs="Calibri"/>
          <w:b/>
          <w:bCs/>
          <w:szCs w:val="26"/>
        </w:rPr>
        <w:t>To Do List XML Application</w:t>
      </w:r>
    </w:p>
    <w:p w14:paraId="4CC222E9" w14:textId="1D564597" w:rsidR="00AB31EE" w:rsidRPr="0028534B" w:rsidRDefault="0028534B" w:rsidP="00AB31EE">
      <w:pPr>
        <w:rPr>
          <w:rFonts w:cs="Arial"/>
        </w:rPr>
      </w:pPr>
      <w:r>
        <w:rPr>
          <w:rFonts w:cs="Arial"/>
        </w:rPr>
        <w:t>The functionality used here can be utilized in the final project regarding the correct mapping of elements to an open data format. XML serialization testing will also be completed here.</w:t>
      </w:r>
    </w:p>
    <w:p w14:paraId="5EAE0056" w14:textId="77777777" w:rsidR="00AB31EE" w:rsidRDefault="00AB31EE" w:rsidP="00AB31EE"/>
    <w:p w14:paraId="142C4840" w14:textId="5BEA9BA0" w:rsidR="00AB31EE" w:rsidRPr="00AB31EE" w:rsidRDefault="00AB31EE" w:rsidP="00AB31EE">
      <w:pPr>
        <w:pStyle w:val="Heading2"/>
      </w:pPr>
      <w:bookmarkStart w:id="82" w:name="_Toc221881319"/>
      <w:r>
        <w:t>5.2 Survey</w:t>
      </w:r>
      <w:bookmarkEnd w:id="82"/>
    </w:p>
    <w:p w14:paraId="24244142" w14:textId="77777777" w:rsidR="007027DE" w:rsidRPr="00067015" w:rsidRDefault="007027DE" w:rsidP="007027DE">
      <w:pPr>
        <w:rPr>
          <w:rFonts w:cs="Arial"/>
        </w:rPr>
      </w:pPr>
    </w:p>
    <w:p w14:paraId="60DC94F3" w14:textId="744DF159" w:rsidR="00AA2EF3" w:rsidRDefault="00B81807" w:rsidP="00B81807">
      <w:r>
        <w:t xml:space="preserve">The research survey is in development </w:t>
      </w:r>
      <w:r w:rsidR="007335A7">
        <w:t>using university approved Jisc Online Surveys</w:t>
      </w:r>
      <w:r w:rsidR="005603DE">
        <w:t>. The survey will be released to university students studying media related degrees, personally known screenwriters and online via the Reddit r/Screenwriting community.</w:t>
      </w:r>
    </w:p>
    <w:p w14:paraId="0787713E" w14:textId="77777777" w:rsidR="005603DE" w:rsidRDefault="005603DE" w:rsidP="00B81807"/>
    <w:p w14:paraId="6BE1D7E9" w14:textId="242D8F34" w:rsidR="005603DE" w:rsidRDefault="005603DE" w:rsidP="00B81807">
      <w:r>
        <w:t>The data gathered from the survey will</w:t>
      </w:r>
      <w:r w:rsidR="0037179F">
        <w:t xml:space="preserve"> be processed and</w:t>
      </w:r>
      <w:r>
        <w:t xml:space="preserve"> go on to inform the </w:t>
      </w:r>
      <w:r w:rsidR="0037179F">
        <w:t>project requirements regarding feature prioritisation.</w:t>
      </w:r>
    </w:p>
    <w:p w14:paraId="6C33FD8E" w14:textId="77777777" w:rsidR="00B81807" w:rsidRDefault="00B81807" w:rsidP="00430EDF">
      <w:pPr>
        <w:rPr>
          <w:rFonts w:ascii="Trebuchet MS" w:hAnsi="Trebuchet MS" w:cs="Arial"/>
          <w:bCs/>
        </w:rPr>
      </w:pPr>
    </w:p>
    <w:p w14:paraId="77ABDFAE" w14:textId="2A5A0DC8" w:rsidR="00AB31EE" w:rsidRDefault="00AB31EE" w:rsidP="00AB31EE">
      <w:pPr>
        <w:pStyle w:val="Heading2"/>
      </w:pPr>
      <w:bookmarkStart w:id="83" w:name="_Toc221881320"/>
      <w:r>
        <w:t>5.3 Requirements Finalization and Feature Prioritisation</w:t>
      </w:r>
      <w:bookmarkEnd w:id="83"/>
    </w:p>
    <w:p w14:paraId="1BDF37BD" w14:textId="77777777" w:rsidR="00AB31EE" w:rsidRDefault="00AB31EE" w:rsidP="00AB31EE"/>
    <w:p w14:paraId="474D06CA" w14:textId="5BCF8281" w:rsidR="00AB31EE" w:rsidRPr="00AB31EE" w:rsidRDefault="00AB31EE" w:rsidP="00AB31EE">
      <w:r>
        <w:t>Drawing on conclusions from market research, technical research, proof of concepts and the survey; the provisional requirements will be changed into the final requirements for the project including feature prioritisation.</w:t>
      </w:r>
    </w:p>
    <w:p w14:paraId="7BF87D64" w14:textId="77777777" w:rsidR="00AB31EE" w:rsidRDefault="00AB31EE" w:rsidP="00430EDF">
      <w:pPr>
        <w:rPr>
          <w:rFonts w:ascii="Trebuchet MS" w:hAnsi="Trebuchet MS" w:cs="Arial"/>
          <w:bCs/>
        </w:rPr>
      </w:pPr>
    </w:p>
    <w:p w14:paraId="2E7D267D" w14:textId="79E4CD32" w:rsidR="0000367F" w:rsidRDefault="0000367F" w:rsidP="0000367F">
      <w:pPr>
        <w:pStyle w:val="Heading2"/>
      </w:pPr>
      <w:bookmarkStart w:id="84" w:name="_Toc221881321"/>
      <w:r>
        <w:t>5.4 Project Design</w:t>
      </w:r>
      <w:bookmarkEnd w:id="84"/>
    </w:p>
    <w:p w14:paraId="750B15D2" w14:textId="77777777" w:rsidR="009E4EFB" w:rsidRDefault="009E4EFB" w:rsidP="00003D2B"/>
    <w:p w14:paraId="32DA6D6D" w14:textId="29BDE51B" w:rsidR="00254128" w:rsidRDefault="00254128" w:rsidP="00003D2B">
      <w:r>
        <w:t xml:space="preserve">Production of </w:t>
      </w:r>
      <w:r w:rsidRPr="00003D2B">
        <w:rPr>
          <w:b/>
          <w:bCs/>
        </w:rPr>
        <w:t>wireframes</w:t>
      </w:r>
      <w:r>
        <w:t xml:space="preserve"> will commence using Figma and will be checked against the WCAG 2.1 accessibility requirements.</w:t>
      </w:r>
    </w:p>
    <w:p w14:paraId="7C9D527A" w14:textId="77777777" w:rsidR="00003D2B" w:rsidRDefault="00003D2B" w:rsidP="00003D2B">
      <w:pPr>
        <w:rPr>
          <w:b/>
          <w:bCs/>
        </w:rPr>
      </w:pPr>
    </w:p>
    <w:p w14:paraId="44CEC3A6" w14:textId="1FCE6BE2" w:rsidR="005962D8" w:rsidRDefault="005962D8" w:rsidP="00003D2B">
      <w:r w:rsidRPr="00003D2B">
        <w:rPr>
          <w:b/>
          <w:bCs/>
        </w:rPr>
        <w:lastRenderedPageBreak/>
        <w:t>Software Architecture</w:t>
      </w:r>
      <w:r>
        <w:t xml:space="preserve"> design will commence involving </w:t>
      </w:r>
      <w:r w:rsidR="00BA6F27">
        <w:t xml:space="preserve">the use of software design patterns, </w:t>
      </w:r>
      <w:r w:rsidR="0087540A">
        <w:t>UML</w:t>
      </w:r>
      <w:r w:rsidR="00BA6F27">
        <w:t xml:space="preserve"> diagrams</w:t>
      </w:r>
      <w:r w:rsidR="00157B4A">
        <w:t>, a</w:t>
      </w:r>
      <w:r w:rsidR="0087540A">
        <w:t>n</w:t>
      </w:r>
      <w:r w:rsidR="00157B4A">
        <w:t xml:space="preserve"> XML schema diagram and use case diagrams.</w:t>
      </w:r>
      <w:r w:rsidR="00965F2D">
        <w:t xml:space="preserve"> (Refactoring Guru, 2014) outlines widely used software development patterns</w:t>
      </w:r>
      <w:r w:rsidR="00FF20B2">
        <w:t>.</w:t>
      </w:r>
    </w:p>
    <w:p w14:paraId="7B74BF2D" w14:textId="77777777" w:rsidR="004B2890" w:rsidRDefault="004B2890" w:rsidP="004B2890"/>
    <w:p w14:paraId="7CE795BB" w14:textId="3BB3B3F2" w:rsidR="004B2890" w:rsidRDefault="00003D2B" w:rsidP="004B2890">
      <w:pPr>
        <w:pStyle w:val="Heading2"/>
      </w:pPr>
      <w:bookmarkStart w:id="85" w:name="_Toc221881322"/>
      <w:r>
        <w:t xml:space="preserve">5.5 </w:t>
      </w:r>
      <w:r w:rsidR="004B2890">
        <w:t>Development &amp; Testing</w:t>
      </w:r>
      <w:bookmarkEnd w:id="85"/>
    </w:p>
    <w:p w14:paraId="313C38BB" w14:textId="77777777" w:rsidR="004B2890" w:rsidRDefault="004B2890" w:rsidP="004B2890"/>
    <w:p w14:paraId="0AC5FE78" w14:textId="23D274D4" w:rsidR="00EB1A03" w:rsidRDefault="00EB1A03" w:rsidP="004B2890">
      <w:r>
        <w:t xml:space="preserve">In the 11 weeks between this report and the final deadline a Sprint plan will be implemented. Smaller incremental sprints will encompass these </w:t>
      </w:r>
      <w:r w:rsidR="0087540A">
        <w:t>overall sprints</w:t>
      </w:r>
      <w:r>
        <w:t>.</w:t>
      </w:r>
    </w:p>
    <w:p w14:paraId="2CE514D6" w14:textId="6D26A4A1" w:rsidR="00EB1A03" w:rsidRDefault="00EB1A03" w:rsidP="00EB1A03">
      <w:pPr>
        <w:pStyle w:val="ListParagraph"/>
        <w:numPr>
          <w:ilvl w:val="0"/>
          <w:numId w:val="12"/>
        </w:numPr>
      </w:pPr>
      <w:r>
        <w:t>Sprint 1</w:t>
      </w:r>
      <w:r w:rsidR="0087540A">
        <w:t xml:space="preserve">: The core </w:t>
      </w:r>
      <w:r w:rsidR="009C2EA9">
        <w:t xml:space="preserve">engine </w:t>
      </w:r>
      <w:r w:rsidR="0087540A">
        <w:t>features</w:t>
      </w:r>
    </w:p>
    <w:p w14:paraId="24FA65C5" w14:textId="5980028E" w:rsidR="0087540A" w:rsidRDefault="0087540A" w:rsidP="00EB1A03">
      <w:pPr>
        <w:pStyle w:val="ListParagraph"/>
        <w:numPr>
          <w:ilvl w:val="0"/>
          <w:numId w:val="12"/>
        </w:numPr>
      </w:pPr>
      <w:r>
        <w:t xml:space="preserve">Sprint 2: </w:t>
      </w:r>
      <w:r w:rsidR="004831CF">
        <w:t>Navigation features</w:t>
      </w:r>
    </w:p>
    <w:p w14:paraId="50CB8393" w14:textId="2ED8DAAF" w:rsidR="004831CF" w:rsidRDefault="004831CF" w:rsidP="00EB1A03">
      <w:pPr>
        <w:pStyle w:val="ListParagraph"/>
        <w:numPr>
          <w:ilvl w:val="0"/>
          <w:numId w:val="12"/>
        </w:numPr>
      </w:pPr>
      <w:r>
        <w:t>Sprint 3: Data Serialization</w:t>
      </w:r>
    </w:p>
    <w:p w14:paraId="4792FC04" w14:textId="473603C5" w:rsidR="004831CF" w:rsidRDefault="004831CF" w:rsidP="00EB1A03">
      <w:pPr>
        <w:pStyle w:val="ListParagraph"/>
        <w:numPr>
          <w:ilvl w:val="0"/>
          <w:numId w:val="12"/>
        </w:numPr>
      </w:pPr>
      <w:r>
        <w:t>Sprint 4: Lower Priority Features</w:t>
      </w:r>
    </w:p>
    <w:p w14:paraId="0507C464" w14:textId="77777777" w:rsidR="004B2890" w:rsidRDefault="004B2890" w:rsidP="004B2890"/>
    <w:p w14:paraId="317A9137" w14:textId="6EB4BB2C" w:rsidR="006126CD" w:rsidRPr="004B2890" w:rsidRDefault="006126CD" w:rsidP="004B2890">
      <w:r>
        <w:t xml:space="preserve">Testing will be linked to the development of increments as laid out in the development methodology section. </w:t>
      </w:r>
    </w:p>
    <w:p w14:paraId="3B9907D0" w14:textId="77777777" w:rsidR="00AB31EE" w:rsidRPr="00067015" w:rsidRDefault="00AB31EE" w:rsidP="00430EDF">
      <w:pPr>
        <w:rPr>
          <w:rFonts w:ascii="Trebuchet MS" w:hAnsi="Trebuchet MS" w:cs="Arial"/>
          <w:bCs/>
        </w:rPr>
      </w:pPr>
    </w:p>
    <w:p w14:paraId="502307FB" w14:textId="77777777" w:rsidR="009761FF" w:rsidRPr="00067015" w:rsidRDefault="009761FF">
      <w:pPr>
        <w:rPr>
          <w:rFonts w:ascii="Trebuchet MS" w:eastAsiaTheme="majorEastAsia" w:hAnsi="Trebuchet MS" w:cstheme="majorBidi"/>
          <w:bCs/>
          <w:color w:val="345A8A" w:themeColor="accent1" w:themeShade="B5"/>
          <w:sz w:val="32"/>
          <w:szCs w:val="32"/>
        </w:rPr>
      </w:pPr>
      <w:r w:rsidRPr="00067015">
        <w:rPr>
          <w:rFonts w:ascii="Trebuchet MS" w:hAnsi="Trebuchet MS"/>
          <w:bCs/>
        </w:rPr>
        <w:br w:type="page"/>
      </w:r>
    </w:p>
    <w:p w14:paraId="2E3DE4FC" w14:textId="24947F1B" w:rsidR="008C4C3A" w:rsidRPr="00067015" w:rsidRDefault="008647A9" w:rsidP="008C4C3A">
      <w:pPr>
        <w:pStyle w:val="Heading1"/>
        <w:rPr>
          <w:rFonts w:ascii="Trebuchet MS" w:hAnsi="Trebuchet MS"/>
          <w:b w:val="0"/>
        </w:rPr>
      </w:pPr>
      <w:bookmarkStart w:id="86" w:name="_Toc221812589"/>
      <w:bookmarkStart w:id="87" w:name="_Toc221817296"/>
      <w:bookmarkStart w:id="88" w:name="_Toc221881323"/>
      <w:r>
        <w:rPr>
          <w:rFonts w:ascii="Trebuchet MS" w:hAnsi="Trebuchet MS"/>
          <w:b w:val="0"/>
        </w:rPr>
        <w:lastRenderedPageBreak/>
        <w:t xml:space="preserve">6. </w:t>
      </w:r>
      <w:r w:rsidR="008C4C3A" w:rsidRPr="00067015">
        <w:rPr>
          <w:rFonts w:ascii="Trebuchet MS" w:hAnsi="Trebuchet MS"/>
          <w:b w:val="0"/>
        </w:rPr>
        <w:t>Reference list</w:t>
      </w:r>
      <w:bookmarkEnd w:id="86"/>
      <w:bookmarkEnd w:id="87"/>
      <w:bookmarkEnd w:id="88"/>
    </w:p>
    <w:p w14:paraId="0CD76990" w14:textId="77777777" w:rsidR="005D364B" w:rsidRDefault="005D364B" w:rsidP="005D364B"/>
    <w:p w14:paraId="7B4BAA78" w14:textId="70E5C37A" w:rsidR="005D364B" w:rsidRDefault="005D364B" w:rsidP="005D364B">
      <w:r w:rsidRPr="00FA1CEF">
        <w:t xml:space="preserve">GEEKSFORGEEKS, 2023. </w:t>
      </w:r>
      <w:r w:rsidRPr="00FA1CEF">
        <w:rPr>
          <w:i/>
          <w:iCs/>
        </w:rPr>
        <w:t>Software Design Patterns Tutorial</w:t>
      </w:r>
      <w:r w:rsidRPr="00FA1CEF">
        <w:t xml:space="preserve"> Available from: </w:t>
      </w:r>
      <w:hyperlink r:id="rId19" w:history="1">
        <w:r w:rsidR="001827DE" w:rsidRPr="00FA1CEF">
          <w:rPr>
            <w:rStyle w:val="Hyperlink"/>
          </w:rPr>
          <w:t>https://www.geeksforgeeks.org/system-design/software-design-patterns/</w:t>
        </w:r>
      </w:hyperlink>
    </w:p>
    <w:p w14:paraId="48F4FC2E" w14:textId="77777777" w:rsidR="001827DE" w:rsidRDefault="001827DE" w:rsidP="005D364B"/>
    <w:p w14:paraId="0B34B68C" w14:textId="28183563" w:rsidR="00EA649B" w:rsidRDefault="001827DE" w:rsidP="005D364B">
      <w:r w:rsidRPr="00FA1CEF">
        <w:t xml:space="preserve">INDUSTRIAL SCRIPTS, 2024. </w:t>
      </w:r>
      <w:r w:rsidRPr="00FA1CEF">
        <w:rPr>
          <w:i/>
          <w:iCs/>
        </w:rPr>
        <w:t>The Best Script Writing Programs for Aspiring Screenwriters</w:t>
      </w:r>
      <w:r w:rsidRPr="00FA1CEF">
        <w:t xml:space="preserve"> Available from: </w:t>
      </w:r>
      <w:hyperlink r:id="rId20" w:history="1">
        <w:r w:rsidR="00EA649B" w:rsidRPr="00FA1CEF">
          <w:rPr>
            <w:rStyle w:val="Hyperlink"/>
          </w:rPr>
          <w:t>https://industrialscripts.com/best-script-writing-programs/#h-final-draft-the-industry-standard-for-professional-screenwriters</w:t>
        </w:r>
      </w:hyperlink>
    </w:p>
    <w:p w14:paraId="0D972AA5" w14:textId="77777777" w:rsidR="005D364B" w:rsidRDefault="005D364B" w:rsidP="005D364B"/>
    <w:p w14:paraId="321B0BB3" w14:textId="7D369DB9" w:rsidR="005D364B" w:rsidRDefault="005D364B" w:rsidP="005D364B">
      <w:r w:rsidRPr="00FA1CEF">
        <w:t xml:space="preserve">KUR, K., 2025. </w:t>
      </w:r>
      <w:r w:rsidRPr="00FA1CEF">
        <w:rPr>
          <w:i/>
          <w:iCs/>
        </w:rPr>
        <w:t>Is Electron.js Better Than Qt for Modern UI Development?</w:t>
      </w:r>
      <w:r w:rsidRPr="00FA1CEF">
        <w:t xml:space="preserve"> Available from: </w:t>
      </w:r>
      <w:hyperlink r:id="rId21" w:history="1">
        <w:r w:rsidR="00EA649B" w:rsidRPr="00FA1CEF">
          <w:rPr>
            <w:rStyle w:val="Hyperlink"/>
          </w:rPr>
          <w:t>https://softwarelogic.co/en/blog/is-electronjs-better-than-qt-for-modern-ui-development</w:t>
        </w:r>
      </w:hyperlink>
    </w:p>
    <w:p w14:paraId="0E70FA1B" w14:textId="77777777" w:rsidR="005D364B" w:rsidRDefault="005D364B" w:rsidP="005D364B"/>
    <w:p w14:paraId="7DE6200F" w14:textId="6DB9A8CB" w:rsidR="005D364B" w:rsidRDefault="005D364B" w:rsidP="005D364B">
      <w:r w:rsidRPr="00FA1CEF">
        <w:t xml:space="preserve">NIELSEN, J., 1994. </w:t>
      </w:r>
      <w:r w:rsidRPr="00FA1CEF">
        <w:rPr>
          <w:i/>
          <w:iCs/>
        </w:rPr>
        <w:t>10 Heuristics for User Interface Design</w:t>
      </w:r>
      <w:r w:rsidRPr="00FA1CEF">
        <w:t xml:space="preserve"> Available from: </w:t>
      </w:r>
      <w:hyperlink r:id="rId22" w:history="1">
        <w:r w:rsidR="00EA649B" w:rsidRPr="00FA1CEF">
          <w:rPr>
            <w:rStyle w:val="Hyperlink"/>
          </w:rPr>
          <w:t>https://www.nngroup.com/articles/ten-usability-heuristics/</w:t>
        </w:r>
      </w:hyperlink>
    </w:p>
    <w:p w14:paraId="5FFB8F80" w14:textId="77777777" w:rsidR="005D364B" w:rsidRDefault="005D364B" w:rsidP="005D364B"/>
    <w:p w14:paraId="053F2AF8" w14:textId="2D686B1B" w:rsidR="005D364B" w:rsidRDefault="005D364B" w:rsidP="005D364B">
      <w:r w:rsidRPr="00FA1CEF">
        <w:t xml:space="preserve">NIKITIN, V., 2024. </w:t>
      </w:r>
      <w:r w:rsidRPr="00FA1CEF">
        <w:rPr>
          <w:i/>
          <w:iCs/>
        </w:rPr>
        <w:t>Software Development Methodologies: Types and Comparison</w:t>
      </w:r>
      <w:r w:rsidRPr="00FA1CEF">
        <w:t xml:space="preserve"> Available from: </w:t>
      </w:r>
      <w:hyperlink r:id="rId23" w:history="1">
        <w:r w:rsidR="00EA649B" w:rsidRPr="00FA1CEF">
          <w:rPr>
            <w:rStyle w:val="Hyperlink"/>
          </w:rPr>
          <w:t>https://www.itransition.com/software-development/methodologies</w:t>
        </w:r>
      </w:hyperlink>
    </w:p>
    <w:p w14:paraId="54723369" w14:textId="77777777" w:rsidR="001F2F07" w:rsidRDefault="001F2F07" w:rsidP="001F2F07"/>
    <w:p w14:paraId="3996D365" w14:textId="23A76F4D" w:rsidR="001F2F07" w:rsidRDefault="001F2F07" w:rsidP="001F2F07">
      <w:r w:rsidRPr="00FA1CEF">
        <w:t xml:space="preserve">OPENSCREENPLAYFORMAT, 2025. </w:t>
      </w:r>
      <w:r w:rsidRPr="00FA1CEF">
        <w:rPr>
          <w:i/>
          <w:iCs/>
        </w:rPr>
        <w:t>GitHub - OpenScreenplayFormat/osf-sdk: Open Screenplay Format SDK</w:t>
      </w:r>
      <w:r w:rsidRPr="00FA1CEF">
        <w:t xml:space="preserve"> Available from: </w:t>
      </w:r>
      <w:hyperlink r:id="rId24" w:history="1">
        <w:r w:rsidR="00EA649B" w:rsidRPr="00FA1CEF">
          <w:rPr>
            <w:rStyle w:val="Hyperlink"/>
          </w:rPr>
          <w:t>https://github.com/OpenScreenplayFormat/osf-sdk</w:t>
        </w:r>
      </w:hyperlink>
    </w:p>
    <w:p w14:paraId="6A38A086" w14:textId="77777777" w:rsidR="001F2F07" w:rsidRDefault="001F2F07" w:rsidP="001F2F07"/>
    <w:p w14:paraId="1973133E" w14:textId="73582655" w:rsidR="001F2F07" w:rsidRDefault="001F2F07" w:rsidP="001F2F07">
      <w:r w:rsidRPr="00FA1CEF">
        <w:t xml:space="preserve">REFACTORING GURU, 2014. </w:t>
      </w:r>
      <w:r w:rsidRPr="00FA1CEF">
        <w:rPr>
          <w:i/>
          <w:iCs/>
        </w:rPr>
        <w:t>Design Patterns</w:t>
      </w:r>
      <w:r w:rsidRPr="00FA1CEF">
        <w:t xml:space="preserve"> Available from: </w:t>
      </w:r>
      <w:hyperlink r:id="rId25" w:history="1">
        <w:r w:rsidR="00EA649B" w:rsidRPr="00FA1CEF">
          <w:rPr>
            <w:rStyle w:val="Hyperlink"/>
          </w:rPr>
          <w:t>https://refactoring.guru/design-patterns</w:t>
        </w:r>
      </w:hyperlink>
    </w:p>
    <w:p w14:paraId="653033C6" w14:textId="77777777" w:rsidR="005D364B" w:rsidRDefault="005D364B" w:rsidP="005D364B"/>
    <w:p w14:paraId="28953C8B" w14:textId="02F67366" w:rsidR="005D364B" w:rsidRDefault="005D364B" w:rsidP="005D364B">
      <w:r w:rsidRPr="00FA1CEF">
        <w:t xml:space="preserve">STACKSHARE, 2025. </w:t>
      </w:r>
      <w:r w:rsidRPr="00FA1CEF">
        <w:rPr>
          <w:i/>
          <w:iCs/>
        </w:rPr>
        <w:t>StackShare</w:t>
      </w:r>
      <w:r w:rsidRPr="00FA1CEF">
        <w:t xml:space="preserve"> Available from: </w:t>
      </w:r>
      <w:hyperlink r:id="rId26" w:history="1">
        <w:r w:rsidR="00EA649B" w:rsidRPr="00FA1CEF">
          <w:rPr>
            <w:rStyle w:val="Hyperlink"/>
          </w:rPr>
          <w:t>https://stackshare.io/stackups/electron-vs-qt</w:t>
        </w:r>
      </w:hyperlink>
    </w:p>
    <w:p w14:paraId="4F7BDC51" w14:textId="77777777" w:rsidR="005D364B" w:rsidRDefault="005D364B" w:rsidP="005D364B"/>
    <w:p w14:paraId="1B9F4647" w14:textId="4857C831" w:rsidR="00EA649B" w:rsidRPr="00FA1CEF" w:rsidRDefault="005D364B" w:rsidP="005D364B">
      <w:r w:rsidRPr="00FA1CEF">
        <w:t xml:space="preserve">TROTTIER, D., 2014. </w:t>
      </w:r>
      <w:r w:rsidRPr="00FA1CEF">
        <w:rPr>
          <w:i/>
          <w:iCs/>
        </w:rPr>
        <w:t>The screenwriter’s bible : a complete guide to writing, formatting, and selling your script</w:t>
      </w:r>
      <w:r w:rsidRPr="00FA1CEF">
        <w:t>. Los Angeles: Silman-James Press</w:t>
      </w:r>
    </w:p>
    <w:p w14:paraId="44266C7A" w14:textId="77777777" w:rsidR="005D364B" w:rsidRDefault="005D364B" w:rsidP="005D364B"/>
    <w:p w14:paraId="12FA3BC4" w14:textId="22CB5D86" w:rsidR="005D364B" w:rsidRDefault="005D364B" w:rsidP="005D364B">
      <w:r w:rsidRPr="00FA1CEF">
        <w:t xml:space="preserve">WILLIAMS, E., 2023. </w:t>
      </w:r>
      <w:r w:rsidRPr="00FA1CEF">
        <w:rPr>
          <w:i/>
          <w:iCs/>
        </w:rPr>
        <w:t>Pros and Cons of Electron Js Development — Should You Use It?</w:t>
      </w:r>
      <w:r w:rsidRPr="00FA1CEF">
        <w:t xml:space="preserve"> Available from: </w:t>
      </w:r>
      <w:hyperlink r:id="rId27" w:history="1">
        <w:r w:rsidR="00EA649B" w:rsidRPr="00FA1CEF">
          <w:rPr>
            <w:rStyle w:val="Hyperlink"/>
          </w:rPr>
          <w:t>https://medium.com/@emmaw4430/pros-and-cons-of-electron-js-development-should-you-use-it-407f67dae310</w:t>
        </w:r>
      </w:hyperlink>
    </w:p>
    <w:p w14:paraId="7AFA8CA6" w14:textId="77777777" w:rsidR="005D364B" w:rsidRDefault="005D364B" w:rsidP="005D364B"/>
    <w:p w14:paraId="5B0A7343" w14:textId="417ABC94" w:rsidR="005D364B" w:rsidRDefault="005D364B" w:rsidP="005D364B">
      <w:r w:rsidRPr="00FA1CEF">
        <w:lastRenderedPageBreak/>
        <w:t xml:space="preserve">WINBUZZER, 2024. </w:t>
      </w:r>
      <w:r w:rsidRPr="00FA1CEF">
        <w:rPr>
          <w:i/>
          <w:iCs/>
        </w:rPr>
        <w:t>Why Choose Qt? The Qt Advantage in Software Development</w:t>
      </w:r>
      <w:r w:rsidRPr="00FA1CEF">
        <w:t xml:space="preserve"> Available from: </w:t>
      </w:r>
      <w:hyperlink r:id="rId28" w:history="1">
        <w:r w:rsidR="00EA649B" w:rsidRPr="00FA1CEF">
          <w:rPr>
            <w:rStyle w:val="Hyperlink"/>
          </w:rPr>
          <w:t>https://winbuzzer.com/2024/05/08/why-choose-qt-the-qt-advantage-in-software-development-xcxwgp/</w:t>
        </w:r>
      </w:hyperlink>
    </w:p>
    <w:p w14:paraId="64A39988" w14:textId="77777777" w:rsidR="005D364B" w:rsidRDefault="005D364B" w:rsidP="005D364B"/>
    <w:p w14:paraId="574C55E6" w14:textId="77777777" w:rsidR="005D364B" w:rsidRPr="00067015" w:rsidRDefault="005D364B" w:rsidP="005D364B"/>
    <w:p w14:paraId="238F7D83" w14:textId="52CEDFEF" w:rsidR="00362215" w:rsidRPr="00067015" w:rsidRDefault="00362215">
      <w:pPr>
        <w:rPr>
          <w:rFonts w:ascii="Trebuchet MS" w:hAnsi="Trebuchet MS" w:cs="Arial"/>
          <w:bCs/>
        </w:rPr>
      </w:pPr>
      <w:r w:rsidRPr="00067015">
        <w:rPr>
          <w:rFonts w:ascii="Trebuchet MS" w:hAnsi="Trebuchet MS" w:cs="Arial"/>
          <w:bCs/>
        </w:rPr>
        <w:br w:type="page"/>
      </w:r>
    </w:p>
    <w:p w14:paraId="7478B8CA" w14:textId="68A7AA0D" w:rsidR="00397FFE" w:rsidRPr="00067015" w:rsidRDefault="00397FFE" w:rsidP="008C4C3A">
      <w:pPr>
        <w:pStyle w:val="EssayBibliographytext"/>
        <w:numPr>
          <w:ilvl w:val="0"/>
          <w:numId w:val="0"/>
        </w:numPr>
        <w:spacing w:after="200"/>
        <w:rPr>
          <w:bCs/>
        </w:rPr>
        <w:sectPr w:rsidR="00397FFE" w:rsidRPr="00067015" w:rsidSect="00397FFE">
          <w:footerReference w:type="default" r:id="rId29"/>
          <w:pgSz w:w="11906" w:h="16838"/>
          <w:pgMar w:top="2155" w:right="1418" w:bottom="2155" w:left="1814" w:header="709" w:footer="709" w:gutter="0"/>
          <w:pgNumType w:start="1"/>
          <w:cols w:space="708"/>
          <w:docGrid w:linePitch="360"/>
        </w:sectPr>
      </w:pPr>
    </w:p>
    <w:p w14:paraId="3F1C544A" w14:textId="3382C442" w:rsidR="008C4C3A" w:rsidRPr="00067015" w:rsidRDefault="009761FF" w:rsidP="008C4C3A">
      <w:pPr>
        <w:pStyle w:val="Heading1"/>
        <w:rPr>
          <w:rFonts w:ascii="Trebuchet MS" w:hAnsi="Trebuchet MS"/>
          <w:b w:val="0"/>
        </w:rPr>
      </w:pPr>
      <w:bookmarkStart w:id="89" w:name="_Toc221812590"/>
      <w:bookmarkStart w:id="90" w:name="_Toc221817297"/>
      <w:bookmarkStart w:id="91" w:name="_Toc221881324"/>
      <w:r w:rsidRPr="00067015">
        <w:rPr>
          <w:rFonts w:ascii="Trebuchet MS" w:hAnsi="Trebuchet MS"/>
          <w:b w:val="0"/>
        </w:rPr>
        <w:lastRenderedPageBreak/>
        <w:t>Appendix A</w:t>
      </w:r>
      <w:r w:rsidR="00E44F07">
        <w:rPr>
          <w:rFonts w:ascii="Trebuchet MS" w:hAnsi="Trebuchet MS"/>
          <w:b w:val="0"/>
        </w:rPr>
        <w:t xml:space="preserve">: </w:t>
      </w:r>
      <w:r w:rsidR="008647A9">
        <w:rPr>
          <w:rFonts w:ascii="Trebuchet MS" w:hAnsi="Trebuchet MS"/>
          <w:b w:val="0"/>
        </w:rPr>
        <w:t>Annotated Bibliography</w:t>
      </w:r>
      <w:bookmarkEnd w:id="89"/>
      <w:bookmarkEnd w:id="90"/>
      <w:bookmarkEnd w:id="91"/>
    </w:p>
    <w:p w14:paraId="5FF5F45F" w14:textId="72A6BE2A" w:rsidR="0000399E" w:rsidRDefault="0000399E" w:rsidP="008647A9">
      <w:pPr>
        <w:rPr>
          <w:rFonts w:ascii="Trebuchet MS" w:hAnsi="Trebuchet MS"/>
          <w:color w:val="EE0000"/>
          <w:sz w:val="18"/>
          <w:szCs w:val="18"/>
        </w:rPr>
      </w:pPr>
    </w:p>
    <w:p w14:paraId="7CEB0E3E" w14:textId="77777777" w:rsidR="00FA1CEF" w:rsidRPr="00FA1CEF" w:rsidRDefault="00FA1CEF" w:rsidP="00FA1CEF">
      <w:pPr>
        <w:rPr>
          <w:b/>
          <w:bCs/>
        </w:rPr>
      </w:pPr>
      <w:r w:rsidRPr="00FA1CEF">
        <w:rPr>
          <w:b/>
          <w:bCs/>
        </w:rPr>
        <w:t>Reference list</w:t>
      </w:r>
    </w:p>
    <w:p w14:paraId="7237444E" w14:textId="77777777" w:rsidR="00975D2F" w:rsidRDefault="00975D2F" w:rsidP="00FA1CEF"/>
    <w:p w14:paraId="608E520A" w14:textId="2B1F7E26" w:rsidR="00FA1CEF" w:rsidRDefault="00FA1CEF" w:rsidP="00FA1CEF">
      <w:r w:rsidRPr="00FA1CEF">
        <w:t xml:space="preserve">ARTIS, K., 2025. </w:t>
      </w:r>
      <w:r w:rsidRPr="00FA1CEF">
        <w:rPr>
          <w:i/>
          <w:iCs/>
        </w:rPr>
        <w:t>C++ Qt for Desktop GUIs: Building Cross-Platform Interfaces for User-Friendly Applications</w:t>
      </w:r>
      <w:r w:rsidRPr="00FA1CEF">
        <w:t>. Independent</w:t>
      </w:r>
    </w:p>
    <w:p w14:paraId="39702850" w14:textId="2A9A138A" w:rsidR="00BD43F3" w:rsidRDefault="00BD43F3" w:rsidP="00FA1CEF">
      <w:r w:rsidRPr="00975D2F">
        <w:rPr>
          <w:b/>
          <w:bCs/>
        </w:rPr>
        <w:t>Summary</w:t>
      </w:r>
      <w:r>
        <w:t>:</w:t>
      </w:r>
      <w:r w:rsidR="00697A30">
        <w:t xml:space="preserve"> Artis’s book on Qt for Desktop GUIs </w:t>
      </w:r>
      <w:r w:rsidR="00975D2F">
        <w:t>is a technical guide that explores implementation using the Qt framework and all relevant tools that come with the Qt Creator.</w:t>
      </w:r>
    </w:p>
    <w:p w14:paraId="1E642FE1" w14:textId="77777777" w:rsidR="00BD43F3" w:rsidRDefault="00BD43F3" w:rsidP="00FA1CEF"/>
    <w:p w14:paraId="437D7229" w14:textId="05D08232" w:rsidR="00BD43F3" w:rsidRDefault="00BD43F3" w:rsidP="00FA1CEF">
      <w:r w:rsidRPr="00975D2F">
        <w:rPr>
          <w:b/>
          <w:bCs/>
        </w:rPr>
        <w:t>Evaluation</w:t>
      </w:r>
      <w:r>
        <w:t>:</w:t>
      </w:r>
      <w:r w:rsidR="00975D2F">
        <w:t xml:space="preserve"> As a 2025 publication, this source provides up to date technical information regarding Qt 6 which is valuable for research and development.</w:t>
      </w:r>
    </w:p>
    <w:p w14:paraId="2D6FBDB7" w14:textId="77777777" w:rsidR="00BD43F3" w:rsidRDefault="00BD43F3" w:rsidP="00FA1CEF"/>
    <w:p w14:paraId="1E8BAF2F" w14:textId="47FF82B2" w:rsidR="00BD43F3" w:rsidRPr="00FA1CEF" w:rsidRDefault="00BD43F3" w:rsidP="00FA1CEF">
      <w:r w:rsidRPr="00975D2F">
        <w:rPr>
          <w:b/>
          <w:bCs/>
        </w:rPr>
        <w:t>Relevance</w:t>
      </w:r>
      <w:r>
        <w:t xml:space="preserve">: </w:t>
      </w:r>
      <w:r w:rsidR="00975D2F">
        <w:t>This source is relevant to the technical research and provides learning opportunities for using the Qt framework.</w:t>
      </w:r>
    </w:p>
    <w:p w14:paraId="0A80C823" w14:textId="77777777" w:rsidR="00FA1CEF" w:rsidRDefault="00FA1CEF" w:rsidP="00FA1CEF"/>
    <w:p w14:paraId="21E79E37" w14:textId="433FD59B" w:rsidR="00FA1CEF" w:rsidRDefault="00FA1CEF" w:rsidP="00FA1CEF">
      <w:r w:rsidRPr="00FA1CEF">
        <w:t xml:space="preserve">CHESSON, D., 2025. </w:t>
      </w:r>
      <w:r w:rsidRPr="00FA1CEF">
        <w:rPr>
          <w:i/>
          <w:iCs/>
        </w:rPr>
        <w:t>Scrivener Review: A Great 20% Discount (But Why I Don’t Use It)</w:t>
      </w:r>
      <w:r w:rsidRPr="00FA1CEF">
        <w:t xml:space="preserve"> Available from: </w:t>
      </w:r>
      <w:hyperlink r:id="rId30" w:history="1">
        <w:r w:rsidR="00975D2F" w:rsidRPr="00FA1CEF">
          <w:rPr>
            <w:rStyle w:val="Hyperlink"/>
          </w:rPr>
          <w:t>https://kindlepreneur.com/scrivener-review/</w:t>
        </w:r>
      </w:hyperlink>
    </w:p>
    <w:p w14:paraId="7DEE726E" w14:textId="5DB21EE9" w:rsidR="00975D2F" w:rsidRDefault="00975D2F" w:rsidP="00FA1CEF">
      <w:r w:rsidRPr="00975D2F">
        <w:rPr>
          <w:b/>
          <w:bCs/>
        </w:rPr>
        <w:t>Summary</w:t>
      </w:r>
      <w:r>
        <w:t>: A review of Scrivener from a professional writer’s perspective. It highlights the strength of organisation along with the weakness of appealing to all types of creative writers.</w:t>
      </w:r>
    </w:p>
    <w:p w14:paraId="202AFCB8" w14:textId="42F0328E" w:rsidR="00975D2F" w:rsidRDefault="00975D2F" w:rsidP="00FA1CEF"/>
    <w:p w14:paraId="762C56F9" w14:textId="73553402" w:rsidR="00975D2F" w:rsidRDefault="00975D2F" w:rsidP="00FA1CEF">
      <w:r w:rsidRPr="00975D2F">
        <w:rPr>
          <w:b/>
          <w:bCs/>
        </w:rPr>
        <w:t>Evaluation</w:t>
      </w:r>
      <w:r>
        <w:t>:</w:t>
      </w:r>
      <w:r w:rsidR="00C23AA1">
        <w:t xml:space="preserve"> Kindleprenur is regarded as a recognised authority in publishing technology.</w:t>
      </w:r>
    </w:p>
    <w:p w14:paraId="18D1B83F" w14:textId="77777777" w:rsidR="00975D2F" w:rsidRDefault="00975D2F" w:rsidP="00FA1CEF"/>
    <w:p w14:paraId="0011F7F7" w14:textId="67D56EE5" w:rsidR="00975D2F" w:rsidRPr="00FA1CEF" w:rsidRDefault="00975D2F" w:rsidP="00FA1CEF">
      <w:r w:rsidRPr="00975D2F">
        <w:rPr>
          <w:b/>
          <w:bCs/>
        </w:rPr>
        <w:t>Relevance</w:t>
      </w:r>
      <w:r>
        <w:t>:</w:t>
      </w:r>
      <w:r w:rsidR="00C23AA1">
        <w:t xml:space="preserve"> This helped identify feature bloat in Scrivener and competitors adding weight to the requirements of this project.</w:t>
      </w:r>
    </w:p>
    <w:p w14:paraId="49B2595A" w14:textId="77777777" w:rsidR="00FA1CEF" w:rsidRDefault="00FA1CEF" w:rsidP="00FA1CEF"/>
    <w:p w14:paraId="11E3886F" w14:textId="1B36E798" w:rsidR="00FA1CEF" w:rsidRDefault="00FA1CEF" w:rsidP="00FA1CEF">
      <w:r w:rsidRPr="00FA1CEF">
        <w:t xml:space="preserve">DUFFY, J., 2021a. </w:t>
      </w:r>
      <w:r w:rsidRPr="00FA1CEF">
        <w:rPr>
          <w:i/>
          <w:iCs/>
        </w:rPr>
        <w:t>Fade In</w:t>
      </w:r>
      <w:r w:rsidRPr="00FA1CEF">
        <w:t xml:space="preserve"> Available from: </w:t>
      </w:r>
      <w:hyperlink r:id="rId31" w:history="1">
        <w:r w:rsidR="00975D2F" w:rsidRPr="00FA1CEF">
          <w:rPr>
            <w:rStyle w:val="Hyperlink"/>
          </w:rPr>
          <w:t>https://www.pcmag.com/reviews/fade-in?test_uuid=04IpBmWGZleS0I0J3epvMrC&amp;test_variant=A</w:t>
        </w:r>
      </w:hyperlink>
    </w:p>
    <w:p w14:paraId="328E0DCC" w14:textId="35C2ECAB" w:rsidR="00975D2F" w:rsidRDefault="00975D2F" w:rsidP="00975D2F">
      <w:r w:rsidRPr="00975D2F">
        <w:rPr>
          <w:b/>
          <w:bCs/>
        </w:rPr>
        <w:t>Summary</w:t>
      </w:r>
      <w:r>
        <w:t>:</w:t>
      </w:r>
      <w:r w:rsidR="00C23AA1">
        <w:t xml:space="preserve"> A technical review of the Fade In screenwriting software that focuses on compatibility with industry standard file formats among other topics.</w:t>
      </w:r>
    </w:p>
    <w:p w14:paraId="0EB4222E" w14:textId="77777777" w:rsidR="00975D2F" w:rsidRDefault="00975D2F" w:rsidP="00975D2F"/>
    <w:p w14:paraId="2F8FF4BC" w14:textId="328C1659" w:rsidR="00975D2F" w:rsidRDefault="00975D2F" w:rsidP="00975D2F">
      <w:r w:rsidRPr="00975D2F">
        <w:rPr>
          <w:b/>
          <w:bCs/>
        </w:rPr>
        <w:t>Evaluation</w:t>
      </w:r>
      <w:r>
        <w:t>:</w:t>
      </w:r>
      <w:r w:rsidR="00C23AA1">
        <w:t xml:space="preserve"> PCMag is a highly regarded technology publication. Their testing makes for reliable research.</w:t>
      </w:r>
    </w:p>
    <w:p w14:paraId="40ACA8B6" w14:textId="77777777" w:rsidR="00975D2F" w:rsidRDefault="00975D2F" w:rsidP="00975D2F"/>
    <w:p w14:paraId="30544154" w14:textId="4547D086" w:rsidR="00975D2F" w:rsidRPr="00FA1CEF" w:rsidRDefault="00975D2F" w:rsidP="00FA1CEF">
      <w:r w:rsidRPr="00975D2F">
        <w:rPr>
          <w:b/>
          <w:bCs/>
        </w:rPr>
        <w:t>Relevance</w:t>
      </w:r>
      <w:r>
        <w:t>:</w:t>
      </w:r>
      <w:r w:rsidR="00C23AA1">
        <w:t xml:space="preserve"> This source is very useful in market research, providing a pain point of </w:t>
      </w:r>
      <w:r w:rsidR="005048C9">
        <w:t>high-performance</w:t>
      </w:r>
      <w:r w:rsidR="00C23AA1">
        <w:t xml:space="preserve"> rendering in desktop apps.</w:t>
      </w:r>
    </w:p>
    <w:p w14:paraId="4F443523" w14:textId="77777777" w:rsidR="00FA1CEF" w:rsidRDefault="00FA1CEF" w:rsidP="00FA1CEF"/>
    <w:p w14:paraId="60F5B6E8" w14:textId="103C9E70" w:rsidR="00FA1CEF" w:rsidRDefault="00FA1CEF" w:rsidP="00FA1CEF">
      <w:r w:rsidRPr="00FA1CEF">
        <w:t xml:space="preserve">DUFFY, J., 2021b. </w:t>
      </w:r>
      <w:r w:rsidRPr="00FA1CEF">
        <w:rPr>
          <w:i/>
          <w:iCs/>
        </w:rPr>
        <w:t>Final Draft (for Mac)</w:t>
      </w:r>
      <w:r w:rsidRPr="00FA1CEF">
        <w:t xml:space="preserve"> Available from: </w:t>
      </w:r>
      <w:hyperlink r:id="rId32" w:history="1">
        <w:r w:rsidR="00975D2F" w:rsidRPr="00FA1CEF">
          <w:rPr>
            <w:rStyle w:val="Hyperlink"/>
          </w:rPr>
          <w:t>https://www.pcmag.com/reviews/final-draft?test_uuid=04IpBmWGZleS0I0J3epvMrC&amp;test_variant=A</w:t>
        </w:r>
      </w:hyperlink>
    </w:p>
    <w:p w14:paraId="79A36BE5" w14:textId="010ED0B0" w:rsidR="00975D2F" w:rsidRDefault="00975D2F" w:rsidP="00975D2F">
      <w:r w:rsidRPr="00975D2F">
        <w:rPr>
          <w:b/>
          <w:bCs/>
        </w:rPr>
        <w:t>Summary</w:t>
      </w:r>
      <w:r>
        <w:t>:</w:t>
      </w:r>
      <w:r w:rsidR="005048C9">
        <w:t xml:space="preserve"> An analysis of the Final Draft software and outline some of the core features that make Final Draft the industry standard application.</w:t>
      </w:r>
    </w:p>
    <w:p w14:paraId="0D6F3BC9" w14:textId="77777777" w:rsidR="00975D2F" w:rsidRDefault="00975D2F" w:rsidP="00975D2F"/>
    <w:p w14:paraId="7F5550C7" w14:textId="40E10F61" w:rsidR="00975D2F" w:rsidRDefault="00975D2F" w:rsidP="00975D2F">
      <w:r w:rsidRPr="00975D2F">
        <w:rPr>
          <w:b/>
          <w:bCs/>
        </w:rPr>
        <w:t>Evaluation</w:t>
      </w:r>
      <w:r>
        <w:t>:</w:t>
      </w:r>
      <w:r w:rsidR="005048C9">
        <w:t xml:space="preserve"> This provides a professional standard of testing and is backed up by PCMag which is a reputable source.</w:t>
      </w:r>
    </w:p>
    <w:p w14:paraId="0708DC6E" w14:textId="77777777" w:rsidR="00975D2F" w:rsidRDefault="00975D2F" w:rsidP="00975D2F"/>
    <w:p w14:paraId="1EA6F26F" w14:textId="41CA090C" w:rsidR="00975D2F" w:rsidRPr="00FA1CEF" w:rsidRDefault="00975D2F" w:rsidP="00FA1CEF">
      <w:r w:rsidRPr="00975D2F">
        <w:rPr>
          <w:b/>
          <w:bCs/>
        </w:rPr>
        <w:t>Relevance</w:t>
      </w:r>
      <w:r>
        <w:t>:</w:t>
      </w:r>
      <w:r w:rsidR="005048C9">
        <w:t xml:space="preserve"> This source is relevant in market research which informs the functional requirements of the project and ensures the project includes critical features found in industry standard software.</w:t>
      </w:r>
    </w:p>
    <w:p w14:paraId="410224A2" w14:textId="77777777" w:rsidR="00FA1CEF" w:rsidRDefault="00FA1CEF" w:rsidP="00FA1CEF"/>
    <w:p w14:paraId="4D76BF0B" w14:textId="1A55F3E2" w:rsidR="00FA1CEF" w:rsidRDefault="00FA1CEF" w:rsidP="00FA1CEF">
      <w:r w:rsidRPr="00FA1CEF">
        <w:t xml:space="preserve">FECHTER, J., 2024. </w:t>
      </w:r>
      <w:r w:rsidRPr="00FA1CEF">
        <w:rPr>
          <w:i/>
          <w:iCs/>
        </w:rPr>
        <w:t>Celtx Review: Is it Worth it? [Insider Review]</w:t>
      </w:r>
      <w:r w:rsidRPr="00FA1CEF">
        <w:t xml:space="preserve"> Available from: </w:t>
      </w:r>
      <w:hyperlink r:id="rId33" w:history="1">
        <w:r w:rsidR="00975D2F" w:rsidRPr="00FA1CEF">
          <w:rPr>
            <w:rStyle w:val="Hyperlink"/>
          </w:rPr>
          <w:t>https://www.squibler.io/learn/software/celtx-review/</w:t>
        </w:r>
      </w:hyperlink>
    </w:p>
    <w:p w14:paraId="6E79E7DC" w14:textId="5E5E0080" w:rsidR="00975D2F" w:rsidRDefault="00975D2F" w:rsidP="00975D2F">
      <w:r w:rsidRPr="00975D2F">
        <w:rPr>
          <w:b/>
          <w:bCs/>
        </w:rPr>
        <w:t>Summary</w:t>
      </w:r>
      <w:r>
        <w:t>:</w:t>
      </w:r>
      <w:r w:rsidR="00CC658B">
        <w:t xml:space="preserve"> A review of the browser based Celtx software including critiques of the performance lag and subscription-based model.</w:t>
      </w:r>
    </w:p>
    <w:p w14:paraId="55C0DD0E" w14:textId="77777777" w:rsidR="00975D2F" w:rsidRDefault="00975D2F" w:rsidP="00975D2F"/>
    <w:p w14:paraId="62ED3EEC" w14:textId="6AD316B5" w:rsidR="00975D2F" w:rsidRDefault="00975D2F" w:rsidP="00975D2F">
      <w:r w:rsidRPr="00975D2F">
        <w:rPr>
          <w:b/>
          <w:bCs/>
        </w:rPr>
        <w:t>Evaluation</w:t>
      </w:r>
      <w:r>
        <w:t>:</w:t>
      </w:r>
      <w:r w:rsidR="00CC658B">
        <w:t xml:space="preserve"> Written by a professional and provides an insight as to why users may be seeking offline alternatives.</w:t>
      </w:r>
    </w:p>
    <w:p w14:paraId="4293BF99" w14:textId="77777777" w:rsidR="00975D2F" w:rsidRDefault="00975D2F" w:rsidP="00975D2F"/>
    <w:p w14:paraId="5E615396" w14:textId="532946FF" w:rsidR="00975D2F" w:rsidRPr="00FA1CEF" w:rsidRDefault="00975D2F" w:rsidP="00FA1CEF">
      <w:r w:rsidRPr="00975D2F">
        <w:rPr>
          <w:b/>
          <w:bCs/>
        </w:rPr>
        <w:t>Relevance</w:t>
      </w:r>
      <w:r>
        <w:t>:</w:t>
      </w:r>
      <w:r w:rsidR="00CC658B">
        <w:t xml:space="preserve"> This source supports the decision for using the Qt framework for a desktop experience as opposed to a </w:t>
      </w:r>
      <w:r w:rsidR="00152A46">
        <w:t>web-based</w:t>
      </w:r>
      <w:r w:rsidR="00CC658B">
        <w:t xml:space="preserve"> cloud solution.</w:t>
      </w:r>
    </w:p>
    <w:p w14:paraId="7330B84B" w14:textId="77777777" w:rsidR="00FA1CEF" w:rsidRDefault="00FA1CEF" w:rsidP="00FA1CEF"/>
    <w:p w14:paraId="5F8BDDE3" w14:textId="2C550FC0" w:rsidR="00FA1CEF" w:rsidRDefault="00FA1CEF" w:rsidP="00FA1CEF">
      <w:r w:rsidRPr="00FA1CEF">
        <w:t xml:space="preserve">GEEKSFORGEEKS, 2018. </w:t>
      </w:r>
      <w:r w:rsidRPr="00FA1CEF">
        <w:rPr>
          <w:i/>
          <w:iCs/>
        </w:rPr>
        <w:t>Incremental Process Model Software Engineering</w:t>
      </w:r>
      <w:r w:rsidRPr="00FA1CEF">
        <w:t xml:space="preserve"> Available from: </w:t>
      </w:r>
      <w:hyperlink r:id="rId34" w:history="1">
        <w:r w:rsidR="00975D2F" w:rsidRPr="00FA1CEF">
          <w:rPr>
            <w:rStyle w:val="Hyperlink"/>
          </w:rPr>
          <w:t>https://www.geeksforgeeks.org/software-engineering/software-engineering-incremental-process-model/</w:t>
        </w:r>
      </w:hyperlink>
    </w:p>
    <w:p w14:paraId="564A1596" w14:textId="5A21F791" w:rsidR="00975D2F" w:rsidRDefault="00975D2F" w:rsidP="00975D2F">
      <w:r w:rsidRPr="00975D2F">
        <w:rPr>
          <w:b/>
          <w:bCs/>
        </w:rPr>
        <w:t>Summary</w:t>
      </w:r>
      <w:r>
        <w:t>:</w:t>
      </w:r>
      <w:r w:rsidR="00152A46">
        <w:t xml:space="preserve"> This source is an educational article that outlines the definitions and processes of an Incremental approach to software engineering.</w:t>
      </w:r>
    </w:p>
    <w:p w14:paraId="732AF75A" w14:textId="77777777" w:rsidR="00975D2F" w:rsidRDefault="00975D2F" w:rsidP="00975D2F"/>
    <w:p w14:paraId="52602C0F" w14:textId="20820AA1" w:rsidR="00975D2F" w:rsidRDefault="00975D2F" w:rsidP="00975D2F">
      <w:r w:rsidRPr="00975D2F">
        <w:rPr>
          <w:b/>
          <w:bCs/>
        </w:rPr>
        <w:t>Evaluation</w:t>
      </w:r>
      <w:r>
        <w:t>:</w:t>
      </w:r>
      <w:r w:rsidR="00152A46">
        <w:t xml:space="preserve"> GeeksforGeeks is a reputable academic resource for computer science students </w:t>
      </w:r>
      <w:r w:rsidR="002F3ED2">
        <w:t>and provides clear insightful facts.</w:t>
      </w:r>
    </w:p>
    <w:p w14:paraId="4E8718BC" w14:textId="77777777" w:rsidR="00975D2F" w:rsidRDefault="00975D2F" w:rsidP="00975D2F"/>
    <w:p w14:paraId="56D1B751" w14:textId="726FF2D4" w:rsidR="00975D2F" w:rsidRPr="00FA1CEF" w:rsidRDefault="00975D2F" w:rsidP="00FA1CEF">
      <w:r w:rsidRPr="00975D2F">
        <w:rPr>
          <w:b/>
          <w:bCs/>
        </w:rPr>
        <w:t>Relevance</w:t>
      </w:r>
      <w:r>
        <w:t>:</w:t>
      </w:r>
      <w:r w:rsidR="002F3ED2">
        <w:t xml:space="preserve"> Research from this source led to the Incremental Methodology being chosen over alternatives such as a waterfall approach. </w:t>
      </w:r>
    </w:p>
    <w:p w14:paraId="3A46EECD" w14:textId="77777777" w:rsidR="00FA1CEF" w:rsidRDefault="00FA1CEF" w:rsidP="00FA1CEF"/>
    <w:p w14:paraId="13CC45F4" w14:textId="3C707072" w:rsidR="00FA1CEF" w:rsidRDefault="00FA1CEF" w:rsidP="00FA1CEF">
      <w:r w:rsidRPr="00FA1CEF">
        <w:t>GEEKSFORGEEKS, 2023</w:t>
      </w:r>
      <w:r w:rsidR="001827DE">
        <w:t>a</w:t>
      </w:r>
      <w:r w:rsidRPr="00FA1CEF">
        <w:t xml:space="preserve">. </w:t>
      </w:r>
      <w:r w:rsidRPr="00FA1CEF">
        <w:rPr>
          <w:i/>
          <w:iCs/>
        </w:rPr>
        <w:t>Software Design Patterns Tutorial</w:t>
      </w:r>
      <w:r w:rsidRPr="00FA1CEF">
        <w:t xml:space="preserve"> Available from: </w:t>
      </w:r>
      <w:hyperlink r:id="rId35" w:history="1">
        <w:r w:rsidR="00975D2F" w:rsidRPr="00FA1CEF">
          <w:rPr>
            <w:rStyle w:val="Hyperlink"/>
          </w:rPr>
          <w:t>https://www.geeksforgeeks.org/system-design/software-design-patterns/</w:t>
        </w:r>
      </w:hyperlink>
    </w:p>
    <w:p w14:paraId="4096AA45" w14:textId="42DABF8F" w:rsidR="00975D2F" w:rsidRDefault="00975D2F" w:rsidP="00975D2F">
      <w:r w:rsidRPr="00975D2F">
        <w:rPr>
          <w:b/>
          <w:bCs/>
        </w:rPr>
        <w:lastRenderedPageBreak/>
        <w:t>Summary</w:t>
      </w:r>
      <w:r>
        <w:t>:</w:t>
      </w:r>
      <w:r w:rsidR="002F3ED2">
        <w:t xml:space="preserve"> This source provides educational material on design patterns used in modern software architecture. </w:t>
      </w:r>
    </w:p>
    <w:p w14:paraId="6F0EDF46" w14:textId="77777777" w:rsidR="00975D2F" w:rsidRDefault="00975D2F" w:rsidP="00975D2F"/>
    <w:p w14:paraId="289861D7" w14:textId="2FF43BA0" w:rsidR="00975D2F" w:rsidRDefault="00975D2F" w:rsidP="00975D2F">
      <w:r w:rsidRPr="00975D2F">
        <w:rPr>
          <w:b/>
          <w:bCs/>
        </w:rPr>
        <w:t>Evaluation</w:t>
      </w:r>
      <w:r>
        <w:t>:</w:t>
      </w:r>
      <w:r w:rsidR="002F3ED2">
        <w:t xml:space="preserve"> GeeksforGeeks is a reputable academic resource for computer science students that provides clear insightful facts on relevant topics.</w:t>
      </w:r>
    </w:p>
    <w:p w14:paraId="78EE2DAC" w14:textId="77777777" w:rsidR="00975D2F" w:rsidRDefault="00975D2F" w:rsidP="00975D2F"/>
    <w:p w14:paraId="4A099132" w14:textId="2235E0C2" w:rsidR="00975D2F" w:rsidRPr="00FA1CEF" w:rsidRDefault="00975D2F" w:rsidP="00FA1CEF">
      <w:r w:rsidRPr="00975D2F">
        <w:rPr>
          <w:b/>
          <w:bCs/>
        </w:rPr>
        <w:t>Relevance</w:t>
      </w:r>
      <w:r>
        <w:t>:</w:t>
      </w:r>
      <w:r w:rsidR="0035553A">
        <w:t xml:space="preserve"> This source provides material for the Project Design Phase of the project, more specifically for the use of software design patterns.</w:t>
      </w:r>
    </w:p>
    <w:p w14:paraId="23925024" w14:textId="77777777" w:rsidR="00FA1CEF" w:rsidRDefault="00FA1CEF" w:rsidP="00FA1CEF"/>
    <w:p w14:paraId="1EA4581E" w14:textId="3047437C" w:rsidR="00FA1CEF" w:rsidRDefault="00FA1CEF" w:rsidP="00FA1CEF">
      <w:r w:rsidRPr="00FA1CEF">
        <w:t xml:space="preserve">GEEKSFORGEEKS, 2023b. </w:t>
      </w:r>
      <w:r w:rsidRPr="00FA1CEF">
        <w:rPr>
          <w:i/>
          <w:iCs/>
        </w:rPr>
        <w:t>Software Risk Analysis</w:t>
      </w:r>
      <w:r w:rsidRPr="00FA1CEF">
        <w:t xml:space="preserve"> Available from: </w:t>
      </w:r>
      <w:hyperlink r:id="rId36" w:history="1">
        <w:r w:rsidR="00975D2F" w:rsidRPr="00FA1CEF">
          <w:rPr>
            <w:rStyle w:val="Hyperlink"/>
          </w:rPr>
          <w:t>https://www.geeksforgeeks.org/software-engineering/software-risk-analysis/</w:t>
        </w:r>
      </w:hyperlink>
    </w:p>
    <w:p w14:paraId="38F4C0DE" w14:textId="19EED0D0" w:rsidR="00975D2F" w:rsidRDefault="00975D2F" w:rsidP="00975D2F">
      <w:r w:rsidRPr="00975D2F">
        <w:rPr>
          <w:b/>
          <w:bCs/>
        </w:rPr>
        <w:t>Summary</w:t>
      </w:r>
      <w:r>
        <w:t>:</w:t>
      </w:r>
      <w:r w:rsidR="0081162B">
        <w:t xml:space="preserve"> This source provides educational material on the general risks that software faces and why.</w:t>
      </w:r>
    </w:p>
    <w:p w14:paraId="2097CFCE" w14:textId="77777777" w:rsidR="00975D2F" w:rsidRDefault="00975D2F" w:rsidP="00975D2F"/>
    <w:p w14:paraId="7B0BCC6D" w14:textId="2F6303C1" w:rsidR="00975D2F" w:rsidRDefault="00975D2F" w:rsidP="00975D2F">
      <w:r w:rsidRPr="00975D2F">
        <w:rPr>
          <w:b/>
          <w:bCs/>
        </w:rPr>
        <w:t>Evaluation</w:t>
      </w:r>
      <w:r>
        <w:t>:</w:t>
      </w:r>
      <w:r w:rsidR="0081162B">
        <w:t xml:space="preserve"> GeeksforGeeks is a reputable academic resource for computer science students that provides clear insightful facts on relevant topics.</w:t>
      </w:r>
    </w:p>
    <w:p w14:paraId="0EAE7374" w14:textId="77777777" w:rsidR="00975D2F" w:rsidRDefault="00975D2F" w:rsidP="00975D2F"/>
    <w:p w14:paraId="38C8C319" w14:textId="63559754" w:rsidR="00975D2F" w:rsidRPr="00FA1CEF" w:rsidRDefault="00975D2F" w:rsidP="00FA1CEF">
      <w:r w:rsidRPr="00975D2F">
        <w:rPr>
          <w:b/>
          <w:bCs/>
        </w:rPr>
        <w:t>Relevance</w:t>
      </w:r>
      <w:r>
        <w:t>:</w:t>
      </w:r>
      <w:r w:rsidR="0081162B">
        <w:t xml:space="preserve"> This source was used in the production of the risk assessment table found in this document.</w:t>
      </w:r>
    </w:p>
    <w:p w14:paraId="3034FF0C" w14:textId="77777777" w:rsidR="00FA1CEF" w:rsidRDefault="00FA1CEF" w:rsidP="00FA1CEF"/>
    <w:p w14:paraId="6588DD4B" w14:textId="614D4C63" w:rsidR="00FA1CEF" w:rsidRDefault="00FA1CEF" w:rsidP="00FA1CEF">
      <w:r w:rsidRPr="00FA1CEF">
        <w:t xml:space="preserve">INDUSTRIAL SCRIPTS, 2024. </w:t>
      </w:r>
      <w:r w:rsidRPr="00FA1CEF">
        <w:rPr>
          <w:i/>
          <w:iCs/>
        </w:rPr>
        <w:t>The Best Script Writing Programs for Aspiring Screenwriters</w:t>
      </w:r>
      <w:r w:rsidRPr="00FA1CEF">
        <w:t xml:space="preserve"> Available from: </w:t>
      </w:r>
      <w:hyperlink r:id="rId37" w:history="1">
        <w:r w:rsidR="00975D2F" w:rsidRPr="00FA1CEF">
          <w:rPr>
            <w:rStyle w:val="Hyperlink"/>
          </w:rPr>
          <w:t>https://industrialscripts.com/best-script-writing-programs/#h-final-draft-the-industry-standard-for-professional-screenwriters</w:t>
        </w:r>
      </w:hyperlink>
    </w:p>
    <w:p w14:paraId="6D786C78" w14:textId="038CB2E9" w:rsidR="00975D2F" w:rsidRDefault="00975D2F" w:rsidP="00975D2F">
      <w:r w:rsidRPr="00975D2F">
        <w:rPr>
          <w:b/>
          <w:bCs/>
        </w:rPr>
        <w:t>Summary</w:t>
      </w:r>
      <w:r>
        <w:t>:</w:t>
      </w:r>
      <w:r w:rsidR="00764331">
        <w:t xml:space="preserve"> This source is an updated 2024 list comparison of the top screenwriting tools on the market.</w:t>
      </w:r>
    </w:p>
    <w:p w14:paraId="3FE6371F" w14:textId="77777777" w:rsidR="00975D2F" w:rsidRDefault="00975D2F" w:rsidP="00975D2F"/>
    <w:p w14:paraId="7DDD8017" w14:textId="684BAA41" w:rsidR="00975D2F" w:rsidRDefault="00975D2F" w:rsidP="00975D2F">
      <w:r w:rsidRPr="00975D2F">
        <w:rPr>
          <w:b/>
          <w:bCs/>
        </w:rPr>
        <w:t>Evaluation</w:t>
      </w:r>
      <w:r>
        <w:t>:</w:t>
      </w:r>
      <w:r w:rsidR="00764331">
        <w:t xml:space="preserve"> Industrial Scripts is a leading script consultancy; therefore, their data and evaluations of applications reflect what professionals in the industry require from their software.</w:t>
      </w:r>
    </w:p>
    <w:p w14:paraId="3587FEC6" w14:textId="77777777" w:rsidR="00975D2F" w:rsidRDefault="00975D2F" w:rsidP="00975D2F"/>
    <w:p w14:paraId="332364CA" w14:textId="11F585E4" w:rsidR="00975D2F" w:rsidRPr="00FA1CEF" w:rsidRDefault="00975D2F" w:rsidP="00FA1CEF">
      <w:r w:rsidRPr="00975D2F">
        <w:rPr>
          <w:b/>
          <w:bCs/>
        </w:rPr>
        <w:t>Relevance</w:t>
      </w:r>
      <w:r>
        <w:t>:</w:t>
      </w:r>
      <w:r w:rsidR="00764331">
        <w:t xml:space="preserve"> This source is relevant in market research along with the development of requirements for the project.</w:t>
      </w:r>
    </w:p>
    <w:p w14:paraId="567F9FFC" w14:textId="77777777" w:rsidR="00FA1CEF" w:rsidRDefault="00FA1CEF" w:rsidP="00FA1CEF"/>
    <w:p w14:paraId="4E9E84F3" w14:textId="4CC58455" w:rsidR="00FA1CEF" w:rsidRDefault="00FA1CEF" w:rsidP="00FA1CEF">
      <w:r w:rsidRPr="00FA1CEF">
        <w:t xml:space="preserve">KUBARA, I., 2023. </w:t>
      </w:r>
      <w:r w:rsidRPr="00FA1CEF">
        <w:rPr>
          <w:i/>
          <w:iCs/>
        </w:rPr>
        <w:t>What Is Qt Framework, Why to Use It, and How? | Lemberg Solutions</w:t>
      </w:r>
      <w:r w:rsidRPr="00FA1CEF">
        <w:t xml:space="preserve"> Available from: </w:t>
      </w:r>
      <w:hyperlink r:id="rId38" w:history="1">
        <w:r w:rsidR="00975D2F" w:rsidRPr="00FA1CEF">
          <w:rPr>
            <w:rStyle w:val="Hyperlink"/>
          </w:rPr>
          <w:t>https://lembergsolutions.com/blog/why-use-qt-framework</w:t>
        </w:r>
      </w:hyperlink>
    </w:p>
    <w:p w14:paraId="50728193" w14:textId="671C3E8D" w:rsidR="00975D2F" w:rsidRDefault="00975D2F" w:rsidP="00975D2F">
      <w:r w:rsidRPr="00975D2F">
        <w:rPr>
          <w:b/>
          <w:bCs/>
        </w:rPr>
        <w:t>Summary</w:t>
      </w:r>
      <w:r>
        <w:t>:</w:t>
      </w:r>
      <w:r w:rsidR="007048FB">
        <w:t xml:space="preserve"> An engineering focused blog that details the benefits of the Qt framework such as efficient memory management.</w:t>
      </w:r>
    </w:p>
    <w:p w14:paraId="53E1D64B" w14:textId="77777777" w:rsidR="00975D2F" w:rsidRDefault="00975D2F" w:rsidP="00975D2F"/>
    <w:p w14:paraId="19E6D8AF" w14:textId="77C49F0F" w:rsidR="00975D2F" w:rsidRDefault="00975D2F" w:rsidP="00975D2F">
      <w:r w:rsidRPr="00975D2F">
        <w:rPr>
          <w:b/>
          <w:bCs/>
        </w:rPr>
        <w:lastRenderedPageBreak/>
        <w:t>Evaluation</w:t>
      </w:r>
      <w:r>
        <w:t>:</w:t>
      </w:r>
      <w:r w:rsidR="007048FB">
        <w:t xml:space="preserve"> This source was published by a software development firm providing a professional perspective on framework selection.</w:t>
      </w:r>
    </w:p>
    <w:p w14:paraId="48137875" w14:textId="77777777" w:rsidR="00975D2F" w:rsidRDefault="00975D2F" w:rsidP="00975D2F"/>
    <w:p w14:paraId="32A9FAC2" w14:textId="6B18AF20" w:rsidR="00975D2F" w:rsidRPr="00FA1CEF" w:rsidRDefault="00975D2F" w:rsidP="00FA1CEF">
      <w:r w:rsidRPr="00975D2F">
        <w:rPr>
          <w:b/>
          <w:bCs/>
        </w:rPr>
        <w:t>Relevance</w:t>
      </w:r>
      <w:r>
        <w:t>:</w:t>
      </w:r>
      <w:r w:rsidR="0031113C">
        <w:t xml:space="preserve"> This source directly contributed to the technical research portion of this project and specifically the framework selection portion of Qt vs Electron.</w:t>
      </w:r>
    </w:p>
    <w:p w14:paraId="432FC9F7" w14:textId="77777777" w:rsidR="00FA1CEF" w:rsidRDefault="00FA1CEF" w:rsidP="00FA1CEF"/>
    <w:p w14:paraId="325F3E09" w14:textId="42F3EA79" w:rsidR="00FA1CEF" w:rsidRDefault="00FA1CEF" w:rsidP="00FA1CEF">
      <w:r w:rsidRPr="00FA1CEF">
        <w:t xml:space="preserve">KUR, K., 2025. </w:t>
      </w:r>
      <w:r w:rsidRPr="00FA1CEF">
        <w:rPr>
          <w:i/>
          <w:iCs/>
        </w:rPr>
        <w:t>Is Electron.js Better Than Qt for Modern UI Development?</w:t>
      </w:r>
      <w:r w:rsidRPr="00FA1CEF">
        <w:t xml:space="preserve"> Available from: </w:t>
      </w:r>
      <w:hyperlink r:id="rId39" w:history="1">
        <w:r w:rsidR="00975D2F" w:rsidRPr="00FA1CEF">
          <w:rPr>
            <w:rStyle w:val="Hyperlink"/>
          </w:rPr>
          <w:t>https://softwarelogic.co/en/blog/is-electronjs-better-than-qt-for-modern-ui-development</w:t>
        </w:r>
      </w:hyperlink>
    </w:p>
    <w:p w14:paraId="2276FFE5" w14:textId="4810AA21" w:rsidR="00975D2F" w:rsidRDefault="00975D2F" w:rsidP="00975D2F">
      <w:r w:rsidRPr="00975D2F">
        <w:rPr>
          <w:b/>
          <w:bCs/>
        </w:rPr>
        <w:t>Summary</w:t>
      </w:r>
      <w:r>
        <w:t>:</w:t>
      </w:r>
      <w:r w:rsidR="003777EB">
        <w:t xml:space="preserve"> A comparative study from 2025 focusing on the performance gap between Chromium based apps and C++ Qt applications</w:t>
      </w:r>
      <w:r w:rsidR="00893B88">
        <w:t>.</w:t>
      </w:r>
    </w:p>
    <w:p w14:paraId="4A43C929" w14:textId="77777777" w:rsidR="00975D2F" w:rsidRDefault="00975D2F" w:rsidP="00975D2F"/>
    <w:p w14:paraId="258902FC" w14:textId="04DE3E1A" w:rsidR="00975D2F" w:rsidRDefault="00975D2F" w:rsidP="00975D2F">
      <w:r w:rsidRPr="00975D2F">
        <w:rPr>
          <w:b/>
          <w:bCs/>
        </w:rPr>
        <w:t>Evaluation</w:t>
      </w:r>
      <w:r>
        <w:t>:</w:t>
      </w:r>
      <w:r w:rsidR="00B1487D">
        <w:t xml:space="preserve"> This is a recent source that outlines the trend away from resource heavy electron apps.</w:t>
      </w:r>
    </w:p>
    <w:p w14:paraId="14445644" w14:textId="77777777" w:rsidR="00975D2F" w:rsidRDefault="00975D2F" w:rsidP="00975D2F"/>
    <w:p w14:paraId="0F19CB09" w14:textId="7F638516" w:rsidR="00975D2F" w:rsidRPr="00FA1CEF" w:rsidRDefault="00975D2F" w:rsidP="00FA1CEF">
      <w:r w:rsidRPr="00975D2F">
        <w:rPr>
          <w:b/>
          <w:bCs/>
        </w:rPr>
        <w:t>Relevance</w:t>
      </w:r>
      <w:r>
        <w:t>:</w:t>
      </w:r>
      <w:r w:rsidR="00B1487D">
        <w:t xml:space="preserve"> This provided insights for the comparison between Qt and Electron and the framework selection portion of the project.</w:t>
      </w:r>
    </w:p>
    <w:p w14:paraId="547979FC" w14:textId="77777777" w:rsidR="00FA1CEF" w:rsidRDefault="00FA1CEF" w:rsidP="00FA1CEF"/>
    <w:p w14:paraId="63278434" w14:textId="4E70CC69" w:rsidR="00FA1CEF" w:rsidRDefault="00FA1CEF" w:rsidP="00FA1CEF">
      <w:r w:rsidRPr="00FA1CEF">
        <w:t xml:space="preserve">NIELSEN, J., 1994. </w:t>
      </w:r>
      <w:r w:rsidRPr="00FA1CEF">
        <w:rPr>
          <w:i/>
          <w:iCs/>
        </w:rPr>
        <w:t>10 Heuristics for User Interface Design</w:t>
      </w:r>
      <w:r w:rsidRPr="00FA1CEF">
        <w:t xml:space="preserve"> Available from: </w:t>
      </w:r>
      <w:hyperlink r:id="rId40" w:history="1">
        <w:r w:rsidR="00975D2F" w:rsidRPr="00FA1CEF">
          <w:rPr>
            <w:rStyle w:val="Hyperlink"/>
          </w:rPr>
          <w:t>https://www.nngroup.com/articles/ten-usability-heuristics/</w:t>
        </w:r>
      </w:hyperlink>
    </w:p>
    <w:p w14:paraId="585EBC8C" w14:textId="0CF5021C" w:rsidR="00975D2F" w:rsidRDefault="00975D2F" w:rsidP="00975D2F">
      <w:r w:rsidRPr="00975D2F">
        <w:rPr>
          <w:b/>
          <w:bCs/>
        </w:rPr>
        <w:t>Summary</w:t>
      </w:r>
      <w:r>
        <w:t>:</w:t>
      </w:r>
      <w:r w:rsidR="00ED249E">
        <w:t xml:space="preserve"> This source establishes and outlines ten principles that ensure a software interface is intuitive for the end users.</w:t>
      </w:r>
    </w:p>
    <w:p w14:paraId="45742FFC" w14:textId="77777777" w:rsidR="00975D2F" w:rsidRDefault="00975D2F" w:rsidP="00975D2F"/>
    <w:p w14:paraId="66BD58FB" w14:textId="388B68C3" w:rsidR="00F70522" w:rsidRDefault="00975D2F" w:rsidP="00975D2F">
      <w:r w:rsidRPr="00975D2F">
        <w:rPr>
          <w:b/>
          <w:bCs/>
        </w:rPr>
        <w:t>Evaluation</w:t>
      </w:r>
      <w:r>
        <w:t>:</w:t>
      </w:r>
      <w:r w:rsidR="00F70522">
        <w:t xml:space="preserve"> Jakob Nielsen is a reputable source and leading authority on web and software usability. This source is also very academically inclined.</w:t>
      </w:r>
    </w:p>
    <w:p w14:paraId="5ECFC21C" w14:textId="77777777" w:rsidR="00975D2F" w:rsidRDefault="00975D2F" w:rsidP="00975D2F"/>
    <w:p w14:paraId="219595E9" w14:textId="62BA962D" w:rsidR="00975D2F" w:rsidRPr="00FA1CEF" w:rsidRDefault="00975D2F" w:rsidP="00FA1CEF">
      <w:r w:rsidRPr="00975D2F">
        <w:rPr>
          <w:b/>
          <w:bCs/>
        </w:rPr>
        <w:t>Relevance</w:t>
      </w:r>
      <w:r>
        <w:t>:</w:t>
      </w:r>
      <w:r w:rsidR="00593560">
        <w:t xml:space="preserve"> This provided context for some of the requirements and therefore provides guidance for the design process of the final product.</w:t>
      </w:r>
    </w:p>
    <w:p w14:paraId="4AE31638" w14:textId="77777777" w:rsidR="00FA1CEF" w:rsidRDefault="00FA1CEF" w:rsidP="00FA1CEF"/>
    <w:p w14:paraId="7E07A756" w14:textId="261B1A6A" w:rsidR="00FA1CEF" w:rsidRDefault="00FA1CEF" w:rsidP="00FA1CEF">
      <w:r w:rsidRPr="00FA1CEF">
        <w:t xml:space="preserve">NIKITIN, V., 2024. </w:t>
      </w:r>
      <w:r w:rsidRPr="00FA1CEF">
        <w:rPr>
          <w:i/>
          <w:iCs/>
        </w:rPr>
        <w:t>Software Development Methodologies: Types and Comparison</w:t>
      </w:r>
      <w:r w:rsidRPr="00FA1CEF">
        <w:t xml:space="preserve"> Available from: </w:t>
      </w:r>
      <w:hyperlink r:id="rId41" w:history="1">
        <w:r w:rsidR="00975D2F" w:rsidRPr="00FA1CEF">
          <w:rPr>
            <w:rStyle w:val="Hyperlink"/>
          </w:rPr>
          <w:t>https://www.itransition.com/software-development/methodologies</w:t>
        </w:r>
      </w:hyperlink>
    </w:p>
    <w:p w14:paraId="78D12281" w14:textId="3A94E83D" w:rsidR="00975D2F" w:rsidRDefault="00975D2F" w:rsidP="00975D2F">
      <w:r w:rsidRPr="00975D2F">
        <w:rPr>
          <w:b/>
          <w:bCs/>
        </w:rPr>
        <w:t>Summary</w:t>
      </w:r>
      <w:r>
        <w:t>:</w:t>
      </w:r>
      <w:r w:rsidR="009067D7">
        <w:t xml:space="preserve"> This is a comparison of different methodologies including Agile, Waterfall and incremental methodologies that outlines the use cases and benefits of each.</w:t>
      </w:r>
    </w:p>
    <w:p w14:paraId="0A25B271" w14:textId="77777777" w:rsidR="00975D2F" w:rsidRDefault="00975D2F" w:rsidP="00975D2F"/>
    <w:p w14:paraId="633B4B07" w14:textId="7892B9B8" w:rsidR="00975D2F" w:rsidRDefault="00975D2F" w:rsidP="00975D2F">
      <w:r w:rsidRPr="00975D2F">
        <w:rPr>
          <w:b/>
          <w:bCs/>
        </w:rPr>
        <w:t>Evaluation</w:t>
      </w:r>
      <w:r>
        <w:t>:</w:t>
      </w:r>
      <w:r w:rsidR="009067D7">
        <w:t xml:space="preserve"> This source is published by Itransistion which is a software company and therefore provides content relevant to current commercial practices.</w:t>
      </w:r>
    </w:p>
    <w:p w14:paraId="74BA2B4C" w14:textId="77777777" w:rsidR="00975D2F" w:rsidRDefault="00975D2F" w:rsidP="00975D2F"/>
    <w:p w14:paraId="3F2B0B4E" w14:textId="2ED1646B" w:rsidR="00975D2F" w:rsidRPr="00FA1CEF" w:rsidRDefault="00975D2F" w:rsidP="00FA1CEF">
      <w:r w:rsidRPr="00975D2F">
        <w:rPr>
          <w:b/>
          <w:bCs/>
        </w:rPr>
        <w:lastRenderedPageBreak/>
        <w:t>Relevance</w:t>
      </w:r>
      <w:r>
        <w:t>:</w:t>
      </w:r>
      <w:r w:rsidR="002B464C">
        <w:t xml:space="preserve"> This source helped justify the decision to use the Incremental approach in the project which informs how the project requirements are set up and the</w:t>
      </w:r>
      <w:r w:rsidR="00F95524">
        <w:t xml:space="preserve"> project management is handled.</w:t>
      </w:r>
    </w:p>
    <w:p w14:paraId="06EA39FD" w14:textId="77777777" w:rsidR="00FA1CEF" w:rsidRDefault="00FA1CEF" w:rsidP="00FA1CEF"/>
    <w:p w14:paraId="64EA46A9" w14:textId="6F3CC14A" w:rsidR="00FA1CEF" w:rsidRDefault="00FA1CEF" w:rsidP="00FA1CEF">
      <w:r w:rsidRPr="00FA1CEF">
        <w:t xml:space="preserve">OPENSCREENPLAYFORMAT, 2025. </w:t>
      </w:r>
      <w:r w:rsidRPr="00FA1CEF">
        <w:rPr>
          <w:i/>
          <w:iCs/>
        </w:rPr>
        <w:t>GitHub - OpenScreenplayFormat/osf-sdk: Open Screenplay Format SDK</w:t>
      </w:r>
      <w:r w:rsidRPr="00FA1CEF">
        <w:t xml:space="preserve"> Available from: </w:t>
      </w:r>
      <w:hyperlink r:id="rId42" w:history="1">
        <w:r w:rsidR="00975D2F" w:rsidRPr="00FA1CEF">
          <w:rPr>
            <w:rStyle w:val="Hyperlink"/>
          </w:rPr>
          <w:t>https://github.com/OpenScreenplayFormat/osf-sdk</w:t>
        </w:r>
      </w:hyperlink>
    </w:p>
    <w:p w14:paraId="08D0148B" w14:textId="3D7B9BE6" w:rsidR="00975D2F" w:rsidRDefault="00975D2F" w:rsidP="00975D2F">
      <w:r w:rsidRPr="00975D2F">
        <w:rPr>
          <w:b/>
          <w:bCs/>
        </w:rPr>
        <w:t>Summary</w:t>
      </w:r>
      <w:r>
        <w:t>:</w:t>
      </w:r>
      <w:r w:rsidR="00064C52">
        <w:t xml:space="preserve"> This is a technical documentation and SDK for an </w:t>
      </w:r>
      <w:r w:rsidR="00775D78">
        <w:t>open-source</w:t>
      </w:r>
      <w:r w:rsidR="00064C52">
        <w:t xml:space="preserve"> XML based screenplay data standard.</w:t>
      </w:r>
    </w:p>
    <w:p w14:paraId="31B0D843" w14:textId="77777777" w:rsidR="00975D2F" w:rsidRDefault="00975D2F" w:rsidP="00975D2F"/>
    <w:p w14:paraId="68654BEB" w14:textId="3B55F586" w:rsidR="00975D2F" w:rsidRDefault="00975D2F" w:rsidP="00975D2F">
      <w:r w:rsidRPr="00975D2F">
        <w:rPr>
          <w:b/>
          <w:bCs/>
        </w:rPr>
        <w:t>Evaluation</w:t>
      </w:r>
      <w:r>
        <w:t>:</w:t>
      </w:r>
      <w:r w:rsidR="00775D78">
        <w:t xml:space="preserve"> A source that is used by one of the market research applications (fade in), this also represents data transparency </w:t>
      </w:r>
      <w:r w:rsidR="00DD3FBA">
        <w:t>regarding</w:t>
      </w:r>
      <w:r w:rsidR="00775D78">
        <w:t xml:space="preserve"> screenwriting applications.</w:t>
      </w:r>
    </w:p>
    <w:p w14:paraId="111E5E73" w14:textId="77777777" w:rsidR="00975D2F" w:rsidRDefault="00975D2F" w:rsidP="00975D2F"/>
    <w:p w14:paraId="73186AFE" w14:textId="014F9029" w:rsidR="00975D2F" w:rsidRPr="00FA1CEF" w:rsidRDefault="00975D2F" w:rsidP="00FA1CEF">
      <w:r w:rsidRPr="00975D2F">
        <w:rPr>
          <w:b/>
          <w:bCs/>
        </w:rPr>
        <w:t>Relevance</w:t>
      </w:r>
      <w:r>
        <w:t>:</w:t>
      </w:r>
      <w:r w:rsidR="0058238C">
        <w:t xml:space="preserve"> This source is critical for the file persistence requirement and ensures the project does not rely on proprietary file formats.</w:t>
      </w:r>
    </w:p>
    <w:p w14:paraId="636ED31D" w14:textId="77777777" w:rsidR="00FA1CEF" w:rsidRDefault="00FA1CEF" w:rsidP="00FA1CEF"/>
    <w:p w14:paraId="0AA5B337" w14:textId="257A10E4" w:rsidR="00FA1CEF" w:rsidRDefault="00FA1CEF" w:rsidP="00FA1CEF">
      <w:r w:rsidRPr="00FA1CEF">
        <w:t xml:space="preserve">REFACTORING GURU, 2014. </w:t>
      </w:r>
      <w:r w:rsidRPr="00FA1CEF">
        <w:rPr>
          <w:i/>
          <w:iCs/>
        </w:rPr>
        <w:t>Design Patterns</w:t>
      </w:r>
      <w:r w:rsidRPr="00FA1CEF">
        <w:t xml:space="preserve"> Available from: </w:t>
      </w:r>
      <w:hyperlink r:id="rId43" w:history="1">
        <w:r w:rsidR="00975D2F" w:rsidRPr="00FA1CEF">
          <w:rPr>
            <w:rStyle w:val="Hyperlink"/>
          </w:rPr>
          <w:t>https://refactoring.guru/design-patterns</w:t>
        </w:r>
      </w:hyperlink>
    </w:p>
    <w:p w14:paraId="56E6B5DF" w14:textId="04E303DC" w:rsidR="00975D2F" w:rsidRDefault="00975D2F" w:rsidP="00975D2F">
      <w:r w:rsidRPr="00975D2F">
        <w:rPr>
          <w:b/>
          <w:bCs/>
        </w:rPr>
        <w:t>Summary</w:t>
      </w:r>
      <w:r>
        <w:t>:</w:t>
      </w:r>
      <w:r w:rsidR="00DD3FBA">
        <w:t xml:space="preserve"> </w:t>
      </w:r>
      <w:r w:rsidR="004C10F6">
        <w:t>A</w:t>
      </w:r>
      <w:r w:rsidR="00DD3FBA">
        <w:t xml:space="preserve"> guide to software architecture problems, specifically software design patterns.</w:t>
      </w:r>
    </w:p>
    <w:p w14:paraId="6BDC0AF2" w14:textId="77777777" w:rsidR="00975D2F" w:rsidRDefault="00975D2F" w:rsidP="00975D2F"/>
    <w:p w14:paraId="739CC512" w14:textId="4A146A2D" w:rsidR="00975D2F" w:rsidRDefault="00975D2F" w:rsidP="00975D2F">
      <w:r w:rsidRPr="00975D2F">
        <w:rPr>
          <w:b/>
          <w:bCs/>
        </w:rPr>
        <w:t>Evaluation</w:t>
      </w:r>
      <w:r>
        <w:t>:</w:t>
      </w:r>
      <w:r w:rsidR="004C10F6">
        <w:t xml:space="preserve"> The design patterns are used to make code more maintainable and testable. This source is also regarded as reputable about guides to design patterns.</w:t>
      </w:r>
    </w:p>
    <w:p w14:paraId="604137C0" w14:textId="77777777" w:rsidR="00975D2F" w:rsidRDefault="00975D2F" w:rsidP="00975D2F"/>
    <w:p w14:paraId="3FF9D932" w14:textId="66DE3E1E" w:rsidR="00975D2F" w:rsidRPr="00FA1CEF" w:rsidRDefault="00975D2F" w:rsidP="00FA1CEF">
      <w:r w:rsidRPr="00975D2F">
        <w:rPr>
          <w:b/>
          <w:bCs/>
        </w:rPr>
        <w:t>Relevance</w:t>
      </w:r>
      <w:r>
        <w:t>:</w:t>
      </w:r>
      <w:r w:rsidR="004C10F6">
        <w:t xml:space="preserve"> This has a direct impact on the Project Design portion of the project and the Software Architecture aspect as well. Specifically the strategy pattern.</w:t>
      </w:r>
    </w:p>
    <w:p w14:paraId="298B9C94" w14:textId="77777777" w:rsidR="00FA1CEF" w:rsidRDefault="00FA1CEF" w:rsidP="00FA1CEF"/>
    <w:p w14:paraId="4B3F17FF" w14:textId="6AD657FB" w:rsidR="00FA1CEF" w:rsidRDefault="00FA1CEF" w:rsidP="00FA1CEF">
      <w:r w:rsidRPr="00FA1CEF">
        <w:t xml:space="preserve">SCRIPT SLUG, n.d. </w:t>
      </w:r>
      <w:r w:rsidRPr="00FA1CEF">
        <w:rPr>
          <w:i/>
          <w:iCs/>
        </w:rPr>
        <w:t>Star Wars: Episode IV - A New Hope (1977)</w:t>
      </w:r>
      <w:r w:rsidRPr="00FA1CEF">
        <w:t xml:space="preserve"> Available from: </w:t>
      </w:r>
      <w:hyperlink r:id="rId44" w:history="1">
        <w:r w:rsidR="00975D2F" w:rsidRPr="00FA1CEF">
          <w:rPr>
            <w:rStyle w:val="Hyperlink"/>
          </w:rPr>
          <w:t>https://www.scriptslug.com/script/star-wars-episode-iv-a-new-hope-1977</w:t>
        </w:r>
      </w:hyperlink>
    </w:p>
    <w:p w14:paraId="3BFA3936" w14:textId="1CFC246C" w:rsidR="00975D2F" w:rsidRDefault="00975D2F" w:rsidP="00975D2F">
      <w:r w:rsidRPr="00975D2F">
        <w:rPr>
          <w:b/>
          <w:bCs/>
        </w:rPr>
        <w:t>Summary</w:t>
      </w:r>
      <w:r>
        <w:t>:</w:t>
      </w:r>
      <w:r w:rsidR="006F4BCE">
        <w:t xml:space="preserve"> </w:t>
      </w:r>
      <w:r w:rsidR="006F4BCE">
        <w:t>This is a professional screenplay database where scripts can be viewed as PDFs for professional formatting and creative insights. The specific file is the Star Wars IV: A New Hope script.</w:t>
      </w:r>
    </w:p>
    <w:p w14:paraId="09719E5E" w14:textId="77777777" w:rsidR="00975D2F" w:rsidRDefault="00975D2F" w:rsidP="00975D2F"/>
    <w:p w14:paraId="66D53624" w14:textId="78FA2248" w:rsidR="00975D2F" w:rsidRDefault="00975D2F" w:rsidP="00975D2F">
      <w:r w:rsidRPr="00975D2F">
        <w:rPr>
          <w:b/>
          <w:bCs/>
        </w:rPr>
        <w:t>Evaluation</w:t>
      </w:r>
      <w:r>
        <w:t>:</w:t>
      </w:r>
      <w:r w:rsidR="006F4BCE" w:rsidRPr="006F4BCE">
        <w:t xml:space="preserve"> </w:t>
      </w:r>
      <w:r w:rsidR="003936AF">
        <w:t xml:space="preserve">This is a reputable repository of scripts for screenwriters to draw on to study. It can also serve as a source for formatting benchmarks. </w:t>
      </w:r>
    </w:p>
    <w:p w14:paraId="1C8AF38C" w14:textId="77777777" w:rsidR="00975D2F" w:rsidRDefault="00975D2F" w:rsidP="00975D2F"/>
    <w:p w14:paraId="5AB85275" w14:textId="69DE83E0" w:rsidR="00975D2F" w:rsidRPr="00FA1CEF" w:rsidRDefault="00975D2F" w:rsidP="00FA1CEF">
      <w:r w:rsidRPr="00975D2F">
        <w:rPr>
          <w:b/>
          <w:bCs/>
        </w:rPr>
        <w:lastRenderedPageBreak/>
        <w:t>Relevance</w:t>
      </w:r>
      <w:r>
        <w:t>:</w:t>
      </w:r>
      <w:r w:rsidR="00422817" w:rsidRPr="00422817">
        <w:t xml:space="preserve"> </w:t>
      </w:r>
      <w:r w:rsidR="00422817">
        <w:t>This script was used in the market research part of the project as a test case that was written out using each application. This could also be used as a test for the final project.</w:t>
      </w:r>
    </w:p>
    <w:p w14:paraId="6C95D736" w14:textId="77777777" w:rsidR="00FA1CEF" w:rsidRDefault="00FA1CEF" w:rsidP="00FA1CEF"/>
    <w:p w14:paraId="618A64C2" w14:textId="44021799" w:rsidR="00FA1CEF" w:rsidRDefault="00FA1CEF" w:rsidP="00FA1CEF">
      <w:r w:rsidRPr="00FA1CEF">
        <w:t xml:space="preserve">STACKSHARE, 2025. </w:t>
      </w:r>
      <w:r w:rsidRPr="00FA1CEF">
        <w:rPr>
          <w:i/>
          <w:iCs/>
        </w:rPr>
        <w:t>StackShare</w:t>
      </w:r>
      <w:r w:rsidRPr="00FA1CEF">
        <w:t xml:space="preserve"> Available from: </w:t>
      </w:r>
      <w:hyperlink r:id="rId45" w:history="1">
        <w:r w:rsidR="00975D2F" w:rsidRPr="00FA1CEF">
          <w:rPr>
            <w:rStyle w:val="Hyperlink"/>
          </w:rPr>
          <w:t>https://stackshare.io/stackups/electron-vs-qt</w:t>
        </w:r>
      </w:hyperlink>
    </w:p>
    <w:p w14:paraId="1F501F6D" w14:textId="30EB41CF" w:rsidR="00975D2F" w:rsidRDefault="00975D2F" w:rsidP="00975D2F">
      <w:r w:rsidRPr="00975D2F">
        <w:rPr>
          <w:b/>
          <w:bCs/>
        </w:rPr>
        <w:t>Summary</w:t>
      </w:r>
      <w:r>
        <w:t>:</w:t>
      </w:r>
      <w:r w:rsidR="006F4BCE">
        <w:t xml:space="preserve"> </w:t>
      </w:r>
      <w:r w:rsidR="004A7EDE">
        <w:t xml:space="preserve">This is a data driven platform that compares the frameworks of </w:t>
      </w:r>
      <w:r w:rsidR="00E440D2">
        <w:t>Electron</w:t>
      </w:r>
      <w:r w:rsidR="004A7EDE">
        <w:t xml:space="preserve"> and Qt. These data points are based on developer usage, performance benchmarks and community size.</w:t>
      </w:r>
    </w:p>
    <w:p w14:paraId="5FD26014" w14:textId="77777777" w:rsidR="00975D2F" w:rsidRDefault="00975D2F" w:rsidP="00975D2F"/>
    <w:p w14:paraId="24BCC40C" w14:textId="1D623773" w:rsidR="00975D2F" w:rsidRDefault="00975D2F" w:rsidP="00975D2F">
      <w:r w:rsidRPr="00975D2F">
        <w:rPr>
          <w:b/>
          <w:bCs/>
        </w:rPr>
        <w:t>Evaluation</w:t>
      </w:r>
      <w:r>
        <w:t>:</w:t>
      </w:r>
      <w:r w:rsidR="00E440D2">
        <w:t xml:space="preserve"> This source provides technical metrics from thousands of verified software companies.</w:t>
      </w:r>
    </w:p>
    <w:p w14:paraId="78B9BF99" w14:textId="77777777" w:rsidR="00975D2F" w:rsidRDefault="00975D2F" w:rsidP="00975D2F"/>
    <w:p w14:paraId="66C6F1BC" w14:textId="52A6102F" w:rsidR="00975D2F" w:rsidRPr="00FA1CEF" w:rsidRDefault="00975D2F" w:rsidP="00FA1CEF">
      <w:r w:rsidRPr="00975D2F">
        <w:rPr>
          <w:b/>
          <w:bCs/>
        </w:rPr>
        <w:t>Relevance</w:t>
      </w:r>
      <w:r>
        <w:t>:</w:t>
      </w:r>
      <w:r w:rsidR="006F4BCE">
        <w:t xml:space="preserve"> </w:t>
      </w:r>
      <w:r w:rsidR="00E440D2">
        <w:t>This source provided direct technical information that led to the decision to use Qt as a framework for this project</w:t>
      </w:r>
      <w:r w:rsidR="006E2B5C">
        <w:t xml:space="preserve"> as the information provided led to the conclusion that Qt is a time-tested technology.</w:t>
      </w:r>
    </w:p>
    <w:p w14:paraId="78D4176A" w14:textId="77777777" w:rsidR="00FA1CEF" w:rsidRDefault="00FA1CEF" w:rsidP="00FA1CEF"/>
    <w:p w14:paraId="7C7A591A" w14:textId="594F21A3" w:rsidR="00FA1CEF" w:rsidRDefault="00FA1CEF" w:rsidP="00FA1CEF">
      <w:r w:rsidRPr="00FA1CEF">
        <w:t xml:space="preserve">TROTTIER, D., 2014. </w:t>
      </w:r>
      <w:r w:rsidRPr="00FA1CEF">
        <w:rPr>
          <w:i/>
          <w:iCs/>
        </w:rPr>
        <w:t xml:space="preserve">The screenwriter’s </w:t>
      </w:r>
      <w:r w:rsidR="00961229" w:rsidRPr="00FA1CEF">
        <w:rPr>
          <w:i/>
          <w:iCs/>
        </w:rPr>
        <w:t>bible:</w:t>
      </w:r>
      <w:r w:rsidRPr="00FA1CEF">
        <w:rPr>
          <w:i/>
          <w:iCs/>
        </w:rPr>
        <w:t xml:space="preserve"> a complete guide to writing, formatting, and selling your script</w:t>
      </w:r>
      <w:r w:rsidRPr="00FA1CEF">
        <w:t>. Los Angeles: Silman-James Press</w:t>
      </w:r>
    </w:p>
    <w:p w14:paraId="74C63BBA" w14:textId="20B3F898" w:rsidR="00975D2F" w:rsidRDefault="00975D2F" w:rsidP="00975D2F">
      <w:r w:rsidRPr="00975D2F">
        <w:rPr>
          <w:b/>
          <w:bCs/>
        </w:rPr>
        <w:t>Summary</w:t>
      </w:r>
      <w:r>
        <w:t>:</w:t>
      </w:r>
      <w:r w:rsidR="00A65DD4">
        <w:t xml:space="preserve"> This book is a guide on all aspects of the profession of screenwriting and details instructional information for formatting.</w:t>
      </w:r>
    </w:p>
    <w:p w14:paraId="73EE5643" w14:textId="77777777" w:rsidR="00975D2F" w:rsidRDefault="00975D2F" w:rsidP="00975D2F"/>
    <w:p w14:paraId="197046BF" w14:textId="744502EA" w:rsidR="00975D2F" w:rsidRDefault="00975D2F" w:rsidP="00975D2F">
      <w:r w:rsidRPr="00975D2F">
        <w:rPr>
          <w:b/>
          <w:bCs/>
        </w:rPr>
        <w:t>Evaluation</w:t>
      </w:r>
      <w:r>
        <w:t>:</w:t>
      </w:r>
      <w:r w:rsidR="00A65DD4">
        <w:t xml:space="preserve"> Dave Trottier is an educational professional and a global authority on formatting. This book is used as a textbook in film schools worldwide.</w:t>
      </w:r>
    </w:p>
    <w:p w14:paraId="0356D15A" w14:textId="77777777" w:rsidR="00975D2F" w:rsidRDefault="00975D2F" w:rsidP="00975D2F"/>
    <w:p w14:paraId="6F64455F" w14:textId="7557EDE6" w:rsidR="00975D2F" w:rsidRPr="00FA1CEF" w:rsidRDefault="00975D2F" w:rsidP="00FA1CEF">
      <w:r w:rsidRPr="00975D2F">
        <w:rPr>
          <w:b/>
          <w:bCs/>
        </w:rPr>
        <w:t>Relevance</w:t>
      </w:r>
      <w:r>
        <w:t>:</w:t>
      </w:r>
      <w:r w:rsidR="00E342DA">
        <w:t xml:space="preserve"> This source provided direct information for the technical research such as margin size, font, and element spacing in the script.</w:t>
      </w:r>
    </w:p>
    <w:p w14:paraId="2D9EEDF7" w14:textId="77777777" w:rsidR="00FA1CEF" w:rsidRDefault="00FA1CEF" w:rsidP="00FA1CEF"/>
    <w:p w14:paraId="66E99C9F" w14:textId="6E0C0296" w:rsidR="00FA1CEF" w:rsidRDefault="00FA1CEF" w:rsidP="00FA1CEF">
      <w:r w:rsidRPr="00FA1CEF">
        <w:t xml:space="preserve">WILLIAMS, E., 2023. </w:t>
      </w:r>
      <w:r w:rsidRPr="00FA1CEF">
        <w:rPr>
          <w:i/>
          <w:iCs/>
        </w:rPr>
        <w:t>Pros and Cons of Electron Js Development — Should You Use It?</w:t>
      </w:r>
      <w:r w:rsidRPr="00FA1CEF">
        <w:t xml:space="preserve"> Available from: </w:t>
      </w:r>
      <w:hyperlink r:id="rId46" w:history="1">
        <w:r w:rsidR="00975D2F" w:rsidRPr="00FA1CEF">
          <w:rPr>
            <w:rStyle w:val="Hyperlink"/>
          </w:rPr>
          <w:t>https://medium.com/@emmaw4430/pros-and-cons-of-electron-js-development-should-you-use-it-407f67dae310</w:t>
        </w:r>
      </w:hyperlink>
    </w:p>
    <w:p w14:paraId="5DCC3272" w14:textId="7FC3BC4D" w:rsidR="00975D2F" w:rsidRDefault="00975D2F" w:rsidP="00975D2F">
      <w:r w:rsidRPr="00975D2F">
        <w:rPr>
          <w:b/>
          <w:bCs/>
        </w:rPr>
        <w:t>Summary</w:t>
      </w:r>
      <w:r>
        <w:t>:</w:t>
      </w:r>
      <w:r w:rsidR="00CE79C9">
        <w:t xml:space="preserve"> This source is an article detailing the benefits and technical limitations of Electron, in particular its high RAM usage and security vulnerabilities in desktop environments.</w:t>
      </w:r>
    </w:p>
    <w:p w14:paraId="7DB8264A" w14:textId="77777777" w:rsidR="00975D2F" w:rsidRDefault="00975D2F" w:rsidP="00975D2F"/>
    <w:p w14:paraId="1CA1CDC9" w14:textId="082CF54D" w:rsidR="00975D2F" w:rsidRDefault="00975D2F" w:rsidP="00975D2F">
      <w:r w:rsidRPr="00975D2F">
        <w:rPr>
          <w:b/>
          <w:bCs/>
        </w:rPr>
        <w:t>Evaluation</w:t>
      </w:r>
      <w:r>
        <w:t>:</w:t>
      </w:r>
      <w:r w:rsidR="00EC3160">
        <w:t xml:space="preserve"> This is a researched </w:t>
      </w:r>
      <w:r w:rsidR="00965D33">
        <w:t>developer’s</w:t>
      </w:r>
      <w:r w:rsidR="00EC3160">
        <w:t xml:space="preserve"> perspective into the consequences of choosing a web stack for desktop applications.</w:t>
      </w:r>
    </w:p>
    <w:p w14:paraId="066056E3" w14:textId="77777777" w:rsidR="00975D2F" w:rsidRDefault="00975D2F" w:rsidP="00975D2F"/>
    <w:p w14:paraId="55479486" w14:textId="7809FCF1" w:rsidR="00975D2F" w:rsidRPr="00FA1CEF" w:rsidRDefault="00975D2F" w:rsidP="00FA1CEF">
      <w:r w:rsidRPr="00975D2F">
        <w:rPr>
          <w:b/>
          <w:bCs/>
        </w:rPr>
        <w:lastRenderedPageBreak/>
        <w:t>Relevance</w:t>
      </w:r>
      <w:r>
        <w:t>:</w:t>
      </w:r>
      <w:r w:rsidR="00965D33">
        <w:t xml:space="preserve"> This was used in a critical manner in the technical research section when comparing the Qt framework to the Electron Framework.</w:t>
      </w:r>
    </w:p>
    <w:p w14:paraId="5B7BDFF8" w14:textId="77777777" w:rsidR="00FA1CEF" w:rsidRDefault="00FA1CEF" w:rsidP="00FA1CEF"/>
    <w:p w14:paraId="2B2A6FEE" w14:textId="2993DAB8" w:rsidR="00FA1CEF" w:rsidRDefault="00FA1CEF" w:rsidP="00FA1CEF">
      <w:r w:rsidRPr="00FA1CEF">
        <w:t xml:space="preserve">WINBUZZER, 2024. </w:t>
      </w:r>
      <w:r w:rsidRPr="00FA1CEF">
        <w:rPr>
          <w:i/>
          <w:iCs/>
        </w:rPr>
        <w:t>Why Choose Qt? The Qt Advantage in Software Development</w:t>
      </w:r>
      <w:r w:rsidRPr="00FA1CEF">
        <w:t xml:space="preserve"> Available from: </w:t>
      </w:r>
      <w:hyperlink r:id="rId47" w:history="1">
        <w:r w:rsidR="00975D2F" w:rsidRPr="00FA1CEF">
          <w:rPr>
            <w:rStyle w:val="Hyperlink"/>
          </w:rPr>
          <w:t>https://winbuzzer.com/2024/05/08/why-choose-qt-the-qt-advantage-in-software-development-xcxwgp/</w:t>
        </w:r>
      </w:hyperlink>
    </w:p>
    <w:p w14:paraId="283A89EE" w14:textId="2DD22177" w:rsidR="00975D2F" w:rsidRDefault="00975D2F" w:rsidP="00975D2F">
      <w:r w:rsidRPr="00975D2F">
        <w:rPr>
          <w:b/>
          <w:bCs/>
        </w:rPr>
        <w:t>Summary</w:t>
      </w:r>
      <w:r>
        <w:t>:</w:t>
      </w:r>
      <w:r w:rsidR="00CB4130">
        <w:t xml:space="preserve"> This article explains why C++ Qt is used for high performance applications that require cross platform consistency.</w:t>
      </w:r>
    </w:p>
    <w:p w14:paraId="68CA3511" w14:textId="77777777" w:rsidR="00975D2F" w:rsidRDefault="00975D2F" w:rsidP="00975D2F"/>
    <w:p w14:paraId="3062C390" w14:textId="2EE077C4" w:rsidR="00975D2F" w:rsidRDefault="00975D2F" w:rsidP="00975D2F">
      <w:r w:rsidRPr="00975D2F">
        <w:rPr>
          <w:b/>
          <w:bCs/>
        </w:rPr>
        <w:t>Evaluation</w:t>
      </w:r>
      <w:r>
        <w:t>:</w:t>
      </w:r>
      <w:r w:rsidR="00B8728C">
        <w:t xml:space="preserve"> This is reliable tech news website that focuses on performance software development.</w:t>
      </w:r>
    </w:p>
    <w:p w14:paraId="57F544DA" w14:textId="77777777" w:rsidR="00975D2F" w:rsidRDefault="00975D2F" w:rsidP="00975D2F"/>
    <w:p w14:paraId="775F3B5B" w14:textId="3CD6B6A2" w:rsidR="00975D2F" w:rsidRDefault="00975D2F" w:rsidP="00975D2F">
      <w:r w:rsidRPr="00975D2F">
        <w:rPr>
          <w:b/>
          <w:bCs/>
        </w:rPr>
        <w:t>Relevance</w:t>
      </w:r>
      <w:r>
        <w:t>:</w:t>
      </w:r>
      <w:r w:rsidR="00DD0E12">
        <w:t xml:space="preserve"> This supports some of the </w:t>
      </w:r>
      <w:r w:rsidR="00EA649B">
        <w:t>non-functional</w:t>
      </w:r>
      <w:r w:rsidR="00DD0E12">
        <w:t xml:space="preserve"> requirements for the project and provided evidence for the decision to use the Qt framework over the Electron framework.</w:t>
      </w:r>
    </w:p>
    <w:p w14:paraId="7042B2D7" w14:textId="77777777" w:rsidR="00975D2F" w:rsidRPr="00FA1CEF" w:rsidRDefault="00975D2F" w:rsidP="00FA1CEF"/>
    <w:p w14:paraId="306562C0" w14:textId="10180A11" w:rsidR="0000399E" w:rsidRDefault="0000399E" w:rsidP="00FA1D83"/>
    <w:p w14:paraId="11FFE9CA" w14:textId="77777777" w:rsidR="005100CF" w:rsidRDefault="005100CF" w:rsidP="00FA1D83"/>
    <w:p w14:paraId="459D8F4A" w14:textId="77777777" w:rsidR="005100CF" w:rsidRDefault="005100CF" w:rsidP="00FA1D83"/>
    <w:p w14:paraId="2AD1B841" w14:textId="77777777" w:rsidR="005100CF" w:rsidRDefault="005100CF" w:rsidP="00FA1D83"/>
    <w:p w14:paraId="05C90324" w14:textId="0B8A1CE6" w:rsidR="005100CF" w:rsidRDefault="005100CF">
      <w:r>
        <w:br w:type="page"/>
      </w:r>
    </w:p>
    <w:p w14:paraId="3CDA62AA" w14:textId="664CD293" w:rsidR="008C4C3A" w:rsidRPr="00805402" w:rsidRDefault="008C4C3A" w:rsidP="00805402">
      <w:pPr>
        <w:pStyle w:val="Heading1"/>
        <w:rPr>
          <w:rFonts w:ascii="Trebuchet MS" w:hAnsi="Trebuchet MS"/>
          <w:sz w:val="28"/>
          <w:szCs w:val="28"/>
        </w:rPr>
      </w:pPr>
      <w:bookmarkStart w:id="92" w:name="_Toc221812591"/>
      <w:bookmarkStart w:id="93" w:name="_Toc221817298"/>
      <w:bookmarkStart w:id="94" w:name="_Toc221881325"/>
      <w:r w:rsidRPr="008647A9">
        <w:lastRenderedPageBreak/>
        <w:t xml:space="preserve">Appendix </w:t>
      </w:r>
      <w:r w:rsidR="009761FF" w:rsidRPr="008647A9">
        <w:t>B</w:t>
      </w:r>
      <w:r w:rsidRPr="008647A9">
        <w:t xml:space="preserve">: </w:t>
      </w:r>
      <w:r w:rsidR="008647A9" w:rsidRPr="008647A9">
        <w:t>Artificial Intelligence (AI) Declaration</w:t>
      </w:r>
      <w:bookmarkEnd w:id="92"/>
      <w:bookmarkEnd w:id="93"/>
      <w:bookmarkEnd w:id="94"/>
    </w:p>
    <w:p w14:paraId="52A7663A" w14:textId="77777777" w:rsidR="004F53F1" w:rsidRPr="004F53F1" w:rsidRDefault="004F53F1" w:rsidP="00805402">
      <w:pPr>
        <w:tabs>
          <w:tab w:val="left" w:pos="90"/>
        </w:tabs>
        <w:ind w:left="90" w:right="-52"/>
        <w:rPr>
          <w:rFonts w:ascii="Trebuchet MS" w:hAnsi="Trebuchet MS"/>
          <w:sz w:val="22"/>
          <w:szCs w:val="22"/>
        </w:rPr>
      </w:pPr>
    </w:p>
    <w:p w14:paraId="7738EB6E" w14:textId="26506D01" w:rsidR="004F53F1" w:rsidRDefault="004F53F1" w:rsidP="00805402">
      <w:pPr>
        <w:tabs>
          <w:tab w:val="left" w:pos="90"/>
        </w:tabs>
        <w:ind w:left="90" w:right="-52"/>
        <w:rPr>
          <w:rFonts w:ascii="Trebuchet MS" w:hAnsi="Trebuchet MS"/>
          <w:sz w:val="22"/>
          <w:szCs w:val="22"/>
        </w:rPr>
      </w:pPr>
      <w:r>
        <w:rPr>
          <w:rFonts w:ascii="Trebuchet MS" w:hAnsi="Trebuchet MS"/>
          <w:sz w:val="22"/>
          <w:szCs w:val="22"/>
        </w:rPr>
        <w:t>Student Name: Oliver Myers</w:t>
      </w:r>
    </w:p>
    <w:p w14:paraId="2292126A" w14:textId="77777777" w:rsidR="004F53F1" w:rsidRDefault="004F53F1" w:rsidP="00805402">
      <w:pPr>
        <w:tabs>
          <w:tab w:val="left" w:pos="90"/>
        </w:tabs>
        <w:ind w:left="90" w:right="-52"/>
        <w:rPr>
          <w:rFonts w:ascii="Trebuchet MS" w:hAnsi="Trebuchet MS"/>
          <w:sz w:val="22"/>
          <w:szCs w:val="22"/>
        </w:rPr>
      </w:pPr>
    </w:p>
    <w:p w14:paraId="1E3F461E" w14:textId="2AA8EA47" w:rsidR="004F53F1" w:rsidRDefault="004F53F1" w:rsidP="00805402">
      <w:pPr>
        <w:tabs>
          <w:tab w:val="left" w:pos="90"/>
        </w:tabs>
        <w:ind w:left="90" w:right="-52"/>
        <w:rPr>
          <w:rFonts w:ascii="Trebuchet MS" w:hAnsi="Trebuchet MS"/>
          <w:sz w:val="22"/>
          <w:szCs w:val="22"/>
        </w:rPr>
      </w:pPr>
      <w:r>
        <w:rPr>
          <w:rFonts w:ascii="Trebuchet MS" w:hAnsi="Trebuchet MS"/>
          <w:sz w:val="22"/>
          <w:szCs w:val="22"/>
        </w:rPr>
        <w:t>Project Title: Developing Open Source Screenwriting Software</w:t>
      </w:r>
    </w:p>
    <w:p w14:paraId="36ABF1E6" w14:textId="77777777" w:rsidR="004F53F1" w:rsidRDefault="004F53F1" w:rsidP="00805402">
      <w:pPr>
        <w:tabs>
          <w:tab w:val="left" w:pos="90"/>
        </w:tabs>
        <w:ind w:left="90" w:right="-52"/>
        <w:rPr>
          <w:rFonts w:ascii="Trebuchet MS" w:hAnsi="Trebuchet MS"/>
          <w:sz w:val="22"/>
          <w:szCs w:val="22"/>
        </w:rPr>
      </w:pPr>
    </w:p>
    <w:p w14:paraId="2BCA16B0" w14:textId="5FBE3359" w:rsidR="004F53F1" w:rsidRDefault="004F53F1" w:rsidP="00805402">
      <w:pPr>
        <w:tabs>
          <w:tab w:val="left" w:pos="90"/>
        </w:tabs>
        <w:ind w:left="90" w:right="-52"/>
        <w:rPr>
          <w:rFonts w:ascii="Trebuchet MS" w:hAnsi="Trebuchet MS"/>
          <w:sz w:val="22"/>
          <w:szCs w:val="22"/>
        </w:rPr>
      </w:pPr>
      <w:r>
        <w:rPr>
          <w:rFonts w:ascii="Trebuchet MS" w:hAnsi="Trebuchet MS"/>
          <w:sz w:val="22"/>
          <w:szCs w:val="22"/>
        </w:rPr>
        <w:t>AI Tool Used: Microsoft Copilot</w:t>
      </w:r>
    </w:p>
    <w:p w14:paraId="7DD04C57" w14:textId="77777777" w:rsidR="004F53F1" w:rsidRDefault="004F53F1" w:rsidP="00805402">
      <w:pPr>
        <w:tabs>
          <w:tab w:val="left" w:pos="90"/>
        </w:tabs>
        <w:ind w:left="90" w:right="-52"/>
        <w:rPr>
          <w:rFonts w:ascii="Trebuchet MS" w:hAnsi="Trebuchet MS"/>
          <w:sz w:val="22"/>
          <w:szCs w:val="22"/>
        </w:rPr>
      </w:pPr>
    </w:p>
    <w:p w14:paraId="146E15A8" w14:textId="6FA197E5" w:rsidR="004F53F1" w:rsidRPr="004F53F1" w:rsidRDefault="004F53F1" w:rsidP="004F53F1">
      <w:pPr>
        <w:pStyle w:val="ListParagraph"/>
        <w:numPr>
          <w:ilvl w:val="0"/>
          <w:numId w:val="17"/>
        </w:numPr>
        <w:tabs>
          <w:tab w:val="left" w:pos="90"/>
        </w:tabs>
        <w:ind w:right="-52"/>
        <w:rPr>
          <w:rFonts w:ascii="Trebuchet MS" w:hAnsi="Trebuchet MS"/>
          <w:b/>
          <w:bCs/>
          <w:sz w:val="22"/>
          <w:szCs w:val="22"/>
        </w:rPr>
      </w:pPr>
      <w:r w:rsidRPr="004F53F1">
        <w:rPr>
          <w:rFonts w:ascii="Trebuchet MS" w:hAnsi="Trebuchet MS"/>
          <w:b/>
          <w:bCs/>
          <w:sz w:val="22"/>
          <w:szCs w:val="22"/>
        </w:rPr>
        <w:t>Nature of Assistance</w:t>
      </w:r>
    </w:p>
    <w:p w14:paraId="19DB70D4" w14:textId="1A1DD202" w:rsidR="004F53F1" w:rsidRPr="004F53F1" w:rsidRDefault="004F53F1" w:rsidP="004F53F1">
      <w:pPr>
        <w:tabs>
          <w:tab w:val="left" w:pos="90"/>
        </w:tabs>
        <w:ind w:left="90" w:right="-52"/>
        <w:rPr>
          <w:rFonts w:ascii="Trebuchet MS" w:hAnsi="Trebuchet MS"/>
          <w:sz w:val="22"/>
          <w:szCs w:val="22"/>
        </w:rPr>
      </w:pPr>
    </w:p>
    <w:p w14:paraId="1545650B" w14:textId="5B1D627F" w:rsidR="004F53F1" w:rsidRDefault="004F53F1" w:rsidP="00805402">
      <w:pPr>
        <w:tabs>
          <w:tab w:val="left" w:pos="90"/>
        </w:tabs>
        <w:ind w:left="90" w:right="-52"/>
        <w:rPr>
          <w:rFonts w:ascii="Trebuchet MS" w:hAnsi="Trebuchet MS"/>
          <w:sz w:val="22"/>
          <w:szCs w:val="22"/>
        </w:rPr>
      </w:pPr>
      <w:r>
        <w:rPr>
          <w:rFonts w:ascii="Trebuchet MS" w:hAnsi="Trebuchet MS"/>
          <w:sz w:val="22"/>
          <w:szCs w:val="22"/>
        </w:rPr>
        <w:t>I acknowledge the use of Microsoft Copilot to assist in the structuring of this progress report. This tool was used in an assistive and consultative capacity rather than for the generation of primary academic content.</w:t>
      </w:r>
    </w:p>
    <w:p w14:paraId="0AD834A7" w14:textId="77777777" w:rsidR="004F53F1" w:rsidRDefault="004F53F1" w:rsidP="00805402">
      <w:pPr>
        <w:tabs>
          <w:tab w:val="left" w:pos="90"/>
        </w:tabs>
        <w:ind w:left="90" w:right="-52"/>
        <w:rPr>
          <w:rFonts w:ascii="Trebuchet MS" w:hAnsi="Trebuchet MS"/>
          <w:sz w:val="22"/>
          <w:szCs w:val="22"/>
        </w:rPr>
      </w:pPr>
    </w:p>
    <w:p w14:paraId="7D5FDBF1" w14:textId="62478F4A" w:rsidR="004F53F1" w:rsidRPr="004F53F1" w:rsidRDefault="004F53F1" w:rsidP="004F53F1">
      <w:pPr>
        <w:pStyle w:val="ListParagraph"/>
        <w:numPr>
          <w:ilvl w:val="0"/>
          <w:numId w:val="17"/>
        </w:numPr>
        <w:tabs>
          <w:tab w:val="left" w:pos="90"/>
        </w:tabs>
        <w:ind w:right="-52"/>
        <w:rPr>
          <w:rFonts w:ascii="Trebuchet MS" w:hAnsi="Trebuchet MS"/>
          <w:b/>
          <w:bCs/>
          <w:sz w:val="22"/>
          <w:szCs w:val="22"/>
        </w:rPr>
      </w:pPr>
      <w:r w:rsidRPr="004F53F1">
        <w:rPr>
          <w:rFonts w:ascii="Trebuchet MS" w:hAnsi="Trebuchet MS"/>
          <w:b/>
          <w:bCs/>
          <w:sz w:val="22"/>
          <w:szCs w:val="22"/>
        </w:rPr>
        <w:t>Specific Applications</w:t>
      </w:r>
    </w:p>
    <w:p w14:paraId="37F59D92" w14:textId="77777777" w:rsidR="004F53F1" w:rsidRDefault="004F53F1" w:rsidP="004F53F1">
      <w:pPr>
        <w:tabs>
          <w:tab w:val="left" w:pos="90"/>
        </w:tabs>
        <w:ind w:left="90" w:right="-52"/>
        <w:rPr>
          <w:rFonts w:ascii="Trebuchet MS" w:hAnsi="Trebuchet MS"/>
          <w:sz w:val="22"/>
          <w:szCs w:val="22"/>
        </w:rPr>
      </w:pPr>
      <w:r>
        <w:rPr>
          <w:rFonts w:ascii="Trebuchet MS" w:hAnsi="Trebuchet MS"/>
          <w:sz w:val="22"/>
          <w:szCs w:val="22"/>
        </w:rPr>
        <w:t>I have used AI during the production of this document and intend to use Ai as follows:</w:t>
      </w:r>
    </w:p>
    <w:p w14:paraId="06BB1355" w14:textId="77777777" w:rsidR="004F53F1" w:rsidRDefault="004F53F1" w:rsidP="004F53F1">
      <w:pPr>
        <w:pStyle w:val="ListParagraph"/>
        <w:numPr>
          <w:ilvl w:val="0"/>
          <w:numId w:val="12"/>
        </w:numPr>
        <w:tabs>
          <w:tab w:val="left" w:pos="90"/>
        </w:tabs>
        <w:ind w:right="-52"/>
        <w:rPr>
          <w:rFonts w:ascii="Trebuchet MS" w:hAnsi="Trebuchet MS"/>
          <w:sz w:val="22"/>
          <w:szCs w:val="22"/>
        </w:rPr>
      </w:pPr>
      <w:r>
        <w:rPr>
          <w:rFonts w:ascii="Trebuchet MS" w:hAnsi="Trebuchet MS"/>
          <w:sz w:val="22"/>
          <w:szCs w:val="22"/>
        </w:rPr>
        <w:t>Structural Planning: To help organize the hierarchy of sections to ensure a logical flow and professional tone.</w:t>
      </w:r>
    </w:p>
    <w:p w14:paraId="5D82170E" w14:textId="77777777" w:rsidR="004F53F1" w:rsidRDefault="004F53F1" w:rsidP="004F53F1">
      <w:pPr>
        <w:pStyle w:val="ListParagraph"/>
        <w:numPr>
          <w:ilvl w:val="0"/>
          <w:numId w:val="12"/>
        </w:numPr>
        <w:tabs>
          <w:tab w:val="left" w:pos="90"/>
        </w:tabs>
        <w:ind w:right="-52"/>
        <w:rPr>
          <w:rFonts w:ascii="Trebuchet MS" w:hAnsi="Trebuchet MS"/>
          <w:sz w:val="22"/>
          <w:szCs w:val="22"/>
        </w:rPr>
      </w:pPr>
      <w:r>
        <w:rPr>
          <w:rFonts w:ascii="Trebuchet MS" w:hAnsi="Trebuchet MS"/>
          <w:sz w:val="22"/>
          <w:szCs w:val="22"/>
        </w:rPr>
        <w:t>Technical Refinement: To clarify terms and definitions of relevant technologies and methodologies.</w:t>
      </w:r>
    </w:p>
    <w:p w14:paraId="212A0BD9" w14:textId="77777777" w:rsidR="004F53F1" w:rsidRDefault="004F53F1" w:rsidP="004F53F1">
      <w:pPr>
        <w:pStyle w:val="ListParagraph"/>
        <w:numPr>
          <w:ilvl w:val="0"/>
          <w:numId w:val="12"/>
        </w:numPr>
        <w:tabs>
          <w:tab w:val="left" w:pos="90"/>
        </w:tabs>
        <w:ind w:right="-52"/>
        <w:rPr>
          <w:rFonts w:ascii="Trebuchet MS" w:hAnsi="Trebuchet MS"/>
          <w:sz w:val="22"/>
          <w:szCs w:val="22"/>
        </w:rPr>
      </w:pPr>
      <w:r>
        <w:rPr>
          <w:rFonts w:ascii="Trebuchet MS" w:hAnsi="Trebuchet MS"/>
          <w:sz w:val="22"/>
          <w:szCs w:val="22"/>
        </w:rPr>
        <w:t>Drafting Support: To help refine my own drafted text for clarity.</w:t>
      </w:r>
    </w:p>
    <w:p w14:paraId="69946B45" w14:textId="77777777" w:rsidR="004F53F1" w:rsidRDefault="004F53F1" w:rsidP="004F53F1">
      <w:pPr>
        <w:tabs>
          <w:tab w:val="left" w:pos="90"/>
        </w:tabs>
        <w:ind w:right="-52"/>
        <w:rPr>
          <w:rFonts w:ascii="Trebuchet MS" w:hAnsi="Trebuchet MS"/>
          <w:sz w:val="22"/>
          <w:szCs w:val="22"/>
        </w:rPr>
      </w:pPr>
    </w:p>
    <w:p w14:paraId="3C92C9C9" w14:textId="77777777" w:rsidR="004F53F1" w:rsidRPr="005100CF" w:rsidRDefault="004F53F1" w:rsidP="004F53F1">
      <w:pPr>
        <w:pStyle w:val="ListParagraph"/>
        <w:numPr>
          <w:ilvl w:val="0"/>
          <w:numId w:val="17"/>
        </w:numPr>
        <w:tabs>
          <w:tab w:val="left" w:pos="90"/>
        </w:tabs>
        <w:ind w:right="-52"/>
        <w:rPr>
          <w:rFonts w:ascii="Trebuchet MS" w:hAnsi="Trebuchet MS"/>
          <w:b/>
          <w:bCs/>
          <w:sz w:val="22"/>
          <w:szCs w:val="22"/>
        </w:rPr>
      </w:pPr>
      <w:r w:rsidRPr="005100CF">
        <w:rPr>
          <w:rFonts w:ascii="Trebuchet MS" w:hAnsi="Trebuchet MS"/>
          <w:b/>
          <w:bCs/>
          <w:sz w:val="22"/>
          <w:szCs w:val="22"/>
        </w:rPr>
        <w:t>Human Oversight and Responsibility</w:t>
      </w:r>
    </w:p>
    <w:p w14:paraId="2D403CBC" w14:textId="77777777" w:rsidR="00AA1C07" w:rsidRDefault="004F53F1" w:rsidP="004F53F1">
      <w:pPr>
        <w:pStyle w:val="ListParagraph"/>
        <w:numPr>
          <w:ilvl w:val="0"/>
          <w:numId w:val="12"/>
        </w:numPr>
        <w:tabs>
          <w:tab w:val="left" w:pos="90"/>
        </w:tabs>
        <w:ind w:right="-52"/>
        <w:rPr>
          <w:rFonts w:ascii="Trebuchet MS" w:hAnsi="Trebuchet MS"/>
          <w:sz w:val="22"/>
          <w:szCs w:val="22"/>
        </w:rPr>
      </w:pPr>
      <w:r>
        <w:rPr>
          <w:rFonts w:ascii="Trebuchet MS" w:hAnsi="Trebuchet MS"/>
          <w:sz w:val="22"/>
          <w:szCs w:val="22"/>
        </w:rPr>
        <w:t>Verification</w:t>
      </w:r>
      <w:r w:rsidR="00AA1C07">
        <w:rPr>
          <w:rFonts w:ascii="Trebuchet MS" w:hAnsi="Trebuchet MS"/>
          <w:sz w:val="22"/>
          <w:szCs w:val="22"/>
        </w:rPr>
        <w:t>: All technical and theoretical insights provided by AI were/are going to be manually verified against primary sources.</w:t>
      </w:r>
    </w:p>
    <w:p w14:paraId="20C2C75E" w14:textId="77777777" w:rsidR="00AA1C07" w:rsidRDefault="00AA1C07" w:rsidP="004F53F1">
      <w:pPr>
        <w:pStyle w:val="ListParagraph"/>
        <w:numPr>
          <w:ilvl w:val="0"/>
          <w:numId w:val="12"/>
        </w:numPr>
        <w:tabs>
          <w:tab w:val="left" w:pos="90"/>
        </w:tabs>
        <w:ind w:right="-52"/>
        <w:rPr>
          <w:rFonts w:ascii="Trebuchet MS" w:hAnsi="Trebuchet MS"/>
          <w:sz w:val="22"/>
          <w:szCs w:val="22"/>
        </w:rPr>
      </w:pPr>
      <w:r>
        <w:rPr>
          <w:rFonts w:ascii="Trebuchet MS" w:hAnsi="Trebuchet MS"/>
          <w:sz w:val="22"/>
          <w:szCs w:val="22"/>
        </w:rPr>
        <w:t>Originality: No Ai-generated content has been presented as my own research or thought. All critical aspects of the project including framework selection and project methodology were made by me based on technical research.</w:t>
      </w:r>
    </w:p>
    <w:p w14:paraId="65AA5D91" w14:textId="357611D6" w:rsidR="00AA1C07" w:rsidRDefault="00AA1C07" w:rsidP="004F53F1">
      <w:pPr>
        <w:pStyle w:val="ListParagraph"/>
        <w:numPr>
          <w:ilvl w:val="0"/>
          <w:numId w:val="12"/>
        </w:numPr>
        <w:tabs>
          <w:tab w:val="left" w:pos="90"/>
        </w:tabs>
        <w:ind w:right="-52"/>
        <w:rPr>
          <w:rFonts w:ascii="Trebuchet MS" w:hAnsi="Trebuchet MS"/>
          <w:sz w:val="22"/>
          <w:szCs w:val="22"/>
        </w:rPr>
      </w:pPr>
      <w:r>
        <w:rPr>
          <w:rFonts w:ascii="Trebuchet MS" w:hAnsi="Trebuchet MS"/>
          <w:sz w:val="22"/>
          <w:szCs w:val="22"/>
        </w:rPr>
        <w:t>Final Edits: I have reviewed, edited and taken full responsibility for the entire content of this report and will do for the final report.</w:t>
      </w:r>
    </w:p>
    <w:p w14:paraId="15A697B2" w14:textId="77777777" w:rsidR="005100CF" w:rsidRPr="005100CF" w:rsidRDefault="005100CF" w:rsidP="005100CF">
      <w:pPr>
        <w:tabs>
          <w:tab w:val="left" w:pos="90"/>
        </w:tabs>
        <w:ind w:right="-52"/>
        <w:rPr>
          <w:rFonts w:ascii="Trebuchet MS" w:hAnsi="Trebuchet MS"/>
          <w:sz w:val="22"/>
          <w:szCs w:val="22"/>
        </w:rPr>
      </w:pPr>
    </w:p>
    <w:p w14:paraId="32340B3F" w14:textId="60662132" w:rsidR="004F53F1" w:rsidRPr="005100CF" w:rsidRDefault="00AA1C07" w:rsidP="00AA1C07">
      <w:pPr>
        <w:pStyle w:val="ListParagraph"/>
        <w:numPr>
          <w:ilvl w:val="0"/>
          <w:numId w:val="17"/>
        </w:numPr>
        <w:tabs>
          <w:tab w:val="left" w:pos="90"/>
        </w:tabs>
        <w:ind w:right="-52"/>
        <w:rPr>
          <w:rFonts w:ascii="Trebuchet MS" w:hAnsi="Trebuchet MS"/>
          <w:b/>
          <w:bCs/>
          <w:sz w:val="22"/>
          <w:szCs w:val="22"/>
        </w:rPr>
      </w:pPr>
      <w:r w:rsidRPr="005100CF">
        <w:rPr>
          <w:rFonts w:ascii="Trebuchet MS" w:hAnsi="Trebuchet MS"/>
          <w:b/>
          <w:bCs/>
          <w:sz w:val="22"/>
          <w:szCs w:val="22"/>
        </w:rPr>
        <w:t>Typical Prompts Used</w:t>
      </w:r>
    </w:p>
    <w:p w14:paraId="300A4B20" w14:textId="29FC70D8" w:rsidR="00AA1C07" w:rsidRDefault="00AA1C07" w:rsidP="00AA1C07">
      <w:pPr>
        <w:pStyle w:val="ListParagraph"/>
        <w:numPr>
          <w:ilvl w:val="0"/>
          <w:numId w:val="12"/>
        </w:numPr>
        <w:tabs>
          <w:tab w:val="left" w:pos="90"/>
        </w:tabs>
        <w:ind w:right="-52"/>
        <w:rPr>
          <w:rFonts w:ascii="Trebuchet MS" w:hAnsi="Trebuchet MS"/>
          <w:sz w:val="22"/>
          <w:szCs w:val="22"/>
        </w:rPr>
      </w:pPr>
      <w:r>
        <w:rPr>
          <w:rFonts w:ascii="Trebuchet MS" w:hAnsi="Trebuchet MS"/>
          <w:sz w:val="22"/>
          <w:szCs w:val="22"/>
        </w:rPr>
        <w:t xml:space="preserve">“How can I structure a ‘What Next’ section for a 400 hour </w:t>
      </w:r>
      <w:r w:rsidR="00347196">
        <w:rPr>
          <w:rFonts w:ascii="Trebuchet MS" w:hAnsi="Trebuchet MS"/>
          <w:sz w:val="22"/>
          <w:szCs w:val="22"/>
        </w:rPr>
        <w:t>computing</w:t>
      </w:r>
      <w:r>
        <w:rPr>
          <w:rFonts w:ascii="Trebuchet MS" w:hAnsi="Trebuchet MS"/>
          <w:sz w:val="22"/>
          <w:szCs w:val="22"/>
        </w:rPr>
        <w:t xml:space="preserve"> project?”</w:t>
      </w:r>
    </w:p>
    <w:p w14:paraId="2DB45568" w14:textId="0616CAF5" w:rsidR="00AA1C07" w:rsidRPr="00AA1C07" w:rsidRDefault="00AA1C07" w:rsidP="00AA1C07">
      <w:pPr>
        <w:pStyle w:val="ListParagraph"/>
        <w:numPr>
          <w:ilvl w:val="0"/>
          <w:numId w:val="12"/>
        </w:numPr>
        <w:tabs>
          <w:tab w:val="left" w:pos="90"/>
        </w:tabs>
        <w:ind w:right="-52"/>
        <w:rPr>
          <w:rFonts w:ascii="Trebuchet MS" w:hAnsi="Trebuchet MS"/>
          <w:sz w:val="22"/>
          <w:szCs w:val="22"/>
        </w:rPr>
      </w:pPr>
      <w:r>
        <w:rPr>
          <w:rFonts w:ascii="Trebuchet MS" w:hAnsi="Trebuchet MS"/>
          <w:sz w:val="22"/>
          <w:szCs w:val="22"/>
        </w:rPr>
        <w:t>“Can you help me remove some sources from my 28 annotated bibliography based on which areas in which I have other sources covering the knowledge to get down to between 15 – 20.”</w:t>
      </w:r>
    </w:p>
    <w:p w14:paraId="28CD9A28" w14:textId="77777777" w:rsidR="00F549A2" w:rsidRDefault="00F549A2" w:rsidP="00805402">
      <w:pPr>
        <w:tabs>
          <w:tab w:val="left" w:pos="90"/>
        </w:tabs>
        <w:ind w:left="90" w:right="-52"/>
        <w:rPr>
          <w:rFonts w:ascii="Trebuchet MS" w:hAnsi="Trebuchet MS"/>
          <w:color w:val="C00000"/>
          <w:sz w:val="22"/>
          <w:szCs w:val="22"/>
        </w:rPr>
      </w:pPr>
    </w:p>
    <w:p w14:paraId="3506E07D" w14:textId="77777777" w:rsidR="004F53F1" w:rsidRDefault="004F53F1" w:rsidP="00805402">
      <w:pPr>
        <w:tabs>
          <w:tab w:val="left" w:pos="90"/>
        </w:tabs>
        <w:ind w:left="90" w:right="-52"/>
        <w:rPr>
          <w:rFonts w:ascii="Trebuchet MS" w:hAnsi="Trebuchet MS"/>
          <w:color w:val="C00000"/>
          <w:sz w:val="22"/>
          <w:szCs w:val="22"/>
        </w:rPr>
      </w:pPr>
    </w:p>
    <w:p w14:paraId="5747AC92" w14:textId="7E70EB7E" w:rsidR="004F53F1" w:rsidRPr="00805402" w:rsidRDefault="004F53F1" w:rsidP="00805402">
      <w:pPr>
        <w:tabs>
          <w:tab w:val="left" w:pos="90"/>
        </w:tabs>
        <w:ind w:left="90" w:right="-52"/>
        <w:rPr>
          <w:rFonts w:ascii="Trebuchet MS" w:hAnsi="Trebuchet MS"/>
          <w:color w:val="C00000"/>
          <w:sz w:val="22"/>
          <w:szCs w:val="22"/>
        </w:rPr>
        <w:sectPr w:rsidR="004F53F1" w:rsidRPr="00805402" w:rsidSect="00397FFE">
          <w:footerReference w:type="default" r:id="rId48"/>
          <w:pgSz w:w="11906" w:h="16838"/>
          <w:pgMar w:top="2155" w:right="1418" w:bottom="2155" w:left="1814" w:header="709" w:footer="709" w:gutter="0"/>
          <w:pgNumType w:fmt="upperLetter" w:start="1"/>
          <w:cols w:space="708"/>
          <w:docGrid w:linePitch="360"/>
        </w:sectPr>
      </w:pPr>
    </w:p>
    <w:p w14:paraId="634B4BAD" w14:textId="0257C6FC" w:rsidR="00F549A2" w:rsidRPr="00067015" w:rsidRDefault="00F549A2" w:rsidP="008C4C3A">
      <w:pPr>
        <w:pStyle w:val="Essayparagraphtext"/>
        <w:spacing w:after="200"/>
        <w:rPr>
          <w:rFonts w:cs="Arial"/>
          <w:bCs/>
        </w:rPr>
        <w:sectPr w:rsidR="00F549A2" w:rsidRPr="00067015" w:rsidSect="00F549A2">
          <w:footerReference w:type="default" r:id="rId49"/>
          <w:type w:val="continuous"/>
          <w:pgSz w:w="11906" w:h="16838"/>
          <w:pgMar w:top="2155" w:right="1418" w:bottom="2155" w:left="1814" w:header="709" w:footer="709" w:gutter="0"/>
          <w:pgNumType w:fmt="upperLetter" w:start="2"/>
          <w:cols w:space="708"/>
          <w:docGrid w:linePitch="360"/>
        </w:sectPr>
      </w:pPr>
    </w:p>
    <w:p w14:paraId="7A6A5C93" w14:textId="63E6592A" w:rsidR="008647A9" w:rsidRDefault="008647A9" w:rsidP="008647A9">
      <w:bookmarkStart w:id="95" w:name="_Toc221812592"/>
      <w:bookmarkStart w:id="96" w:name="_Toc221817299"/>
      <w:bookmarkStart w:id="97" w:name="_Toc221881326"/>
      <w:r w:rsidRPr="008647A9">
        <w:rPr>
          <w:rStyle w:val="Heading1Char"/>
        </w:rPr>
        <w:lastRenderedPageBreak/>
        <w:t xml:space="preserve">Appendix C: </w:t>
      </w:r>
      <w:r w:rsidR="005534E3">
        <w:rPr>
          <w:rStyle w:val="Heading1Char"/>
        </w:rPr>
        <w:t>Ethical Clearance</w:t>
      </w:r>
      <w:bookmarkEnd w:id="95"/>
      <w:bookmarkEnd w:id="96"/>
      <w:bookmarkEnd w:id="97"/>
      <w:r w:rsidRPr="008647A9">
        <w:br/>
      </w:r>
      <w:r w:rsidRPr="008647A9">
        <w:br/>
      </w:r>
    </w:p>
    <w:p w14:paraId="5F5805AB" w14:textId="766EF620" w:rsidR="00B92474" w:rsidRDefault="00B92474" w:rsidP="008647A9">
      <w:r>
        <w:t>At the time of writing Ethical Clearance for this project has been sought via the Solent Ethics Portal however some aspects of the survey informed consent form have been returned for review.</w:t>
      </w:r>
      <w:r w:rsidR="00DD04DE">
        <w:t xml:space="preserve"> The resubmission for the application can be seen in the screenshot below.</w:t>
      </w:r>
    </w:p>
    <w:p w14:paraId="3B091B2F" w14:textId="19E51693" w:rsidR="00D621FE" w:rsidRDefault="00D621FE" w:rsidP="008647A9">
      <w:r>
        <w:rPr>
          <w:noProof/>
        </w:rPr>
        <w:drawing>
          <wp:anchor distT="0" distB="0" distL="114300" distR="114300" simplePos="0" relativeHeight="251711488" behindDoc="0" locked="0" layoutInCell="1" allowOverlap="1" wp14:anchorId="614FC989" wp14:editId="5700FC69">
            <wp:simplePos x="0" y="0"/>
            <wp:positionH relativeFrom="page">
              <wp:align>center</wp:align>
            </wp:positionH>
            <wp:positionV relativeFrom="paragraph">
              <wp:posOffset>252730</wp:posOffset>
            </wp:positionV>
            <wp:extent cx="6352540" cy="2217420"/>
            <wp:effectExtent l="19050" t="19050" r="10160" b="11430"/>
            <wp:wrapTopAndBottom/>
            <wp:docPr id="12343720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352540" cy="221742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E7C1C7E" w14:textId="73DB1046" w:rsidR="00D621FE" w:rsidRDefault="00D621FE" w:rsidP="008647A9"/>
    <w:p w14:paraId="43BD30B5" w14:textId="77777777" w:rsidR="00B92474" w:rsidRPr="008647A9" w:rsidRDefault="00B92474" w:rsidP="008647A9"/>
    <w:p w14:paraId="0830DF2E" w14:textId="70DF95C3" w:rsidR="005534E3" w:rsidRDefault="005534E3">
      <w:pPr>
        <w:rPr>
          <w:rFonts w:asciiTheme="majorHAnsi" w:eastAsiaTheme="majorEastAsia" w:hAnsiTheme="majorHAnsi" w:cstheme="majorBidi"/>
          <w:b/>
          <w:bCs/>
          <w:color w:val="345A8A" w:themeColor="accent1" w:themeShade="B5"/>
          <w:sz w:val="32"/>
          <w:szCs w:val="32"/>
        </w:rPr>
      </w:pPr>
      <w:r>
        <w:br w:type="page"/>
      </w:r>
    </w:p>
    <w:p w14:paraId="0B8E37B7" w14:textId="4FE8DAA7" w:rsidR="004A18D9" w:rsidRDefault="005534E3" w:rsidP="005534E3">
      <w:pPr>
        <w:rPr>
          <w:rStyle w:val="Heading1Char"/>
        </w:rPr>
      </w:pPr>
      <w:bookmarkStart w:id="98" w:name="_Toc221812593"/>
      <w:bookmarkStart w:id="99" w:name="_Toc221817300"/>
      <w:bookmarkStart w:id="100" w:name="_Toc221881327"/>
      <w:r w:rsidRPr="008647A9">
        <w:rPr>
          <w:rStyle w:val="Heading1Char"/>
        </w:rPr>
        <w:lastRenderedPageBreak/>
        <w:t xml:space="preserve">Appendix </w:t>
      </w:r>
      <w:r>
        <w:rPr>
          <w:rStyle w:val="Heading1Char"/>
        </w:rPr>
        <w:t>D</w:t>
      </w:r>
      <w:r w:rsidRPr="008647A9">
        <w:rPr>
          <w:rStyle w:val="Heading1Char"/>
        </w:rPr>
        <w:t>:</w:t>
      </w:r>
      <w:bookmarkEnd w:id="98"/>
      <w:bookmarkEnd w:id="99"/>
      <w:r w:rsidR="00C213F6">
        <w:rPr>
          <w:rStyle w:val="Heading1Char"/>
        </w:rPr>
        <w:t xml:space="preserve"> Market Research Example</w:t>
      </w:r>
      <w:bookmarkEnd w:id="100"/>
      <w:r w:rsidRPr="008647A9">
        <w:rPr>
          <w:rStyle w:val="Heading1Char"/>
        </w:rPr>
        <w:t xml:space="preserve"> </w:t>
      </w:r>
    </w:p>
    <w:p w14:paraId="796F7C55" w14:textId="77777777" w:rsidR="004A18D9" w:rsidRDefault="004A18D9" w:rsidP="00C213F6">
      <w:pPr>
        <w:rPr>
          <w:rStyle w:val="Heading1Char"/>
          <w:rFonts w:ascii="Calibri" w:hAnsi="Calibri" w:cs="Calibri"/>
          <w:color w:val="auto"/>
          <w:sz w:val="26"/>
          <w:szCs w:val="26"/>
        </w:rPr>
      </w:pPr>
    </w:p>
    <w:p w14:paraId="1FE89857" w14:textId="7354A838" w:rsidR="00681340" w:rsidRPr="00C213F6" w:rsidRDefault="004A18D9" w:rsidP="00C213F6">
      <w:pPr>
        <w:rPr>
          <w:rFonts w:eastAsiaTheme="majorEastAsia"/>
        </w:rPr>
      </w:pPr>
      <w:r w:rsidRPr="00C213F6">
        <w:drawing>
          <wp:anchor distT="0" distB="0" distL="114300" distR="114300" simplePos="0" relativeHeight="251659264" behindDoc="0" locked="0" layoutInCell="1" allowOverlap="1" wp14:anchorId="74CC9866" wp14:editId="4B895EAE">
            <wp:simplePos x="0" y="0"/>
            <wp:positionH relativeFrom="page">
              <wp:align>center</wp:align>
            </wp:positionH>
            <wp:positionV relativeFrom="paragraph">
              <wp:posOffset>593725</wp:posOffset>
            </wp:positionV>
            <wp:extent cx="3810000" cy="6225540"/>
            <wp:effectExtent l="19050" t="19050" r="19050" b="22860"/>
            <wp:wrapTopAndBottom/>
            <wp:docPr id="155357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10000" cy="622554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bookmarkStart w:id="101" w:name="_Toc221812594"/>
      <w:bookmarkStart w:id="102" w:name="_Toc221817301"/>
      <w:r w:rsidRPr="00C213F6">
        <w:rPr>
          <w:rFonts w:eastAsiaTheme="majorEastAsia"/>
        </w:rPr>
        <w:t>Example of list of features, external references and conclusions drawn for Scrivener</w:t>
      </w:r>
      <w:bookmarkEnd w:id="101"/>
      <w:bookmarkEnd w:id="102"/>
    </w:p>
    <w:p w14:paraId="769372AA" w14:textId="77777777" w:rsidR="00681340" w:rsidRDefault="00681340" w:rsidP="004A18D9"/>
    <w:p w14:paraId="2F809804" w14:textId="77777777" w:rsidR="00681340" w:rsidRDefault="00681340" w:rsidP="004A18D9"/>
    <w:p w14:paraId="1709A4F5" w14:textId="4110D3F1" w:rsidR="005534E3" w:rsidRPr="004A18D9" w:rsidRDefault="00681340" w:rsidP="004A18D9">
      <w:pPr>
        <w:rPr>
          <w:rFonts w:eastAsiaTheme="majorEastAsia" w:cs="Calibri"/>
          <w:szCs w:val="26"/>
        </w:rPr>
      </w:pPr>
      <w:r>
        <w:rPr>
          <w:noProof/>
        </w:rPr>
        <w:lastRenderedPageBreak/>
        <w:drawing>
          <wp:anchor distT="0" distB="0" distL="114300" distR="114300" simplePos="0" relativeHeight="251661312" behindDoc="0" locked="0" layoutInCell="1" allowOverlap="1" wp14:anchorId="15B4A810" wp14:editId="4A08E3C1">
            <wp:simplePos x="0" y="0"/>
            <wp:positionH relativeFrom="page">
              <wp:align>center</wp:align>
            </wp:positionH>
            <wp:positionV relativeFrom="paragraph">
              <wp:posOffset>3576955</wp:posOffset>
            </wp:positionV>
            <wp:extent cx="5554980" cy="2583180"/>
            <wp:effectExtent l="19050" t="19050" r="26670" b="26670"/>
            <wp:wrapTopAndBottom/>
            <wp:docPr id="1779661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54980" cy="25831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4A18D9">
        <w:rPr>
          <w:rStyle w:val="Heading1Char"/>
          <w:rFonts w:ascii="Calibri" w:hAnsi="Calibri" w:cs="Calibri"/>
          <w:b w:val="0"/>
          <w:bCs w:val="0"/>
          <w:noProof/>
          <w:color w:val="auto"/>
          <w:sz w:val="26"/>
          <w:szCs w:val="26"/>
        </w:rPr>
        <w:drawing>
          <wp:anchor distT="0" distB="0" distL="114300" distR="114300" simplePos="0" relativeHeight="251660288" behindDoc="0" locked="0" layoutInCell="1" allowOverlap="1" wp14:anchorId="2CF45735" wp14:editId="7E901971">
            <wp:simplePos x="0" y="0"/>
            <wp:positionH relativeFrom="page">
              <wp:align>center</wp:align>
            </wp:positionH>
            <wp:positionV relativeFrom="paragraph">
              <wp:posOffset>0</wp:posOffset>
            </wp:positionV>
            <wp:extent cx="5501640" cy="3268980"/>
            <wp:effectExtent l="19050" t="19050" r="22860" b="26670"/>
            <wp:wrapTopAndBottom/>
            <wp:docPr id="47101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01640" cy="32689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5534E3">
        <w:rPr>
          <w:rStyle w:val="Heading1Char"/>
        </w:rPr>
        <w:br/>
      </w:r>
      <w:r w:rsidR="005534E3" w:rsidRPr="008647A9">
        <w:br/>
      </w:r>
    </w:p>
    <w:p w14:paraId="4C814A3B" w14:textId="77777777" w:rsidR="00FC1025" w:rsidRPr="00067015" w:rsidRDefault="00FC1025" w:rsidP="008647A9">
      <w:pPr>
        <w:pStyle w:val="Heading1"/>
      </w:pPr>
    </w:p>
    <w:sectPr w:rsidR="00FC1025" w:rsidRPr="00067015" w:rsidSect="00F549A2">
      <w:pgSz w:w="11906" w:h="16838"/>
      <w:pgMar w:top="2155" w:right="1418" w:bottom="2155" w:left="1814" w:header="709" w:footer="709" w:gutter="0"/>
      <w:pgNumType w:fmt="upperLetter"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C5276" w14:textId="77777777" w:rsidR="00747F6D" w:rsidRDefault="00747F6D">
      <w:r>
        <w:separator/>
      </w:r>
    </w:p>
  </w:endnote>
  <w:endnote w:type="continuationSeparator" w:id="0">
    <w:p w14:paraId="07537738" w14:textId="77777777" w:rsidR="00747F6D" w:rsidRDefault="00747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0CF81" w14:textId="77777777" w:rsidR="004D4A85" w:rsidRDefault="008C4C3A" w:rsidP="003D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8F5442F" w14:textId="77777777" w:rsidR="004D4A85" w:rsidRDefault="004D4A85" w:rsidP="00B1111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D2E48" w14:textId="77777777" w:rsidR="004D4A85" w:rsidRDefault="008C4C3A" w:rsidP="003D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w:t>
    </w:r>
    <w:r>
      <w:rPr>
        <w:rStyle w:val="PageNumber"/>
      </w:rPr>
      <w:fldChar w:fldCharType="end"/>
    </w:r>
  </w:p>
  <w:p w14:paraId="3B35543A" w14:textId="77777777" w:rsidR="004D4A85" w:rsidRPr="00B11116" w:rsidRDefault="004D4A85" w:rsidP="0063571B">
    <w:pPr>
      <w:pStyle w:val="Footer"/>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6822599"/>
      <w:docPartObj>
        <w:docPartGallery w:val="Page Numbers (Bottom of Page)"/>
        <w:docPartUnique/>
      </w:docPartObj>
    </w:sdtPr>
    <w:sdtEndPr>
      <w:rPr>
        <w:noProof/>
      </w:rPr>
    </w:sdtEndPr>
    <w:sdtContent>
      <w:p w14:paraId="65DB7497" w14:textId="77777777" w:rsidR="00397FFE" w:rsidRDefault="00397FFE">
        <w:pPr>
          <w:pStyle w:val="Footer"/>
          <w:jc w:val="center"/>
        </w:pPr>
        <w:r>
          <w:fldChar w:fldCharType="begin"/>
        </w:r>
        <w:r>
          <w:instrText xml:space="preserve"> PAGE   \* MERGEFORMAT </w:instrText>
        </w:r>
        <w:r>
          <w:fldChar w:fldCharType="separate"/>
        </w:r>
        <w:r w:rsidR="00430EDF">
          <w:rPr>
            <w:noProof/>
          </w:rPr>
          <w:t>1</w:t>
        </w:r>
        <w:r>
          <w:rPr>
            <w:noProof/>
          </w:rPr>
          <w:fldChar w:fldCharType="end"/>
        </w:r>
      </w:p>
    </w:sdtContent>
  </w:sdt>
  <w:p w14:paraId="2F14A930" w14:textId="77777777" w:rsidR="00397FFE" w:rsidRPr="003D0B45" w:rsidRDefault="00397FFE" w:rsidP="0063571B">
    <w:pPr>
      <w:pStyle w:val="Footer"/>
      <w:ind w:right="360"/>
      <w:rPr>
        <w:b/>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737374"/>
      <w:docPartObj>
        <w:docPartGallery w:val="Page Numbers (Bottom of Page)"/>
        <w:docPartUnique/>
      </w:docPartObj>
    </w:sdtPr>
    <w:sdtEndPr>
      <w:rPr>
        <w:noProof/>
      </w:rPr>
    </w:sdtEndPr>
    <w:sdtContent>
      <w:p w14:paraId="47D094E1" w14:textId="77777777" w:rsidR="00397FFE" w:rsidRDefault="00397FFE">
        <w:pPr>
          <w:pStyle w:val="Footer"/>
          <w:jc w:val="center"/>
        </w:pPr>
        <w:r>
          <w:fldChar w:fldCharType="begin"/>
        </w:r>
        <w:r>
          <w:instrText xml:space="preserve"> PAGE   \* MERGEFORMAT </w:instrText>
        </w:r>
        <w:r>
          <w:fldChar w:fldCharType="separate"/>
        </w:r>
        <w:r w:rsidR="00430EDF">
          <w:rPr>
            <w:noProof/>
          </w:rPr>
          <w:t>A</w:t>
        </w:r>
        <w:r>
          <w:rPr>
            <w:noProof/>
          </w:rPr>
          <w:fldChar w:fldCharType="end"/>
        </w:r>
      </w:p>
    </w:sdtContent>
  </w:sdt>
  <w:p w14:paraId="27EC5342" w14:textId="77777777" w:rsidR="00397FFE" w:rsidRPr="003D0B45" w:rsidRDefault="00397FFE" w:rsidP="0063571B">
    <w:pPr>
      <w:pStyle w:val="Footer"/>
      <w:ind w:right="360"/>
      <w:rPr>
        <w:b/>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F3D3E" w14:textId="77777777" w:rsidR="004D4A85" w:rsidRPr="003D0B45" w:rsidRDefault="008C4C3A" w:rsidP="003D0B45">
    <w:pPr>
      <w:pStyle w:val="Footer"/>
      <w:framePr w:wrap="around" w:vAnchor="text" w:hAnchor="margin" w:xAlign="center" w:y="1"/>
      <w:rPr>
        <w:rStyle w:val="PageNumber"/>
        <w:sz w:val="20"/>
        <w:szCs w:val="20"/>
      </w:rPr>
    </w:pPr>
    <w:r w:rsidRPr="003D0B45">
      <w:rPr>
        <w:rStyle w:val="PageNumber"/>
        <w:sz w:val="20"/>
        <w:szCs w:val="20"/>
      </w:rPr>
      <w:fldChar w:fldCharType="begin"/>
    </w:r>
    <w:r w:rsidRPr="003D0B45">
      <w:rPr>
        <w:rStyle w:val="PageNumber"/>
        <w:sz w:val="20"/>
        <w:szCs w:val="20"/>
      </w:rPr>
      <w:instrText xml:space="preserve">PAGE  </w:instrText>
    </w:r>
    <w:r w:rsidRPr="003D0B45">
      <w:rPr>
        <w:rStyle w:val="PageNumber"/>
        <w:sz w:val="20"/>
        <w:szCs w:val="20"/>
      </w:rPr>
      <w:fldChar w:fldCharType="separate"/>
    </w:r>
    <w:r w:rsidR="00430EDF">
      <w:rPr>
        <w:rStyle w:val="PageNumber"/>
        <w:noProof/>
        <w:sz w:val="20"/>
        <w:szCs w:val="20"/>
      </w:rPr>
      <w:t>C</w:t>
    </w:r>
    <w:r w:rsidRPr="003D0B45">
      <w:rPr>
        <w:rStyle w:val="PageNumber"/>
        <w:sz w:val="20"/>
        <w:szCs w:val="20"/>
      </w:rPr>
      <w:fldChar w:fldCharType="end"/>
    </w:r>
  </w:p>
  <w:p w14:paraId="053D675E" w14:textId="7C09D8B4" w:rsidR="004D4A85" w:rsidRPr="003D0B45" w:rsidRDefault="004D4A85" w:rsidP="0063571B">
    <w:pPr>
      <w:pStyle w:val="Footer"/>
      <w:ind w:right="360"/>
      <w:rPr>
        <w:b/>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B89E3" w14:textId="77777777" w:rsidR="00747F6D" w:rsidRDefault="00747F6D">
      <w:r>
        <w:separator/>
      </w:r>
    </w:p>
  </w:footnote>
  <w:footnote w:type="continuationSeparator" w:id="0">
    <w:p w14:paraId="43191659" w14:textId="77777777" w:rsidR="00747F6D" w:rsidRDefault="00747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18F3A" w14:textId="1DD7E903" w:rsidR="00267523" w:rsidRPr="00267523" w:rsidRDefault="00267523" w:rsidP="00267523">
    <w:pPr>
      <w:pStyle w:val="Header"/>
      <w:jc w:val="right"/>
      <w:rPr>
        <w:rFonts w:ascii="Trebuchet MS" w:hAnsi="Trebuchet MS"/>
      </w:rPr>
    </w:pPr>
    <w:r w:rsidRPr="00267523">
      <w:rPr>
        <w:rFonts w:ascii="Trebuchet MS" w:hAnsi="Trebuchet MS"/>
      </w:rPr>
      <w:t>COM</w:t>
    </w:r>
    <w:r w:rsidR="008647A9">
      <w:rPr>
        <w:rFonts w:ascii="Trebuchet MS" w:hAnsi="Trebuchet MS"/>
      </w:rPr>
      <w:t>629</w:t>
    </w:r>
    <w:r w:rsidRPr="00267523">
      <w:rPr>
        <w:rFonts w:ascii="Trebuchet MS" w:hAnsi="Trebuchet MS"/>
      </w:rPr>
      <w:t xml:space="preserve"> AE1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69E6"/>
    <w:multiLevelType w:val="hybridMultilevel"/>
    <w:tmpl w:val="E0F6DEB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E4B7F1F"/>
    <w:multiLevelType w:val="multilevel"/>
    <w:tmpl w:val="091A84CA"/>
    <w:lvl w:ilvl="0">
      <w:start w:val="1"/>
      <w:numFmt w:val="decimal"/>
      <w:lvlText w:val="%1."/>
      <w:lvlJc w:val="left"/>
      <w:pPr>
        <w:ind w:left="720" w:hanging="360"/>
      </w:pPr>
      <w:rPr>
        <w:rFonts w:hint="default"/>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E533C37"/>
    <w:multiLevelType w:val="multilevel"/>
    <w:tmpl w:val="B9E03CEA"/>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324720"/>
    <w:multiLevelType w:val="hybridMultilevel"/>
    <w:tmpl w:val="7A3CC14C"/>
    <w:lvl w:ilvl="0" w:tplc="5EF8C80E">
      <w:start w:val="1"/>
      <w:numFmt w:val="decimal"/>
      <w:lvlText w:val="%1."/>
      <w:lvlJc w:val="left"/>
      <w:pPr>
        <w:ind w:left="744" w:hanging="3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3F3918"/>
    <w:multiLevelType w:val="hybridMultilevel"/>
    <w:tmpl w:val="ED046A1A"/>
    <w:lvl w:ilvl="0" w:tplc="50BA7D82">
      <w:start w:val="1"/>
      <w:numFmt w:val="decimal"/>
      <w:pStyle w:val="EssayContentsText"/>
      <w:lvlText w:val="%1."/>
      <w:lvlJc w:val="left"/>
      <w:pPr>
        <w:tabs>
          <w:tab w:val="num" w:pos="1080"/>
        </w:tabs>
        <w:ind w:left="1080" w:hanging="360"/>
      </w:pPr>
      <w:rPr>
        <w:b/>
      </w:rPr>
    </w:lvl>
    <w:lvl w:ilvl="1" w:tplc="68A040C8">
      <w:start w:val="1"/>
      <w:numFmt w:val="upperRoman"/>
      <w:pStyle w:val="EssayAppendixcontentspage"/>
      <w:lvlText w:val="%2."/>
      <w:lvlJc w:val="right"/>
      <w:pPr>
        <w:tabs>
          <w:tab w:val="num" w:pos="1620"/>
        </w:tabs>
        <w:ind w:left="1620" w:hanging="18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5" w15:restartNumberingAfterBreak="0">
    <w:nsid w:val="1E7E7168"/>
    <w:multiLevelType w:val="hybridMultilevel"/>
    <w:tmpl w:val="E748458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F5E1C12"/>
    <w:multiLevelType w:val="hybridMultilevel"/>
    <w:tmpl w:val="004E32C6"/>
    <w:lvl w:ilvl="0" w:tplc="4B4AE000">
      <w:start w:val="2"/>
      <w:numFmt w:val="bullet"/>
      <w:lvlText w:val="-"/>
      <w:lvlJc w:val="left"/>
      <w:pPr>
        <w:ind w:left="720" w:hanging="360"/>
      </w:pPr>
      <w:rPr>
        <w:rFonts w:ascii="Calibri" w:eastAsiaTheme="maj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785AC9"/>
    <w:multiLevelType w:val="hybridMultilevel"/>
    <w:tmpl w:val="51187520"/>
    <w:lvl w:ilvl="0" w:tplc="D1682F32">
      <w:start w:val="1"/>
      <w:numFmt w:val="decimal"/>
      <w:lvlText w:val="%1)"/>
      <w:lvlJc w:val="left"/>
      <w:pPr>
        <w:ind w:left="720" w:hanging="360"/>
      </w:pPr>
      <w:rPr>
        <w:rFonts w:ascii="Trebuchet MS" w:hAnsi="Trebuchet MS"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95F67B4"/>
    <w:multiLevelType w:val="hybridMultilevel"/>
    <w:tmpl w:val="6DDCF320"/>
    <w:lvl w:ilvl="0" w:tplc="A8287410">
      <w:start w:val="1"/>
      <w:numFmt w:val="decimal"/>
      <w:pStyle w:val="Bibliographytext"/>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9" w15:restartNumberingAfterBreak="0">
    <w:nsid w:val="49812EBE"/>
    <w:multiLevelType w:val="multilevel"/>
    <w:tmpl w:val="F2D2F6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1080"/>
        </w:tabs>
        <w:ind w:left="1080" w:hanging="360"/>
      </w:p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66148D"/>
    <w:multiLevelType w:val="multilevel"/>
    <w:tmpl w:val="2086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C2D84"/>
    <w:multiLevelType w:val="hybridMultilevel"/>
    <w:tmpl w:val="1B4EEA94"/>
    <w:lvl w:ilvl="0" w:tplc="FB72CF60">
      <w:start w:val="2"/>
      <w:numFmt w:val="bullet"/>
      <w:lvlText w:val="-"/>
      <w:lvlJc w:val="left"/>
      <w:pPr>
        <w:ind w:left="720" w:hanging="360"/>
      </w:pPr>
      <w:rPr>
        <w:rFonts w:ascii="Calibri" w:eastAsiaTheme="maj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3575ABB"/>
    <w:multiLevelType w:val="hybridMultilevel"/>
    <w:tmpl w:val="F8D2569C"/>
    <w:lvl w:ilvl="0" w:tplc="A198F538">
      <w:start w:val="1"/>
      <w:numFmt w:val="decimal"/>
      <w:lvlText w:val="%1."/>
      <w:lvlJc w:val="left"/>
      <w:pPr>
        <w:ind w:left="450" w:hanging="360"/>
      </w:pPr>
      <w:rPr>
        <w:rFonts w:hint="default"/>
      </w:rPr>
    </w:lvl>
    <w:lvl w:ilvl="1" w:tplc="08090019" w:tentative="1">
      <w:start w:val="1"/>
      <w:numFmt w:val="lowerLetter"/>
      <w:lvlText w:val="%2."/>
      <w:lvlJc w:val="left"/>
      <w:pPr>
        <w:ind w:left="1170" w:hanging="360"/>
      </w:pPr>
    </w:lvl>
    <w:lvl w:ilvl="2" w:tplc="0809001B" w:tentative="1">
      <w:start w:val="1"/>
      <w:numFmt w:val="lowerRoman"/>
      <w:lvlText w:val="%3."/>
      <w:lvlJc w:val="right"/>
      <w:pPr>
        <w:ind w:left="1890" w:hanging="180"/>
      </w:pPr>
    </w:lvl>
    <w:lvl w:ilvl="3" w:tplc="0809000F" w:tentative="1">
      <w:start w:val="1"/>
      <w:numFmt w:val="decimal"/>
      <w:lvlText w:val="%4."/>
      <w:lvlJc w:val="left"/>
      <w:pPr>
        <w:ind w:left="2610" w:hanging="360"/>
      </w:pPr>
    </w:lvl>
    <w:lvl w:ilvl="4" w:tplc="08090019" w:tentative="1">
      <w:start w:val="1"/>
      <w:numFmt w:val="lowerLetter"/>
      <w:lvlText w:val="%5."/>
      <w:lvlJc w:val="left"/>
      <w:pPr>
        <w:ind w:left="3330" w:hanging="360"/>
      </w:pPr>
    </w:lvl>
    <w:lvl w:ilvl="5" w:tplc="0809001B" w:tentative="1">
      <w:start w:val="1"/>
      <w:numFmt w:val="lowerRoman"/>
      <w:lvlText w:val="%6."/>
      <w:lvlJc w:val="right"/>
      <w:pPr>
        <w:ind w:left="4050" w:hanging="180"/>
      </w:pPr>
    </w:lvl>
    <w:lvl w:ilvl="6" w:tplc="0809000F" w:tentative="1">
      <w:start w:val="1"/>
      <w:numFmt w:val="decimal"/>
      <w:lvlText w:val="%7."/>
      <w:lvlJc w:val="left"/>
      <w:pPr>
        <w:ind w:left="4770" w:hanging="360"/>
      </w:pPr>
    </w:lvl>
    <w:lvl w:ilvl="7" w:tplc="08090019" w:tentative="1">
      <w:start w:val="1"/>
      <w:numFmt w:val="lowerLetter"/>
      <w:lvlText w:val="%8."/>
      <w:lvlJc w:val="left"/>
      <w:pPr>
        <w:ind w:left="5490" w:hanging="360"/>
      </w:pPr>
    </w:lvl>
    <w:lvl w:ilvl="8" w:tplc="0809001B" w:tentative="1">
      <w:start w:val="1"/>
      <w:numFmt w:val="lowerRoman"/>
      <w:lvlText w:val="%9."/>
      <w:lvlJc w:val="right"/>
      <w:pPr>
        <w:ind w:left="6210" w:hanging="180"/>
      </w:pPr>
    </w:lvl>
  </w:abstractNum>
  <w:abstractNum w:abstractNumId="13" w15:restartNumberingAfterBreak="0">
    <w:nsid w:val="65E37747"/>
    <w:multiLevelType w:val="hybridMultilevel"/>
    <w:tmpl w:val="83528686"/>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76493267"/>
    <w:multiLevelType w:val="hybridMultilevel"/>
    <w:tmpl w:val="6C4AB30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9811250">
    <w:abstractNumId w:val="4"/>
  </w:num>
  <w:num w:numId="2" w16cid:durableId="15474147">
    <w:abstractNumId w:val="8"/>
  </w:num>
  <w:num w:numId="3" w16cid:durableId="196090954">
    <w:abstractNumId w:val="13"/>
  </w:num>
  <w:num w:numId="4" w16cid:durableId="178744302">
    <w:abstractNumId w:val="4"/>
    <w:lvlOverride w:ilvl="0">
      <w:startOverride w:val="1"/>
    </w:lvlOverride>
  </w:num>
  <w:num w:numId="5" w16cid:durableId="1053775354">
    <w:abstractNumId w:val="4"/>
    <w:lvlOverride w:ilvl="0">
      <w:startOverride w:val="1"/>
    </w:lvlOverride>
  </w:num>
  <w:num w:numId="6" w16cid:durableId="434977898">
    <w:abstractNumId w:val="7"/>
  </w:num>
  <w:num w:numId="7" w16cid:durableId="244537416">
    <w:abstractNumId w:val="9"/>
  </w:num>
  <w:num w:numId="8" w16cid:durableId="1963681145">
    <w:abstractNumId w:val="5"/>
  </w:num>
  <w:num w:numId="9" w16cid:durableId="767241305">
    <w:abstractNumId w:val="0"/>
  </w:num>
  <w:num w:numId="10" w16cid:durableId="693652051">
    <w:abstractNumId w:val="10"/>
  </w:num>
  <w:num w:numId="11" w16cid:durableId="1181746930">
    <w:abstractNumId w:val="6"/>
  </w:num>
  <w:num w:numId="12" w16cid:durableId="1801917200">
    <w:abstractNumId w:val="11"/>
  </w:num>
  <w:num w:numId="13" w16cid:durableId="1798791602">
    <w:abstractNumId w:val="14"/>
  </w:num>
  <w:num w:numId="14" w16cid:durableId="594172030">
    <w:abstractNumId w:val="1"/>
  </w:num>
  <w:num w:numId="15" w16cid:durableId="1884782474">
    <w:abstractNumId w:val="3"/>
  </w:num>
  <w:num w:numId="16" w16cid:durableId="381251442">
    <w:abstractNumId w:val="2"/>
  </w:num>
  <w:num w:numId="17" w16cid:durableId="8478684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C3A"/>
    <w:rsid w:val="0000367F"/>
    <w:rsid w:val="0000399E"/>
    <w:rsid w:val="00003D2B"/>
    <w:rsid w:val="00014D9D"/>
    <w:rsid w:val="0002691D"/>
    <w:rsid w:val="00063C62"/>
    <w:rsid w:val="00064C52"/>
    <w:rsid w:val="00067015"/>
    <w:rsid w:val="000876DF"/>
    <w:rsid w:val="00087A57"/>
    <w:rsid w:val="00092E19"/>
    <w:rsid w:val="000B22C0"/>
    <w:rsid w:val="000C2D59"/>
    <w:rsid w:val="000E06FF"/>
    <w:rsid w:val="000E682E"/>
    <w:rsid w:val="000E77F4"/>
    <w:rsid w:val="000F3DBB"/>
    <w:rsid w:val="0011031A"/>
    <w:rsid w:val="00125D27"/>
    <w:rsid w:val="001314D2"/>
    <w:rsid w:val="00131EFC"/>
    <w:rsid w:val="001375F7"/>
    <w:rsid w:val="00140C0A"/>
    <w:rsid w:val="00143A02"/>
    <w:rsid w:val="001445C7"/>
    <w:rsid w:val="0014732B"/>
    <w:rsid w:val="0015010E"/>
    <w:rsid w:val="00152A46"/>
    <w:rsid w:val="00153C59"/>
    <w:rsid w:val="00157960"/>
    <w:rsid w:val="00157B4A"/>
    <w:rsid w:val="00175EE7"/>
    <w:rsid w:val="001827DE"/>
    <w:rsid w:val="00194F2C"/>
    <w:rsid w:val="0019569E"/>
    <w:rsid w:val="001B504C"/>
    <w:rsid w:val="001C639B"/>
    <w:rsid w:val="001D40B4"/>
    <w:rsid w:val="001E1454"/>
    <w:rsid w:val="001F2F07"/>
    <w:rsid w:val="001F5B00"/>
    <w:rsid w:val="001F7669"/>
    <w:rsid w:val="002242E6"/>
    <w:rsid w:val="002264B5"/>
    <w:rsid w:val="002273DF"/>
    <w:rsid w:val="00237D51"/>
    <w:rsid w:val="00254128"/>
    <w:rsid w:val="00256671"/>
    <w:rsid w:val="00267523"/>
    <w:rsid w:val="0028534B"/>
    <w:rsid w:val="0029541A"/>
    <w:rsid w:val="00295462"/>
    <w:rsid w:val="002B4167"/>
    <w:rsid w:val="002B464C"/>
    <w:rsid w:val="002B69F1"/>
    <w:rsid w:val="002B74CD"/>
    <w:rsid w:val="002B7F1E"/>
    <w:rsid w:val="002F3ED2"/>
    <w:rsid w:val="00300EE8"/>
    <w:rsid w:val="00302354"/>
    <w:rsid w:val="0031113C"/>
    <w:rsid w:val="00330DDE"/>
    <w:rsid w:val="00334D5A"/>
    <w:rsid w:val="0034276F"/>
    <w:rsid w:val="0034435D"/>
    <w:rsid w:val="00347196"/>
    <w:rsid w:val="0035553A"/>
    <w:rsid w:val="00362215"/>
    <w:rsid w:val="00363FF0"/>
    <w:rsid w:val="003709F8"/>
    <w:rsid w:val="0037179F"/>
    <w:rsid w:val="003777EB"/>
    <w:rsid w:val="00384FCC"/>
    <w:rsid w:val="00393189"/>
    <w:rsid w:val="003936AF"/>
    <w:rsid w:val="00393CFA"/>
    <w:rsid w:val="00397FFE"/>
    <w:rsid w:val="003A76E1"/>
    <w:rsid w:val="003B4C01"/>
    <w:rsid w:val="003C7E2D"/>
    <w:rsid w:val="003D2474"/>
    <w:rsid w:val="003D4B6F"/>
    <w:rsid w:val="003E686B"/>
    <w:rsid w:val="003F0984"/>
    <w:rsid w:val="00400648"/>
    <w:rsid w:val="00410C38"/>
    <w:rsid w:val="00416165"/>
    <w:rsid w:val="00421348"/>
    <w:rsid w:val="00422817"/>
    <w:rsid w:val="00426EF2"/>
    <w:rsid w:val="00430EDF"/>
    <w:rsid w:val="004501F0"/>
    <w:rsid w:val="00456375"/>
    <w:rsid w:val="004656BF"/>
    <w:rsid w:val="004831CF"/>
    <w:rsid w:val="00486C45"/>
    <w:rsid w:val="00493F3C"/>
    <w:rsid w:val="004A18D9"/>
    <w:rsid w:val="004A7EDE"/>
    <w:rsid w:val="004B1FFD"/>
    <w:rsid w:val="004B2890"/>
    <w:rsid w:val="004C10F6"/>
    <w:rsid w:val="004C599E"/>
    <w:rsid w:val="004D0E88"/>
    <w:rsid w:val="004D4A85"/>
    <w:rsid w:val="004E5CD0"/>
    <w:rsid w:val="004F53F1"/>
    <w:rsid w:val="0050353A"/>
    <w:rsid w:val="005048C9"/>
    <w:rsid w:val="005100CF"/>
    <w:rsid w:val="00512404"/>
    <w:rsid w:val="00516115"/>
    <w:rsid w:val="00535376"/>
    <w:rsid w:val="00536852"/>
    <w:rsid w:val="00540A41"/>
    <w:rsid w:val="005534E3"/>
    <w:rsid w:val="0055702E"/>
    <w:rsid w:val="005603DE"/>
    <w:rsid w:val="0056390D"/>
    <w:rsid w:val="0058238C"/>
    <w:rsid w:val="005854D1"/>
    <w:rsid w:val="00590366"/>
    <w:rsid w:val="00593560"/>
    <w:rsid w:val="005962D8"/>
    <w:rsid w:val="005A2AC3"/>
    <w:rsid w:val="005A6339"/>
    <w:rsid w:val="005A770C"/>
    <w:rsid w:val="005C7F2A"/>
    <w:rsid w:val="005D364B"/>
    <w:rsid w:val="005E1A1A"/>
    <w:rsid w:val="005F229C"/>
    <w:rsid w:val="005F35EF"/>
    <w:rsid w:val="005F7096"/>
    <w:rsid w:val="00601894"/>
    <w:rsid w:val="00602CE1"/>
    <w:rsid w:val="00605266"/>
    <w:rsid w:val="006126CD"/>
    <w:rsid w:val="0061521C"/>
    <w:rsid w:val="00627DA6"/>
    <w:rsid w:val="00681340"/>
    <w:rsid w:val="00687626"/>
    <w:rsid w:val="00695341"/>
    <w:rsid w:val="00697A30"/>
    <w:rsid w:val="006A6799"/>
    <w:rsid w:val="006A682C"/>
    <w:rsid w:val="006B7C46"/>
    <w:rsid w:val="006C0AB6"/>
    <w:rsid w:val="006C26CE"/>
    <w:rsid w:val="006C3B9C"/>
    <w:rsid w:val="006D534C"/>
    <w:rsid w:val="006E2B5C"/>
    <w:rsid w:val="006F1DC4"/>
    <w:rsid w:val="006F4BCE"/>
    <w:rsid w:val="006F635C"/>
    <w:rsid w:val="006F6EE1"/>
    <w:rsid w:val="007027DE"/>
    <w:rsid w:val="007048FB"/>
    <w:rsid w:val="00706348"/>
    <w:rsid w:val="0071102D"/>
    <w:rsid w:val="00713464"/>
    <w:rsid w:val="007216E3"/>
    <w:rsid w:val="00723B13"/>
    <w:rsid w:val="00723C37"/>
    <w:rsid w:val="00724890"/>
    <w:rsid w:val="00732B91"/>
    <w:rsid w:val="007335A7"/>
    <w:rsid w:val="00737347"/>
    <w:rsid w:val="00747F6D"/>
    <w:rsid w:val="00754041"/>
    <w:rsid w:val="00764331"/>
    <w:rsid w:val="00775D78"/>
    <w:rsid w:val="007A1039"/>
    <w:rsid w:val="007A2EBC"/>
    <w:rsid w:val="007A5964"/>
    <w:rsid w:val="007B1A08"/>
    <w:rsid w:val="007D431B"/>
    <w:rsid w:val="007F0C5E"/>
    <w:rsid w:val="0080480E"/>
    <w:rsid w:val="00805402"/>
    <w:rsid w:val="00811350"/>
    <w:rsid w:val="0081162B"/>
    <w:rsid w:val="008141E6"/>
    <w:rsid w:val="0081440A"/>
    <w:rsid w:val="00816159"/>
    <w:rsid w:val="008247EC"/>
    <w:rsid w:val="0082558E"/>
    <w:rsid w:val="00825AE0"/>
    <w:rsid w:val="008302A9"/>
    <w:rsid w:val="00833B7A"/>
    <w:rsid w:val="008647A9"/>
    <w:rsid w:val="0087540A"/>
    <w:rsid w:val="0088222B"/>
    <w:rsid w:val="00893B88"/>
    <w:rsid w:val="008C4C3A"/>
    <w:rsid w:val="008E5803"/>
    <w:rsid w:val="008F135C"/>
    <w:rsid w:val="008F4F66"/>
    <w:rsid w:val="008F5264"/>
    <w:rsid w:val="009067D7"/>
    <w:rsid w:val="00913EAB"/>
    <w:rsid w:val="00936A9A"/>
    <w:rsid w:val="009511D2"/>
    <w:rsid w:val="00954E80"/>
    <w:rsid w:val="00955173"/>
    <w:rsid w:val="00960EA0"/>
    <w:rsid w:val="00961229"/>
    <w:rsid w:val="00965D33"/>
    <w:rsid w:val="00965F2D"/>
    <w:rsid w:val="00975D2F"/>
    <w:rsid w:val="009761FF"/>
    <w:rsid w:val="009779A2"/>
    <w:rsid w:val="009A47E9"/>
    <w:rsid w:val="009A4CC0"/>
    <w:rsid w:val="009C2022"/>
    <w:rsid w:val="009C2EA9"/>
    <w:rsid w:val="009C5EDE"/>
    <w:rsid w:val="009D4F06"/>
    <w:rsid w:val="009E024A"/>
    <w:rsid w:val="009E4EFB"/>
    <w:rsid w:val="00A04BCB"/>
    <w:rsid w:val="00A0783B"/>
    <w:rsid w:val="00A1328B"/>
    <w:rsid w:val="00A146E8"/>
    <w:rsid w:val="00A20C02"/>
    <w:rsid w:val="00A333BE"/>
    <w:rsid w:val="00A37E79"/>
    <w:rsid w:val="00A53917"/>
    <w:rsid w:val="00A60449"/>
    <w:rsid w:val="00A65A9C"/>
    <w:rsid w:val="00A65DD4"/>
    <w:rsid w:val="00A7176C"/>
    <w:rsid w:val="00A77F0C"/>
    <w:rsid w:val="00A82551"/>
    <w:rsid w:val="00A852F3"/>
    <w:rsid w:val="00A866FA"/>
    <w:rsid w:val="00A90353"/>
    <w:rsid w:val="00AA0A9C"/>
    <w:rsid w:val="00AA1C07"/>
    <w:rsid w:val="00AA23C8"/>
    <w:rsid w:val="00AA2EF3"/>
    <w:rsid w:val="00AA6565"/>
    <w:rsid w:val="00AB152A"/>
    <w:rsid w:val="00AB216F"/>
    <w:rsid w:val="00AB31EE"/>
    <w:rsid w:val="00AB54B4"/>
    <w:rsid w:val="00AD0A7E"/>
    <w:rsid w:val="00AD5707"/>
    <w:rsid w:val="00AF6592"/>
    <w:rsid w:val="00B00850"/>
    <w:rsid w:val="00B01C59"/>
    <w:rsid w:val="00B1487D"/>
    <w:rsid w:val="00B14AE0"/>
    <w:rsid w:val="00B1500B"/>
    <w:rsid w:val="00B33B7A"/>
    <w:rsid w:val="00B81807"/>
    <w:rsid w:val="00B84146"/>
    <w:rsid w:val="00B8728C"/>
    <w:rsid w:val="00B92474"/>
    <w:rsid w:val="00BA6F27"/>
    <w:rsid w:val="00BC011B"/>
    <w:rsid w:val="00BC190E"/>
    <w:rsid w:val="00BD2476"/>
    <w:rsid w:val="00BD43F3"/>
    <w:rsid w:val="00BD483D"/>
    <w:rsid w:val="00BF35AC"/>
    <w:rsid w:val="00C03321"/>
    <w:rsid w:val="00C157C6"/>
    <w:rsid w:val="00C213F6"/>
    <w:rsid w:val="00C23AA1"/>
    <w:rsid w:val="00C27209"/>
    <w:rsid w:val="00C34B3B"/>
    <w:rsid w:val="00C3730C"/>
    <w:rsid w:val="00C44FF4"/>
    <w:rsid w:val="00C46714"/>
    <w:rsid w:val="00C47FD4"/>
    <w:rsid w:val="00C52D8C"/>
    <w:rsid w:val="00C55E7B"/>
    <w:rsid w:val="00C71650"/>
    <w:rsid w:val="00C74B57"/>
    <w:rsid w:val="00CA5BDD"/>
    <w:rsid w:val="00CB4130"/>
    <w:rsid w:val="00CC323E"/>
    <w:rsid w:val="00CC658B"/>
    <w:rsid w:val="00CD6C50"/>
    <w:rsid w:val="00CE2E00"/>
    <w:rsid w:val="00CE79C9"/>
    <w:rsid w:val="00CF46D4"/>
    <w:rsid w:val="00CF6116"/>
    <w:rsid w:val="00CF7BE0"/>
    <w:rsid w:val="00D05746"/>
    <w:rsid w:val="00D149AD"/>
    <w:rsid w:val="00D267DA"/>
    <w:rsid w:val="00D621FE"/>
    <w:rsid w:val="00D64337"/>
    <w:rsid w:val="00D77703"/>
    <w:rsid w:val="00D804F5"/>
    <w:rsid w:val="00D809F3"/>
    <w:rsid w:val="00D80FF0"/>
    <w:rsid w:val="00D86805"/>
    <w:rsid w:val="00D96C84"/>
    <w:rsid w:val="00DB2AE5"/>
    <w:rsid w:val="00DC2345"/>
    <w:rsid w:val="00DD04DE"/>
    <w:rsid w:val="00DD0E12"/>
    <w:rsid w:val="00DD3FBA"/>
    <w:rsid w:val="00DD6AB1"/>
    <w:rsid w:val="00DE67FC"/>
    <w:rsid w:val="00DF6800"/>
    <w:rsid w:val="00E043F6"/>
    <w:rsid w:val="00E070BF"/>
    <w:rsid w:val="00E1035C"/>
    <w:rsid w:val="00E342DA"/>
    <w:rsid w:val="00E37413"/>
    <w:rsid w:val="00E41689"/>
    <w:rsid w:val="00E440D2"/>
    <w:rsid w:val="00E44F07"/>
    <w:rsid w:val="00E63454"/>
    <w:rsid w:val="00E64236"/>
    <w:rsid w:val="00E70964"/>
    <w:rsid w:val="00E80728"/>
    <w:rsid w:val="00E9732E"/>
    <w:rsid w:val="00EA649B"/>
    <w:rsid w:val="00EB1A03"/>
    <w:rsid w:val="00EB7F44"/>
    <w:rsid w:val="00EC3160"/>
    <w:rsid w:val="00EC32DA"/>
    <w:rsid w:val="00ED249E"/>
    <w:rsid w:val="00ED4037"/>
    <w:rsid w:val="00EE33A1"/>
    <w:rsid w:val="00EE3EBB"/>
    <w:rsid w:val="00EF2507"/>
    <w:rsid w:val="00F37D75"/>
    <w:rsid w:val="00F43ECF"/>
    <w:rsid w:val="00F44782"/>
    <w:rsid w:val="00F46B45"/>
    <w:rsid w:val="00F549A2"/>
    <w:rsid w:val="00F70522"/>
    <w:rsid w:val="00F73CD8"/>
    <w:rsid w:val="00F7615E"/>
    <w:rsid w:val="00F82C0B"/>
    <w:rsid w:val="00F830C7"/>
    <w:rsid w:val="00F877F0"/>
    <w:rsid w:val="00F95524"/>
    <w:rsid w:val="00F95D61"/>
    <w:rsid w:val="00FA1CEF"/>
    <w:rsid w:val="00FA1D83"/>
    <w:rsid w:val="00FC1025"/>
    <w:rsid w:val="00FE1903"/>
    <w:rsid w:val="00FF20B2"/>
    <w:rsid w:val="00FF2370"/>
    <w:rsid w:val="00FF459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A3C40D"/>
  <w14:defaultImageDpi w14:val="330"/>
  <w15:docId w15:val="{4ED81AD7-D148-438C-99A5-55B0FB2F3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00"/>
    <w:rPr>
      <w:rFonts w:ascii="Calibri" w:eastAsia="Times New Roman" w:hAnsi="Calibri" w:cs="Times New Roman"/>
      <w:sz w:val="26"/>
      <w:lang w:eastAsia="en-GB"/>
    </w:rPr>
  </w:style>
  <w:style w:type="paragraph" w:styleId="Heading1">
    <w:name w:val="heading 1"/>
    <w:basedOn w:val="Normal"/>
    <w:next w:val="Normal"/>
    <w:link w:val="Heading1Char"/>
    <w:qFormat/>
    <w:rsid w:val="008C4C3A"/>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9779A2"/>
    <w:pPr>
      <w:keepNext/>
      <w:keepLines/>
      <w:spacing w:before="40"/>
      <w:outlineLvl w:val="1"/>
    </w:pPr>
    <w:rPr>
      <w:rFonts w:asciiTheme="majorHAnsi" w:eastAsiaTheme="majorEastAsia" w:hAnsiTheme="majorHAnsi" w:cstheme="majorBidi"/>
      <w:color w:val="365F91" w:themeColor="accent1" w:themeShade="BF"/>
      <w:szCs w:val="26"/>
    </w:rPr>
  </w:style>
  <w:style w:type="paragraph" w:styleId="Heading3">
    <w:name w:val="heading 3"/>
    <w:basedOn w:val="Normal"/>
    <w:next w:val="Normal"/>
    <w:link w:val="Heading3Char"/>
    <w:uiPriority w:val="9"/>
    <w:unhideWhenUsed/>
    <w:qFormat/>
    <w:rsid w:val="009779A2"/>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4C3A"/>
    <w:rPr>
      <w:rFonts w:asciiTheme="majorHAnsi" w:eastAsiaTheme="majorEastAsia" w:hAnsiTheme="majorHAnsi" w:cstheme="majorBidi"/>
      <w:b/>
      <w:bCs/>
      <w:color w:val="345A8A" w:themeColor="accent1" w:themeShade="B5"/>
      <w:sz w:val="32"/>
      <w:szCs w:val="32"/>
      <w:lang w:eastAsia="en-GB"/>
    </w:rPr>
  </w:style>
  <w:style w:type="paragraph" w:styleId="Footer">
    <w:name w:val="footer"/>
    <w:basedOn w:val="Normal"/>
    <w:link w:val="FooterChar"/>
    <w:uiPriority w:val="99"/>
    <w:rsid w:val="008C4C3A"/>
    <w:pPr>
      <w:tabs>
        <w:tab w:val="center" w:pos="4153"/>
        <w:tab w:val="right" w:pos="8306"/>
      </w:tabs>
    </w:pPr>
  </w:style>
  <w:style w:type="character" w:customStyle="1" w:styleId="FooterChar">
    <w:name w:val="Footer Char"/>
    <w:basedOn w:val="DefaultParagraphFont"/>
    <w:link w:val="Footer"/>
    <w:uiPriority w:val="99"/>
    <w:rsid w:val="008C4C3A"/>
    <w:rPr>
      <w:rFonts w:ascii="Times New Roman" w:eastAsia="Times New Roman" w:hAnsi="Times New Roman" w:cs="Times New Roman"/>
      <w:lang w:eastAsia="en-GB"/>
    </w:rPr>
  </w:style>
  <w:style w:type="character" w:styleId="PageNumber">
    <w:name w:val="page number"/>
    <w:basedOn w:val="DefaultParagraphFont"/>
    <w:rsid w:val="008C4C3A"/>
  </w:style>
  <w:style w:type="paragraph" w:styleId="Header">
    <w:name w:val="header"/>
    <w:basedOn w:val="Normal"/>
    <w:link w:val="HeaderChar"/>
    <w:rsid w:val="008C4C3A"/>
    <w:pPr>
      <w:tabs>
        <w:tab w:val="center" w:pos="4153"/>
        <w:tab w:val="right" w:pos="8306"/>
      </w:tabs>
    </w:pPr>
  </w:style>
  <w:style w:type="character" w:customStyle="1" w:styleId="HeaderChar">
    <w:name w:val="Header Char"/>
    <w:basedOn w:val="DefaultParagraphFont"/>
    <w:link w:val="Header"/>
    <w:rsid w:val="008C4C3A"/>
    <w:rPr>
      <w:rFonts w:ascii="Times New Roman" w:eastAsia="Times New Roman" w:hAnsi="Times New Roman" w:cs="Times New Roman"/>
      <w:lang w:eastAsia="en-GB"/>
    </w:rPr>
  </w:style>
  <w:style w:type="character" w:styleId="Hyperlink">
    <w:name w:val="Hyperlink"/>
    <w:uiPriority w:val="99"/>
    <w:rsid w:val="008C4C3A"/>
    <w:rPr>
      <w:color w:val="0000FF"/>
      <w:u w:val="single"/>
    </w:rPr>
  </w:style>
  <w:style w:type="paragraph" w:customStyle="1" w:styleId="Essaycovertext">
    <w:name w:val="Essay cover text"/>
    <w:basedOn w:val="Normal"/>
    <w:rsid w:val="008C4C3A"/>
    <w:pPr>
      <w:spacing w:line="360" w:lineRule="auto"/>
    </w:pPr>
    <w:rPr>
      <w:rFonts w:ascii="Trebuchet MS" w:hAnsi="Trebuchet MS"/>
      <w:b/>
      <w:sz w:val="28"/>
    </w:rPr>
  </w:style>
  <w:style w:type="paragraph" w:customStyle="1" w:styleId="Essaytitle">
    <w:name w:val="Essay title"/>
    <w:basedOn w:val="Normal"/>
    <w:rsid w:val="008C4C3A"/>
    <w:pPr>
      <w:pageBreakBefore/>
      <w:spacing w:after="240" w:line="360" w:lineRule="auto"/>
    </w:pPr>
    <w:rPr>
      <w:rFonts w:ascii="Trebuchet MS" w:hAnsi="Trebuchet MS"/>
      <w:b/>
      <w:sz w:val="28"/>
    </w:rPr>
  </w:style>
  <w:style w:type="paragraph" w:customStyle="1" w:styleId="Essaysectionheadings">
    <w:name w:val="Essay section headings"/>
    <w:basedOn w:val="Normal"/>
    <w:rsid w:val="008C4C3A"/>
    <w:pPr>
      <w:spacing w:after="240" w:line="360" w:lineRule="auto"/>
    </w:pPr>
    <w:rPr>
      <w:rFonts w:ascii="Trebuchet MS" w:hAnsi="Trebuchet MS"/>
      <w:b/>
    </w:rPr>
  </w:style>
  <w:style w:type="paragraph" w:customStyle="1" w:styleId="Bibliographytext">
    <w:name w:val="Bibliography text"/>
    <w:basedOn w:val="Normal"/>
    <w:autoRedefine/>
    <w:rsid w:val="008C4C3A"/>
    <w:pPr>
      <w:numPr>
        <w:numId w:val="2"/>
      </w:numPr>
      <w:spacing w:after="240" w:line="360" w:lineRule="auto"/>
    </w:pPr>
    <w:rPr>
      <w:rFonts w:ascii="Trebuchet MS" w:hAnsi="Trebuchet MS"/>
    </w:rPr>
  </w:style>
  <w:style w:type="paragraph" w:customStyle="1" w:styleId="EssayBibliographytext">
    <w:name w:val="Essay Bibliography text"/>
    <w:basedOn w:val="Bibliographytext"/>
    <w:rsid w:val="008C4C3A"/>
  </w:style>
  <w:style w:type="paragraph" w:customStyle="1" w:styleId="Essayparagraphtext">
    <w:name w:val="Essay paragraph text"/>
    <w:basedOn w:val="Normal"/>
    <w:rsid w:val="008C4C3A"/>
    <w:pPr>
      <w:spacing w:after="240" w:line="360" w:lineRule="auto"/>
    </w:pPr>
    <w:rPr>
      <w:rFonts w:ascii="Trebuchet MS" w:hAnsi="Trebuchet MS"/>
    </w:rPr>
  </w:style>
  <w:style w:type="paragraph" w:customStyle="1" w:styleId="Essayindentedquotation">
    <w:name w:val="Essay indented quotation"/>
    <w:basedOn w:val="Normal"/>
    <w:rsid w:val="008C4C3A"/>
    <w:pPr>
      <w:spacing w:after="240" w:line="360" w:lineRule="auto"/>
      <w:ind w:left="720"/>
    </w:pPr>
    <w:rPr>
      <w:rFonts w:ascii="Trebuchet MS" w:hAnsi="Trebuchet MS"/>
    </w:rPr>
  </w:style>
  <w:style w:type="paragraph" w:customStyle="1" w:styleId="EssayContentsHeading">
    <w:name w:val="Essay Contents Heading"/>
    <w:basedOn w:val="Normal"/>
    <w:rsid w:val="008C4C3A"/>
    <w:pPr>
      <w:pageBreakBefore/>
      <w:spacing w:after="240" w:line="360" w:lineRule="auto"/>
      <w:jc w:val="center"/>
    </w:pPr>
    <w:rPr>
      <w:rFonts w:ascii="Trebuchet MS" w:hAnsi="Trebuchet MS"/>
      <w:b/>
    </w:rPr>
  </w:style>
  <w:style w:type="paragraph" w:customStyle="1" w:styleId="EssayContentsDescription">
    <w:name w:val="Essay Contents Description"/>
    <w:basedOn w:val="Normal"/>
    <w:rsid w:val="008C4C3A"/>
    <w:pPr>
      <w:spacing w:after="240" w:line="360" w:lineRule="auto"/>
      <w:ind w:left="720"/>
    </w:pPr>
    <w:rPr>
      <w:rFonts w:ascii="Trebuchet MS" w:hAnsi="Trebuchet MS"/>
      <w:i/>
    </w:rPr>
  </w:style>
  <w:style w:type="paragraph" w:customStyle="1" w:styleId="EssayContentsText">
    <w:name w:val="Essay Contents Text"/>
    <w:basedOn w:val="Normal"/>
    <w:rsid w:val="008C4C3A"/>
    <w:pPr>
      <w:numPr>
        <w:numId w:val="1"/>
      </w:numPr>
      <w:spacing w:after="240" w:line="360" w:lineRule="auto"/>
    </w:pPr>
    <w:rPr>
      <w:rFonts w:ascii="Trebuchet MS" w:hAnsi="Trebuchet MS"/>
    </w:rPr>
  </w:style>
  <w:style w:type="paragraph" w:customStyle="1" w:styleId="Essayillustrationintext">
    <w:name w:val="Essay illustration in text"/>
    <w:basedOn w:val="Essayparagraphtext"/>
    <w:rsid w:val="008C4C3A"/>
    <w:pPr>
      <w:spacing w:after="0"/>
      <w:jc w:val="center"/>
    </w:pPr>
  </w:style>
  <w:style w:type="paragraph" w:customStyle="1" w:styleId="EssayAppendixcontentspage">
    <w:name w:val="Essay Appendix contents page"/>
    <w:basedOn w:val="EssayContentsText"/>
    <w:rsid w:val="008C4C3A"/>
    <w:pPr>
      <w:numPr>
        <w:ilvl w:val="1"/>
      </w:numPr>
    </w:pPr>
  </w:style>
  <w:style w:type="paragraph" w:styleId="Title">
    <w:name w:val="Title"/>
    <w:basedOn w:val="Normal"/>
    <w:next w:val="Normal"/>
    <w:link w:val="TitleChar"/>
    <w:qFormat/>
    <w:rsid w:val="008C4C3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8C4C3A"/>
    <w:rPr>
      <w:rFonts w:asciiTheme="majorHAnsi" w:eastAsiaTheme="majorEastAsia" w:hAnsiTheme="majorHAnsi" w:cstheme="majorBidi"/>
      <w:color w:val="17365D" w:themeColor="text2" w:themeShade="BF"/>
      <w:spacing w:val="5"/>
      <w:kern w:val="28"/>
      <w:sz w:val="52"/>
      <w:szCs w:val="52"/>
      <w:lang w:eastAsia="en-GB"/>
    </w:rPr>
  </w:style>
  <w:style w:type="paragraph" w:styleId="BalloonText">
    <w:name w:val="Balloon Text"/>
    <w:basedOn w:val="Normal"/>
    <w:link w:val="BalloonTextChar"/>
    <w:uiPriority w:val="99"/>
    <w:semiHidden/>
    <w:unhideWhenUsed/>
    <w:rsid w:val="008C4C3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4C3A"/>
    <w:rPr>
      <w:rFonts w:ascii="Lucida Grande" w:eastAsia="Times New Roman" w:hAnsi="Lucida Grande" w:cs="Lucida Grande"/>
      <w:sz w:val="18"/>
      <w:szCs w:val="18"/>
      <w:lang w:eastAsia="en-GB"/>
    </w:rPr>
  </w:style>
  <w:style w:type="paragraph" w:styleId="TOCHeading">
    <w:name w:val="TOC Heading"/>
    <w:basedOn w:val="Heading1"/>
    <w:next w:val="Normal"/>
    <w:uiPriority w:val="39"/>
    <w:unhideWhenUsed/>
    <w:qFormat/>
    <w:rsid w:val="009779A2"/>
    <w:pPr>
      <w:spacing w:before="240" w:line="259" w:lineRule="auto"/>
      <w:outlineLvl w:val="9"/>
    </w:pPr>
    <w:rPr>
      <w:b w:val="0"/>
      <w:bCs w:val="0"/>
      <w:color w:val="365F91" w:themeColor="accent1" w:themeShade="BF"/>
      <w:lang w:val="en-US" w:eastAsia="en-US"/>
    </w:rPr>
  </w:style>
  <w:style w:type="paragraph" w:styleId="TOC1">
    <w:name w:val="toc 1"/>
    <w:basedOn w:val="Normal"/>
    <w:next w:val="Normal"/>
    <w:autoRedefine/>
    <w:uiPriority w:val="39"/>
    <w:unhideWhenUsed/>
    <w:rsid w:val="009779A2"/>
    <w:pPr>
      <w:spacing w:before="120"/>
    </w:pPr>
    <w:rPr>
      <w:rFonts w:asciiTheme="minorHAnsi" w:hAnsiTheme="minorHAnsi"/>
      <w:b/>
      <w:bCs/>
      <w:i/>
      <w:iCs/>
    </w:rPr>
  </w:style>
  <w:style w:type="character" w:customStyle="1" w:styleId="Heading2Char">
    <w:name w:val="Heading 2 Char"/>
    <w:basedOn w:val="DefaultParagraphFont"/>
    <w:link w:val="Heading2"/>
    <w:uiPriority w:val="9"/>
    <w:rsid w:val="009779A2"/>
    <w:rPr>
      <w:rFonts w:asciiTheme="majorHAnsi" w:eastAsiaTheme="majorEastAsia" w:hAnsiTheme="majorHAnsi" w:cstheme="majorBidi"/>
      <w:color w:val="365F91" w:themeColor="accent1" w:themeShade="BF"/>
      <w:sz w:val="26"/>
      <w:szCs w:val="26"/>
      <w:lang w:eastAsia="en-GB"/>
    </w:rPr>
  </w:style>
  <w:style w:type="character" w:customStyle="1" w:styleId="Heading3Char">
    <w:name w:val="Heading 3 Char"/>
    <w:basedOn w:val="DefaultParagraphFont"/>
    <w:link w:val="Heading3"/>
    <w:uiPriority w:val="9"/>
    <w:rsid w:val="009779A2"/>
    <w:rPr>
      <w:rFonts w:asciiTheme="majorHAnsi" w:eastAsiaTheme="majorEastAsia" w:hAnsiTheme="majorHAnsi" w:cstheme="majorBidi"/>
      <w:color w:val="243F60" w:themeColor="accent1" w:themeShade="7F"/>
      <w:lang w:eastAsia="en-GB"/>
    </w:rPr>
  </w:style>
  <w:style w:type="paragraph" w:styleId="TOC2">
    <w:name w:val="toc 2"/>
    <w:basedOn w:val="Normal"/>
    <w:next w:val="Normal"/>
    <w:autoRedefine/>
    <w:uiPriority w:val="39"/>
    <w:unhideWhenUsed/>
    <w:rsid w:val="009779A2"/>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9779A2"/>
    <w:pPr>
      <w:ind w:left="480"/>
    </w:pPr>
    <w:rPr>
      <w:rFonts w:asciiTheme="minorHAnsi" w:hAnsiTheme="minorHAnsi"/>
      <w:sz w:val="20"/>
      <w:szCs w:val="20"/>
    </w:rPr>
  </w:style>
  <w:style w:type="paragraph" w:styleId="Caption">
    <w:name w:val="caption"/>
    <w:basedOn w:val="Normal"/>
    <w:next w:val="Normal"/>
    <w:uiPriority w:val="35"/>
    <w:unhideWhenUsed/>
    <w:qFormat/>
    <w:rsid w:val="009779A2"/>
    <w:pPr>
      <w:spacing w:after="200"/>
    </w:pPr>
    <w:rPr>
      <w:i/>
      <w:iCs/>
      <w:color w:val="1F497D" w:themeColor="text2"/>
      <w:sz w:val="18"/>
      <w:szCs w:val="18"/>
    </w:rPr>
  </w:style>
  <w:style w:type="paragraph" w:styleId="TableofFigures">
    <w:name w:val="table of figures"/>
    <w:basedOn w:val="Normal"/>
    <w:next w:val="Normal"/>
    <w:uiPriority w:val="99"/>
    <w:unhideWhenUsed/>
    <w:rsid w:val="0029541A"/>
  </w:style>
  <w:style w:type="paragraph" w:styleId="NormalWeb">
    <w:name w:val="Normal (Web)"/>
    <w:basedOn w:val="Normal"/>
    <w:uiPriority w:val="99"/>
    <w:semiHidden/>
    <w:unhideWhenUsed/>
    <w:rsid w:val="00014D9D"/>
    <w:pPr>
      <w:spacing w:before="100" w:beforeAutospacing="1" w:after="100" w:afterAutospacing="1"/>
    </w:pPr>
  </w:style>
  <w:style w:type="character" w:customStyle="1" w:styleId="UnresolvedMention1">
    <w:name w:val="Unresolved Mention1"/>
    <w:basedOn w:val="DefaultParagraphFont"/>
    <w:uiPriority w:val="99"/>
    <w:semiHidden/>
    <w:unhideWhenUsed/>
    <w:rsid w:val="00014D9D"/>
    <w:rPr>
      <w:color w:val="605E5C"/>
      <w:shd w:val="clear" w:color="auto" w:fill="E1DFDD"/>
    </w:rPr>
  </w:style>
  <w:style w:type="character" w:styleId="FollowedHyperlink">
    <w:name w:val="FollowedHyperlink"/>
    <w:basedOn w:val="DefaultParagraphFont"/>
    <w:uiPriority w:val="99"/>
    <w:semiHidden/>
    <w:unhideWhenUsed/>
    <w:rsid w:val="00014D9D"/>
    <w:rPr>
      <w:color w:val="800080" w:themeColor="followedHyperlink"/>
      <w:u w:val="single"/>
    </w:rPr>
  </w:style>
  <w:style w:type="paragraph" w:styleId="TOC4">
    <w:name w:val="toc 4"/>
    <w:basedOn w:val="Normal"/>
    <w:next w:val="Normal"/>
    <w:autoRedefine/>
    <w:uiPriority w:val="39"/>
    <w:semiHidden/>
    <w:unhideWhenUsed/>
    <w:rsid w:val="00A146E8"/>
    <w:pPr>
      <w:ind w:left="720"/>
    </w:pPr>
    <w:rPr>
      <w:rFonts w:asciiTheme="minorHAnsi" w:hAnsiTheme="minorHAnsi"/>
      <w:sz w:val="20"/>
      <w:szCs w:val="20"/>
    </w:rPr>
  </w:style>
  <w:style w:type="paragraph" w:styleId="TOC5">
    <w:name w:val="toc 5"/>
    <w:basedOn w:val="Normal"/>
    <w:next w:val="Normal"/>
    <w:autoRedefine/>
    <w:uiPriority w:val="39"/>
    <w:semiHidden/>
    <w:unhideWhenUsed/>
    <w:rsid w:val="00A146E8"/>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146E8"/>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146E8"/>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146E8"/>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146E8"/>
    <w:pPr>
      <w:ind w:left="1920"/>
    </w:pPr>
    <w:rPr>
      <w:rFonts w:asciiTheme="minorHAnsi" w:hAnsiTheme="minorHAnsi"/>
      <w:sz w:val="20"/>
      <w:szCs w:val="20"/>
    </w:rPr>
  </w:style>
  <w:style w:type="paragraph" w:styleId="ListParagraph">
    <w:name w:val="List Paragraph"/>
    <w:basedOn w:val="Normal"/>
    <w:uiPriority w:val="34"/>
    <w:qFormat/>
    <w:rsid w:val="006C3B9C"/>
    <w:pPr>
      <w:ind w:left="720"/>
      <w:contextualSpacing/>
    </w:pPr>
  </w:style>
  <w:style w:type="character" w:styleId="UnresolvedMention">
    <w:name w:val="Unresolved Mention"/>
    <w:basedOn w:val="DefaultParagraphFont"/>
    <w:uiPriority w:val="99"/>
    <w:semiHidden/>
    <w:unhideWhenUsed/>
    <w:rsid w:val="00FA1C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05461">
      <w:bodyDiv w:val="1"/>
      <w:marLeft w:val="0"/>
      <w:marRight w:val="0"/>
      <w:marTop w:val="0"/>
      <w:marBottom w:val="0"/>
      <w:divBdr>
        <w:top w:val="none" w:sz="0" w:space="0" w:color="auto"/>
        <w:left w:val="none" w:sz="0" w:space="0" w:color="auto"/>
        <w:bottom w:val="none" w:sz="0" w:space="0" w:color="auto"/>
        <w:right w:val="none" w:sz="0" w:space="0" w:color="auto"/>
      </w:divBdr>
    </w:div>
    <w:div w:id="152600537">
      <w:bodyDiv w:val="1"/>
      <w:marLeft w:val="0"/>
      <w:marRight w:val="0"/>
      <w:marTop w:val="0"/>
      <w:marBottom w:val="0"/>
      <w:divBdr>
        <w:top w:val="none" w:sz="0" w:space="0" w:color="auto"/>
        <w:left w:val="none" w:sz="0" w:space="0" w:color="auto"/>
        <w:bottom w:val="none" w:sz="0" w:space="0" w:color="auto"/>
        <w:right w:val="none" w:sz="0" w:space="0" w:color="auto"/>
      </w:divBdr>
    </w:div>
    <w:div w:id="157579983">
      <w:bodyDiv w:val="1"/>
      <w:marLeft w:val="0"/>
      <w:marRight w:val="0"/>
      <w:marTop w:val="0"/>
      <w:marBottom w:val="0"/>
      <w:divBdr>
        <w:top w:val="none" w:sz="0" w:space="0" w:color="auto"/>
        <w:left w:val="none" w:sz="0" w:space="0" w:color="auto"/>
        <w:bottom w:val="none" w:sz="0" w:space="0" w:color="auto"/>
        <w:right w:val="none" w:sz="0" w:space="0" w:color="auto"/>
      </w:divBdr>
    </w:div>
    <w:div w:id="345711331">
      <w:bodyDiv w:val="1"/>
      <w:marLeft w:val="0"/>
      <w:marRight w:val="0"/>
      <w:marTop w:val="0"/>
      <w:marBottom w:val="0"/>
      <w:divBdr>
        <w:top w:val="none" w:sz="0" w:space="0" w:color="auto"/>
        <w:left w:val="none" w:sz="0" w:space="0" w:color="auto"/>
        <w:bottom w:val="none" w:sz="0" w:space="0" w:color="auto"/>
        <w:right w:val="none" w:sz="0" w:space="0" w:color="auto"/>
      </w:divBdr>
    </w:div>
    <w:div w:id="378210450">
      <w:bodyDiv w:val="1"/>
      <w:marLeft w:val="0"/>
      <w:marRight w:val="0"/>
      <w:marTop w:val="0"/>
      <w:marBottom w:val="0"/>
      <w:divBdr>
        <w:top w:val="none" w:sz="0" w:space="0" w:color="auto"/>
        <w:left w:val="none" w:sz="0" w:space="0" w:color="auto"/>
        <w:bottom w:val="none" w:sz="0" w:space="0" w:color="auto"/>
        <w:right w:val="none" w:sz="0" w:space="0" w:color="auto"/>
      </w:divBdr>
    </w:div>
    <w:div w:id="495074163">
      <w:bodyDiv w:val="1"/>
      <w:marLeft w:val="0"/>
      <w:marRight w:val="0"/>
      <w:marTop w:val="0"/>
      <w:marBottom w:val="0"/>
      <w:divBdr>
        <w:top w:val="none" w:sz="0" w:space="0" w:color="auto"/>
        <w:left w:val="none" w:sz="0" w:space="0" w:color="auto"/>
        <w:bottom w:val="none" w:sz="0" w:space="0" w:color="auto"/>
        <w:right w:val="none" w:sz="0" w:space="0" w:color="auto"/>
      </w:divBdr>
    </w:div>
    <w:div w:id="644503707">
      <w:bodyDiv w:val="1"/>
      <w:marLeft w:val="0"/>
      <w:marRight w:val="0"/>
      <w:marTop w:val="0"/>
      <w:marBottom w:val="0"/>
      <w:divBdr>
        <w:top w:val="none" w:sz="0" w:space="0" w:color="auto"/>
        <w:left w:val="none" w:sz="0" w:space="0" w:color="auto"/>
        <w:bottom w:val="none" w:sz="0" w:space="0" w:color="auto"/>
        <w:right w:val="none" w:sz="0" w:space="0" w:color="auto"/>
      </w:divBdr>
    </w:div>
    <w:div w:id="1026056078">
      <w:bodyDiv w:val="1"/>
      <w:marLeft w:val="0"/>
      <w:marRight w:val="0"/>
      <w:marTop w:val="0"/>
      <w:marBottom w:val="0"/>
      <w:divBdr>
        <w:top w:val="none" w:sz="0" w:space="0" w:color="auto"/>
        <w:left w:val="none" w:sz="0" w:space="0" w:color="auto"/>
        <w:bottom w:val="none" w:sz="0" w:space="0" w:color="auto"/>
        <w:right w:val="none" w:sz="0" w:space="0" w:color="auto"/>
      </w:divBdr>
    </w:div>
    <w:div w:id="1121337663">
      <w:bodyDiv w:val="1"/>
      <w:marLeft w:val="0"/>
      <w:marRight w:val="0"/>
      <w:marTop w:val="0"/>
      <w:marBottom w:val="0"/>
      <w:divBdr>
        <w:top w:val="none" w:sz="0" w:space="0" w:color="auto"/>
        <w:left w:val="none" w:sz="0" w:space="0" w:color="auto"/>
        <w:bottom w:val="none" w:sz="0" w:space="0" w:color="auto"/>
        <w:right w:val="none" w:sz="0" w:space="0" w:color="auto"/>
      </w:divBdr>
    </w:div>
    <w:div w:id="1244101986">
      <w:bodyDiv w:val="1"/>
      <w:marLeft w:val="0"/>
      <w:marRight w:val="0"/>
      <w:marTop w:val="0"/>
      <w:marBottom w:val="0"/>
      <w:divBdr>
        <w:top w:val="none" w:sz="0" w:space="0" w:color="auto"/>
        <w:left w:val="none" w:sz="0" w:space="0" w:color="auto"/>
        <w:bottom w:val="none" w:sz="0" w:space="0" w:color="auto"/>
        <w:right w:val="none" w:sz="0" w:space="0" w:color="auto"/>
      </w:divBdr>
      <w:divsChild>
        <w:div w:id="1146556659">
          <w:marLeft w:val="0"/>
          <w:marRight w:val="0"/>
          <w:marTop w:val="0"/>
          <w:marBottom w:val="0"/>
          <w:divBdr>
            <w:top w:val="none" w:sz="0" w:space="0" w:color="auto"/>
            <w:left w:val="none" w:sz="0" w:space="0" w:color="auto"/>
            <w:bottom w:val="none" w:sz="0" w:space="0" w:color="auto"/>
            <w:right w:val="none" w:sz="0" w:space="0" w:color="auto"/>
          </w:divBdr>
          <w:divsChild>
            <w:div w:id="1688097826">
              <w:marLeft w:val="0"/>
              <w:marRight w:val="0"/>
              <w:marTop w:val="0"/>
              <w:marBottom w:val="0"/>
              <w:divBdr>
                <w:top w:val="none" w:sz="0" w:space="0" w:color="auto"/>
                <w:left w:val="none" w:sz="0" w:space="0" w:color="auto"/>
                <w:bottom w:val="none" w:sz="0" w:space="0" w:color="auto"/>
                <w:right w:val="none" w:sz="0" w:space="0" w:color="auto"/>
              </w:divBdr>
              <w:divsChild>
                <w:div w:id="942881755">
                  <w:marLeft w:val="0"/>
                  <w:marRight w:val="0"/>
                  <w:marTop w:val="0"/>
                  <w:marBottom w:val="0"/>
                  <w:divBdr>
                    <w:top w:val="none" w:sz="0" w:space="0" w:color="auto"/>
                    <w:left w:val="none" w:sz="0" w:space="0" w:color="auto"/>
                    <w:bottom w:val="none" w:sz="0" w:space="0" w:color="auto"/>
                    <w:right w:val="none" w:sz="0" w:space="0" w:color="auto"/>
                  </w:divBdr>
                  <w:divsChild>
                    <w:div w:id="1051513">
                      <w:marLeft w:val="0"/>
                      <w:marRight w:val="0"/>
                      <w:marTop w:val="0"/>
                      <w:marBottom w:val="0"/>
                      <w:divBdr>
                        <w:top w:val="none" w:sz="0" w:space="0" w:color="auto"/>
                        <w:left w:val="none" w:sz="0" w:space="0" w:color="auto"/>
                        <w:bottom w:val="none" w:sz="0" w:space="0" w:color="auto"/>
                        <w:right w:val="none" w:sz="0" w:space="0" w:color="auto"/>
                      </w:divBdr>
                      <w:divsChild>
                        <w:div w:id="966198072">
                          <w:marLeft w:val="0"/>
                          <w:marRight w:val="0"/>
                          <w:marTop w:val="0"/>
                          <w:marBottom w:val="0"/>
                          <w:divBdr>
                            <w:top w:val="none" w:sz="0" w:space="0" w:color="auto"/>
                            <w:left w:val="none" w:sz="0" w:space="0" w:color="auto"/>
                            <w:bottom w:val="none" w:sz="0" w:space="0" w:color="auto"/>
                            <w:right w:val="none" w:sz="0" w:space="0" w:color="auto"/>
                          </w:divBdr>
                          <w:divsChild>
                            <w:div w:id="146750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622702">
      <w:bodyDiv w:val="1"/>
      <w:marLeft w:val="0"/>
      <w:marRight w:val="0"/>
      <w:marTop w:val="0"/>
      <w:marBottom w:val="0"/>
      <w:divBdr>
        <w:top w:val="none" w:sz="0" w:space="0" w:color="auto"/>
        <w:left w:val="none" w:sz="0" w:space="0" w:color="auto"/>
        <w:bottom w:val="none" w:sz="0" w:space="0" w:color="auto"/>
        <w:right w:val="none" w:sz="0" w:space="0" w:color="auto"/>
      </w:divBdr>
    </w:div>
    <w:div w:id="1384334217">
      <w:bodyDiv w:val="1"/>
      <w:marLeft w:val="0"/>
      <w:marRight w:val="0"/>
      <w:marTop w:val="0"/>
      <w:marBottom w:val="0"/>
      <w:divBdr>
        <w:top w:val="none" w:sz="0" w:space="0" w:color="auto"/>
        <w:left w:val="none" w:sz="0" w:space="0" w:color="auto"/>
        <w:bottom w:val="none" w:sz="0" w:space="0" w:color="auto"/>
        <w:right w:val="none" w:sz="0" w:space="0" w:color="auto"/>
      </w:divBdr>
      <w:divsChild>
        <w:div w:id="612371969">
          <w:marLeft w:val="0"/>
          <w:marRight w:val="0"/>
          <w:marTop w:val="0"/>
          <w:marBottom w:val="0"/>
          <w:divBdr>
            <w:top w:val="none" w:sz="0" w:space="0" w:color="auto"/>
            <w:left w:val="none" w:sz="0" w:space="0" w:color="auto"/>
            <w:bottom w:val="none" w:sz="0" w:space="0" w:color="auto"/>
            <w:right w:val="none" w:sz="0" w:space="0" w:color="auto"/>
          </w:divBdr>
          <w:divsChild>
            <w:div w:id="730689611">
              <w:marLeft w:val="0"/>
              <w:marRight w:val="0"/>
              <w:marTop w:val="0"/>
              <w:marBottom w:val="0"/>
              <w:divBdr>
                <w:top w:val="none" w:sz="0" w:space="0" w:color="auto"/>
                <w:left w:val="none" w:sz="0" w:space="0" w:color="auto"/>
                <w:bottom w:val="none" w:sz="0" w:space="0" w:color="auto"/>
                <w:right w:val="none" w:sz="0" w:space="0" w:color="auto"/>
              </w:divBdr>
              <w:divsChild>
                <w:div w:id="895698460">
                  <w:marLeft w:val="0"/>
                  <w:marRight w:val="0"/>
                  <w:marTop w:val="0"/>
                  <w:marBottom w:val="0"/>
                  <w:divBdr>
                    <w:top w:val="none" w:sz="0" w:space="0" w:color="auto"/>
                    <w:left w:val="none" w:sz="0" w:space="0" w:color="auto"/>
                    <w:bottom w:val="none" w:sz="0" w:space="0" w:color="auto"/>
                    <w:right w:val="none" w:sz="0" w:space="0" w:color="auto"/>
                  </w:divBdr>
                  <w:divsChild>
                    <w:div w:id="608270249">
                      <w:marLeft w:val="0"/>
                      <w:marRight w:val="0"/>
                      <w:marTop w:val="0"/>
                      <w:marBottom w:val="0"/>
                      <w:divBdr>
                        <w:top w:val="none" w:sz="0" w:space="0" w:color="auto"/>
                        <w:left w:val="none" w:sz="0" w:space="0" w:color="auto"/>
                        <w:bottom w:val="none" w:sz="0" w:space="0" w:color="auto"/>
                        <w:right w:val="none" w:sz="0" w:space="0" w:color="auto"/>
                      </w:divBdr>
                      <w:divsChild>
                        <w:div w:id="33234663">
                          <w:marLeft w:val="0"/>
                          <w:marRight w:val="0"/>
                          <w:marTop w:val="0"/>
                          <w:marBottom w:val="0"/>
                          <w:divBdr>
                            <w:top w:val="none" w:sz="0" w:space="0" w:color="auto"/>
                            <w:left w:val="none" w:sz="0" w:space="0" w:color="auto"/>
                            <w:bottom w:val="none" w:sz="0" w:space="0" w:color="auto"/>
                            <w:right w:val="none" w:sz="0" w:space="0" w:color="auto"/>
                          </w:divBdr>
                          <w:divsChild>
                            <w:div w:id="132049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655930">
      <w:bodyDiv w:val="1"/>
      <w:marLeft w:val="0"/>
      <w:marRight w:val="0"/>
      <w:marTop w:val="0"/>
      <w:marBottom w:val="0"/>
      <w:divBdr>
        <w:top w:val="none" w:sz="0" w:space="0" w:color="auto"/>
        <w:left w:val="none" w:sz="0" w:space="0" w:color="auto"/>
        <w:bottom w:val="none" w:sz="0" w:space="0" w:color="auto"/>
        <w:right w:val="none" w:sz="0" w:space="0" w:color="auto"/>
      </w:divBdr>
    </w:div>
    <w:div w:id="18674752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stackshare.io/stackups/electron-vs-qt" TargetMode="External"/><Relationship Id="rId39" Type="http://schemas.openxmlformats.org/officeDocument/2006/relationships/hyperlink" Target="https://softwarelogic.co/en/blog/is-electronjs-better-than-qt-for-modern-ui-development" TargetMode="External"/><Relationship Id="rId21" Type="http://schemas.openxmlformats.org/officeDocument/2006/relationships/hyperlink" Target="https://softwarelogic.co/en/blog/is-electronjs-better-than-qt-for-modern-ui-development" TargetMode="External"/><Relationship Id="rId34" Type="http://schemas.openxmlformats.org/officeDocument/2006/relationships/hyperlink" Target="https://www.geeksforgeeks.org/software-engineering/software-engineering-incremental-process-model/" TargetMode="External"/><Relationship Id="rId42" Type="http://schemas.openxmlformats.org/officeDocument/2006/relationships/hyperlink" Target="https://github.com/OpenScreenplayFormat/osf-sdk" TargetMode="External"/><Relationship Id="rId47" Type="http://schemas.openxmlformats.org/officeDocument/2006/relationships/hyperlink" Target="https://winbuzzer.com/2024/05/08/why-choose-qt-the-qt-advantage-in-software-development-xcxwgp/" TargetMode="External"/><Relationship Id="rId50" Type="http://schemas.openxmlformats.org/officeDocument/2006/relationships/image" Target="media/image9.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footer" Target="footer3.xml"/><Relationship Id="rId11" Type="http://schemas.openxmlformats.org/officeDocument/2006/relationships/image" Target="media/image1.png"/><Relationship Id="rId24" Type="http://schemas.openxmlformats.org/officeDocument/2006/relationships/hyperlink" Target="https://github.com/OpenScreenplayFormat/osf-sdk" TargetMode="External"/><Relationship Id="rId32" Type="http://schemas.openxmlformats.org/officeDocument/2006/relationships/hyperlink" Target="https://www.pcmag.com/reviews/final-draft?test_uuid=04IpBmWGZleS0I0J3epvMrC&amp;test_variant=A" TargetMode="External"/><Relationship Id="rId37" Type="http://schemas.openxmlformats.org/officeDocument/2006/relationships/hyperlink" Target="https://industrialscripts.com/best-script-writing-programs/#h-final-draft-the-industry-standard-for-professional-screenwriters" TargetMode="External"/><Relationship Id="rId40" Type="http://schemas.openxmlformats.org/officeDocument/2006/relationships/hyperlink" Target="https://www.nngroup.com/articles/ten-usability-heuristics/" TargetMode="External"/><Relationship Id="rId45" Type="http://schemas.openxmlformats.org/officeDocument/2006/relationships/hyperlink" Target="https://stackshare.io/stackups/electron-vs-qt" TargetMode="External"/><Relationship Id="rId53" Type="http://schemas.openxmlformats.org/officeDocument/2006/relationships/image" Target="media/image12.png"/><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hyperlink" Target="https://www.geeksforgeeks.org/system-design/software-design-patterns/" TargetMode="External"/><Relationship Id="rId31" Type="http://schemas.openxmlformats.org/officeDocument/2006/relationships/hyperlink" Target="https://www.pcmag.com/reviews/fade-in?test_uuid=04IpBmWGZleS0I0J3epvMrC&amp;test_variant=A" TargetMode="External"/><Relationship Id="rId44" Type="http://schemas.openxmlformats.org/officeDocument/2006/relationships/hyperlink" Target="https://www.scriptslug.com/script/star-wars-episode-iv-a-new-hope-1977" TargetMode="External"/><Relationship Id="rId52"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www.nngroup.com/articles/ten-usability-heuristics/" TargetMode="External"/><Relationship Id="rId27" Type="http://schemas.openxmlformats.org/officeDocument/2006/relationships/hyperlink" Target="https://medium.com/@emmaw4430/pros-and-cons-of-electron-js-development-should-you-use-it-407f67dae310" TargetMode="External"/><Relationship Id="rId30" Type="http://schemas.openxmlformats.org/officeDocument/2006/relationships/hyperlink" Target="https://kindlepreneur.com/scrivener-review/" TargetMode="External"/><Relationship Id="rId35" Type="http://schemas.openxmlformats.org/officeDocument/2006/relationships/hyperlink" Target="https://www.geeksforgeeks.org/system-design/software-design-patterns/" TargetMode="External"/><Relationship Id="rId43" Type="http://schemas.openxmlformats.org/officeDocument/2006/relationships/hyperlink" Target="https://refactoring.guru/design-patterns" TargetMode="External"/><Relationship Id="rId48" Type="http://schemas.openxmlformats.org/officeDocument/2006/relationships/footer" Target="footer4.xml"/><Relationship Id="rId8" Type="http://schemas.openxmlformats.org/officeDocument/2006/relationships/header" Target="header1.xml"/><Relationship Id="rId51" Type="http://schemas.openxmlformats.org/officeDocument/2006/relationships/image" Target="media/image10.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refactoring.guru/design-patterns" TargetMode="External"/><Relationship Id="rId33" Type="http://schemas.openxmlformats.org/officeDocument/2006/relationships/hyperlink" Target="https://www.squibler.io/learn/software/celtx-review/" TargetMode="External"/><Relationship Id="rId38" Type="http://schemas.openxmlformats.org/officeDocument/2006/relationships/hyperlink" Target="https://lembergsolutions.com/blog/why-use-qt-framework" TargetMode="External"/><Relationship Id="rId46" Type="http://schemas.openxmlformats.org/officeDocument/2006/relationships/hyperlink" Target="https://medium.com/@emmaw4430/pros-and-cons-of-electron-js-development-should-you-use-it-407f67dae310" TargetMode="External"/><Relationship Id="rId20" Type="http://schemas.openxmlformats.org/officeDocument/2006/relationships/hyperlink" Target="https://industrialscripts.com/best-script-writing-programs/#h-final-draft-the-industry-standard-for-professional-screenwriters" TargetMode="External"/><Relationship Id="rId41" Type="http://schemas.openxmlformats.org/officeDocument/2006/relationships/hyperlink" Target="https://www.itransition.com/software-development/methodologies"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itransition.com/software-development/methodologies" TargetMode="External"/><Relationship Id="rId28" Type="http://schemas.openxmlformats.org/officeDocument/2006/relationships/hyperlink" Target="https://winbuzzer.com/2024/05/08/why-choose-qt-the-qt-advantage-in-software-development-xcxwgp/" TargetMode="External"/><Relationship Id="rId36" Type="http://schemas.openxmlformats.org/officeDocument/2006/relationships/hyperlink" Target="https://www.geeksforgeeks.org/software-engineering/software-risk-analysis/" TargetMode="External"/><Relationship Id="rId4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13661-2722-482F-BEC8-CDBF02397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2616</TotalTime>
  <Pages>30</Pages>
  <Words>5392</Words>
  <Characters>27990</Characters>
  <Application>Microsoft Office Word</Application>
  <DocSecurity>0</DocSecurity>
  <Lines>622</Lines>
  <Paragraphs>490</Paragraphs>
  <ScaleCrop>false</ScaleCrop>
  <HeadingPairs>
    <vt:vector size="2" baseType="variant">
      <vt:variant>
        <vt:lpstr>Title</vt:lpstr>
      </vt:variant>
      <vt:variant>
        <vt:i4>1</vt:i4>
      </vt:variant>
    </vt:vector>
  </HeadingPairs>
  <TitlesOfParts>
    <vt:vector size="1" baseType="lpstr">
      <vt:lpstr/>
    </vt:vector>
  </TitlesOfParts>
  <Company>Solent University</Company>
  <LinksUpToDate>false</LinksUpToDate>
  <CharactersWithSpaces>32892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Bolton</dc:creator>
  <cp:keywords/>
  <dc:description/>
  <cp:lastModifiedBy>Oliver Myers</cp:lastModifiedBy>
  <cp:revision>167</cp:revision>
  <dcterms:created xsi:type="dcterms:W3CDTF">2026-02-11T17:12:00Z</dcterms:created>
  <dcterms:modified xsi:type="dcterms:W3CDTF">2026-02-13T13:40:00Z</dcterms:modified>
</cp:coreProperties>
</file>