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755418A2" w14:textId="77777777" w:rsidR="00A963E3" w:rsidRDefault="00A963E3">
      <w:pPr>
        <w:pStyle w:val="Essaytitle"/>
        <w:pageBreakBefore w:val="0"/>
        <w:spacing w:after="0" w:line="240" w:lineRule="auto"/>
        <w:jc w:val="center"/>
        <w:rPr>
          <w:rFonts w:cs="Arial"/>
          <w:b w:val="0"/>
          <w:bCs/>
          <w:sz w:val="32"/>
        </w:rPr>
      </w:pPr>
    </w:p>
    <w:p w14:paraId="78A22C2F" w14:textId="77777777" w:rsidR="000E1A17" w:rsidRDefault="000E1A17">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Default="003117ED" w:rsidP="003117ED"/>
    <w:p w14:paraId="04848337" w14:textId="2B529728" w:rsidR="002E4BA8" w:rsidRPr="002E4BA8" w:rsidRDefault="002E4BA8" w:rsidP="003117ED">
      <w:pPr>
        <w:rPr>
          <w:b/>
          <w:bCs/>
        </w:rPr>
      </w:pPr>
      <w:r w:rsidRPr="002E4BA8">
        <w:rPr>
          <w:b/>
          <w:bCs/>
        </w:rPr>
        <w:t>Functional Requirements</w:t>
      </w:r>
    </w:p>
    <w:p w14:paraId="5FD91D67" w14:textId="3A76A22A" w:rsidR="002E4BA8" w:rsidRDefault="002E4BA8" w:rsidP="002E4BA8">
      <w:pPr>
        <w:pStyle w:val="ListParagraph"/>
        <w:numPr>
          <w:ilvl w:val="0"/>
          <w:numId w:val="6"/>
        </w:numPr>
      </w:pPr>
      <w:r>
        <w:t>Industry Standard Formatting: The engine must apply industry standards such as margins, font and script elements.</w:t>
      </w:r>
    </w:p>
    <w:p w14:paraId="21A16682" w14:textId="359E0A35" w:rsidR="002E4BA8" w:rsidRDefault="002E4BA8" w:rsidP="002E4BA8">
      <w:pPr>
        <w:pStyle w:val="ListParagraph"/>
        <w:numPr>
          <w:ilvl w:val="0"/>
          <w:numId w:val="6"/>
        </w:numPr>
      </w:pPr>
      <w:r>
        <w:t>Tabbing Functionality: The Tab and Enter keys must trigger element transitions.</w:t>
      </w:r>
    </w:p>
    <w:p w14:paraId="41CDFF32" w14:textId="3BE81700" w:rsidR="002E4BA8" w:rsidRDefault="002E4BA8" w:rsidP="002E4BA8">
      <w:pPr>
        <w:pStyle w:val="ListParagraph"/>
        <w:numPr>
          <w:ilvl w:val="0"/>
          <w:numId w:val="6"/>
        </w:numPr>
      </w:pPr>
      <w:r>
        <w:t>PDF Export: The application must have the ability to export the script into a submission ready PDF.</w:t>
      </w:r>
    </w:p>
    <w:p w14:paraId="5FBF0ABF" w14:textId="3DB0F03F" w:rsidR="002E4BA8" w:rsidRDefault="002E4BA8" w:rsidP="002E4BA8">
      <w:pPr>
        <w:pStyle w:val="ListParagraph"/>
        <w:numPr>
          <w:ilvl w:val="0"/>
          <w:numId w:val="6"/>
        </w:numPr>
      </w:pPr>
      <w:r>
        <w:t>File Persistence: The application must save and load scripts in an open format (Open Screenplay Format, XML)</w:t>
      </w:r>
    </w:p>
    <w:p w14:paraId="5FF2DEEB" w14:textId="0C49B9C6" w:rsidR="002E4BA8" w:rsidRDefault="002E4BA8" w:rsidP="002E4BA8">
      <w:pPr>
        <w:pStyle w:val="ListParagraph"/>
        <w:numPr>
          <w:ilvl w:val="0"/>
          <w:numId w:val="6"/>
        </w:numPr>
      </w:pPr>
      <w:r>
        <w:t>Navigator: Functionality for navigating the script through scenes.</w:t>
      </w:r>
    </w:p>
    <w:p w14:paraId="617C0423" w14:textId="155F1961" w:rsidR="002E4BA8" w:rsidRDefault="002E4BA8" w:rsidP="002E4BA8">
      <w:pPr>
        <w:pStyle w:val="ListParagraph"/>
        <w:numPr>
          <w:ilvl w:val="0"/>
          <w:numId w:val="6"/>
        </w:numPr>
      </w:pPr>
      <w:r>
        <w:lastRenderedPageBreak/>
        <w:t>Character Autocomplete: A SmartType feature that suggests character names based on previous entries.</w:t>
      </w:r>
    </w:p>
    <w:p w14:paraId="7B62B929" w14:textId="77777777" w:rsidR="002E4BA8" w:rsidRDefault="002E4BA8" w:rsidP="003117ED"/>
    <w:p w14:paraId="585B8565" w14:textId="448B0B9A" w:rsidR="002E4BA8" w:rsidRDefault="002E4BA8" w:rsidP="003117ED">
      <w:r>
        <w:t>Non-Functional Requirements</w:t>
      </w:r>
    </w:p>
    <w:p w14:paraId="1BE1BE58" w14:textId="2D00D361" w:rsidR="00D1204D" w:rsidRDefault="00D1204D" w:rsidP="00D1204D">
      <w:pPr>
        <w:pStyle w:val="ListParagraph"/>
        <w:numPr>
          <w:ilvl w:val="0"/>
          <w:numId w:val="7"/>
        </w:numPr>
      </w:pPr>
      <w:r>
        <w:t>Latency: The keystroke to screen latency must remain under 50ms.</w:t>
      </w:r>
    </w:p>
    <w:p w14:paraId="5EE003F3" w14:textId="7573F26A" w:rsidR="00D1204D" w:rsidRDefault="00D1204D" w:rsidP="00D1204D">
      <w:pPr>
        <w:pStyle w:val="ListParagraph"/>
        <w:numPr>
          <w:ilvl w:val="0"/>
          <w:numId w:val="7"/>
        </w:numPr>
      </w:pPr>
      <w:r>
        <w:t>Cross Platform: The application must be capable of running on Windows, Mac and Linux desktop environments.</w:t>
      </w:r>
    </w:p>
    <w:p w14:paraId="1CABE20A" w14:textId="213CD65A" w:rsidR="00D1204D" w:rsidRDefault="00D1204D" w:rsidP="00D1204D">
      <w:pPr>
        <w:pStyle w:val="ListParagraph"/>
        <w:numPr>
          <w:ilvl w:val="0"/>
          <w:numId w:val="7"/>
        </w:numPr>
      </w:pPr>
      <w:r>
        <w:t>Resource Efficiency: The software should use less than 100MB of RAM during idle operation.</w:t>
      </w:r>
    </w:p>
    <w:p w14:paraId="07921075" w14:textId="50859D8C" w:rsidR="00D1204D" w:rsidRDefault="00D1204D" w:rsidP="00D1204D">
      <w:pPr>
        <w:pStyle w:val="ListParagraph"/>
        <w:numPr>
          <w:ilvl w:val="0"/>
          <w:numId w:val="7"/>
        </w:numPr>
      </w:pPr>
      <w:r>
        <w:t>Robustness: The application must be able to handle files exceeding 120 pages without a drop in performance.</w:t>
      </w:r>
    </w:p>
    <w:p w14:paraId="7AF4C221" w14:textId="013471ED" w:rsidR="00D1204D" w:rsidRPr="003117ED" w:rsidRDefault="00D1204D" w:rsidP="00D1204D">
      <w:pPr>
        <w:pStyle w:val="ListParagraph"/>
        <w:numPr>
          <w:ilvl w:val="0"/>
          <w:numId w:val="7"/>
        </w:numPr>
      </w:pPr>
      <w:r>
        <w:t>Accessibility: The interface must comply with WCAG 2.1 standards.</w:t>
      </w:r>
    </w:p>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7055A926" w:rsidR="00C83758" w:rsidRDefault="0069560F" w:rsidP="00C83758">
      <w:r>
        <w:t xml:space="preserve">The project is organised into four directories under the </w:t>
      </w:r>
      <w:r w:rsidR="00B52336" w:rsidRPr="00B52336">
        <w:rPr>
          <w:rStyle w:val="codeChar"/>
        </w:rPr>
        <w:t>src/</w:t>
      </w:r>
      <w:r>
        <w:t xml:space="preserve"> folder. Each of these directories corresponds to a MVVM layer:</w:t>
      </w:r>
    </w:p>
    <w:p w14:paraId="3E4E215D" w14:textId="76B9244B" w:rsidR="0069560F" w:rsidRDefault="0069560F" w:rsidP="00874AC1">
      <w:pPr>
        <w:pStyle w:val="code"/>
        <w:numPr>
          <w:ilvl w:val="0"/>
          <w:numId w:val="4"/>
        </w:numPr>
      </w:pPr>
      <w:r>
        <w:t>model/</w:t>
      </w:r>
    </w:p>
    <w:p w14:paraId="525FE667" w14:textId="51084A22" w:rsidR="0069560F" w:rsidRDefault="0069560F" w:rsidP="00874AC1">
      <w:pPr>
        <w:pStyle w:val="code"/>
        <w:numPr>
          <w:ilvl w:val="0"/>
          <w:numId w:val="4"/>
        </w:numPr>
      </w:pPr>
      <w:r>
        <w:t>view/</w:t>
      </w:r>
    </w:p>
    <w:p w14:paraId="73F872CA" w14:textId="4E5AE4A8" w:rsidR="0069560F" w:rsidRDefault="0069560F" w:rsidP="00874AC1">
      <w:pPr>
        <w:pStyle w:val="code"/>
        <w:numPr>
          <w:ilvl w:val="0"/>
          <w:numId w:val="4"/>
        </w:numPr>
      </w:pPr>
      <w:r>
        <w:t>viewmodel/</w:t>
      </w:r>
    </w:p>
    <w:p w14:paraId="4B4A89B8" w14:textId="42B6857B" w:rsidR="0069560F" w:rsidRDefault="0069560F" w:rsidP="00874AC1">
      <w:pPr>
        <w:pStyle w:val="code"/>
        <w:numPr>
          <w:ilvl w:val="0"/>
          <w:numId w:val="4"/>
        </w:numPr>
      </w:pPr>
      <w:r>
        <w:t>services/</w:t>
      </w:r>
    </w:p>
    <w:p w14:paraId="2B1FC1B4" w14:textId="5C33CF88" w:rsidR="00C83758" w:rsidRDefault="0069560F" w:rsidP="00C83758">
      <w:r>
        <w:t xml:space="preserve">The decision was made to limit </w:t>
      </w:r>
      <w:r w:rsidRPr="00C42235">
        <w:rPr>
          <w:rStyle w:val="codeChar"/>
        </w:rPr>
        <w:t>QObject</w:t>
      </w:r>
      <w:r>
        <w:t xml:space="preserve"> inheritance to the view and viewmodel layers only. </w:t>
      </w:r>
      <w:r w:rsidRPr="00C42235">
        <w:rPr>
          <w:rStyle w:val="codeChar"/>
        </w:rPr>
        <w:t>QObject</w:t>
      </w:r>
      <w:r>
        <w:t xml:space="preserve"> provides the signal and slot functionality from Qt along with memory management and meta-object features which are not needed in the model or services layers. Inheriting </w:t>
      </w:r>
      <w:r w:rsidRPr="00C42235">
        <w:rPr>
          <w:rStyle w:val="codeChar"/>
        </w:rPr>
        <w:t>QObject</w:t>
      </w:r>
      <w:r>
        <w:t xml:space="preserve"> unnecessarily adds overhead and creates a dependency on Qt where it is not needed. Plain C++ classes in the model layer are lighter and more portable. They can also be unit tested without instantiating a </w:t>
      </w:r>
      <w:r w:rsidRPr="00C42235">
        <w:rPr>
          <w:rStyle w:val="codeChar"/>
        </w:rPr>
        <w:t>QApplicaiton</w:t>
      </w:r>
      <w:r>
        <w:t>.</w:t>
      </w:r>
    </w:p>
    <w:p w14:paraId="31DAE42D" w14:textId="77777777" w:rsidR="0069560F" w:rsidRDefault="0069560F" w:rsidP="00C83758"/>
    <w:p w14:paraId="7DC0F225" w14:textId="3BB2B4EB" w:rsidR="0069560F" w:rsidRDefault="0069560F" w:rsidP="00C83758">
      <w:r>
        <w:t xml:space="preserve">CMake is used as the build system. </w:t>
      </w:r>
      <w:r w:rsidRPr="00C42235">
        <w:rPr>
          <w:rStyle w:val="codeChar"/>
        </w:rPr>
        <w:t>target_include_directories</w:t>
      </w:r>
      <w:r>
        <w:t xml:space="preserve"> is configured to </w:t>
      </w:r>
      <w:r w:rsidRPr="00C42235">
        <w:rPr>
          <w:rStyle w:val="codeChar"/>
        </w:rPr>
        <w:t>src/</w:t>
      </w:r>
      <w:r>
        <w:t xml:space="preserve">, meaning that all includes can be written relative to the </w:t>
      </w:r>
      <w:r w:rsidRPr="00C42235">
        <w:rPr>
          <w:rStyle w:val="codeChar"/>
        </w:rPr>
        <w:t>src/</w:t>
      </w:r>
      <w:r>
        <w:t xml:space="preserve">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 xml:space="preserve">The model layer consists of three plain C++ classes: </w:t>
      </w:r>
      <w:r w:rsidRPr="00173A41">
        <w:rPr>
          <w:rStyle w:val="codeChar"/>
        </w:rPr>
        <w:t>ScriptElement</w:t>
      </w:r>
      <w:r>
        <w:t xml:space="preserve">, </w:t>
      </w:r>
      <w:r w:rsidRPr="00173A41">
        <w:rPr>
          <w:rStyle w:val="codeChar"/>
        </w:rPr>
        <w:t>Scene</w:t>
      </w:r>
      <w:r>
        <w:t xml:space="preserve">, and </w:t>
      </w:r>
      <w:r w:rsidRPr="00173A41">
        <w:rPr>
          <w:rStyle w:val="codeChar"/>
        </w:rPr>
        <w:t>Script</w:t>
      </w:r>
      <w:r>
        <w:t xml:space="preserve">. Together these represent the complete data structure of a screenplay. None of these inherit from </w:t>
      </w:r>
      <w:r w:rsidRPr="00173A41">
        <w:rPr>
          <w:rStyle w:val="codeChar"/>
        </w:rPr>
        <w:t>QObject</w:t>
      </w:r>
      <w:r>
        <w:t xml:space="preserve">. </w:t>
      </w:r>
      <w:r w:rsidRPr="00173A41">
        <w:rPr>
          <w:rStyle w:val="codeChar"/>
        </w:rPr>
        <w:t>QString</w:t>
      </w:r>
      <w:r>
        <w:t xml:space="preserve"> is retained as the string type throughout despite the plain C++ principle. This is because the serialization and view layers operate natively with </w:t>
      </w:r>
      <w:r w:rsidRPr="00173A41">
        <w:rPr>
          <w:rStyle w:val="codeChar"/>
        </w:rPr>
        <w:t>QString</w:t>
      </w:r>
      <w:r>
        <w:t xml:space="preserve">. Converting from </w:t>
      </w:r>
      <w:r w:rsidRPr="00173A41">
        <w:rPr>
          <w:rStyle w:val="codeChar"/>
        </w:rPr>
        <w:t>std::string</w:t>
      </w:r>
      <w:r>
        <w:t xml:space="preserve">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rsidRPr="00173A41">
        <w:rPr>
          <w:rStyle w:val="codeChar"/>
        </w:rPr>
        <w:t>ScriptElement</w:t>
      </w:r>
      <w:r>
        <w:t xml:space="preserve"> represents a single block of screenplay content e.g. one action line, one line of dialogue, one scene heading, etc. </w:t>
      </w:r>
      <w:r w:rsidR="00145AB2">
        <w:t xml:space="preserve">A </w:t>
      </w:r>
      <w:r w:rsidR="00145AB2" w:rsidRPr="00173A41">
        <w:rPr>
          <w:rStyle w:val="codeChar"/>
        </w:rPr>
        <w:t>QString</w:t>
      </w:r>
      <w:r w:rsidR="00145AB2">
        <w:t xml:space="preserve"> of text content is paired with an </w:t>
      </w:r>
      <w:r w:rsidR="00145AB2" w:rsidRPr="00173A41">
        <w:rPr>
          <w:rStyle w:val="codeChar"/>
        </w:rPr>
        <w:t>ElementType</w:t>
      </w:r>
      <w:r w:rsidR="00145AB2">
        <w:t xml:space="preserve"> enum value which supports the following screenplay element types:</w:t>
      </w:r>
    </w:p>
    <w:p w14:paraId="27615017" w14:textId="323BE0C5" w:rsidR="00145AB2" w:rsidRDefault="00145AB2" w:rsidP="00173A41">
      <w:pPr>
        <w:pStyle w:val="code"/>
        <w:numPr>
          <w:ilvl w:val="0"/>
          <w:numId w:val="4"/>
        </w:numPr>
      </w:pPr>
      <w:r>
        <w:t>SCENE_HEADING</w:t>
      </w:r>
    </w:p>
    <w:p w14:paraId="7A246293" w14:textId="3C6D5D84" w:rsidR="00145AB2" w:rsidRDefault="00145AB2" w:rsidP="00173A41">
      <w:pPr>
        <w:pStyle w:val="code"/>
        <w:numPr>
          <w:ilvl w:val="0"/>
          <w:numId w:val="4"/>
        </w:numPr>
      </w:pPr>
      <w:r>
        <w:lastRenderedPageBreak/>
        <w:t>ACTION</w:t>
      </w:r>
    </w:p>
    <w:p w14:paraId="43D1381D" w14:textId="5E27E823" w:rsidR="00145AB2" w:rsidRDefault="00145AB2" w:rsidP="00173A41">
      <w:pPr>
        <w:pStyle w:val="code"/>
        <w:numPr>
          <w:ilvl w:val="0"/>
          <w:numId w:val="4"/>
        </w:numPr>
      </w:pPr>
      <w:r>
        <w:t>CHARACTER</w:t>
      </w:r>
    </w:p>
    <w:p w14:paraId="52BA1578" w14:textId="778A43B5" w:rsidR="00145AB2" w:rsidRDefault="00145AB2" w:rsidP="00173A41">
      <w:pPr>
        <w:pStyle w:val="code"/>
        <w:numPr>
          <w:ilvl w:val="0"/>
          <w:numId w:val="4"/>
        </w:numPr>
      </w:pPr>
      <w:r>
        <w:t>DIALOGUE</w:t>
      </w:r>
    </w:p>
    <w:p w14:paraId="632BE7F0" w14:textId="75D3CDB3" w:rsidR="00145AB2" w:rsidRDefault="00145AB2" w:rsidP="00173A41">
      <w:pPr>
        <w:pStyle w:val="code"/>
        <w:numPr>
          <w:ilvl w:val="0"/>
          <w:numId w:val="4"/>
        </w:numPr>
      </w:pPr>
      <w:r>
        <w:t>PARENTHETICAL</w:t>
      </w:r>
    </w:p>
    <w:p w14:paraId="2C989ED5" w14:textId="77DD7900" w:rsidR="00145AB2" w:rsidRDefault="00145AB2" w:rsidP="00173A41">
      <w:pPr>
        <w:pStyle w:val="code"/>
        <w:numPr>
          <w:ilvl w:val="0"/>
          <w:numId w:val="4"/>
        </w:numPr>
      </w:pPr>
      <w:r>
        <w:t>TRANSITION</w:t>
      </w:r>
    </w:p>
    <w:p w14:paraId="11105982" w14:textId="25647039" w:rsidR="00145AB2" w:rsidRDefault="00145AB2" w:rsidP="00173A41">
      <w:pPr>
        <w:pStyle w:val="code"/>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 xml:space="preserve">A </w:t>
      </w:r>
      <w:r w:rsidRPr="008B55A7">
        <w:rPr>
          <w:rStyle w:val="codeChar"/>
        </w:rPr>
        <w:t>Scene</w:t>
      </w:r>
      <w:r>
        <w:t xml:space="preserve"> object is a collection of </w:t>
      </w:r>
      <w:r w:rsidRPr="008B55A7">
        <w:rPr>
          <w:rStyle w:val="codeChar"/>
        </w:rPr>
        <w:t>ScriptElement</w:t>
      </w:r>
      <w:r>
        <w:t xml:space="preserve">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8B55A7">
      <w:pPr>
        <w:pStyle w:val="code"/>
      </w:pPr>
      <w:r>
        <w:t>std::vector&lt;</w:t>
      </w:r>
      <w:r w:rsidR="00742D7A">
        <w:t>std::unique_ptr&lt;ScriptElement&gt;&gt;</w:t>
      </w:r>
    </w:p>
    <w:p w14:paraId="635815B3" w14:textId="77777777" w:rsidR="00742D7A" w:rsidRDefault="00742D7A" w:rsidP="002B0EFB"/>
    <w:p w14:paraId="2700D868" w14:textId="746EDD31" w:rsidR="00742D7A" w:rsidRDefault="00742D7A" w:rsidP="002B0EFB">
      <w:r>
        <w:t xml:space="preserve">A unique pointer was chosen because a </w:t>
      </w:r>
      <w:r w:rsidRPr="008B55A7">
        <w:rPr>
          <w:rStyle w:val="codeChar"/>
        </w:rPr>
        <w:t>ScriptElement</w:t>
      </w:r>
      <w:r>
        <w:t xml:space="preserve"> only belongs to one </w:t>
      </w:r>
      <w:r w:rsidR="008542FA" w:rsidRPr="008542FA">
        <w:rPr>
          <w:rStyle w:val="codeChar"/>
        </w:rPr>
        <w:t>S</w:t>
      </w:r>
      <w:r w:rsidRPr="008542FA">
        <w:rPr>
          <w:rStyle w:val="codeChar"/>
        </w:rPr>
        <w:t>cene</w:t>
      </w:r>
      <w:r>
        <w:t>.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 xml:space="preserve">Initially </w:t>
      </w:r>
      <w:r w:rsidRPr="00245930">
        <w:rPr>
          <w:rStyle w:val="codeChar"/>
        </w:rPr>
        <w:t>QList</w:t>
      </w:r>
      <w:r>
        <w:t xml:space="preserve"> was used rather than </w:t>
      </w:r>
      <w:r w:rsidRPr="00245930">
        <w:rPr>
          <w:rStyle w:val="codeChar"/>
        </w:rPr>
        <w:t>std::vector</w:t>
      </w:r>
      <w:r>
        <w:t xml:space="preserve"> for the element container but this produced a compilation error. </w:t>
      </w:r>
      <w:r w:rsidRPr="00245930">
        <w:rPr>
          <w:rStyle w:val="codeChar"/>
        </w:rPr>
        <w:t>QList</w:t>
      </w:r>
      <w:r>
        <w:t xml:space="preserve"> uses copy on write and requires all contained types to be copyable. Unique pointers are not copyable by design which made the combination impossible. Switching to </w:t>
      </w:r>
      <w:r w:rsidRPr="00245930">
        <w:rPr>
          <w:rStyle w:val="codeChar"/>
        </w:rPr>
        <w:t>std::vector</w:t>
      </w:r>
      <w:r>
        <w:t xml:space="preserve"> resolved this and had the additional benefit of keeping the model layer free of Qt container dependencies.</w:t>
      </w:r>
    </w:p>
    <w:p w14:paraId="2871C170" w14:textId="77777777" w:rsidR="00742D7A" w:rsidRPr="002B0EFB" w:rsidRDefault="00742D7A" w:rsidP="002B0EFB"/>
    <w:p w14:paraId="5E59F9CF" w14:textId="3A082CC7" w:rsidR="002B0EFB" w:rsidRDefault="00742D7A">
      <w:r>
        <w:t xml:space="preserve">Because unique pointers are </w:t>
      </w:r>
      <w:r w:rsidR="00B07947">
        <w:t>non-copyable</w:t>
      </w:r>
      <w:r>
        <w:t xml:space="preserve">, </w:t>
      </w:r>
      <w:r w:rsidRPr="00245930">
        <w:rPr>
          <w:rStyle w:val="codeChar"/>
        </w:rPr>
        <w:t>Scene</w:t>
      </w:r>
      <w:r>
        <w:t xml:space="preserve"> itself is made non copyable. The Rule of Five was applied explicitly where the copy constructor and copy assignment were marked</w:t>
      </w:r>
      <w:r w:rsidR="00245930">
        <w:t xml:space="preserve"> </w:t>
      </w:r>
      <w:r w:rsidRPr="00245930">
        <w:rPr>
          <w:rStyle w:val="codeChar"/>
        </w:rPr>
        <w:t>= delete</w:t>
      </w:r>
      <w:r>
        <w:t xml:space="preserve"> as well as the move constructor and move assignment were marked </w:t>
      </w:r>
      <w:r w:rsidRPr="00245930">
        <w:rPr>
          <w:rStyle w:val="codeChar"/>
        </w:rPr>
        <w:t>= default</w:t>
      </w:r>
      <w:r>
        <w:t xml:space="preserve">. </w:t>
      </w:r>
      <w:r w:rsidR="005940A2">
        <w:t xml:space="preserve">This makes scene move-only, meaning it can be transferred between owners but never duplicated. A </w:t>
      </w:r>
      <w:r w:rsidR="005940A2" w:rsidRPr="00CB03FC">
        <w:rPr>
          <w:rStyle w:val="codeChar"/>
        </w:rPr>
        <w:t>setSceneNumber</w:t>
      </w:r>
      <w:r w:rsidR="005940A2">
        <w:t xml:space="preserve">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lastRenderedPageBreak/>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w:t>
      </w:r>
      <w:r w:rsidRPr="00765E19">
        <w:rPr>
          <w:rStyle w:val="codeChar"/>
        </w:rPr>
        <w:t>Scene</w:t>
      </w:r>
      <w:r>
        <w:t xml:space="preserve"> cannot exist in two </w:t>
      </w:r>
      <w:r w:rsidRPr="00765E19">
        <w:rPr>
          <w:rStyle w:val="codeChar"/>
        </w:rPr>
        <w:t>Script</w:t>
      </w:r>
      <w:r>
        <w:t xml:space="preserve"> objects simultaneously. It was determined that unique pointers solved a technical problem for </w:t>
      </w:r>
      <w:r w:rsidR="002146B6" w:rsidRPr="00765E19">
        <w:rPr>
          <w:rStyle w:val="codeChar"/>
        </w:rPr>
        <w:t>ScriptElement</w:t>
      </w:r>
      <w:r w:rsidR="002146B6">
        <w: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rsidRPr="00765E19">
        <w:rPr>
          <w:rStyle w:val="codeChar"/>
        </w:rPr>
        <w:t>ScriptManager</w:t>
      </w:r>
      <w:r>
        <w:t xml:space="preserve"> was implemented as the central point of control for the script lifecycle. It owns the active </w:t>
      </w:r>
      <w:r w:rsidRPr="00765E19">
        <w:rPr>
          <w:rStyle w:val="codeChar"/>
        </w:rPr>
        <w:t>Script</w:t>
      </w:r>
      <w:r>
        <w:t xml:space="preserve"> instance as a </w:t>
      </w:r>
      <w:r w:rsidRPr="00765E19">
        <w:rPr>
          <w:rStyle w:val="codeChar"/>
        </w:rPr>
        <w:t>std::unique_ptr</w:t>
      </w:r>
      <w:r>
        <w:t xml:space="preserve">. This means the script object is destroyed when </w:t>
      </w:r>
      <w:r w:rsidRPr="00765E19">
        <w:rPr>
          <w:rStyle w:val="codeChar"/>
        </w:rPr>
        <w:t>ScriptManager</w:t>
      </w:r>
      <w:r>
        <w:t xml:space="preserve"> closes it or is itself destroyed.</w:t>
      </w:r>
    </w:p>
    <w:p w14:paraId="1A995524" w14:textId="77777777" w:rsidR="00C3390C" w:rsidRDefault="00C3390C" w:rsidP="002146B6"/>
    <w:p w14:paraId="581FDCCA" w14:textId="1D494B31" w:rsidR="00C3390C" w:rsidRDefault="00C3390C" w:rsidP="002146B6">
      <w:r w:rsidRPr="00765E19">
        <w:rPr>
          <w:rStyle w:val="codeChar"/>
        </w:rPr>
        <w:t>ScriptManager</w:t>
      </w:r>
      <w:r>
        <w:t xml:space="preserve"> also owns the instances of </w:t>
      </w:r>
      <w:r w:rsidRPr="00765E19">
        <w:rPr>
          <w:rStyle w:val="codeChar"/>
        </w:rPr>
        <w:t>OsfSeriali</w:t>
      </w:r>
      <w:r w:rsidR="00765E19">
        <w:rPr>
          <w:rStyle w:val="codeChar"/>
        </w:rPr>
        <w:t>z</w:t>
      </w:r>
      <w:r w:rsidRPr="00765E19">
        <w:rPr>
          <w:rStyle w:val="codeChar"/>
        </w:rPr>
        <w:t>er</w:t>
      </w:r>
      <w:r>
        <w:t xml:space="preserve"> and </w:t>
      </w:r>
      <w:r w:rsidRPr="00765E19">
        <w:rPr>
          <w:rStyle w:val="codeChar"/>
        </w:rPr>
        <w:t>PdfExporter</w:t>
      </w:r>
      <w:r>
        <w:t xml:space="preserve">.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rsidRPr="00765E19">
        <w:rPr>
          <w:rStyle w:val="codeChar"/>
        </w:rPr>
        <w:t>ScriptManager</w:t>
      </w:r>
      <w:r>
        <w:t xml:space="preserve"> inherits from </w:t>
      </w:r>
      <w:r w:rsidRPr="00765E19">
        <w:rPr>
          <w:rStyle w:val="codeChar"/>
        </w:rPr>
        <w:t>QObject</w:t>
      </w:r>
      <w:r>
        <w:t xml:space="preserve"> as it needs to emit signals when script state changes. Four signals were defined:</w:t>
      </w:r>
    </w:p>
    <w:p w14:paraId="07676C2A" w14:textId="3FD9DD6A" w:rsidR="00C3390C" w:rsidRDefault="00C3390C" w:rsidP="00765E19">
      <w:pPr>
        <w:pStyle w:val="code"/>
        <w:numPr>
          <w:ilvl w:val="0"/>
          <w:numId w:val="4"/>
        </w:numPr>
      </w:pPr>
      <w:r>
        <w:t>scriptLoaded</w:t>
      </w:r>
    </w:p>
    <w:p w14:paraId="6B7DDE42" w14:textId="2CE8AA49" w:rsidR="00C3390C" w:rsidRDefault="00C3390C" w:rsidP="00765E19">
      <w:pPr>
        <w:pStyle w:val="code"/>
        <w:numPr>
          <w:ilvl w:val="0"/>
          <w:numId w:val="4"/>
        </w:numPr>
      </w:pPr>
      <w:r>
        <w:t>scriptClosed</w:t>
      </w:r>
    </w:p>
    <w:p w14:paraId="2C6A993E" w14:textId="4A049BC9" w:rsidR="00C3390C" w:rsidRDefault="00C3390C" w:rsidP="00765E19">
      <w:pPr>
        <w:pStyle w:val="code"/>
        <w:numPr>
          <w:ilvl w:val="0"/>
          <w:numId w:val="4"/>
        </w:numPr>
      </w:pPr>
      <w:r>
        <w:t>scriptSaved</w:t>
      </w:r>
    </w:p>
    <w:p w14:paraId="721CB562" w14:textId="71C9F86D" w:rsidR="00C3390C" w:rsidRDefault="00C3390C" w:rsidP="00765E19">
      <w:pPr>
        <w:pStyle w:val="code"/>
        <w:numPr>
          <w:ilvl w:val="0"/>
          <w:numId w:val="4"/>
        </w:numPr>
      </w:pPr>
      <w:r>
        <w:t>errorOccurred</w:t>
      </w:r>
    </w:p>
    <w:p w14:paraId="639FE2AD" w14:textId="77777777" w:rsidR="00C3390C" w:rsidRDefault="00C3390C" w:rsidP="00C3390C"/>
    <w:p w14:paraId="3A1ACBED" w14:textId="3658181C" w:rsidR="00C3390C" w:rsidRDefault="00C3390C" w:rsidP="00C3390C">
      <w:r w:rsidRPr="009425FF">
        <w:rPr>
          <w:rStyle w:val="codeChar"/>
        </w:rPr>
        <w:lastRenderedPageBreak/>
        <w:t>getScript()</w:t>
      </w:r>
      <w:r>
        <w:t xml:space="preserve"> also returns a raw pointer rather than a reference or </w:t>
      </w:r>
      <w:r w:rsidRPr="009425FF">
        <w:rPr>
          <w:rStyle w:val="codeChar"/>
        </w:rPr>
        <w:t>unique_ptr</w:t>
      </w:r>
      <w:r>
        <w:t xml:space="preserve">. This is because a reference implies the script always exists and returning a unique pointer would transfer ownership outside of </w:t>
      </w:r>
      <w:r w:rsidRPr="009425FF">
        <w:rPr>
          <w:rStyle w:val="codeChar"/>
        </w:rPr>
        <w:t>ScriptManager</w:t>
      </w:r>
      <w:r>
        <w:t>.</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rsidRPr="00494143">
        <w:rPr>
          <w:rStyle w:val="codeChar"/>
        </w:rPr>
        <w:t>OsfSerializer</w:t>
      </w:r>
      <w:r>
        <w:t xml:space="preserve"> implements Qt’s </w:t>
      </w:r>
      <w:r w:rsidRPr="00494143">
        <w:rPr>
          <w:rStyle w:val="codeChar"/>
        </w:rPr>
        <w:t>QXmlStreamWriter</w:t>
      </w:r>
      <w:r>
        <w:t xml:space="preserve"> and </w:t>
      </w:r>
      <w:r w:rsidRPr="00494143">
        <w:rPr>
          <w:rStyle w:val="codeChar"/>
        </w:rPr>
        <w:t>QXmlStreamReader</w:t>
      </w:r>
      <w:r>
        <w:t>. The XML structure maps directly onto the applications model layer:</w:t>
      </w:r>
    </w:p>
    <w:p w14:paraId="4ADFBD14" w14:textId="0005B17C" w:rsidR="00352073" w:rsidRDefault="00352073" w:rsidP="00352073">
      <w:pPr>
        <w:pStyle w:val="ListParagraph"/>
        <w:numPr>
          <w:ilvl w:val="0"/>
          <w:numId w:val="4"/>
        </w:numPr>
      </w:pPr>
      <w:r w:rsidRPr="00494143">
        <w:rPr>
          <w:rStyle w:val="codeChar"/>
        </w:rPr>
        <w:t>&lt;screenplay&gt;</w:t>
      </w:r>
      <w:r>
        <w:t xml:space="preserve"> holds title and author attributes.</w:t>
      </w:r>
    </w:p>
    <w:p w14:paraId="1E824491" w14:textId="2E39F200" w:rsidR="00352073" w:rsidRDefault="00352073" w:rsidP="00352073">
      <w:pPr>
        <w:pStyle w:val="ListParagraph"/>
        <w:numPr>
          <w:ilvl w:val="0"/>
          <w:numId w:val="4"/>
        </w:numPr>
      </w:pPr>
      <w:r w:rsidRPr="00494143">
        <w:rPr>
          <w:rStyle w:val="codeChar"/>
        </w:rPr>
        <w:t>&lt;scene&gt;</w:t>
      </w:r>
      <w:r>
        <w:t xml:space="preserve"> holds its number and heading.</w:t>
      </w:r>
    </w:p>
    <w:p w14:paraId="62F6B478" w14:textId="1EBF58EE" w:rsidR="00352073" w:rsidRDefault="00352073" w:rsidP="00352073">
      <w:pPr>
        <w:pStyle w:val="ListParagraph"/>
        <w:numPr>
          <w:ilvl w:val="0"/>
          <w:numId w:val="4"/>
        </w:numPr>
      </w:pPr>
      <w:r w:rsidRPr="00494143">
        <w:rPr>
          <w:rStyle w:val="codeChar"/>
        </w:rPr>
        <w:t>&lt;element&gt;</w:t>
      </w:r>
      <w:r>
        <w:t xml:space="preserve"> contains its type as an attribute and the text content as the element body.</w:t>
      </w:r>
    </w:p>
    <w:p w14:paraId="7502B710" w14:textId="77777777" w:rsidR="00E42C85" w:rsidRDefault="00E42C85" w:rsidP="00E42C85"/>
    <w:p w14:paraId="44F528D4" w14:textId="6A8035B7" w:rsidR="00E42C85" w:rsidRDefault="00E42C85" w:rsidP="00E42C85">
      <w:r w:rsidRPr="00DA60EF">
        <w:rPr>
          <w:rStyle w:val="codeChar"/>
        </w:rPr>
        <w:t>QXmlStreamWriter</w:t>
      </w:r>
      <w:r>
        <w:t xml:space="preserve"> was chosen over Qt’s DOM based </w:t>
      </w:r>
      <w:r w:rsidRPr="00DA60EF">
        <w:rPr>
          <w:rStyle w:val="codeChar"/>
        </w:rPr>
        <w:t>QDomDocument</w:t>
      </w:r>
      <w:r>
        <w:t xml:space="preserve"> as it writes the document incrementally as a forward only stream. This is more memory efficient for large documents and maps naturally onto iterating through the </w:t>
      </w:r>
      <w:r w:rsidR="00C74C9C">
        <w:t>script</w:t>
      </w:r>
      <w:r>
        <w:t xml:space="preserve"> scenes and elements. </w:t>
      </w:r>
      <w:r w:rsidRPr="00DA60EF">
        <w:rPr>
          <w:rStyle w:val="codeChar"/>
        </w:rPr>
        <w:t>QXmlStreamReader</w:t>
      </w:r>
      <w:r>
        <w:t xml:space="preserve"> reads the document as a token stream</w:t>
      </w:r>
      <w:r w:rsidR="00C74C9C">
        <w:t xml:space="preserve"> where each call to </w:t>
      </w:r>
      <w:r w:rsidR="00C74C9C" w:rsidRPr="00DA60EF">
        <w:rPr>
          <w:rStyle w:val="codeChar"/>
        </w:rPr>
        <w:t>readNext()</w:t>
      </w:r>
      <w:r w:rsidR="00C74C9C">
        <w:t xml:space="preserve">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2DE4350A" w14:textId="77777777" w:rsidR="002146B6" w:rsidRDefault="002146B6" w:rsidP="002146B6"/>
    <w:p w14:paraId="78057338" w14:textId="08C5B9D7" w:rsidR="00975080" w:rsidRDefault="00975080" w:rsidP="002146B6">
      <w:r>
        <w:rPr>
          <w:noProof/>
        </w:rPr>
        <w:lastRenderedPageBreak/>
        <w:drawing>
          <wp:anchor distT="0" distB="0" distL="114300" distR="114300" simplePos="0" relativeHeight="251665408" behindDoc="0" locked="0" layoutInCell="1" allowOverlap="1" wp14:anchorId="30581DD2" wp14:editId="68848DE4">
            <wp:simplePos x="0" y="0"/>
            <wp:positionH relativeFrom="margin">
              <wp:align>right</wp:align>
            </wp:positionH>
            <wp:positionV relativeFrom="paragraph">
              <wp:posOffset>98425</wp:posOffset>
            </wp:positionV>
            <wp:extent cx="5505450" cy="3324225"/>
            <wp:effectExtent l="0" t="0" r="0" b="9525"/>
            <wp:wrapTopAndBottom/>
            <wp:docPr id="1141418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5450" cy="3324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0A4023" w14:textId="77777777" w:rsidR="00975080" w:rsidRDefault="00975080"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9574D98" w:rsidR="00C83758" w:rsidRDefault="002F68FB" w:rsidP="00C83758">
      <w:r w:rsidRPr="00B525C5">
        <w:rPr>
          <w:rStyle w:val="codeChar"/>
        </w:rPr>
        <w:t>ScriptViewModel</w:t>
      </w:r>
      <w:r>
        <w:t xml:space="preserve">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w:t>
      </w:r>
      <w:r w:rsidRPr="00DA7599">
        <w:rPr>
          <w:rStyle w:val="codeChar"/>
        </w:rPr>
        <w:t>ScriptManager</w:t>
      </w:r>
      <w:r>
        <w:t xml:space="preserve">’s state changes would reach the view. The straightforward approach </w:t>
      </w:r>
      <w:r w:rsidR="00694C1A">
        <w:t xml:space="preserve">was connecting </w:t>
      </w:r>
      <w:r w:rsidR="00694C1A" w:rsidRPr="00DA7599">
        <w:rPr>
          <w:rStyle w:val="codeChar"/>
        </w:rPr>
        <w:t>ScriptManager</w:t>
      </w:r>
      <w:r w:rsidR="00694C1A">
        <w:t xml:space="preserve">’s signals to slots in the view layer, but this would violate the MVVM boundary. Instead </w:t>
      </w:r>
      <w:r w:rsidR="00694C1A" w:rsidRPr="00DA7599">
        <w:rPr>
          <w:rStyle w:val="codeChar"/>
        </w:rPr>
        <w:t>ScriptViewModel</w:t>
      </w:r>
      <w:r w:rsidR="00694C1A">
        <w:t xml:space="preserve">’s constructor connects to </w:t>
      </w:r>
      <w:r w:rsidR="00694C1A" w:rsidRPr="00DA7599">
        <w:rPr>
          <w:rStyle w:val="codeChar"/>
        </w:rPr>
        <w:t>ScriptManager</w:t>
      </w:r>
      <w:r w:rsidR="00694C1A">
        <w:t>’s signals internally and emits view facing signals in response. This keeps the boundary layer intact regardless of how the service layer evolves.</w:t>
      </w:r>
    </w:p>
    <w:p w14:paraId="3E51935F" w14:textId="77777777" w:rsidR="00694C1A" w:rsidRDefault="00694C1A" w:rsidP="002F68FB"/>
    <w:p w14:paraId="4E137401" w14:textId="27A988A7" w:rsidR="00694C1A" w:rsidRDefault="00694C1A" w:rsidP="002F68FB">
      <w:r>
        <w:lastRenderedPageBreak/>
        <w:t xml:space="preserve">Tab key element type cycling is handled here rather than in </w:t>
      </w:r>
      <w:r w:rsidRPr="00DA7599">
        <w:rPr>
          <w:rStyle w:val="codeChar"/>
        </w:rPr>
        <w:t>ScriptEditor</w:t>
      </w:r>
      <w:r>
        <w:t xml:space="preserve"> because it is a rule about screenplay structure and not a UI concern.</w:t>
      </w:r>
      <w:r w:rsidR="00DA7599">
        <w:t xml:space="preserve"> A dedicated </w:t>
      </w:r>
      <w:r w:rsidR="00DA7599" w:rsidRPr="00DA7599">
        <w:rPr>
          <w:rStyle w:val="codeChar"/>
        </w:rPr>
        <w:t>onElementTypeSelected</w:t>
      </w:r>
      <w:r w:rsidR="00DA7599">
        <w:t xml:space="preserve"> method</w:t>
      </w:r>
      <w:r>
        <w:t xml:space="preserve"> </w:t>
      </w:r>
      <w:r w:rsidR="00DA7599">
        <w:t xml:space="preserve">serves as the single entry point for direct element type changes. This is called by both the status bar picker and the editor inline </w:t>
      </w:r>
      <w:proofErr w:type="gramStart"/>
      <w:r w:rsidR="00DA7599">
        <w:t>popup</w:t>
      </w:r>
      <w:proofErr w:type="gramEnd"/>
      <w:r w:rsidR="00DA7599">
        <w:t xml:space="preserve"> so the logic is not duplicated in the view.</w:t>
      </w:r>
    </w:p>
    <w:p w14:paraId="58D800BD" w14:textId="77777777" w:rsidR="00DA7599" w:rsidRDefault="00DA7599" w:rsidP="002F68FB"/>
    <w:p w14:paraId="51880167" w14:textId="3F97CA4D" w:rsidR="00DA7599" w:rsidRDefault="00DA7599" w:rsidP="002F68FB">
      <w:r>
        <w:t xml:space="preserve">Navigation between scenes emits only </w:t>
      </w:r>
      <w:r w:rsidRPr="00DA7599">
        <w:rPr>
          <w:rStyle w:val="codeChar"/>
        </w:rPr>
        <w:t>currentSceneChanged</w:t>
      </w:r>
      <w:r>
        <w:t xml:space="preserve"> and not </w:t>
      </w:r>
      <w:r w:rsidRPr="00DA7599">
        <w:rPr>
          <w:rStyle w:val="codeChar"/>
        </w:rPr>
        <w:t>elementTypeChanged</w:t>
      </w:r>
      <w:r>
        <w:t xml:space="preserve"> to ensure the status bar is updated by the cursor position mechanism in the </w:t>
      </w:r>
      <w:r w:rsidRPr="00DA7599">
        <w:rPr>
          <w:rStyle w:val="codeChar"/>
        </w:rPr>
        <w:t>ScriptEditor</w:t>
      </w:r>
      <w:r>
        <w:t xml:space="preserve"> rather than by the ViewModel, and that navigating to a scene never corrupts block formatting.</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526C7CE0" w14:textId="24E28C08" w:rsidR="00820CE5" w:rsidRDefault="00820CE5" w:rsidP="00E217C5">
      <w:r w:rsidRPr="00820CE5">
        <w:rPr>
          <w:rStyle w:val="codeChar"/>
        </w:rPr>
        <w:t>ScriptEditor</w:t>
      </w:r>
      <w:r>
        <w:t xml:space="preserve"> is the core writing widget, subclassing </w:t>
      </w:r>
      <w:r w:rsidRPr="00820CE5">
        <w:rPr>
          <w:rStyle w:val="codeChar"/>
        </w:rPr>
        <w:t>QTextEdit</w:t>
      </w:r>
      <w:r>
        <w:t xml:space="preserve"> to gain direct access to the document model, cursor and key event system. It holds a non-owning pointer to </w:t>
      </w:r>
      <w:r w:rsidRPr="00820CE5">
        <w:rPr>
          <w:rStyle w:val="codeChar"/>
        </w:rPr>
        <w:t>ScriptViewModel</w:t>
      </w:r>
      <w:r>
        <w:t xml:space="preserve"> and communicates exclusively through it.</w:t>
      </w:r>
    </w:p>
    <w:p w14:paraId="30998EC4" w14:textId="77777777" w:rsidR="002417AE" w:rsidRDefault="002417AE" w:rsidP="00E217C5"/>
    <w:p w14:paraId="3610CCDE" w14:textId="7985ED89" w:rsidR="002417AE" w:rsidRDefault="002417AE" w:rsidP="00E217C5">
      <w:r>
        <w:t>Its responsibilities include:</w:t>
      </w:r>
    </w:p>
    <w:p w14:paraId="0E2E1AC3" w14:textId="3CFBD631" w:rsidR="002417AE" w:rsidRDefault="002417AE" w:rsidP="002417AE">
      <w:pPr>
        <w:pStyle w:val="ListParagraph"/>
        <w:numPr>
          <w:ilvl w:val="0"/>
          <w:numId w:val="4"/>
        </w:numPr>
      </w:pPr>
      <w:r>
        <w:t>Formatting</w:t>
      </w:r>
    </w:p>
    <w:p w14:paraId="65E54181" w14:textId="6743461A" w:rsidR="002417AE" w:rsidRDefault="002417AE" w:rsidP="002417AE">
      <w:pPr>
        <w:pStyle w:val="ListParagraph"/>
        <w:numPr>
          <w:ilvl w:val="0"/>
          <w:numId w:val="4"/>
        </w:numPr>
      </w:pPr>
      <w:r>
        <w:t>Key Event Handling</w:t>
      </w:r>
    </w:p>
    <w:p w14:paraId="668B29BB" w14:textId="3D7443B6" w:rsidR="002417AE" w:rsidRDefault="002417AE" w:rsidP="002417AE">
      <w:pPr>
        <w:pStyle w:val="ListParagraph"/>
        <w:numPr>
          <w:ilvl w:val="0"/>
          <w:numId w:val="4"/>
        </w:numPr>
      </w:pPr>
      <w:r>
        <w:t>Document Synchronisation</w:t>
      </w:r>
    </w:p>
    <w:p w14:paraId="232A410F" w14:textId="1754A491" w:rsidR="002417AE" w:rsidRDefault="002417AE" w:rsidP="002417AE">
      <w:pPr>
        <w:pStyle w:val="ListParagraph"/>
        <w:numPr>
          <w:ilvl w:val="0"/>
          <w:numId w:val="4"/>
        </w:numPr>
      </w:pPr>
      <w:r>
        <w:t>Element Type Tracking</w:t>
      </w:r>
    </w:p>
    <w:p w14:paraId="7F6F0E90" w14:textId="5C741B8B" w:rsidR="002417AE" w:rsidRDefault="002417AE" w:rsidP="002417AE">
      <w:r>
        <w:t xml:space="preserve">Formatting is applied in two layers with </w:t>
      </w:r>
      <w:r w:rsidRPr="00D252BA">
        <w:rPr>
          <w:rStyle w:val="codeChar"/>
        </w:rPr>
        <w:t>QTextBlockFormat</w:t>
      </w:r>
      <w:r>
        <w:t xml:space="preserve"> controlling the paragraph level indentation and alignment using the measurements established in the literature survey. </w:t>
      </w:r>
      <w:r w:rsidRPr="00D252BA">
        <w:rPr>
          <w:rStyle w:val="codeChar"/>
        </w:rPr>
        <w:t>QTextCharFormat</w:t>
      </w:r>
      <w:r>
        <w:t xml:space="preserve"> controls font, capitalisation and weight per element type. Capitalisation for relevant elements is applied using </w:t>
      </w:r>
      <w:r w:rsidRPr="00D252BA">
        <w:rPr>
          <w:rStyle w:val="codeChar"/>
        </w:rPr>
        <w:t>QFont::AllUppercase</w:t>
      </w:r>
      <w:r>
        <w:t xml:space="preserve"> to not transform the underlying string.</w:t>
      </w:r>
    </w:p>
    <w:p w14:paraId="2CEC3FBA" w14:textId="77777777" w:rsidR="00820CE5" w:rsidRDefault="00820CE5" w:rsidP="00E217C5"/>
    <w:p w14:paraId="0C22335A" w14:textId="3ADAF2F6" w:rsidR="00D252BA" w:rsidRDefault="00D252BA" w:rsidP="00E217C5">
      <w:r>
        <w:t xml:space="preserve">The </w:t>
      </w:r>
      <w:r w:rsidRPr="009809F4">
        <w:rPr>
          <w:rStyle w:val="codeChar"/>
        </w:rPr>
        <w:t>QTextDocument</w:t>
      </w:r>
      <w:r>
        <w:t xml:space="preserve"> has no native concept of element types. Qt’s </w:t>
      </w:r>
      <w:r w:rsidRPr="009809F4">
        <w:rPr>
          <w:rStyle w:val="codeChar"/>
        </w:rPr>
        <w:t>QTextBlockUserData</w:t>
      </w:r>
      <w:r>
        <w:t xml:space="preserve"> was used to attach a </w:t>
      </w:r>
      <w:r w:rsidRPr="009809F4">
        <w:rPr>
          <w:rStyle w:val="codeChar"/>
        </w:rPr>
        <w:t>BlockData</w:t>
      </w:r>
      <w:r>
        <w:t xml:space="preserve"> object to each block that records its </w:t>
      </w:r>
      <w:r w:rsidRPr="009809F4">
        <w:rPr>
          <w:rStyle w:val="codeChar"/>
        </w:rPr>
        <w:t>ElementType</w:t>
      </w:r>
      <w:r>
        <w:t xml:space="preserve">. This </w:t>
      </w:r>
      <w:r w:rsidR="009809F4">
        <w:t>bridges the gap between the visual document and the data model.</w:t>
      </w:r>
    </w:p>
    <w:p w14:paraId="46C91573" w14:textId="77777777" w:rsidR="009809F4" w:rsidRDefault="009809F4" w:rsidP="00E217C5"/>
    <w:p w14:paraId="213C09EF" w14:textId="7E767B4F" w:rsidR="009809F4" w:rsidRDefault="009809F4" w:rsidP="00E217C5">
      <w:r w:rsidRPr="009809F4">
        <w:rPr>
          <w:rStyle w:val="codeChar"/>
        </w:rPr>
        <w:t>syncToModel</w:t>
      </w:r>
      <w:r>
        <w:t xml:space="preserve"> reads every block’s </w:t>
      </w:r>
      <w:r w:rsidRPr="009809F4">
        <w:rPr>
          <w:rStyle w:val="codeChar"/>
        </w:rPr>
        <w:t>BlockData</w:t>
      </w:r>
      <w:r>
        <w:t xml:space="preserve"> and rebuilds the script before saving. </w:t>
      </w:r>
      <w:r w:rsidRPr="009809F4">
        <w:rPr>
          <w:rStyle w:val="codeChar"/>
        </w:rPr>
        <w:t>loadFromScript</w:t>
      </w:r>
      <w:r>
        <w:t xml:space="preserve"> repopulates the document block by block from the model after loading, applying the correct formatting and registering scene </w:t>
      </w:r>
      <w:r>
        <w:lastRenderedPageBreak/>
        <w:t xml:space="preserve">heading positions for the navigator. The cursor position is monitored via </w:t>
      </w:r>
      <w:r w:rsidRPr="009809F4">
        <w:rPr>
          <w:rStyle w:val="codeChar"/>
        </w:rPr>
        <w:t>cursorPositionChanged</w:t>
      </w:r>
      <w:r>
        <w:t xml:space="preserve"> which reads block data from the current block to keep the status bar indicator accurate. This only fires when </w:t>
      </w:r>
      <w:r w:rsidRPr="009809F4">
        <w:rPr>
          <w:rStyle w:val="codeChar"/>
        </w:rPr>
        <w:t>BlockData</w:t>
      </w:r>
      <w:r>
        <w:t xml:space="preserve"> is present meaning newly inserted empty blocks are skipped preventing the element type from being incorrectly reset before the ViewModel sets the correct type for the new line.</w:t>
      </w:r>
    </w:p>
    <w:p w14:paraId="35FC52B4" w14:textId="77777777" w:rsidR="00820CE5" w:rsidRDefault="00820CE5" w:rsidP="00E217C5"/>
    <w:p w14:paraId="50269CCC" w14:textId="0B390848" w:rsidR="009809F4" w:rsidRDefault="009809F4" w:rsidP="00E217C5">
      <w:r>
        <w:t xml:space="preserve">Over the course of incremental development </w:t>
      </w:r>
      <w:r w:rsidRPr="00054D70">
        <w:rPr>
          <w:rStyle w:val="codeChar"/>
        </w:rPr>
        <w:t>ScriptEditor</w:t>
      </w:r>
      <w:r>
        <w:t xml:space="preserve"> accumulated significant responsibility. A future refactor would extract a </w:t>
      </w:r>
      <w:r w:rsidRPr="00054D70">
        <w:rPr>
          <w:rStyle w:val="codeChar"/>
        </w:rPr>
        <w:t>DocumentManager</w:t>
      </w:r>
      <w:r>
        <w:t xml:space="preserve"> class to separate the sync and block tracking functionality from the formatting and key element handling functionality as noted in Section 7.</w:t>
      </w:r>
    </w:p>
    <w:p w14:paraId="4C240B72" w14:textId="57CC447E"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687EE1B5" w:rsidR="00E217C5" w:rsidRPr="009809F4" w:rsidRDefault="009809F4" w:rsidP="00E217C5">
      <w:pPr>
        <w:rPr>
          <w:color w:val="EE0000"/>
        </w:rPr>
      </w:pPr>
      <w:r>
        <w:rPr>
          <w:color w:val="EE0000"/>
        </w:rPr>
        <w:t xml:space="preserve">Further Screenshots showing evolution of ScriptEditor Widget </w:t>
      </w:r>
    </w:p>
    <w:p w14:paraId="5035DD2E" w14:textId="77777777" w:rsidR="009809F4" w:rsidRDefault="009809F4" w:rsidP="00E217C5"/>
    <w:p w14:paraId="34704D3B" w14:textId="0B20C7DA" w:rsidR="00E217C5" w:rsidRDefault="00E217C5" w:rsidP="00E217C5">
      <w:pPr>
        <w:pStyle w:val="Heading3"/>
      </w:pPr>
      <w:r>
        <w:t>4.6.2 SceneNavigator</w:t>
      </w:r>
    </w:p>
    <w:p w14:paraId="42D56952" w14:textId="3A4BF037" w:rsidR="004C21C3" w:rsidRDefault="00F80A6C" w:rsidP="00E217C5">
      <w:r w:rsidRPr="00054D70">
        <w:rPr>
          <w:rStyle w:val="codeChar"/>
        </w:rPr>
        <w:t>SceneNavigator</w:t>
      </w:r>
      <w:r>
        <w:t xml:space="preserve">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lastRenderedPageBreak/>
        <w:t xml:space="preserve">The choice was made to add new scenes through the writing flow itself rather than providing an explicit button to add new scenes. The user cycles to </w:t>
      </w:r>
      <w:r w:rsidRPr="00054D70">
        <w:rPr>
          <w:rStyle w:val="codeChar"/>
        </w:rPr>
        <w:t>SCENE_HEADING</w:t>
      </w:r>
      <w:r>
        <w:t xml:space="preserve"> on an empty line and types the heading. Pressing Enter means the </w:t>
      </w:r>
      <w:r w:rsidRPr="00054D70">
        <w:rPr>
          <w:rStyle w:val="codeChar"/>
        </w:rPr>
        <w:t>ScriptViewModel</w:t>
      </w:r>
      <w:r>
        <w:t xml:space="preserve"> detects </w:t>
      </w:r>
      <w:r w:rsidRPr="00054D70">
        <w:rPr>
          <w:rStyle w:val="codeChar"/>
        </w:rPr>
        <w:t>SCENE_HEADING</w:t>
      </w:r>
      <w:r>
        <w:t xml:space="preserve"> and emits a signal that the </w:t>
      </w:r>
      <w:r w:rsidRPr="00054D70">
        <w:rPr>
          <w:rStyle w:val="codeChar"/>
        </w:rPr>
        <w:t>SceneNavigator</w:t>
      </w:r>
      <w:r>
        <w:t xml:space="preserve">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67A06FD8" w14:textId="77777777" w:rsidR="00054D70" w:rsidRDefault="00054D70" w:rsidP="00E217C5"/>
    <w:p w14:paraId="545DBDBA" w14:textId="5AFFB491" w:rsidR="00054D70" w:rsidRPr="00054D70" w:rsidRDefault="00054D70" w:rsidP="00E217C5">
      <w:pPr>
        <w:rPr>
          <w:color w:val="EE0000"/>
        </w:rPr>
      </w:pPr>
      <w:r>
        <w:rPr>
          <w:color w:val="EE0000"/>
        </w:rPr>
        <w:t>THIS CAN BE REMOVED AS IT IS IN THE PROBLEMS SECTION MAYBE</w:t>
      </w:r>
    </w:p>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This temporarily suppresses a widgets signals during a programmatic update before restoring normal behaviour. </w:t>
      </w:r>
    </w:p>
    <w:p w14:paraId="6B63A640" w14:textId="1A86A907" w:rsidR="00F80A6C" w:rsidRPr="0043245A" w:rsidRDefault="0043245A" w:rsidP="00E217C5">
      <w:pPr>
        <w:rPr>
          <w:color w:val="EE0000"/>
        </w:rPr>
      </w:pPr>
      <w:r>
        <w:rPr>
          <w:color w:val="EE0000"/>
        </w:rPr>
        <w:t>And this??</w:t>
      </w:r>
    </w:p>
    <w:p w14:paraId="0C428909" w14:textId="220997FD"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46310866" w14:textId="534E0A21" w:rsidR="00E217C5" w:rsidRPr="00E217C5" w:rsidRDefault="00E217C5" w:rsidP="00E217C5">
      <w:pPr>
        <w:pStyle w:val="Heading3"/>
      </w:pPr>
      <w:r>
        <w:lastRenderedPageBreak/>
        <w:t>4.6.3 MainWindow</w:t>
      </w:r>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w:t>
      </w:r>
      <w:r w:rsidR="00F71894" w:rsidRPr="0043245A">
        <w:rPr>
          <w:rStyle w:val="codeChar"/>
        </w:rPr>
        <w:t>ScriptManager</w:t>
      </w:r>
      <w:r w:rsidR="00F71894">
        <w:t xml:space="preserve">, </w:t>
      </w:r>
      <w:r w:rsidR="00F71894" w:rsidRPr="0043245A">
        <w:rPr>
          <w:rStyle w:val="codeChar"/>
        </w:rPr>
        <w:t>ScriptViewModel</w:t>
      </w:r>
      <w:r w:rsidR="00F71894">
        <w:t xml:space="preserve">, </w:t>
      </w:r>
      <w:r w:rsidR="00F71894" w:rsidRPr="0043245A">
        <w:rPr>
          <w:rStyle w:val="codeChar"/>
        </w:rPr>
        <w:t>ScriptEditor</w:t>
      </w:r>
      <w:r w:rsidR="00F71894">
        <w:t xml:space="preserve"> and </w:t>
      </w:r>
      <w:r w:rsidR="00F71894" w:rsidRPr="0043245A">
        <w:rPr>
          <w:rStyle w:val="codeChar"/>
        </w:rPr>
        <w:t>SceneNavigator</w:t>
      </w:r>
      <w:r w:rsidR="00F71894">
        <w:t xml:space="preserve"> in sequence passing each dependency to the next. </w:t>
      </w:r>
    </w:p>
    <w:p w14:paraId="2654A4C3" w14:textId="77777777" w:rsidR="00F71894" w:rsidRDefault="00F71894" w:rsidP="00C83758"/>
    <w:p w14:paraId="248B2D99" w14:textId="4BD6D027" w:rsidR="00F71894" w:rsidRDefault="00F71894" w:rsidP="00C83758">
      <w:r>
        <w:t xml:space="preserve">A </w:t>
      </w:r>
      <w:r w:rsidRPr="0043245A">
        <w:rPr>
          <w:rStyle w:val="codeChar"/>
        </w:rPr>
        <w:t>QSplitter</w:t>
      </w:r>
      <w:r>
        <w:t xml:space="preserve"> divides the window horizontally with </w:t>
      </w:r>
      <w:r w:rsidRPr="0043245A">
        <w:rPr>
          <w:rStyle w:val="codeChar"/>
        </w:rPr>
        <w:t>SceneNavigator</w:t>
      </w:r>
      <w:r>
        <w:t xml:space="preserve"> </w:t>
      </w:r>
      <w:r w:rsidR="00696868">
        <w:t>occupying</w:t>
      </w:r>
      <w:r>
        <w:t xml:space="preserve"> 20% of the width and </w:t>
      </w:r>
      <w:r w:rsidRPr="0043245A">
        <w:rPr>
          <w:rStyle w:val="codeChar"/>
        </w:rPr>
        <w:t>ScriptEditor</w:t>
      </w:r>
      <w:r>
        <w:t xml:space="preserve">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w:t>
      </w:r>
      <w:r w:rsidRPr="0043245A">
        <w:rPr>
          <w:rStyle w:val="codeChar"/>
        </w:rPr>
        <w:t>MainWindow</w:t>
      </w:r>
      <w:r>
        <w:t xml:space="preserve"> which delegates to </w:t>
      </w:r>
      <w:r w:rsidRPr="0043245A">
        <w:rPr>
          <w:rStyle w:val="codeChar"/>
        </w:rPr>
        <w:t>ScriptViewModel</w:t>
      </w:r>
      <w:r>
        <w:t xml:space="preserve">. </w:t>
      </w:r>
    </w:p>
    <w:p w14:paraId="5FC1B818" w14:textId="77777777" w:rsidR="004C2304" w:rsidRDefault="004C2304" w:rsidP="00C83758"/>
    <w:p w14:paraId="5C7AA74F" w14:textId="28D286D3" w:rsidR="004C2304" w:rsidRDefault="004C2304" w:rsidP="00C83758">
      <w:r>
        <w:t>A view menu provides theme togglin</w:t>
      </w:r>
      <w:r w:rsidR="009A1432">
        <w:t>g between light mode and dark mode.</w:t>
      </w:r>
    </w:p>
    <w:p w14:paraId="504253FE" w14:textId="77777777" w:rsidR="00F71894" w:rsidRDefault="00F71894" w:rsidP="00C83758"/>
    <w:p w14:paraId="72E2E000" w14:textId="068A141B" w:rsidR="00F71894" w:rsidRDefault="00F71894" w:rsidP="00C83758">
      <w:r>
        <w:t xml:space="preserve">A purpose build </w:t>
      </w:r>
      <w:r w:rsidRPr="00D25634">
        <w:rPr>
          <w:rStyle w:val="codeChar"/>
        </w:rPr>
        <w:t>NewScriptDialog</w:t>
      </w:r>
      <w:r>
        <w:t xml:space="preserve"> was developed to make sure the user enters the author and title of the script as the script is being created.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w:t>
      </w:r>
      <w:r w:rsidRPr="00D25634">
        <w:rPr>
          <w:rStyle w:val="codeChar"/>
        </w:rPr>
        <w:t>QLabel</w:t>
      </w:r>
      <w:r>
        <w:t xml:space="preserve"> has no clicked signal. A </w:t>
      </w:r>
      <w:r w:rsidRPr="00D25634">
        <w:rPr>
          <w:rStyle w:val="codeChar"/>
        </w:rPr>
        <w:t>MouseButtonPress</w:t>
      </w:r>
      <w:r>
        <w:t xml:space="preserve">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5ED07FA7" w14:textId="77777777" w:rsidR="00745504" w:rsidRDefault="00745504" w:rsidP="00745504"/>
    <w:p w14:paraId="71DEB9B7" w14:textId="77777777" w:rsidR="00D25634" w:rsidRDefault="00D25634" w:rsidP="00745504"/>
    <w:p w14:paraId="56FF008F" w14:textId="77777777" w:rsidR="00D25634" w:rsidRDefault="00D25634" w:rsidP="00745504"/>
    <w:p w14:paraId="228A5214" w14:textId="04C6D1CD" w:rsidR="00D25634" w:rsidRPr="00D25634" w:rsidRDefault="00D25634" w:rsidP="00745504">
      <w:pPr>
        <w:rPr>
          <w:color w:val="EE0000"/>
        </w:rPr>
      </w:pPr>
      <w:r>
        <w:rPr>
          <w:color w:val="EE0000"/>
        </w:rPr>
        <w:t>IS THIS IN THE PROBLEMS BECAUSE IF SO THEN CAN PROBABLY BE REMOVED</w:t>
      </w:r>
    </w:p>
    <w:p w14:paraId="3C9B6A38" w14:textId="0FC56397" w:rsidR="00745504" w:rsidRDefault="00745504" w:rsidP="00745504">
      <w:r>
        <w:t>QMenu handles arrow key navigation natively but not Tab. An event filter was installed on the menu object to intercept Tab key presses and manually advance the active action.</w:t>
      </w:r>
    </w:p>
    <w:p w14:paraId="0654CEAB" w14:textId="77777777" w:rsidR="00745504" w:rsidRDefault="00745504" w:rsidP="00745504"/>
    <w:p w14:paraId="010815D2" w14:textId="2086193B" w:rsidR="00163B2F" w:rsidRDefault="00163B2F" w:rsidP="00C83758">
      <w:r>
        <w:rPr>
          <w:noProof/>
        </w:rPr>
        <w:drawing>
          <wp:anchor distT="0" distB="0" distL="114300" distR="114300" simplePos="0" relativeHeight="251661312" behindDoc="0" locked="0" layoutInCell="1" allowOverlap="1" wp14:anchorId="51BC6C40" wp14:editId="36CB56F4">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25634">
        <w:t xml:space="preserve">Theme management is handled inline in </w:t>
      </w:r>
      <w:r w:rsidR="00D25634" w:rsidRPr="00D25634">
        <w:rPr>
          <w:rStyle w:val="codeChar"/>
        </w:rPr>
        <w:t>MainWindow</w:t>
      </w:r>
      <w:r w:rsidR="00D25634">
        <w:t xml:space="preserve"> rather than as a dedicated service class. A </w:t>
      </w:r>
      <w:r w:rsidR="00D25634" w:rsidRPr="00D25634">
        <w:rPr>
          <w:rStyle w:val="codeChar"/>
        </w:rPr>
        <w:t>ThemeManager</w:t>
      </w:r>
      <w:r w:rsidR="00D25634">
        <w:t xml:space="preserve"> service would be appropriate where theme changes needed to spread to independent components via signals. In this application </w:t>
      </w:r>
      <w:r w:rsidR="00D25634" w:rsidRPr="00D25634">
        <w:rPr>
          <w:rStyle w:val="codeChar"/>
        </w:rPr>
        <w:t>MainWindow</w:t>
      </w:r>
      <w:r w:rsidR="00D25634">
        <w:t xml:space="preserve"> directly owns </w:t>
      </w:r>
      <w:r w:rsidR="00D25634" w:rsidRPr="00D25634">
        <w:rPr>
          <w:rStyle w:val="codeChar"/>
        </w:rPr>
        <w:t>ScriptEditor</w:t>
      </w:r>
      <w:r w:rsidR="00D25634">
        <w:t xml:space="preserve"> and </w:t>
      </w:r>
      <w:r w:rsidR="00D25634" w:rsidRPr="00D25634">
        <w:rPr>
          <w:rStyle w:val="codeChar"/>
        </w:rPr>
        <w:t>SceneNavigator</w:t>
      </w:r>
      <w:r w:rsidR="00D25634">
        <w:t>. Therefore, it was deemed that the decoupling benefit of a service class did not justify the additional complexity.</w:t>
      </w:r>
    </w:p>
    <w:p w14:paraId="0CC077EE" w14:textId="77777777" w:rsidR="00D25634" w:rsidRDefault="00D25634" w:rsidP="00C83758"/>
    <w:p w14:paraId="0D976037" w14:textId="09FC3CB6" w:rsidR="00D25634" w:rsidRDefault="00D25634" w:rsidP="00C83758">
      <w:r>
        <w:t xml:space="preserve">System theme detection uses </w:t>
      </w:r>
      <w:r w:rsidRPr="00D25634">
        <w:rPr>
          <w:rStyle w:val="codeChar"/>
        </w:rPr>
        <w:t>QPalette::Window</w:t>
      </w:r>
      <w:r>
        <w:t xml:space="preserve"> where a lightness value below 128 is treated as dark. This is evaluated one time in the constructor, so the application opens matching the system setting, with a toggle option in the view menu available as user override.</w:t>
      </w:r>
    </w:p>
    <w:p w14:paraId="39EAD5EB" w14:textId="77777777" w:rsidR="00D25634" w:rsidRDefault="00D25634" w:rsidP="00C83758"/>
    <w:p w14:paraId="6193B4B6" w14:textId="1B69E052" w:rsidR="00D25634" w:rsidRPr="00D25634" w:rsidRDefault="00D25634" w:rsidP="00C83758">
      <w:pPr>
        <w:rPr>
          <w:color w:val="EE0000"/>
        </w:rPr>
      </w:pPr>
      <w:r>
        <w:rPr>
          <w:color w:val="EE0000"/>
        </w:rPr>
        <w:t>IMAGES LIGHT THEME AND DARK THEME</w:t>
      </w:r>
    </w:p>
    <w:p w14:paraId="7B6B619F" w14:textId="77777777" w:rsidR="00163B2F" w:rsidRDefault="00163B2F" w:rsidP="00C83758"/>
    <w:p w14:paraId="2A91C621" w14:textId="5AC0AD1A" w:rsidR="00C83758" w:rsidRDefault="00C83758" w:rsidP="00C83758">
      <w:pPr>
        <w:pStyle w:val="Heading2"/>
      </w:pPr>
      <w:bookmarkStart w:id="45" w:name="_Toc227772884"/>
      <w:r>
        <w:lastRenderedPageBreak/>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02D10681"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was configured in a dedicated tests directory with its own “CMakeLists.txt”. There are additional test targets for different layer testing. The model source files are compiled directly into the test executable using “</w:t>
      </w:r>
      <w:proofErr w:type="spellStart"/>
      <w:r>
        <w:t>target_sources</w:t>
      </w:r>
      <w:proofErr w:type="spellEnd"/>
      <w:r>
        <w:t xml:space="preserve">”. “CMAKE_AUTOMOC” is enabled in the test CMake configuration to allow Qt’s meta object compiler to process the test class, which is required for the Q_OBJECT macro used by Qt Test’s test runner. </w:t>
      </w:r>
    </w:p>
    <w:p w14:paraId="2FEAF156" w14:textId="632D633F" w:rsidR="00E217C5" w:rsidRDefault="00E217C5" w:rsidP="00E217C5"/>
    <w:p w14:paraId="243E42F2" w14:textId="6179861B" w:rsidR="00E217C5" w:rsidRDefault="00E217C5" w:rsidP="00E217C5">
      <w:pPr>
        <w:pStyle w:val="Heading3"/>
      </w:pPr>
      <w:r>
        <w:t>4.7.2 Model Layer Tests</w:t>
      </w:r>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BE153AF" w14:textId="77777777" w:rsidR="00E217C5" w:rsidRDefault="00E217C5" w:rsidP="00C83758"/>
    <w:p w14:paraId="7F48E333" w14:textId="673E03D4" w:rsidR="009D23FD" w:rsidRDefault="009D23FD" w:rsidP="009D23FD">
      <w:pPr>
        <w:pStyle w:val="Heading3"/>
      </w:pPr>
      <w:r>
        <w:t>4..7.3 Services Layer Tests</w:t>
      </w:r>
    </w:p>
    <w:p w14:paraId="0DAC908E" w14:textId="3DD1507A" w:rsidR="009D23FD" w:rsidRPr="009D23FD" w:rsidRDefault="009D23FD" w:rsidP="009D23FD">
      <w:r>
        <w:t xml:space="preserve">Services layer tests were not completed within the project timeline. Testing </w:t>
      </w:r>
      <w:r w:rsidRPr="00FC26BE">
        <w:rPr>
          <w:rStyle w:val="codeChar"/>
        </w:rPr>
        <w:t>OsfSerializer</w:t>
      </w:r>
      <w:r>
        <w:t xml:space="preserve"> with complete save and load test verifying on a multi scene script where the script survives serialization intact is identified as a priority for further development in Section 7.</w:t>
      </w:r>
    </w:p>
    <w:p w14:paraId="1B92EC22" w14:textId="77777777" w:rsidR="009D23FD" w:rsidRDefault="009D23FD" w:rsidP="00C83758"/>
    <w:p w14:paraId="663D68A5" w14:textId="41187E27" w:rsidR="00C83758" w:rsidRPr="00C83758" w:rsidRDefault="00C83758" w:rsidP="00C83758">
      <w:pPr>
        <w:pStyle w:val="Heading2"/>
      </w:pPr>
      <w:bookmarkStart w:id="46" w:name="_Toc227772885"/>
      <w:r>
        <w:lastRenderedPageBreak/>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61569DAA" w:rsidR="0013521D" w:rsidRDefault="0013521D" w:rsidP="0013521D">
      <w:pPr>
        <w:pStyle w:val="Heading3"/>
      </w:pPr>
      <w:r>
        <w:lastRenderedPageBreak/>
        <w:t>4.8.5 MVVM boundary violation in SceneNavigator</w:t>
      </w:r>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w:t>
      </w:r>
      <w:proofErr w:type="spellStart"/>
      <w:r>
        <w:t>viewModel</w:t>
      </w:r>
      <w:proofErr w:type="spellEnd"/>
      <w:r>
        <w:t>_-&gt;</w:t>
      </w:r>
      <w:proofErr w:type="spellStart"/>
      <w:r>
        <w:t>getScriptManager</w:t>
      </w:r>
      <w:proofErr w:type="spellEnd"/>
      <w:r>
        <w:t>()-&gt;getScript-&gt;</w:t>
      </w:r>
      <w:proofErr w:type="spellStart"/>
      <w:r>
        <w:t>getScenes</w:t>
      </w:r>
      <w:proofErr w:type="spellEnd"/>
      <w:r>
        <w:t xml:space="preserve">().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proofErr w:type="spellStart"/>
      <w:r>
        <w:t>getScriptManager</w:t>
      </w:r>
      <w:proofErr w:type="spellEnd"/>
      <w:r>
        <w:t xml:space="preserve">() from ScriptViewModel and replace it with the purpose built method: </w:t>
      </w:r>
      <w:proofErr w:type="spellStart"/>
      <w:r>
        <w:t>getSceneList</w:t>
      </w:r>
      <w:proofErr w:type="spellEnd"/>
      <w:r>
        <w:t xml:space="preserve">() which returns a formatted </w:t>
      </w:r>
      <w:proofErr w:type="spellStart"/>
      <w:r>
        <w:t>QStringList</w:t>
      </w:r>
      <w:proofErr w:type="spellEnd"/>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9862A71" w:rsidR="00CA3799" w:rsidRDefault="00CA3799" w:rsidP="00CA3799">
      <w:pPr>
        <w:pStyle w:val="Heading3"/>
      </w:pPr>
      <w:r>
        <w:t>4.8.6 Locating Scenes in a Continuous Document</w:t>
      </w:r>
    </w:p>
    <w:p w14:paraId="1F1AB237" w14:textId="48B40E31" w:rsidR="00CA3799" w:rsidRDefault="00CA3799" w:rsidP="00CA3799">
      <w:r>
        <w:t>A challenge arose when implementing scene jump functionality in SceneNavigator. The application needed to scroll ScriptEditor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0D3B6C70" w:rsidR="00CA3799" w:rsidRDefault="00CA3799" w:rsidP="00CA3799">
      <w:r>
        <w:t xml:space="preserve">The solution was to register each scene’s starting block in ScriptViewModel </w:t>
      </w:r>
      <w:r w:rsidR="00A63B25">
        <w:t>now</w:t>
      </w:r>
      <w:r>
        <w:t xml:space="preserve"> the scene is created. When the user </w:t>
      </w:r>
      <w:r w:rsidR="00A63B25">
        <w:t>presses enter and confirm a scene heading, keyPressEvent captures the current block number before the new block is inserted and calls registerSceneBlock with the scene index and block number. These are stored in a QMap&lt;int, int&gt; which maps scene index to block number. When the user clicks a scene in SceneNavigator, ScriptViewModel emits currentSceneChanged, ScriptEditor looks up the block number and uses findBlockByNumber to locate the correct position moving the cursor there and scrolling the viewport with ensureCursorVisible.</w:t>
      </w:r>
    </w:p>
    <w:p w14:paraId="4D448DE9" w14:textId="77777777" w:rsidR="00186178" w:rsidRDefault="00186178" w:rsidP="00CA3799"/>
    <w:p w14:paraId="0B49BD8F" w14:textId="75F76A59" w:rsidR="00186178" w:rsidRDefault="00186178" w:rsidP="00186178">
      <w:pPr>
        <w:pStyle w:val="Heading3"/>
      </w:pPr>
      <w:r>
        <w:t>4.8.7 Making QLabel Interactive with an Event Filter Pattern</w:t>
      </w:r>
    </w:p>
    <w:p w14:paraId="3979A2D9" w14:textId="226DD023" w:rsidR="00186178" w:rsidRDefault="00186178" w:rsidP="00186178">
      <w:r>
        <w:t>The status bar element type indicator in MainWindow needed to respond to mouse clicks  to show the element type picker menu. QLabel provides no clicked signal as it is a display widget. Two approaches were considered:</w:t>
      </w:r>
    </w:p>
    <w:p w14:paraId="65CBDDC8" w14:textId="58DD8392" w:rsidR="00186178" w:rsidRDefault="00186178" w:rsidP="00186178">
      <w:pPr>
        <w:pStyle w:val="ListParagraph"/>
        <w:numPr>
          <w:ilvl w:val="0"/>
          <w:numId w:val="4"/>
        </w:numPr>
      </w:pPr>
      <w:r>
        <w:t>Subclassing QLabel to override 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0329CF53" w:rsidR="00186178" w:rsidRDefault="00186178" w:rsidP="00186178">
      <w:r>
        <w:t>The same pattern was applied n ScriptEditor to intercept Tab key presses inside the element picker menu, since QMenu handles arrow key navigation natively but provides no built in Tab cycling behaviour.</w:t>
      </w:r>
    </w:p>
    <w:p w14:paraId="48907ECF" w14:textId="77777777" w:rsidR="001D2E95" w:rsidRDefault="001D2E95" w:rsidP="00186178"/>
    <w:p w14:paraId="23FBF48B" w14:textId="3DEE515A" w:rsidR="001D2E95" w:rsidRDefault="001D2E95" w:rsidP="001D2E95">
      <w:pPr>
        <w:pStyle w:val="Heading3"/>
      </w:pPr>
      <w:r>
        <w:t>4.8.8 NewScriptDialog: Conflicting signal connections and redesign</w:t>
      </w:r>
    </w:p>
    <w:p w14:paraId="5C477D1D" w14:textId="723323BD" w:rsidR="001D2E95" w:rsidRDefault="001D2E95" w:rsidP="001D2E95">
      <w:r>
        <w:t xml:space="preserve">The initial implementation of NewScriptDialog contained a bug where the accepted signal of </w:t>
      </w:r>
      <w:proofErr w:type="spellStart"/>
      <w:r>
        <w:t>QDialogButtonBox</w:t>
      </w:r>
      <w:proofErr w:type="spellEnd"/>
      <w:r>
        <w:t xml:space="preserve"> was incorrectly connected to </w:t>
      </w:r>
      <w:proofErr w:type="spellStart"/>
      <w:r>
        <w:t>QDialog</w:t>
      </w:r>
      <w:proofErr w:type="spellEnd"/>
      <w:r>
        <w:t xml:space="preserve">::reject rather than </w:t>
      </w:r>
      <w:proofErr w:type="spellStart"/>
      <w:r>
        <w:t>QDialog</w:t>
      </w:r>
      <w:proofErr w:type="spellEnd"/>
      <w:r>
        <w:t>::</w:t>
      </w:r>
      <w:proofErr w:type="spellStart"/>
      <w:r>
        <w:t>rejejected</w:t>
      </w:r>
      <w:proofErr w:type="spellEnd"/>
      <w:r>
        <w:t xml:space="preserve">. This meant that clicking OK triggered </w:t>
      </w:r>
      <w:proofErr w:type="spellStart"/>
      <w:r>
        <w:t>onAccepted</w:t>
      </w:r>
      <w:proofErr w:type="spellEnd"/>
      <w:r>
        <w:t xml:space="preserve"> and reject. Since reject fired after </w:t>
      </w:r>
      <w:proofErr w:type="gramStart"/>
      <w:r>
        <w:t>accept</w:t>
      </w:r>
      <w:proofErr w:type="gramEnd"/>
      <w:r>
        <w:t xml:space="preserve">, the dialog was always Rejected. </w:t>
      </w:r>
      <w:proofErr w:type="gramStart"/>
      <w:r>
        <w:t>As A consequence</w:t>
      </w:r>
      <w:proofErr w:type="gramEnd"/>
      <w:r>
        <w:t>, MainWindow::</w:t>
      </w:r>
      <w:proofErr w:type="spellStart"/>
      <w:r>
        <w:t>onNewScript</w:t>
      </w:r>
      <w:proofErr w:type="spellEnd"/>
      <w:r>
        <w:t xml:space="preserve"> never saw </w:t>
      </w:r>
      <w:proofErr w:type="spellStart"/>
      <w:r>
        <w:t>QDialog</w:t>
      </w:r>
      <w:proofErr w:type="spellEnd"/>
      <w:r>
        <w:t>::Accepted, no script was created and the scene navigator always appeared empty. The bug was identified by tracing the signal chain from the button click to ScriptManager::</w:t>
      </w:r>
      <w:proofErr w:type="spellStart"/>
      <w:r>
        <w:t>hasScript</w:t>
      </w:r>
      <w:proofErr w:type="spellEnd"/>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lastRenderedPageBreak/>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298E429A" w:rsidR="009106C3" w:rsidRDefault="009106C3" w:rsidP="001D2E95">
      <w:r>
        <w:rPr>
          <w:noProof/>
        </w:rPr>
        <w:drawing>
          <wp:anchor distT="0" distB="0" distL="114300" distR="114300" simplePos="0" relativeHeight="251663360" behindDoc="0" locked="0" layoutInCell="1" allowOverlap="1" wp14:anchorId="30358E1C" wp14:editId="6CB0A531">
            <wp:simplePos x="0" y="0"/>
            <wp:positionH relativeFrom="page">
              <wp:align>center</wp:align>
            </wp:positionH>
            <wp:positionV relativeFrom="paragraph">
              <wp:posOffset>3754120</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253BDC" w14:textId="458B2C4B" w:rsidR="009106C3" w:rsidRDefault="009106C3" w:rsidP="001D2E95"/>
    <w:p w14:paraId="1A803799" w14:textId="2D0BA145" w:rsidR="009106C3" w:rsidRDefault="009106C3" w:rsidP="001D2E95">
      <w:r>
        <w:rPr>
          <w:noProof/>
        </w:rPr>
        <w:lastRenderedPageBreak/>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10770CD" w:rsidR="00CA3BFD" w:rsidRDefault="00CA3BFD" w:rsidP="00CA3BFD">
      <w:pPr>
        <w:pStyle w:val="Heading3"/>
      </w:pPr>
      <w:r>
        <w:t>4.8.9 ScriptEditor and Script Model Disconnected</w:t>
      </w:r>
    </w:p>
    <w:p w14:paraId="0F1F9D3A" w14:textId="4BB795CC" w:rsidR="00CA3BFD" w:rsidRDefault="00CA3BFD" w:rsidP="00CA3BFD">
      <w:r>
        <w:t xml:space="preserve">An architectural gap was identified during testing. The QTextEdit document and the Script data model were completely disconnected. The editor wrote to its own </w:t>
      </w:r>
      <w:proofErr w:type="gramStart"/>
      <w:r>
        <w:t>QTextDocument</w:t>
      </w:r>
      <w:proofErr w:type="gramEnd"/>
      <w:r>
        <w:t xml:space="preserve"> but this content was never transferred into ScriptElement objects. At the same time when loading a file, the Script model was correctly populated from the OSF </w:t>
      </w:r>
      <w:proofErr w:type="gramStart"/>
      <w:r>
        <w:t>file</w:t>
      </w:r>
      <w:proofErr w:type="gramEnd"/>
      <w:r>
        <w:t xml:space="preserv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0DA43CEC" w14:textId="5DED5A7F" w:rsidR="00CA3BFD" w:rsidRDefault="00CA3BFD" w:rsidP="00CA3BFD">
      <w:r>
        <w:t xml:space="preserve">The solution was a mechanism for syncing both ways built around QTextBlockUserData. As QTextDocument is organised into blocks Each block previously did not have a concept of ElementType. A BlockData subclass of QTextBlockUserData was introduced. It stores one ElementType value and is attached to each block when </w:t>
      </w:r>
      <w:proofErr w:type="spellStart"/>
      <w:r>
        <w:t>applyElementFormatting</w:t>
      </w:r>
      <w:proofErr w:type="spellEnd"/>
      <w:r>
        <w:t xml:space="preserve"> is called. Qt manages the memory automatically as when a block is deleted, the </w:t>
      </w:r>
      <w:proofErr w:type="spellStart"/>
      <w:r>
        <w:t>UserData</w:t>
      </w:r>
      <w:proofErr w:type="spellEnd"/>
      <w:r>
        <w:t xml:space="preserve"> is deleted with it. </w:t>
      </w:r>
    </w:p>
    <w:p w14:paraId="51C6F1D2" w14:textId="77777777" w:rsidR="00CA3BFD" w:rsidRDefault="00CA3BFD" w:rsidP="00CA3BFD"/>
    <w:p w14:paraId="7204CBD5" w14:textId="792BE743" w:rsidR="00CA3BFD" w:rsidRDefault="00CA3BFD" w:rsidP="00CA3BFD">
      <w:r>
        <w:t xml:space="preserve">syncToModel() reads every block in the document, extracts its BlockData element type and text and builds the data model from the blocks in the ScriptViewModel. This is called before every save so the model always reflects the document state before serialisation. </w:t>
      </w:r>
    </w:p>
    <w:p w14:paraId="42843850" w14:textId="77777777" w:rsidR="00CA3BFD" w:rsidRDefault="00CA3BFD" w:rsidP="00CA3BFD"/>
    <w:p w14:paraId="4423AE71" w14:textId="5EBA89B8" w:rsidR="00CA3BFD" w:rsidRPr="00CA3BFD" w:rsidRDefault="00CA3BFD" w:rsidP="00CA3BFD">
      <w:r>
        <w:t xml:space="preserve">loadFromScript() returns all </w:t>
      </w:r>
      <w:proofErr w:type="spellStart"/>
      <w:r>
        <w:t>all</w:t>
      </w:r>
      <w:proofErr w:type="spellEnd"/>
      <w:r>
        <w:t xml:space="preserve"> scene headings and elements as an ordered list of (ElementType, Text)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3FB8DD61" w:rsidR="00F030D4" w:rsidRDefault="00F030D4" w:rsidP="00F030D4">
      <w:pPr>
        <w:pStyle w:val="Heading3"/>
      </w:pPr>
      <w:r>
        <w:t>4.8.10 Element Type State Conflation</w:t>
      </w:r>
    </w:p>
    <w:p w14:paraId="6C8A3B59" w14:textId="1210AFCD" w:rsidR="00F030D4" w:rsidRDefault="00F030D4" w:rsidP="00F030D4">
      <w:r>
        <w:t xml:space="preserve">A bug was identified where clicking a scene in SceneNavigator caused the last block in the editor to have </w:t>
      </w:r>
      <w:proofErr w:type="gramStart"/>
      <w:r>
        <w:t>its</w:t>
      </w:r>
      <w:proofErr w:type="gramEnd"/>
      <w:r>
        <w:t xml:space="preserve"> formatting changed to ACTION. Tracing the signal chain revealed the cause was </w:t>
      </w:r>
      <w:proofErr w:type="spellStart"/>
      <w:r>
        <w:t>onSceneSelected</w:t>
      </w:r>
      <w:proofErr w:type="spellEnd"/>
      <w:r>
        <w:t xml:space="preserve"> was emitting </w:t>
      </w:r>
      <w:r>
        <w:lastRenderedPageBreak/>
        <w:t xml:space="preserve">elementTypeChanged(ACTION) after navigation. ScriptEditor would take this signal and change the formatting to whatever block the cursor happened to be on. The deeper issue was architectural. </w:t>
      </w:r>
      <w:proofErr w:type="spellStart"/>
      <w:r>
        <w:t>currentElementType</w:t>
      </w:r>
      <w:proofErr w:type="spellEnd"/>
      <w:r>
        <w:t>_ in ScriptViewModel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1E938157" w:rsidR="00F030D4" w:rsidRDefault="00F030D4" w:rsidP="00F030D4">
      <w:r>
        <w:t xml:space="preserve">The fix was to remove elementTypeChanged from </w:t>
      </w:r>
      <w:proofErr w:type="spellStart"/>
      <w:r>
        <w:t>onSceneSelected</w:t>
      </w:r>
      <w:proofErr w:type="spellEnd"/>
      <w:r>
        <w:t xml:space="preserve"> entirely. Navigation now only  emits the appropriate signals.</w:t>
      </w:r>
    </w:p>
    <w:p w14:paraId="6F8D0661" w14:textId="77777777" w:rsidR="00F030D4" w:rsidRDefault="00F030D4" w:rsidP="00F030D4"/>
    <w:p w14:paraId="37853CD5" w14:textId="0C58FD75" w:rsidR="00F030D4" w:rsidRPr="00F030D4" w:rsidRDefault="00F030D4" w:rsidP="00F030D4">
      <w:r>
        <w:t>A related issue was the handling of new scripts versus opened scripts. They are two different situations that needed to be treated separately rather than sharing a single default. Now when there are no blocks loadFromScript explicitly applies SCENE_HEADING to the first block which is correct. The distinction is now explicit in the code rather than approximated by a default value.</w:t>
      </w:r>
    </w:p>
    <w:p w14:paraId="509053E3" w14:textId="77777777" w:rsidR="00F030D4" w:rsidRDefault="00F030D4"/>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 xml:space="preserve">This section will evaluate both the process and products of your project based on your previously developed criteria.   Note that the ‘products’ of your project include not just the principal artefact that you have </w:t>
      </w:r>
      <w:proofErr w:type="gramStart"/>
      <w:r>
        <w:rPr>
          <w:rFonts w:ascii="Trebuchet MS" w:hAnsi="Trebuchet MS" w:cs="Open Sans"/>
          <w:color w:val="FF0000"/>
          <w:spacing w:val="7"/>
          <w:shd w:val="clear" w:color="auto" w:fill="FFFFFF"/>
        </w:rPr>
        <w:t>developed, but</w:t>
      </w:r>
      <w:proofErr w:type="gramEnd"/>
      <w:r>
        <w:rPr>
          <w:rFonts w:ascii="Trebuchet MS" w:hAnsi="Trebuchet MS" w:cs="Open Sans"/>
          <w:color w:val="FF0000"/>
          <w:spacing w:val="7"/>
          <w:shd w:val="clear" w:color="auto" w:fill="FFFFFF"/>
        </w:rPr>
        <w:t xml:space="preserve">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58F25172" w14:textId="632B6ED5" w:rsidR="000E48B3" w:rsidRDefault="00000000" w:rsidP="000E48B3">
      <w:pPr>
        <w:pStyle w:val="Heading1"/>
        <w:spacing w:before="0"/>
      </w:pPr>
      <w:r>
        <w:rPr>
          <w:rFonts w:cs="Arial"/>
        </w:rPr>
        <w:lastRenderedPageBreak/>
        <w:t xml:space="preserve"> </w:t>
      </w:r>
      <w:bookmarkStart w:id="49" w:name="_Toc227772888"/>
      <w:r>
        <w:t>7. Recommendations</w:t>
      </w:r>
      <w:bookmarkEnd w:id="49"/>
      <w:r>
        <w:t xml:space="preserve"> </w:t>
      </w:r>
    </w:p>
    <w:p w14:paraId="23B18DCC" w14:textId="77777777" w:rsidR="000E48B3" w:rsidRDefault="000E48B3" w:rsidP="000E48B3"/>
    <w:p w14:paraId="2F65D59E" w14:textId="1F8C0338" w:rsidR="000E48B3" w:rsidRDefault="000E48B3" w:rsidP="000E48B3">
      <w:r>
        <w:t>Several areas of the project are identified as candidates for further development.</w:t>
      </w:r>
    </w:p>
    <w:p w14:paraId="778F7B7B" w14:textId="77777777" w:rsidR="000E48B3" w:rsidRDefault="000E48B3" w:rsidP="000E48B3"/>
    <w:p w14:paraId="2F9E5F15" w14:textId="22A0BF81" w:rsidR="000E48B3" w:rsidRDefault="000E48B3" w:rsidP="000E48B3">
      <w:pPr>
        <w:pStyle w:val="Heading3"/>
      </w:pPr>
      <w:r>
        <w:t>ScriptEditor Refactoring</w:t>
      </w:r>
    </w:p>
    <w:p w14:paraId="196A0923" w14:textId="3911AA2F" w:rsidR="000E48B3" w:rsidRDefault="000E48B3" w:rsidP="000E48B3">
      <w:r>
        <w:t>ScriptEditor accumulated a lot of responsibility over the course of incremental development:</w:t>
      </w:r>
    </w:p>
    <w:p w14:paraId="15AD84A8" w14:textId="65BC55C2" w:rsidR="000E48B3" w:rsidRDefault="000E48B3" w:rsidP="000E48B3">
      <w:pPr>
        <w:pStyle w:val="ListParagraph"/>
        <w:numPr>
          <w:ilvl w:val="0"/>
          <w:numId w:val="4"/>
        </w:numPr>
      </w:pPr>
      <w:r>
        <w:t>Handling Formatting</w:t>
      </w:r>
    </w:p>
    <w:p w14:paraId="0E427151" w14:textId="6D9051C3" w:rsidR="000E48B3" w:rsidRDefault="000E48B3" w:rsidP="000E48B3">
      <w:pPr>
        <w:pStyle w:val="ListParagraph"/>
        <w:numPr>
          <w:ilvl w:val="0"/>
          <w:numId w:val="4"/>
        </w:numPr>
      </w:pPr>
      <w:r>
        <w:t>Key Event interception</w:t>
      </w:r>
    </w:p>
    <w:p w14:paraId="3D6DF789" w14:textId="3B7B284F" w:rsidR="000E48B3" w:rsidRDefault="000E48B3" w:rsidP="000E48B3">
      <w:pPr>
        <w:pStyle w:val="ListParagraph"/>
        <w:numPr>
          <w:ilvl w:val="0"/>
          <w:numId w:val="4"/>
        </w:numPr>
      </w:pPr>
      <w:r>
        <w:t>Sync to Model</w:t>
      </w:r>
    </w:p>
    <w:p w14:paraId="121E1E38" w14:textId="5B19D55B" w:rsidR="000E48B3" w:rsidRDefault="000E48B3" w:rsidP="000E48B3">
      <w:pPr>
        <w:pStyle w:val="ListParagraph"/>
        <w:numPr>
          <w:ilvl w:val="0"/>
          <w:numId w:val="4"/>
        </w:numPr>
      </w:pPr>
      <w:r>
        <w:t>Load from Model</w:t>
      </w:r>
    </w:p>
    <w:p w14:paraId="68AB1C1C" w14:textId="167FEAAD" w:rsidR="000E48B3" w:rsidRDefault="000E48B3" w:rsidP="000E48B3">
      <w:pPr>
        <w:pStyle w:val="ListParagraph"/>
        <w:numPr>
          <w:ilvl w:val="0"/>
          <w:numId w:val="4"/>
        </w:numPr>
      </w:pPr>
      <w:r>
        <w:t>Block Tracking</w:t>
      </w:r>
    </w:p>
    <w:p w14:paraId="665C8171" w14:textId="288B3576" w:rsidR="000E48B3" w:rsidRDefault="000E48B3" w:rsidP="000E48B3">
      <w:pPr>
        <w:pStyle w:val="ListParagraph"/>
        <w:numPr>
          <w:ilvl w:val="0"/>
          <w:numId w:val="4"/>
        </w:numPr>
      </w:pPr>
      <w:r>
        <w:t>Cursor Position</w:t>
      </w:r>
    </w:p>
    <w:p w14:paraId="216A529F" w14:textId="1DFB40A7" w:rsidR="000E48B3" w:rsidRDefault="000E48B3" w:rsidP="000E48B3">
      <w:pPr>
        <w:pStyle w:val="ListParagraph"/>
        <w:numPr>
          <w:ilvl w:val="0"/>
          <w:numId w:val="4"/>
        </w:numPr>
      </w:pPr>
      <w:r>
        <w:t>Element Type Picking</w:t>
      </w:r>
    </w:p>
    <w:p w14:paraId="5A4CCA96" w14:textId="5FEE327F" w:rsidR="000E48B3" w:rsidRDefault="000E48B3" w:rsidP="000E48B3">
      <w:pPr>
        <w:pStyle w:val="ListParagraph"/>
        <w:numPr>
          <w:ilvl w:val="0"/>
          <w:numId w:val="4"/>
        </w:numPr>
      </w:pPr>
      <w:r>
        <w:t>Document Change Detection</w:t>
      </w:r>
    </w:p>
    <w:p w14:paraId="2CD9FEF5" w14:textId="1DFDA492" w:rsidR="000E48B3" w:rsidRDefault="000E48B3" w:rsidP="000E48B3">
      <w:r>
        <w:t>A future refactor could extract a DocumentManager class to own the sync, load, and block tracking functionality. This would leave ScriptEditor responsible only for formatting and key handling. This would reduce the class’s responsibility to a more manageable scope and make each concern independently testable.</w:t>
      </w:r>
    </w:p>
    <w:p w14:paraId="781C48A1" w14:textId="77777777" w:rsidR="00A56D32" w:rsidRDefault="00A56D32" w:rsidP="000E48B3"/>
    <w:p w14:paraId="60593049" w14:textId="4DD89E91" w:rsidR="00A56D32" w:rsidRDefault="00A56D32" w:rsidP="00A56D32">
      <w:pPr>
        <w:pStyle w:val="Heading3"/>
      </w:pPr>
      <w:r>
        <w:t>User Feedback Evaluation</w:t>
      </w:r>
    </w:p>
    <w:p w14:paraId="06654B80" w14:textId="6348DEAC" w:rsidR="00A56D32" w:rsidRDefault="00A56D32" w:rsidP="00A56D32">
      <w:r>
        <w:t>User feedback testing via a questionnaire was considered as an evaluation method but fell outside of the scope of the project given time constraints. A proposed methodology would distribute a mixed methods questionnaire to university students studying media related degrees, personally known screenwriters and online screenwriting communities via university approved Jisc Online Surveys. The questionnaire would contain questions on features, usability alongside qualitative questions identifying specific gaps. This data would provide external validation of the application beyond the requirements comparison and heuristic evaluation conducted here.</w:t>
      </w:r>
    </w:p>
    <w:p w14:paraId="1B2DB414" w14:textId="77777777" w:rsidR="00A56D32" w:rsidRDefault="00A56D32" w:rsidP="00A56D32"/>
    <w:p w14:paraId="7E4F4893" w14:textId="13D6BB83" w:rsidR="00A56D32" w:rsidRDefault="00A56D32" w:rsidP="00A56D32">
      <w:pPr>
        <w:pStyle w:val="Heading3"/>
      </w:pPr>
      <w:r>
        <w:t>Character Autocomplete</w:t>
      </w:r>
    </w:p>
    <w:p w14:paraId="61F1BEE8" w14:textId="220C353B" w:rsidR="00A56D32" w:rsidRPr="00A56D32" w:rsidRDefault="00A56D32" w:rsidP="00A56D32">
      <w:r>
        <w:t>Character autocomplete was included as a functional requirement but was not implemented. The CharacterRegister service class is already in place. The implementation would intercept text entry when the current element type is CHARACTER, extract previously used character names from the model and display a completion popup.</w:t>
      </w:r>
    </w:p>
    <w:p w14:paraId="3332C27D" w14:textId="77777777" w:rsidR="000E48B3" w:rsidRDefault="000E48B3" w:rsidP="000E48B3"/>
    <w:p w14:paraId="2F50FF12" w14:textId="7925C3D2" w:rsidR="00265272" w:rsidRDefault="00265272" w:rsidP="00265272">
      <w:pPr>
        <w:pStyle w:val="Heading3"/>
      </w:pPr>
      <w:r>
        <w:lastRenderedPageBreak/>
        <w:t>Additional Unit Tests</w:t>
      </w:r>
    </w:p>
    <w:p w14:paraId="0EF2E53D" w14:textId="77777777" w:rsidR="000E48B3" w:rsidRPr="000E48B3" w:rsidRDefault="000E48B3" w:rsidP="000E48B3"/>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25">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26">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7"/>
          <w:headerReference w:type="default" r:id="rId28"/>
          <w:footerReference w:type="even" r:id="rId29"/>
          <w:footerReference w:type="default" r:id="rId30"/>
          <w:headerReference w:type="first" r:id="rId31"/>
          <w:footerReference w:type="first" r:id="rId32"/>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33"/>
          <w:headerReference w:type="default" r:id="rId34"/>
          <w:footerReference w:type="even" r:id="rId35"/>
          <w:footerReference w:type="default" r:id="rId36"/>
          <w:headerReference w:type="first" r:id="rId37"/>
          <w:footerReference w:type="first" r:id="rId38"/>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9"/>
          <w:headerReference w:type="default" r:id="rId40"/>
          <w:footerReference w:type="even" r:id="rId41"/>
          <w:footerReference w:type="default" r:id="rId42"/>
          <w:headerReference w:type="first" r:id="rId43"/>
          <w:footerReference w:type="first" r:id="rId44"/>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45"/>
      <w:headerReference w:type="default" r:id="rId46"/>
      <w:footerReference w:type="even" r:id="rId47"/>
      <w:footerReference w:type="default" r:id="rId48"/>
      <w:headerReference w:type="first" r:id="rId49"/>
      <w:footerReference w:type="first" r:id="rId50"/>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94532" w14:textId="77777777" w:rsidR="00A154D4" w:rsidRDefault="00A154D4">
      <w:r>
        <w:separator/>
      </w:r>
    </w:p>
  </w:endnote>
  <w:endnote w:type="continuationSeparator" w:id="0">
    <w:p w14:paraId="3ACFF4E4" w14:textId="77777777" w:rsidR="00A154D4" w:rsidRDefault="00A15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72F4B" w14:textId="77777777" w:rsidR="00A154D4" w:rsidRDefault="00A154D4">
      <w:r>
        <w:separator/>
      </w:r>
    </w:p>
  </w:footnote>
  <w:footnote w:type="continuationSeparator" w:id="0">
    <w:p w14:paraId="73A34286" w14:textId="77777777" w:rsidR="00A154D4" w:rsidRDefault="00A154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613AC"/>
    <w:multiLevelType w:val="hybridMultilevel"/>
    <w:tmpl w:val="9A4CC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6C7687"/>
    <w:multiLevelType w:val="hybridMultilevel"/>
    <w:tmpl w:val="AEEE7C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6656778">
    <w:abstractNumId w:val="2"/>
  </w:num>
  <w:num w:numId="2" w16cid:durableId="169108809">
    <w:abstractNumId w:val="4"/>
  </w:num>
  <w:num w:numId="3" w16cid:durableId="1503398820">
    <w:abstractNumId w:val="0"/>
  </w:num>
  <w:num w:numId="4" w16cid:durableId="799230032">
    <w:abstractNumId w:val="5"/>
  </w:num>
  <w:num w:numId="5" w16cid:durableId="1406412410">
    <w:abstractNumId w:val="3"/>
  </w:num>
  <w:num w:numId="6" w16cid:durableId="1968899921">
    <w:abstractNumId w:val="6"/>
  </w:num>
  <w:num w:numId="7" w16cid:durableId="1618949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54D70"/>
    <w:rsid w:val="00096C3A"/>
    <w:rsid w:val="000B39AD"/>
    <w:rsid w:val="000D2CC0"/>
    <w:rsid w:val="000E1A17"/>
    <w:rsid w:val="000E48B3"/>
    <w:rsid w:val="0011149E"/>
    <w:rsid w:val="0013521D"/>
    <w:rsid w:val="00145AB2"/>
    <w:rsid w:val="00163B2F"/>
    <w:rsid w:val="00173A41"/>
    <w:rsid w:val="00180B11"/>
    <w:rsid w:val="001827FA"/>
    <w:rsid w:val="00186178"/>
    <w:rsid w:val="001D0096"/>
    <w:rsid w:val="001D2E95"/>
    <w:rsid w:val="001F2CF1"/>
    <w:rsid w:val="0020036E"/>
    <w:rsid w:val="002146B6"/>
    <w:rsid w:val="002417AE"/>
    <w:rsid w:val="00245930"/>
    <w:rsid w:val="00265272"/>
    <w:rsid w:val="002B0EFB"/>
    <w:rsid w:val="002B6816"/>
    <w:rsid w:val="002E4BA8"/>
    <w:rsid w:val="002F1E4B"/>
    <w:rsid w:val="002F68FB"/>
    <w:rsid w:val="003117ED"/>
    <w:rsid w:val="00317822"/>
    <w:rsid w:val="00340B4E"/>
    <w:rsid w:val="00352073"/>
    <w:rsid w:val="003559A0"/>
    <w:rsid w:val="003845CE"/>
    <w:rsid w:val="003B42C3"/>
    <w:rsid w:val="00403026"/>
    <w:rsid w:val="00427FFA"/>
    <w:rsid w:val="0043245A"/>
    <w:rsid w:val="00450F6D"/>
    <w:rsid w:val="00453B18"/>
    <w:rsid w:val="0045453E"/>
    <w:rsid w:val="00465348"/>
    <w:rsid w:val="00494143"/>
    <w:rsid w:val="004C21C3"/>
    <w:rsid w:val="004C2304"/>
    <w:rsid w:val="00500ADA"/>
    <w:rsid w:val="00536A7B"/>
    <w:rsid w:val="005940A2"/>
    <w:rsid w:val="006027E4"/>
    <w:rsid w:val="00694C1A"/>
    <w:rsid w:val="0069560F"/>
    <w:rsid w:val="00696868"/>
    <w:rsid w:val="006A2FA6"/>
    <w:rsid w:val="006C4658"/>
    <w:rsid w:val="006E13A6"/>
    <w:rsid w:val="006F4368"/>
    <w:rsid w:val="00742D7A"/>
    <w:rsid w:val="00745504"/>
    <w:rsid w:val="00765E19"/>
    <w:rsid w:val="007A2B34"/>
    <w:rsid w:val="007C1AA4"/>
    <w:rsid w:val="007D4525"/>
    <w:rsid w:val="00820CE5"/>
    <w:rsid w:val="008542FA"/>
    <w:rsid w:val="00865117"/>
    <w:rsid w:val="00874AC1"/>
    <w:rsid w:val="00892084"/>
    <w:rsid w:val="00892486"/>
    <w:rsid w:val="00896E35"/>
    <w:rsid w:val="008B55A7"/>
    <w:rsid w:val="009106C3"/>
    <w:rsid w:val="00917F27"/>
    <w:rsid w:val="009425FF"/>
    <w:rsid w:val="009478F4"/>
    <w:rsid w:val="00965C2B"/>
    <w:rsid w:val="00975080"/>
    <w:rsid w:val="009809F4"/>
    <w:rsid w:val="00986E63"/>
    <w:rsid w:val="009A1432"/>
    <w:rsid w:val="009B2E17"/>
    <w:rsid w:val="009D23FD"/>
    <w:rsid w:val="009E7B8C"/>
    <w:rsid w:val="009F498A"/>
    <w:rsid w:val="00A013C6"/>
    <w:rsid w:val="00A132D5"/>
    <w:rsid w:val="00A154D4"/>
    <w:rsid w:val="00A32DD4"/>
    <w:rsid w:val="00A56D32"/>
    <w:rsid w:val="00A63B25"/>
    <w:rsid w:val="00A64D5D"/>
    <w:rsid w:val="00A65611"/>
    <w:rsid w:val="00A963E3"/>
    <w:rsid w:val="00B07947"/>
    <w:rsid w:val="00B52336"/>
    <w:rsid w:val="00B525C5"/>
    <w:rsid w:val="00BD50D8"/>
    <w:rsid w:val="00BF08E5"/>
    <w:rsid w:val="00C040FB"/>
    <w:rsid w:val="00C3390C"/>
    <w:rsid w:val="00C42235"/>
    <w:rsid w:val="00C74C9C"/>
    <w:rsid w:val="00C83758"/>
    <w:rsid w:val="00CA3799"/>
    <w:rsid w:val="00CA3BFD"/>
    <w:rsid w:val="00CB03FC"/>
    <w:rsid w:val="00CB28E0"/>
    <w:rsid w:val="00CD7023"/>
    <w:rsid w:val="00CF1C54"/>
    <w:rsid w:val="00D1204D"/>
    <w:rsid w:val="00D252BA"/>
    <w:rsid w:val="00D25634"/>
    <w:rsid w:val="00D610F6"/>
    <w:rsid w:val="00DA60EF"/>
    <w:rsid w:val="00DA7599"/>
    <w:rsid w:val="00DF1A3B"/>
    <w:rsid w:val="00E07D62"/>
    <w:rsid w:val="00E217C5"/>
    <w:rsid w:val="00E40CE8"/>
    <w:rsid w:val="00E42C85"/>
    <w:rsid w:val="00E43CCD"/>
    <w:rsid w:val="00E4638C"/>
    <w:rsid w:val="00EA22BC"/>
    <w:rsid w:val="00EA57CE"/>
    <w:rsid w:val="00F030D4"/>
    <w:rsid w:val="00F103EB"/>
    <w:rsid w:val="00F10444"/>
    <w:rsid w:val="00F275C1"/>
    <w:rsid w:val="00F71894"/>
    <w:rsid w:val="00F80A6C"/>
    <w:rsid w:val="00F93E7C"/>
    <w:rsid w:val="00FC26BE"/>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 w:type="paragraph" w:customStyle="1" w:styleId="code">
    <w:name w:val="code"/>
    <w:basedOn w:val="Normal"/>
    <w:link w:val="codeChar"/>
    <w:qFormat/>
    <w:rsid w:val="00874AC1"/>
    <w:rPr>
      <w:rFonts w:ascii="Courier New" w:hAnsi="Courier New"/>
    </w:rPr>
  </w:style>
  <w:style w:type="character" w:customStyle="1" w:styleId="codeChar">
    <w:name w:val="code Char"/>
    <w:basedOn w:val="DefaultParagraphFont"/>
    <w:link w:val="code"/>
    <w:rsid w:val="00874AC1"/>
    <w:rPr>
      <w:rFonts w:ascii="Courier New" w:eastAsia="Times New Roman" w:hAnsi="Courier New" w:cs="Times New Roman"/>
      <w:sz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hyperlink" Target="https://doi.org/10.1016/j.chb.2017.07.038" TargetMode="External"/><Relationship Id="rId39" Type="http://schemas.openxmlformats.org/officeDocument/2006/relationships/header" Target="header10.xml"/><Relationship Id="rId21" Type="http://schemas.openxmlformats.org/officeDocument/2006/relationships/image" Target="media/image5.png"/><Relationship Id="rId34" Type="http://schemas.openxmlformats.org/officeDocument/2006/relationships/header" Target="header8.xml"/><Relationship Id="rId42" Type="http://schemas.openxmlformats.org/officeDocument/2006/relationships/footer" Target="footer14.xml"/><Relationship Id="rId47" Type="http://schemas.openxmlformats.org/officeDocument/2006/relationships/footer" Target="footer16.xml"/><Relationship Id="rId50" Type="http://schemas.openxmlformats.org/officeDocument/2006/relationships/footer" Target="footer1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7.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oter" Target="footer9.xml"/><Relationship Id="rId37" Type="http://schemas.openxmlformats.org/officeDocument/2006/relationships/header" Target="header9.xml"/><Relationship Id="rId40" Type="http://schemas.openxmlformats.org/officeDocument/2006/relationships/header" Target="header11.xml"/><Relationship Id="rId45"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7.png"/><Relationship Id="rId28" Type="http://schemas.openxmlformats.org/officeDocument/2006/relationships/header" Target="header5.xml"/><Relationship Id="rId36" Type="http://schemas.openxmlformats.org/officeDocument/2006/relationships/footer" Target="footer11.xml"/><Relationship Id="rId49" Type="http://schemas.openxmlformats.org/officeDocument/2006/relationships/header" Target="header15.xml"/><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header" Target="header6.xml"/><Relationship Id="rId44" Type="http://schemas.openxmlformats.org/officeDocument/2006/relationships/footer" Target="footer15.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image" Target="media/image6.png"/><Relationship Id="rId27" Type="http://schemas.openxmlformats.org/officeDocument/2006/relationships/header" Target="header4.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header" Target="header12.xml"/><Relationship Id="rId48" Type="http://schemas.openxmlformats.org/officeDocument/2006/relationships/footer" Target="footer17.xm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hyperlink" Target="https://doi.org/10.1016/j.chb.2017.07.038" TargetMode="External"/><Relationship Id="rId33" Type="http://schemas.openxmlformats.org/officeDocument/2006/relationships/header" Target="header7.xml"/><Relationship Id="rId38" Type="http://schemas.openxmlformats.org/officeDocument/2006/relationships/footer" Target="footer12.xml"/><Relationship Id="rId46" Type="http://schemas.openxmlformats.org/officeDocument/2006/relationships/header" Target="header14.xml"/><Relationship Id="rId20" Type="http://schemas.openxmlformats.org/officeDocument/2006/relationships/image" Target="media/image4.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5188</TotalTime>
  <Pages>49</Pages>
  <Words>8980</Words>
  <Characters>51367</Characters>
  <Application>Microsoft Office Word</Application>
  <DocSecurity>0</DocSecurity>
  <Lines>1317</Lines>
  <Paragraphs>511</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59836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107</cp:revision>
  <dcterms:created xsi:type="dcterms:W3CDTF">2026-03-15T09:06:00Z</dcterms:created>
  <dcterms:modified xsi:type="dcterms:W3CDTF">2026-04-25T10:43:00Z</dcterms:modified>
  <dc:language>en-GB</dc:language>
</cp:coreProperties>
</file>